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48" w:rsidRPr="00AB6A48" w:rsidRDefault="00AB6A48" w:rsidP="00C51A69">
      <w:pPr>
        <w:spacing w:line="320" w:lineRule="exact"/>
        <w:jc w:val="center"/>
        <w:rPr>
          <w:rFonts w:cs="B Nazanin"/>
          <w:b/>
          <w:bCs/>
          <w:sz w:val="32"/>
          <w:szCs w:val="32"/>
          <w:rtl/>
        </w:rPr>
      </w:pPr>
      <w:r w:rsidRPr="00AB6A48">
        <w:rPr>
          <w:rFonts w:cs="B Nazanin" w:hint="cs"/>
          <w:b/>
          <w:bCs/>
          <w:sz w:val="32"/>
          <w:szCs w:val="32"/>
          <w:rtl/>
        </w:rPr>
        <w:t>ساخت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سطوح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ورزشی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12561D">
        <w:rPr>
          <w:rFonts w:asciiTheme="majorBidi" w:hAnsiTheme="majorBidi" w:cstheme="majorBidi"/>
          <w:b/>
          <w:bCs/>
          <w:sz w:val="28"/>
          <w:szCs w:val="28"/>
        </w:rPr>
        <w:t>SBR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از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ضایعات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لاستیک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با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استفاده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از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امولسیون</w:t>
      </w:r>
      <w:r w:rsidRPr="00AB6A48">
        <w:rPr>
          <w:rFonts w:cs="B Nazanin"/>
          <w:b/>
          <w:bCs/>
          <w:sz w:val="32"/>
          <w:szCs w:val="32"/>
          <w:rtl/>
        </w:rPr>
        <w:t xml:space="preserve"> </w:t>
      </w:r>
      <w:r w:rsidRPr="00AB6A48">
        <w:rPr>
          <w:rFonts w:cs="B Nazanin" w:hint="cs"/>
          <w:b/>
          <w:bCs/>
          <w:sz w:val="32"/>
          <w:szCs w:val="32"/>
          <w:rtl/>
        </w:rPr>
        <w:t>پلیمری</w:t>
      </w:r>
    </w:p>
    <w:p w:rsidR="00C51A69" w:rsidRDefault="00C51A69" w:rsidP="00C51A69">
      <w:pPr>
        <w:spacing w:after="0" w:line="320" w:lineRule="exact"/>
        <w:jc w:val="center"/>
        <w:rPr>
          <w:rFonts w:ascii="Times New Roman" w:eastAsia="Times New Roman" w:hAnsi="Times New Roman" w:cs="B Nazanin" w:hint="cs"/>
          <w:b/>
          <w:bCs/>
          <w:noProof/>
          <w:color w:val="0070C0"/>
          <w:sz w:val="36"/>
          <w:szCs w:val="36"/>
          <w:rtl/>
        </w:rPr>
      </w:pPr>
    </w:p>
    <w:p w:rsidR="00AB6A48" w:rsidRPr="007E106C" w:rsidRDefault="00C51A69" w:rsidP="00C51A69">
      <w:pPr>
        <w:spacing w:after="0" w:line="240" w:lineRule="exact"/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  <w:rtl/>
          <w:lang w:bidi="ar-SA"/>
        </w:rPr>
      </w:pPr>
      <w:r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rtl/>
          <w:lang w:bidi="ar-SA"/>
        </w:rPr>
        <w:t>محمدحسین قربانی</w:t>
      </w:r>
      <w:r w:rsidR="00AB6A48" w:rsidRPr="007E106C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vertAlign w:val="superscript"/>
          <w:rtl/>
        </w:rPr>
        <w:t>1</w:t>
      </w:r>
      <w:r w:rsidR="00AB6A48" w:rsidRPr="007E106C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rtl/>
        </w:rPr>
        <w:t xml:space="preserve"> </w:t>
      </w:r>
      <w:r w:rsidR="00AB6A48" w:rsidRPr="007E106C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vertAlign w:val="superscript"/>
          <w:rtl/>
        </w:rPr>
        <w:t>*</w:t>
      </w:r>
      <w:r w:rsidR="00AB6A48" w:rsidRPr="007E106C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rtl/>
        </w:rPr>
        <w:t xml:space="preserve">، </w:t>
      </w:r>
      <w:r w:rsidRPr="00C51A69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rtl/>
          <w:lang w:bidi="ar-SA"/>
        </w:rPr>
        <w:t>سار</w:t>
      </w:r>
      <w:r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rtl/>
          <w:lang w:bidi="ar-SA"/>
        </w:rPr>
        <w:t>ه</w:t>
      </w:r>
      <w:r w:rsidRPr="00C51A69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rtl/>
          <w:lang w:bidi="ar-SA"/>
        </w:rPr>
        <w:t xml:space="preserve"> غانم طعیم</w:t>
      </w:r>
      <w:r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rtl/>
          <w:lang w:bidi="ar-SA"/>
        </w:rPr>
        <w:t>ه</w:t>
      </w:r>
      <w:r w:rsidRPr="007E106C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vertAlign w:val="superscript"/>
          <w:rtl/>
          <w:lang w:bidi="ar-SA"/>
        </w:rPr>
        <w:t xml:space="preserve"> </w:t>
      </w:r>
      <w:r w:rsidR="00AB6A48" w:rsidRPr="007E106C">
        <w:rPr>
          <w:rFonts w:ascii="Times New Roman" w:eastAsia="Times New Roman" w:hAnsi="Times New Roman" w:cs="B Nazanin" w:hint="cs"/>
          <w:b/>
          <w:bCs/>
          <w:noProof/>
          <w:sz w:val="24"/>
          <w:szCs w:val="24"/>
          <w:vertAlign w:val="superscript"/>
          <w:rtl/>
          <w:lang w:bidi="ar-SA"/>
        </w:rPr>
        <w:t>2</w:t>
      </w:r>
    </w:p>
    <w:p w:rsidR="00AB6A48" w:rsidRPr="00C51A69" w:rsidRDefault="00AB6A48" w:rsidP="00C51A69">
      <w:pPr>
        <w:spacing w:after="0" w:line="200" w:lineRule="exact"/>
        <w:jc w:val="center"/>
        <w:rPr>
          <w:rFonts w:ascii="Times New Roman" w:eastAsia="Times New Roman" w:hAnsi="Times New Roman" w:cs="B Nazanin"/>
          <w:i/>
          <w:iCs/>
          <w:noProof/>
          <w:rtl/>
          <w:lang w:bidi="ar-SA"/>
        </w:rPr>
      </w:pPr>
      <w:r w:rsidRPr="00C51A69">
        <w:rPr>
          <w:rFonts w:ascii="Times New Roman" w:eastAsia="Times New Roman" w:hAnsi="Times New Roman" w:cs="B Nazanin" w:hint="cs"/>
          <w:i/>
          <w:iCs/>
          <w:noProof/>
          <w:rtl/>
          <w:lang w:bidi="ar-SA"/>
        </w:rPr>
        <w:t xml:space="preserve">1- </w:t>
      </w:r>
      <w:r w:rsidR="00C51A69" w:rsidRPr="00C51A69">
        <w:rPr>
          <w:rFonts w:ascii="Times New Roman" w:eastAsia="Times New Roman" w:hAnsi="Times New Roman" w:cs="B Nazanin" w:hint="cs"/>
          <w:i/>
          <w:iCs/>
          <w:noProof/>
          <w:rtl/>
          <w:lang w:bidi="ar-SA"/>
        </w:rPr>
        <w:t xml:space="preserve">گروه شیمی، واحد تهران جنوب، دانشگاه آزاد اسلامی، تهران، ایران. </w:t>
      </w:r>
      <w:r w:rsidR="00C51A69" w:rsidRPr="00C51A69">
        <w:rPr>
          <w:rFonts w:ascii="Times New Roman" w:eastAsia="Times New Roman" w:hAnsi="Times New Roman" w:cs="B Nazanin"/>
          <w:i/>
          <w:iCs/>
          <w:noProof/>
          <w:lang w:bidi="ar-SA"/>
        </w:rPr>
        <w:t>MH_Ghorbani@iau.ac.</w:t>
      </w:r>
    </w:p>
    <w:p w:rsidR="00AB6A48" w:rsidRPr="007E106C" w:rsidRDefault="00AB6A48" w:rsidP="00DC58A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B Nazanin"/>
          <w:i/>
          <w:iCs/>
          <w:noProof/>
          <w:rtl/>
          <w:lang w:bidi="ar-SA"/>
        </w:rPr>
      </w:pPr>
      <w:r w:rsidRPr="007E106C">
        <w:rPr>
          <w:rFonts w:ascii="Times New Roman" w:eastAsia="Times New Roman" w:hAnsi="Times New Roman" w:cs="B Nazanin" w:hint="cs"/>
          <w:i/>
          <w:iCs/>
          <w:noProof/>
          <w:rtl/>
          <w:lang w:bidi="ar-SA"/>
        </w:rPr>
        <w:t>2</w:t>
      </w:r>
      <w:r w:rsidR="00C51A69" w:rsidRPr="00C51A69">
        <w:rPr>
          <w:rFonts w:ascii="Times New Roman" w:eastAsia="Times New Roman" w:hAnsi="Times New Roman" w:cs="B Nazanin" w:hint="cs"/>
          <w:i/>
          <w:iCs/>
          <w:noProof/>
          <w:rtl/>
          <w:lang w:bidi="ar-SA"/>
        </w:rPr>
        <w:t xml:space="preserve">- گروه </w:t>
      </w:r>
      <w:r w:rsidR="00C51A69">
        <w:rPr>
          <w:rFonts w:ascii="Times New Roman" w:eastAsia="Times New Roman" w:hAnsi="Times New Roman" w:cs="B Nazanin" w:hint="cs"/>
          <w:i/>
          <w:iCs/>
          <w:noProof/>
          <w:rtl/>
          <w:lang w:bidi="ar-SA"/>
        </w:rPr>
        <w:t>مهندسی مواد</w:t>
      </w:r>
      <w:r w:rsidR="00C51A69" w:rsidRPr="00C51A69">
        <w:rPr>
          <w:rFonts w:ascii="Times New Roman" w:eastAsia="Times New Roman" w:hAnsi="Times New Roman" w:cs="B Nazanin" w:hint="cs"/>
          <w:i/>
          <w:iCs/>
          <w:noProof/>
          <w:rtl/>
          <w:lang w:bidi="ar-SA"/>
        </w:rPr>
        <w:t>، واحد تهران جنوب، دانشگاه آزاد اسلامی، تهران، ایران.</w:t>
      </w:r>
    </w:p>
    <w:p w:rsidR="00AB6A48" w:rsidRDefault="00AB6A48" w:rsidP="00BE669F">
      <w:pPr>
        <w:spacing w:after="0" w:line="200" w:lineRule="exact"/>
        <w:jc w:val="center"/>
        <w:rPr>
          <w:rFonts w:ascii="Times New Roman" w:eastAsia="Times New Roman" w:hAnsi="Times New Roman" w:cs="B Nazanin"/>
          <w:noProof/>
          <w:rtl/>
        </w:rPr>
      </w:pPr>
    </w:p>
    <w:p w:rsidR="002B2A70" w:rsidRPr="007E106C" w:rsidRDefault="002B2A70" w:rsidP="00BE669F">
      <w:pPr>
        <w:spacing w:after="0" w:line="200" w:lineRule="exact"/>
        <w:jc w:val="center"/>
        <w:rPr>
          <w:rFonts w:ascii="Times New Roman" w:eastAsia="Times New Roman" w:hAnsi="Times New Roman" w:cs="B Nazanin" w:hint="cs"/>
          <w:noProof/>
          <w:rtl/>
        </w:rPr>
      </w:pPr>
    </w:p>
    <w:p w:rsidR="00AB6A48" w:rsidRPr="007E106C" w:rsidRDefault="00AB6A48" w:rsidP="00BE669F">
      <w:pPr>
        <w:spacing w:after="0" w:line="200" w:lineRule="exact"/>
        <w:jc w:val="center"/>
        <w:rPr>
          <w:rFonts w:ascii="Times New Roman" w:eastAsia="Times New Roman" w:hAnsi="Times New Roman" w:cs="B Nazanin"/>
          <w:noProof/>
          <w:rtl/>
          <w:lang w:bidi="ar-SA"/>
        </w:rPr>
      </w:pPr>
    </w:p>
    <w:p w:rsidR="00AB6A48" w:rsidRPr="007E106C" w:rsidRDefault="00AB6A48" w:rsidP="00AA486D">
      <w:pPr>
        <w:keepNext/>
        <w:spacing w:after="0" w:line="260" w:lineRule="exact"/>
        <w:ind w:left="567" w:right="567"/>
        <w:jc w:val="both"/>
        <w:outlineLvl w:val="1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</w:rPr>
      </w:pPr>
      <w:r w:rsidRPr="007E106C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چكيده فارسی</w:t>
      </w:r>
      <w:r w:rsidRPr="007E106C"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  <w:lang w:bidi="ar-SA"/>
        </w:rPr>
        <w:t xml:space="preserve"> </w:t>
      </w:r>
    </w:p>
    <w:p w:rsidR="009C3BD1" w:rsidRPr="007E106C" w:rsidRDefault="009C3BD1" w:rsidP="00AA486D">
      <w:pPr>
        <w:spacing w:after="0" w:line="220" w:lineRule="exact"/>
        <w:ind w:left="567" w:right="567"/>
        <w:jc w:val="both"/>
        <w:rPr>
          <w:rFonts w:ascii="Times New Roman" w:eastAsia="Times New Roman" w:hAnsi="Times New Roman" w:cs="B Nazanin"/>
          <w:noProof/>
          <w:rtl/>
        </w:rPr>
      </w:pPr>
      <w:r w:rsidRPr="009C3BD1">
        <w:rPr>
          <w:rFonts w:ascii="Times New Roman" w:eastAsia="Times New Roman" w:hAnsi="Times New Roman" w:cs="B Nazanin"/>
          <w:noProof/>
          <w:rtl/>
        </w:rPr>
        <w:t>به</w:t>
      </w:r>
      <w:r w:rsidRPr="009C3BD1">
        <w:rPr>
          <w:rFonts w:ascii="Times New Roman" w:eastAsia="Times New Roman" w:hAnsi="Times New Roman" w:cs="B Nazanin" w:hint="cs"/>
          <w:noProof/>
          <w:rtl/>
        </w:rPr>
        <w:t>‌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دلیل اهمیت اقتصادی و زیست محیطی بازیافت ضایعات 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پلیمری، رویکرد این پژوهش دست‌یابی به روشی برای ساخت سطوح و </w:t>
      </w:r>
      <w:r w:rsidRPr="009C3BD1">
        <w:rPr>
          <w:rFonts w:ascii="Times New Roman" w:eastAsia="Times New Roman" w:hAnsi="Times New Roman" w:cs="B Nazanin"/>
          <w:noProof/>
          <w:rtl/>
        </w:rPr>
        <w:t>کف</w:t>
      </w:r>
      <w:r w:rsidRPr="009C3BD1">
        <w:rPr>
          <w:rFonts w:ascii="Times New Roman" w:eastAsia="Times New Roman" w:hAnsi="Times New Roman" w:cs="B Nazanin" w:hint="cs"/>
          <w:noProof/>
          <w:rtl/>
        </w:rPr>
        <w:t>پوش‌های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 ورزشی </w:t>
      </w:r>
      <w:r w:rsidRPr="00651AEF">
        <w:rPr>
          <w:rFonts w:ascii="Times New Roman" w:eastAsia="Times New Roman" w:hAnsi="Times New Roman" w:cs="B Nazanin"/>
          <w:noProof/>
          <w:sz w:val="18"/>
          <w:szCs w:val="18"/>
        </w:rPr>
        <w:t>SBR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 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از 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ضایعات </w:t>
      </w:r>
      <w:r w:rsidRPr="009C3BD1">
        <w:rPr>
          <w:rFonts w:ascii="Times New Roman" w:eastAsia="Times New Roman" w:hAnsi="Times New Roman" w:cs="B Nazanin"/>
          <w:noProof/>
          <w:rtl/>
        </w:rPr>
        <w:t>لاستیک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 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با </w:t>
      </w:r>
      <w:r w:rsidRPr="009C3BD1">
        <w:rPr>
          <w:rFonts w:ascii="Times New Roman" w:eastAsia="Times New Roman" w:hAnsi="Times New Roman" w:cs="B Nazanin" w:hint="cs"/>
          <w:noProof/>
          <w:rtl/>
        </w:rPr>
        <w:t>بهره‌گیری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 از 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امولسیون </w:t>
      </w:r>
      <w:r w:rsidRPr="009C3BD1">
        <w:rPr>
          <w:rFonts w:ascii="Times New Roman" w:eastAsia="Times New Roman" w:hAnsi="Times New Roman" w:cs="B Nazanin"/>
          <w:noProof/>
          <w:rtl/>
        </w:rPr>
        <w:t>پلیمر</w:t>
      </w:r>
      <w:r w:rsidRPr="009C3BD1">
        <w:rPr>
          <w:rFonts w:ascii="Times New Roman" w:eastAsia="Times New Roman" w:hAnsi="Times New Roman" w:cs="B Nazanin" w:hint="cs"/>
          <w:noProof/>
          <w:rtl/>
        </w:rPr>
        <w:t>ی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 ب</w:t>
      </w:r>
      <w:r w:rsidRPr="009C3BD1">
        <w:rPr>
          <w:rFonts w:ascii="Times New Roman" w:eastAsia="Times New Roman" w:hAnsi="Times New Roman" w:cs="B Nazanin" w:hint="cs"/>
          <w:noProof/>
          <w:rtl/>
        </w:rPr>
        <w:t>وده‌است</w:t>
      </w:r>
      <w:r w:rsidRPr="009C3BD1">
        <w:rPr>
          <w:rFonts w:ascii="Times New Roman" w:eastAsia="Times New Roman" w:hAnsi="Times New Roman" w:cs="B Nazanin"/>
          <w:noProof/>
          <w:rtl/>
        </w:rPr>
        <w:t>.</w:t>
      </w:r>
      <w:r>
        <w:rPr>
          <w:rFonts w:ascii="Times New Roman" w:eastAsia="Times New Roman" w:hAnsi="Times New Roman" w:cs="B Nazanin" w:hint="cs"/>
          <w:noProof/>
          <w:rtl/>
        </w:rPr>
        <w:t xml:space="preserve"> </w:t>
      </w:r>
      <w:r w:rsidRPr="009C3BD1">
        <w:rPr>
          <w:rFonts w:ascii="Times New Roman" w:eastAsia="Times New Roman" w:hAnsi="Times New Roman" w:cs="B Nazanin" w:hint="cs"/>
          <w:noProof/>
          <w:rtl/>
        </w:rPr>
        <w:t>سه ترکیب مختلف ۳۰/۷۰، ۵۰/۵۰ و ۷۰/۳۰ از استایرن بوتادین رابر حاصل از آسیاب‌کردن لاستیک ضایعاتی و پلی‌استایرن، به‌عنوان آمیخت</w:t>
      </w:r>
      <w:r>
        <w:rPr>
          <w:rFonts w:ascii="Times New Roman" w:eastAsia="Times New Roman" w:hAnsi="Times New Roman" w:cs="B Nazanin" w:hint="cs"/>
          <w:noProof/>
          <w:rtl/>
        </w:rPr>
        <w:t>ة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 پلیمری، با سه نسبت وزنی ۲۰، ۲۵ و ۳۰</w:t>
      </w:r>
      <w:r w:rsidRPr="009C3BD1">
        <w:rPr>
          <w:rFonts w:ascii="Sakkal Majalla" w:eastAsia="Times New Roman" w:hAnsi="Sakkal Majalla" w:cs="Sakkal Majalla" w:hint="cs"/>
          <w:noProof/>
          <w:rtl/>
        </w:rPr>
        <w:t>٪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 از امولسیون تشکیل‌شده از قیر حاوی نانو رس بنتونیت، ترکیب شد. در نهایت بر اساس نتایج آزمایش‌ها، آمیخت</w:t>
      </w:r>
      <w:r>
        <w:rPr>
          <w:rFonts w:ascii="Times New Roman" w:eastAsia="Times New Roman" w:hAnsi="Times New Roman" w:cs="B Nazanin" w:hint="cs"/>
          <w:noProof/>
          <w:rtl/>
        </w:rPr>
        <w:t>ة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 ۳۰/۷۰ از </w:t>
      </w:r>
      <w:r w:rsidRPr="00651AEF">
        <w:rPr>
          <w:rFonts w:ascii="Times New Roman" w:eastAsia="Times New Roman" w:hAnsi="Times New Roman" w:cs="B Nazanin"/>
          <w:noProof/>
          <w:sz w:val="18"/>
          <w:szCs w:val="18"/>
        </w:rPr>
        <w:t>SBR/PS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 به‌عنوان آمیخت</w:t>
      </w:r>
      <w:r>
        <w:rPr>
          <w:rFonts w:ascii="Times New Roman" w:eastAsia="Times New Roman" w:hAnsi="Times New Roman" w:cs="B Nazanin" w:hint="cs"/>
          <w:noProof/>
          <w:rtl/>
        </w:rPr>
        <w:t>ة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 بهینه برای تولید لاستیک قابل استفاده به‌عنوان سطوح ورزشی معرفی شد.</w:t>
      </w:r>
      <w:r>
        <w:rPr>
          <w:rFonts w:ascii="Times New Roman" w:eastAsia="Times New Roman" w:hAnsi="Times New Roman" w:cs="B Nazanin" w:hint="cs"/>
          <w:noProof/>
          <w:rtl/>
        </w:rPr>
        <w:t xml:space="preserve"> 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تأثیر نسبت بارگذاری و 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ترکیب‌درصد آمیخته 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بر </w:t>
      </w:r>
      <w:r w:rsidRPr="009C3BD1">
        <w:rPr>
          <w:rFonts w:ascii="Times New Roman" w:eastAsia="Times New Roman" w:hAnsi="Times New Roman" w:cs="B Nazanin" w:hint="cs"/>
          <w:noProof/>
          <w:rtl/>
        </w:rPr>
        <w:t>تعدادی از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 خواص مکانیکی </w:t>
      </w:r>
      <w:r w:rsidRPr="009C3BD1">
        <w:rPr>
          <w:rFonts w:ascii="Times New Roman" w:eastAsia="Times New Roman" w:hAnsi="Times New Roman" w:cs="B Nazanin" w:hint="cs"/>
          <w:noProof/>
          <w:rtl/>
        </w:rPr>
        <w:t xml:space="preserve">کفپوش لاستیکی سنجیده شد. این خواص مکانیکی عبارت بودند از: مقاومت </w:t>
      </w:r>
      <w:r w:rsidRPr="009C3BD1">
        <w:rPr>
          <w:rFonts w:ascii="Times New Roman" w:eastAsia="Times New Roman" w:hAnsi="Times New Roman" w:cs="B Nazanin"/>
          <w:noProof/>
          <w:rtl/>
        </w:rPr>
        <w:t>کششی، سختی، مقاومت سایش</w:t>
      </w:r>
      <w:r w:rsidRPr="009C3BD1">
        <w:rPr>
          <w:rFonts w:ascii="Times New Roman" w:eastAsia="Times New Roman" w:hAnsi="Times New Roman" w:cs="B Nazanin" w:hint="cs"/>
          <w:noProof/>
          <w:rtl/>
        </w:rPr>
        <w:t>ی</w:t>
      </w:r>
      <w:r w:rsidRPr="009C3BD1">
        <w:rPr>
          <w:rFonts w:ascii="Times New Roman" w:eastAsia="Times New Roman" w:hAnsi="Times New Roman" w:cs="B Nazanin"/>
          <w:noProof/>
          <w:rtl/>
        </w:rPr>
        <w:t xml:space="preserve"> مطالعه </w:t>
      </w:r>
      <w:r w:rsidRPr="009C3BD1">
        <w:rPr>
          <w:rFonts w:ascii="Times New Roman" w:eastAsia="Times New Roman" w:hAnsi="Times New Roman" w:cs="B Nazanin" w:hint="cs"/>
          <w:noProof/>
          <w:rtl/>
        </w:rPr>
        <w:t>شد</w:t>
      </w:r>
      <w:r w:rsidRPr="009C3BD1">
        <w:rPr>
          <w:rFonts w:ascii="Times New Roman" w:eastAsia="Times New Roman" w:hAnsi="Times New Roman" w:cs="B Nazanin"/>
          <w:noProof/>
          <w:rtl/>
        </w:rPr>
        <w:t>.</w:t>
      </w:r>
    </w:p>
    <w:p w:rsidR="00AB6A48" w:rsidRPr="007E106C" w:rsidRDefault="00AB6A48" w:rsidP="00D567A1">
      <w:pPr>
        <w:spacing w:after="0" w:line="220" w:lineRule="exact"/>
        <w:jc w:val="center"/>
        <w:rPr>
          <w:rFonts w:ascii="Times New Roman" w:eastAsia="Times New Roman" w:hAnsi="Times New Roman" w:cs="B Nazanin" w:hint="cs"/>
          <w:noProof/>
          <w:color w:val="FF0000"/>
          <w:rtl/>
        </w:rPr>
      </w:pPr>
    </w:p>
    <w:p w:rsidR="00AB6A48" w:rsidRPr="007E106C" w:rsidRDefault="00AB6A48" w:rsidP="00D567A1">
      <w:pPr>
        <w:spacing w:after="0" w:line="220" w:lineRule="exact"/>
        <w:ind w:left="567" w:right="567"/>
        <w:jc w:val="both"/>
        <w:rPr>
          <w:rFonts w:ascii="Times New Roman" w:eastAsia="Times New Roman" w:hAnsi="Times New Roman" w:cs="B Nazanin"/>
          <w:b/>
          <w:bCs/>
          <w:noProof/>
          <w:rtl/>
          <w:lang w:bidi="ar-SA"/>
        </w:rPr>
      </w:pPr>
      <w:r w:rsidRPr="007E106C">
        <w:rPr>
          <w:rFonts w:ascii="Times New Roman" w:eastAsia="Times New Roman" w:hAnsi="Times New Roman" w:cs="B Nazanin" w:hint="cs"/>
          <w:b/>
          <w:bCs/>
          <w:noProof/>
          <w:rtl/>
          <w:lang w:bidi="ar-SA"/>
        </w:rPr>
        <w:t>واژه‌هاي كليدي:</w:t>
      </w:r>
      <w:r w:rsidRPr="00F34205">
        <w:rPr>
          <w:rFonts w:ascii="Times New Roman" w:eastAsia="Times New Roman" w:hAnsi="Times New Roman" w:cs="B Nazanin" w:hint="cs"/>
          <w:noProof/>
          <w:rtl/>
        </w:rPr>
        <w:t xml:space="preserve"> </w:t>
      </w:r>
      <w:r w:rsidR="00F34205" w:rsidRPr="00651AEF">
        <w:rPr>
          <w:rFonts w:ascii="Times New Roman" w:eastAsia="Times New Roman" w:hAnsi="Times New Roman" w:cs="B Nazanin"/>
          <w:noProof/>
          <w:sz w:val="18"/>
          <w:szCs w:val="18"/>
        </w:rPr>
        <w:t>SBR</w:t>
      </w:r>
      <w:r w:rsidR="00F34205" w:rsidRPr="00F34205">
        <w:rPr>
          <w:rFonts w:ascii="Times New Roman" w:eastAsia="Times New Roman" w:hAnsi="Times New Roman" w:cs="B Nazanin" w:hint="cs"/>
          <w:noProof/>
          <w:rtl/>
        </w:rPr>
        <w:t>، ضایعات لاستیک، امولسیون پلیمری، استحکام کششی، سختی، مقاومت سایشی.</w:t>
      </w:r>
    </w:p>
    <w:p w:rsidR="00AB6A48" w:rsidRPr="007E106C" w:rsidRDefault="00AB6A48" w:rsidP="00D567A1">
      <w:pPr>
        <w:spacing w:after="0" w:line="220" w:lineRule="exact"/>
        <w:jc w:val="center"/>
        <w:rPr>
          <w:rFonts w:ascii="Times New Roman" w:eastAsia="Times New Roman" w:hAnsi="Times New Roman" w:cs="B Nazanin" w:hint="cs"/>
          <w:noProof/>
          <w:color w:val="FF0000"/>
          <w:rtl/>
        </w:rPr>
      </w:pPr>
    </w:p>
    <w:p w:rsidR="00AB6A48" w:rsidRPr="007E106C" w:rsidRDefault="00AB6A48" w:rsidP="00D567A1">
      <w:pPr>
        <w:spacing w:after="0" w:line="220" w:lineRule="exact"/>
        <w:jc w:val="center"/>
        <w:rPr>
          <w:rFonts w:ascii="Times New Roman" w:eastAsia="Times New Roman" w:hAnsi="Times New Roman" w:cs="B Nazanin"/>
          <w:noProof/>
          <w:color w:val="FF0000"/>
          <w:rtl/>
        </w:rPr>
      </w:pPr>
    </w:p>
    <w:p w:rsidR="00AB6A48" w:rsidRPr="007E106C" w:rsidRDefault="008C515C" w:rsidP="00D567A1">
      <w:pPr>
        <w:spacing w:after="0" w:line="320" w:lineRule="exact"/>
        <w:ind w:left="568" w:right="567"/>
        <w:jc w:val="center"/>
        <w:rPr>
          <w:rFonts w:ascii="Times New Roman" w:eastAsia="Times New Roman" w:hAnsi="Times New Roman" w:cs="B Nazanin"/>
          <w:b/>
          <w:bCs/>
          <w:noProof/>
          <w:sz w:val="28"/>
          <w:szCs w:val="28"/>
        </w:rPr>
      </w:pPr>
      <w:r w:rsidRPr="008C515C">
        <w:rPr>
          <w:rFonts w:asciiTheme="majorBidi" w:hAnsiTheme="majorBidi" w:cstheme="majorBidi"/>
          <w:b/>
          <w:bCs/>
          <w:sz w:val="32"/>
          <w:szCs w:val="32"/>
        </w:rPr>
        <w:t>MANUFACTURING OF SBR SPORT SURFACES FROM TIRES WASTES BY USING POLYMER EMULSION</w:t>
      </w:r>
    </w:p>
    <w:p w:rsidR="00AB6A48" w:rsidRPr="007E106C" w:rsidRDefault="00AB6A48" w:rsidP="00D567A1">
      <w:pPr>
        <w:spacing w:after="0" w:line="320" w:lineRule="exact"/>
        <w:ind w:left="568" w:right="567"/>
        <w:jc w:val="center"/>
        <w:rPr>
          <w:rFonts w:ascii="Times New Roman" w:eastAsia="Times New Roman" w:hAnsi="Times New Roman" w:cs="B Nazanin" w:hint="cs"/>
          <w:b/>
          <w:bCs/>
          <w:noProof/>
          <w:sz w:val="32"/>
          <w:szCs w:val="32"/>
        </w:rPr>
      </w:pPr>
    </w:p>
    <w:p w:rsidR="00AB6A48" w:rsidRPr="007E106C" w:rsidRDefault="00AB6A48" w:rsidP="00D567A1">
      <w:pPr>
        <w:spacing w:after="0" w:line="320" w:lineRule="exact"/>
        <w:ind w:left="567" w:right="567"/>
        <w:jc w:val="right"/>
        <w:rPr>
          <w:rFonts w:ascii="Times New Roman" w:eastAsia="Times New Roman" w:hAnsi="Times New Roman" w:cs="B Nazanin" w:hint="cs"/>
          <w:b/>
          <w:bCs/>
          <w:noProof/>
          <w:sz w:val="28"/>
          <w:szCs w:val="28"/>
          <w:rtl/>
        </w:rPr>
      </w:pPr>
      <w:r w:rsidRPr="007E106C">
        <w:rPr>
          <w:rFonts w:ascii="Times New Roman" w:eastAsia="Times New Roman" w:hAnsi="Times New Roman" w:cs="B Nazanin"/>
          <w:b/>
          <w:bCs/>
          <w:noProof/>
          <w:sz w:val="24"/>
          <w:szCs w:val="24"/>
          <w:lang w:bidi="ar-SA"/>
        </w:rPr>
        <w:t xml:space="preserve">Abstract </w:t>
      </w:r>
    </w:p>
    <w:p w:rsidR="003073F5" w:rsidRPr="007E106C" w:rsidRDefault="003073F5" w:rsidP="00AA486D">
      <w:pPr>
        <w:bidi w:val="0"/>
        <w:spacing w:after="0" w:line="200" w:lineRule="exact"/>
        <w:ind w:left="567" w:right="567"/>
        <w:jc w:val="both"/>
        <w:rPr>
          <w:rFonts w:ascii="Times New Roman" w:eastAsia="Times New Roman" w:hAnsi="Times New Roman" w:cs="B Nazanin"/>
          <w:noProof/>
        </w:rPr>
      </w:pPr>
      <w:r w:rsidRPr="00A0104F">
        <w:rPr>
          <w:rStyle w:val="rynqvb"/>
          <w:rFonts w:asciiTheme="majorBidi" w:hAnsiTheme="majorBidi" w:cstheme="majorBidi"/>
          <w:sz w:val="20"/>
          <w:lang w:val="en"/>
        </w:rPr>
        <w:t>Because of the economic and environmental importance of polymer waste recycling, the approach of this research was to find a method for making SBR sports surfaces and from rubber waste by using polymer emulsion.</w:t>
      </w:r>
      <w:r w:rsidRPr="00A0104F">
        <w:rPr>
          <w:rStyle w:val="rynqvb"/>
          <w:rFonts w:asciiTheme="majorBidi" w:hAnsiTheme="majorBidi" w:cstheme="majorBidi"/>
          <w:sz w:val="20"/>
          <w:lang w:val="en"/>
        </w:rPr>
        <w:t xml:space="preserve"> </w:t>
      </w:r>
      <w:r w:rsidRPr="00A0104F">
        <w:rPr>
          <w:rStyle w:val="rynqvb"/>
          <w:rFonts w:asciiTheme="majorBidi" w:hAnsiTheme="majorBidi" w:cstheme="majorBidi"/>
          <w:sz w:val="20"/>
          <w:lang w:val="en"/>
        </w:rPr>
        <w:t>Three different combinations of 30/70, 50/50 and 70/30 of styrene butadiene rubber obtained by grinding waste rubber and polystyrene, as a polymer mixture, with three weight ratios of 20, 25 and 30% of the emulsion consisting of bitumen containing bentonite nano clay. was combined Finally, based on the results of the tests, the 70/30 mixture of SBR/PS was introduced as the optimal mixture for the production of rubber that can be used as sports surfaces.</w:t>
      </w:r>
      <w:r w:rsidRPr="00A0104F">
        <w:rPr>
          <w:rStyle w:val="rynqvb"/>
          <w:rFonts w:asciiTheme="majorBidi" w:hAnsiTheme="majorBidi" w:cstheme="majorBidi"/>
          <w:sz w:val="20"/>
          <w:lang w:val="en"/>
        </w:rPr>
        <w:t xml:space="preserve"> </w:t>
      </w:r>
      <w:r w:rsidRPr="00A0104F">
        <w:rPr>
          <w:rStyle w:val="rynqvb"/>
          <w:rFonts w:asciiTheme="majorBidi" w:hAnsiTheme="majorBidi" w:cstheme="majorBidi"/>
          <w:sz w:val="20"/>
          <w:lang w:val="en"/>
        </w:rPr>
        <w:t>The effect of loading ratio and mix percentage on a number of mechanical properties of rubber flooring was measured. These mechanical properties were: tensile strength, hardness, abrasion resistance.</w:t>
      </w:r>
      <w:r w:rsidRPr="00F11B02">
        <w:rPr>
          <w:rStyle w:val="rynqvb"/>
          <w:rFonts w:asciiTheme="majorBidi" w:hAnsiTheme="majorBidi" w:cstheme="majorBidi"/>
          <w:sz w:val="28"/>
          <w:szCs w:val="32"/>
          <w:lang w:val="en"/>
        </w:rPr>
        <w:t xml:space="preserve"> </w:t>
      </w:r>
    </w:p>
    <w:p w:rsidR="00AB6A48" w:rsidRPr="007E106C" w:rsidRDefault="00AB6A48" w:rsidP="00D567A1">
      <w:pPr>
        <w:spacing w:after="0" w:line="200" w:lineRule="exact"/>
        <w:jc w:val="both"/>
        <w:rPr>
          <w:rFonts w:ascii="Times New Roman" w:eastAsia="Times New Roman" w:hAnsi="Times New Roman" w:cs="B Nazanin" w:hint="cs"/>
          <w:noProof/>
          <w:color w:val="FF0000"/>
          <w:rtl/>
        </w:rPr>
      </w:pPr>
    </w:p>
    <w:p w:rsidR="00AB6A48" w:rsidRPr="007E106C" w:rsidRDefault="00AB6A48" w:rsidP="00772037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</w:rPr>
      </w:pPr>
      <w:r w:rsidRPr="007E106C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 xml:space="preserve">مقدمه </w:t>
      </w:r>
    </w:p>
    <w:p w:rsidR="00D567A1" w:rsidRPr="00D567A1" w:rsidRDefault="00D567A1" w:rsidP="00662C01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مواد مرکب از اختلاط دو یا چند ماده که از نظر خواص فیزیکی و شیمیایی متفاوت هستند به‌دست می‌آیند. با این هدف که از مواد اولیه، ماد</w:t>
      </w:r>
      <w:r w:rsid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جدیدی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با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مشخصات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مورد نظر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به‌دست آید. جزء نخست تشکیل‌دهنده</w:t>
      </w:r>
      <w:r w:rsidRPr="00D567A1">
        <w:rPr>
          <w:rFonts w:ascii="Sakkal Majalla" w:eastAsia="Times New Roman" w:hAnsi="Sakkal Majalla" w:cs="Sakkal Majalla" w:hint="cs"/>
          <w:noProof/>
          <w:sz w:val="24"/>
          <w:szCs w:val="24"/>
          <w:rtl/>
          <w:lang w:bidi="ar-SA"/>
        </w:rPr>
        <w:t>ٔ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ماده</w:t>
      </w:r>
      <w:r w:rsidRPr="00D567A1">
        <w:rPr>
          <w:rFonts w:ascii="Sakkal Majalla" w:eastAsia="Times New Roman" w:hAnsi="Sakkal Majalla" w:cs="Sakkal Majalla" w:hint="cs"/>
          <w:noProof/>
          <w:sz w:val="24"/>
          <w:szCs w:val="24"/>
          <w:rtl/>
          <w:lang w:bidi="ar-SA"/>
        </w:rPr>
        <w:t>ٔ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مرکب،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ماده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یا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مواد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پایه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است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که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اغلب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باید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تقویت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شود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جزء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دیگ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ر، ماده یا مواد تقویت‌کننده است. در سال‌های اخیر، علاقه به مواد کامپوزیت به‌عنوان موادی مهندسی به‌دلیل خواص یگان</w:t>
      </w:r>
      <w:r w:rsid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آنها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افزایش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یافته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به‌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خصوص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در زمینه‌هایی که نیاز به استفاده از موادی با وزن کم و دوام زیاد دارد، مانند کاربردهای فضایی،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بیشتر تجسم پیدا کرد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ه‌است.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درتعریفی دقیق‌تر،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مواد مرکب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از چندین ماده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پایه 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تشکیل شده‌اند که 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هرچند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هیچ اثر متقابل شیمیایی بین مواد پایه مخلوط وجود ندارد، با یکدیگر در هم می‌آمیزند تا خواص مورد نیاز محصول را ایجاد کنند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D567A1" w:rsidRPr="00D567A1" w:rsidRDefault="00D567A1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مواد کامپوزیت پلیمری (به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ویژه لاستیک) در کاربردهای صنعتی جایگاه برجسته‌ای دارند؛ زیرا لاستیک توانایی تعدیل تنش‌های الاستیک ناشی از شوک‌های ناگهانی را دارد و به‌همین دلیل در کاربردهای حمایتی از تجهیزات و ماشین‌هایی که در معرض ارتعاش هستند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به‌طور مؤثر استفاده می‌شود 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]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1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[</w:t>
      </w:r>
      <w:r w:rsidRPr="00D567A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D567A1" w:rsidRDefault="00D567A1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تجمع ضایعات لاستیک‌ها آلودگی شدید زیست‌محیطی در پی دارد؛ به‌ویژه اینکه بخش عمده‌ای از این زباله‌ها در نزدیکی شهرها ریخته می‌شود و عامل بروز بسیاری از بیماری‌های خطرناک است. این جدا از آتش‌سوزی‌های گسترده‌ای است که گاهی در این مناطق رخ می‌دهد و منجر به بلایایی فاجعه‌بار می‌شود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2</w:t>
      </w:r>
      <w:r w:rsidRPr="00D567A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].</w:t>
      </w:r>
    </w:p>
    <w:p w:rsidR="00EC1016" w:rsidRPr="00EC1016" w:rsidRDefault="00EC1016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کارهای انجام‌شده برای بازیافت لاستیک‌های ضایعاتی در مقایسه با تولید سالان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این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مواد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بسیار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ناچیز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است.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بدتر اینکه لاستیک‌های فرسوده با رفتارهایی غیرمسئولانه و به‌صورت غیرمجاز در جوی‌ها، مزارع، جنگل‌ها و مناطق دیگر دفع می‌شوند و در نتیجه به‌دلیل اینکه از موادی شمیایی با روند تجزی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بسیار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آهسته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تشکیل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شده‌اند،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به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محیط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زیست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بهداشت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عمومی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آسیب جدّی 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وارد می‌کنند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2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EC1016" w:rsidRPr="00EC1016" w:rsidRDefault="00EC1016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ساخت لاستیک از طریق فرایند ولکانیزاسیون صورت می‌گیرد که یک فرایند سخت‌شدن است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و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در آن واکنشی برگشت‌ناپذير بین لاستیک و گوگرد رخ می‌دهد. در نتیجه درهم تنیدگی‌های شیمیایی سه‌بعدی بین زنجیره‌های مولکولی لاستیک ایجاد می‌شود. این پلیمرهای اتصال متقاطع، جامد و نامحلول هستند. همین موضوع، فرایند بازیافت لاستیک‌های 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lastRenderedPageBreak/>
        <w:t xml:space="preserve">مستعمل و ضایعات لاستیک را دشوار می‌کند؛ بنابراین مشکلات زیست‌محیطی دفع ضایعات لاستیک در سال‌های اخیر به معضلی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اساسی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تبدیل شده‌است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3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EC1016" w:rsidRDefault="00EC1016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برای حل این مشکل، لاستیک‌هایی که به پایان عمر مفید خود می‌رسند، برای استفاد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دوباره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در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انواع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کاربردهای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صنعتی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بازیافت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می‌شوند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.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یکی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از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این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کاربردها،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ساخت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سطوح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ورزشی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کفپوش‌های 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زمین بازی کودکان است که به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دلیل قابلیت جذب ضربه، آسیب‌های بدنی و صدمات ناشی از برخورد ورزشکار یا کودک با سطح </w:t>
      </w:r>
      <w:r w:rsidRPr="00EC101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سفت 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را کاهش می‌دهند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4</w:t>
      </w:r>
      <w:r w:rsidRPr="00EC101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].</w:t>
      </w:r>
    </w:p>
    <w:p w:rsidR="00EC1016" w:rsidRDefault="00EC1016" w:rsidP="00EC101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</w:p>
    <w:p w:rsidR="00184098" w:rsidRDefault="00AF4EAE" w:rsidP="00184098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r w:rsidRPr="00AF4EAE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بحث و بررسی</w:t>
      </w:r>
      <w:bookmarkStart w:id="0" w:name="_Toc120485867"/>
    </w:p>
    <w:p w:rsidR="00184098" w:rsidRPr="00CA79BD" w:rsidRDefault="00184098" w:rsidP="00CA79BD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r w:rsidRPr="00CA79BD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الزامات</w:t>
      </w:r>
      <w:r w:rsidRPr="00CA79BD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 xml:space="preserve"> سطوح ورزشی</w:t>
      </w:r>
      <w:bookmarkEnd w:id="0"/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سطوح ورزشی مصنوعی به دو قسمت داخلی و خارجی تقسیم می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شوند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تفاوت اصلی آن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ها در این است که سطوح خارجی در برابر شرایط جوی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سخت،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مانند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گرما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، تشعشع و باران مقاوم هستند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برخلاف سطوح داخلی که در معرض چنین شرایطی قرار نمی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گیرند.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کارایی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سط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ح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با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شاخص‌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 زیر ارزیابی می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شود: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1. ایمنی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2. دوام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۳. اصطکاک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4. سفتی و جذب انرژی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5. نفوذپذیری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علاوه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براین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‌ها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شاخص‌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 دیگر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نیز وجود دارد که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هنگام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انتخاب سطوح ورزشی مناسب، باید در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نظر گرفته شود، مانند ثبات رنگ، ا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ندازه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، جذب ضربه و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هموار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ی سطح.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ایمنی سطح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جنبه‌های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مختلف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 دارد؛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مانند پتانسیل ایجاد صدمات فیزیکی، سم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ّ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‌بودن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و مقاومت آن در برابر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اشتعال.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شکستگی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 استخوانی ناشی از ضرب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شدید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در ا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ثر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سفتی، فقدان خاصیت ارتجاعی و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اصطکاک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کم سطح روی می‌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دهد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سطوحی بتنی، چنین معایبی دارند.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سطوح سخت ب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ه‌دلیل جراحت‌هایی که به‌بار می‌آورند و صدمات زیادی که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به استخوان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‌ها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، رباط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 و ماهیچه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و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رزشکاران وارد می‌کنند،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یک مشکل بزرگ ب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ه‌شمار می‌روند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.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دوام سطوح ورزشی به دو دست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دوام محیطی و دوام مکانیکی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تقسیم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شود.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دوام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محیطی عمد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تاً مربوط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به سطوح خارجی در معرض باران،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گرمای شدید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، تشعشعات خورشیدی و پوسیدگی اشاره دارد، درحالی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که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دوام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مکانیکی به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مقاومت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سطح در برابر سایش و پارگی اشاره دارد که در نتیجه اصطکاک، ضربه و خستگی ایجاد می‌شود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اصطکاک فعل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وانفعالی است که بین پای ورزشکار و سطح ایجاد می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 و اصطکاک مطلوب آن است که حد کافی برای جلوگیری از لغزش ایجاد کند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و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آنقدر زیاد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ن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باشد که حرکت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آسان را محدود ساز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د. اصطکاک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از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شرایط محیطی مانند باران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تأثیر می‌پذیرد و کاهش می‌یابد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. یکی دیگر از آسیب‌هایی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رایج میان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ورزشکاران، پیچ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خوردگی مفصل است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و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زمانی رخ می‌دهد که سطح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،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اصطکاک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بیشتر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یا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کمتر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از حد لازم داشته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باشد.</w:t>
      </w:r>
    </w:p>
    <w:p w:rsidR="00184098" w:rsidRPr="00184098" w:rsidRDefault="00184098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تعامل دینامیکی بین پای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ورزشکار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و سطح 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پ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یچیده است و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ویژگی‌های بسیاری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دارد؛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مثلاً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حرکت روی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سطحی که زبری بالایی دارد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سخت است و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برای ورزشکار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مشکل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جدی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ایجاد می‌کند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درحالی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که سطح نرم که زبری کمی دارد،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حرکت ورزشکار را آسان می‌کند؛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اما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از جنب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ایمنی، به‌دلیل عدم برخورداری از اصطکاک لازم، سطح مناسبی نیست.</w:t>
      </w:r>
    </w:p>
    <w:p w:rsidR="00184098" w:rsidRDefault="00184098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نفوذپذیری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شاخص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مهمی برای سطوح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ورزشی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خارجی است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زیرا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در صورت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وجود آب روی سطح، خاصیت اصطکاک کاملا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ً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تحت ت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أ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ثیر قرار می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گیرد که منجر به افزایش احتمال لغزش ورزشکار و ایمنی کمتر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ورزش 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می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بنابراین این سط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ح باید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قابلیت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حذف سریع و م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ؤ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ثر آب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را داشته باشند تا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18409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کارایی‌شان محدود نشود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5</w:t>
      </w:r>
      <w:r w:rsidRPr="0018409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].</w:t>
      </w:r>
    </w:p>
    <w:p w:rsidR="003C05C9" w:rsidRDefault="003C05C9" w:rsidP="0018409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</w:p>
    <w:p w:rsidR="003C05C9" w:rsidRPr="00495820" w:rsidRDefault="003C05C9" w:rsidP="00495820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1" w:name="_Toc120485892"/>
      <w:r w:rsidRPr="00495820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 xml:space="preserve">انتخاب </w:t>
      </w:r>
      <w:r w:rsidRPr="00495820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امولسیون پلیمری</w:t>
      </w:r>
      <w:r w:rsidRPr="00495820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 xml:space="preserve"> برای </w:t>
      </w:r>
      <w:r w:rsidRPr="00495820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ترکیب با خرده‌لاستیک</w:t>
      </w:r>
      <w:bookmarkEnd w:id="1"/>
    </w:p>
    <w:p w:rsidR="003C05C9" w:rsidRPr="006A464C" w:rsidRDefault="003C05C9" w:rsidP="007644EC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در این پژوهش پلیمر پلی‌استایرن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(PS)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در درصدهای وزنی مختلف به‌عنوان افزودنی به قیر حاوی بنتونیت اضافه می‌شود. افزایش میزان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SBR/PS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در قیر موجب افزایش درجه نفوذ به‌دلیل افزایش انعطاف‌پذیری و نرمی مخلوط و در نتیجه بهبود کارایی آن در دماهای کم می‌شود. حضور زنجیره‌های بلند و منعطف پلیمری باعث زیادترشدن گران‌روی و افزاش نقط</w:t>
      </w:r>
      <w:r w:rsidR="007644E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نرمی مخلوط می‌شود که کارایی بیشتر محصول در گرما را به‌دنبال دارد.</w:t>
      </w:r>
    </w:p>
    <w:p w:rsidR="003C05C9" w:rsidRPr="006A464C" w:rsidRDefault="003C05C9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«بنتونیت» نوعی خاک رس از گروه مونت‌مورلونیت‌ها با ساختمانی کریستالی است که ترکیب پیچیده‌ای از سیلیکات‌آلومینیوم آب‌دار دارد. بنتونیت به‌عنوان پرکننده، تغلیظ‌کننده و پایدارکننده در قیر استفاده می‌شود و در ترکیب با آن، باعث کاهش چشم</w:t>
      </w:r>
      <w:r w:rsid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گ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یر درج</w:t>
      </w:r>
      <w:r w:rsid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نفوذ و افزایش نسبی نقطه</w:t>
      </w:r>
      <w:r w:rsidRPr="006A464C">
        <w:rPr>
          <w:rFonts w:ascii="Sakkal Majalla" w:eastAsia="Times New Roman" w:hAnsi="Sakkal Majalla" w:cs="Sakkal Majalla" w:hint="cs"/>
          <w:noProof/>
          <w:sz w:val="24"/>
          <w:szCs w:val="24"/>
          <w:rtl/>
          <w:lang w:bidi="ar-SA"/>
        </w:rPr>
        <w:t>ٔ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نرمی می‌شود. کاهش درج</w:t>
      </w:r>
      <w:r w:rsid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نفوذ، افزایش مقاومت فشاری را در پی دارد و بیشترشدن نقط</w:t>
      </w:r>
      <w:r w:rsid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نرمی، سبب عملکرد بهتر امولسیون در دماهای بیشتر می‌شود </w:t>
      </w:r>
      <w:r w:rsidRPr="006A464C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]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6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، 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</w:rPr>
        <w:t>7</w:t>
      </w:r>
      <w:r w:rsidR="00880AC4" w:rsidRPr="006A464C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 xml:space="preserve"> </w:t>
      </w:r>
      <w:r w:rsidRPr="006A464C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[</w:t>
      </w:r>
      <w:r w:rsidRPr="006A464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3C05C9" w:rsidRPr="006265ED" w:rsidRDefault="003C05C9" w:rsidP="003C05C9">
      <w:pPr>
        <w:spacing w:after="0" w:line="288" w:lineRule="auto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3C05C9" w:rsidRPr="00E87436" w:rsidRDefault="003C05C9" w:rsidP="00E87436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2" w:name="_Toc120485893"/>
      <w:r w:rsidRPr="00E87436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 xml:space="preserve">مزایای </w:t>
      </w:r>
      <w:r w:rsidRPr="00E87436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امولسیون پلیمری</w:t>
      </w:r>
      <w:bookmarkEnd w:id="2"/>
    </w:p>
    <w:p w:rsidR="003C05C9" w:rsidRPr="00E87436" w:rsidRDefault="003C05C9" w:rsidP="00E8743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۱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. نیاز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ی 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به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کف‌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سازی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پیش از اجرا ن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دارد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</w:p>
    <w:p w:rsidR="003C05C9" w:rsidRPr="00E87436" w:rsidRDefault="003C05C9" w:rsidP="00DE3EF1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۲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. تک جزء، با استفاده از غلتک روی م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اد</w:t>
      </w:r>
      <w:r w:rsidR="00DE3EF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پایه اعمال می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</w:p>
    <w:p w:rsidR="003C05C9" w:rsidRPr="00E87436" w:rsidRDefault="003C05C9" w:rsidP="00E8743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۳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.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کاراست؛</w:t>
      </w:r>
    </w:p>
    <w:p w:rsidR="003C05C9" w:rsidRPr="00E87436" w:rsidRDefault="003C05C9" w:rsidP="00E8743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۴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. به ا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غلب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سطوح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پایه، 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چسبندگی کامل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ایجاد می‌کند؛</w:t>
      </w:r>
    </w:p>
    <w:p w:rsidR="003C05C9" w:rsidRPr="00E87436" w:rsidRDefault="003C05C9" w:rsidP="00E8743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۵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.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در دماهای زیاد و کم، 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انعطاف پذیری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و کشسانی 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عالی د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ارد؛</w:t>
      </w:r>
    </w:p>
    <w:p w:rsidR="003C05C9" w:rsidRPr="00E87436" w:rsidRDefault="003C05C9" w:rsidP="00E8743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۶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. غیررسانا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ست؛</w:t>
      </w:r>
    </w:p>
    <w:p w:rsidR="003C05C9" w:rsidRPr="00E87436" w:rsidRDefault="003C05C9" w:rsidP="00E8743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۷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. در برابر نفوذ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رطوبت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مقاوم است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</w:p>
    <w:p w:rsidR="003C05C9" w:rsidRPr="00E87436" w:rsidRDefault="003C05C9" w:rsidP="00A33757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lastRenderedPageBreak/>
        <w:t>۸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. در برابر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تابش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خورشید 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مقاوم است و اشع</w:t>
      </w:r>
      <w:r w:rsidR="00F75432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فرابنفش را جذب می‌کند؛</w:t>
      </w:r>
    </w:p>
    <w:p w:rsidR="003C05C9" w:rsidRPr="00E87436" w:rsidRDefault="003C05C9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۹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. توانایی تنفس دارد زیرا به بخار آب اجاز</w:t>
      </w:r>
      <w:r w:rsidR="00F75432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خروج می</w:t>
      </w:r>
      <w:r w:rsidRPr="00E8743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دهد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6</w:t>
      </w:r>
      <w:r w:rsidRPr="00E8743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].</w:t>
      </w:r>
    </w:p>
    <w:p w:rsidR="003C05C9" w:rsidRPr="00E87436" w:rsidRDefault="003C05C9" w:rsidP="00A33757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</w:p>
    <w:p w:rsidR="003C05C9" w:rsidRPr="00495820" w:rsidRDefault="003C05C9" w:rsidP="00495820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3" w:name="_Toc120485894"/>
      <w:r w:rsidRPr="00495820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ویژگی‌های محصول</w:t>
      </w:r>
      <w:bookmarkEnd w:id="3"/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ویژگی‌های ‌این کفپوش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لاستیکی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که به‌عنوان سطح ورزشی استفاده خواهد شد، به قرار زیر است:</w:t>
      </w:r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۱. هزین</w:t>
      </w:r>
      <w:r w:rsid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بسیار کم تهی</w:t>
      </w:r>
      <w:r w:rsid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ضایعات لاستیک از انبار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لاستیک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 فرسوده و آل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ایند</w:t>
      </w:r>
      <w:r w:rsid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محیط زیست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</w:p>
    <w:p w:rsidR="003C05C9" w:rsidRPr="00307945" w:rsidRDefault="003C05C9" w:rsidP="008126B3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۲.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هزین</w:t>
      </w:r>
      <w:r w:rsid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بسیار کم امولسیون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پلیمری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استفاده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شده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به‌عنوان تقویت‌کننده در مقایسه با پلی‌اورتان که اغلب برای تهی</w:t>
      </w:r>
      <w:r w:rsidR="008126B3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سطوح لاستیکی استفاده می‌شود؛</w:t>
      </w:r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۳.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خواص مکانیکی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مطابق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با استانداردهای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جهانی؛</w:t>
      </w:r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۴.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مقاوم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در برابر گرما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هوا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، باران و اشع</w:t>
      </w:r>
      <w:r w:rsid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فرابنفش؛</w:t>
      </w:r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۵. قابلیت اجرا برای فضاهای ورزشی سربسته و روباز؛</w:t>
      </w:r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۶.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ظرفیت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مناسب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جذب شوک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برای محافظت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از ورزشکاران در برابر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آسی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ب؛</w:t>
      </w:r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۷. سهولت نصب و استفاده؛</w:t>
      </w:r>
    </w:p>
    <w:p w:rsidR="003C05C9" w:rsidRPr="00307945" w:rsidRDefault="003C05C9" w:rsidP="0030794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۸. امکان بازیافت و پرداخت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سطوح پس از استفاد</w:t>
      </w:r>
      <w:r w:rsid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طولانی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مدت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</w:p>
    <w:p w:rsidR="003C05C9" w:rsidRPr="00A33757" w:rsidRDefault="003C05C9" w:rsidP="00A33757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</w:p>
    <w:p w:rsidR="003C05C9" w:rsidRPr="00495820" w:rsidRDefault="003C05C9" w:rsidP="00495820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4" w:name="_Toc120485895"/>
      <w:r w:rsidRPr="00495820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مزایای محصول</w:t>
      </w:r>
      <w:bookmarkEnd w:id="4"/>
    </w:p>
    <w:p w:rsidR="003C05C9" w:rsidRPr="00307945" w:rsidRDefault="003C05C9" w:rsidP="00A33757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مهم‌ترین برتری کفپوش لاستیکی تولید‌شده به این روش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در مقایسه با سطوحی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که در آن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 از پلی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اورتان به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عنوان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تقویت‌کننده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استفاده می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د، کاربری آسان آن است.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آماده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سازی کفپوش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هایی که در آن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ها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از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پلی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‌ا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ورتان استفاده می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شود،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دشوار است؛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زیرا این ماده به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سرعت سفت می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شود و این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موضوع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به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خصوص در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فضاهای باز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و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در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فصل </w:t>
      </w:r>
      <w:r w:rsidRPr="00307945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تابستان</w:t>
      </w:r>
      <w:r w:rsidRPr="0030794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 آزادی عمل کاربران را سلب می‌کند.</w:t>
      </w:r>
    </w:p>
    <w:p w:rsidR="003C05C9" w:rsidRPr="006265ED" w:rsidRDefault="003C05C9" w:rsidP="00A33757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3C05C9" w:rsidRPr="00A33757" w:rsidRDefault="003C05C9" w:rsidP="00A33757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5" w:name="_Toc120485896"/>
      <w:r w:rsidRPr="00A33757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>خواص مکانیکی</w:t>
      </w:r>
      <w:r w:rsidRPr="00A33757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 xml:space="preserve"> لاستیک</w:t>
      </w:r>
      <w:bookmarkEnd w:id="5"/>
    </w:p>
    <w:p w:rsidR="003C05C9" w:rsidRPr="00A33757" w:rsidRDefault="003C05C9" w:rsidP="00A33757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6" w:name="_Toc120485897"/>
      <w:r w:rsidRPr="00A33757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مقاومت</w:t>
      </w:r>
      <w:r w:rsidRPr="00A33757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 xml:space="preserve"> کششی</w:t>
      </w:r>
      <w:bookmarkEnd w:id="6"/>
    </w:p>
    <w:p w:rsidR="003C05C9" w:rsidRPr="00A33757" w:rsidRDefault="003C05C9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به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عنوان توانایی ماده 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 میزان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مقاومت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ش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در برابر نیرو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 کششی خارجی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تعریف می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شود. 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مقاومت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کششی را می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توان از رابط</w:t>
      </w:r>
      <w:r w:rsid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زیر محاسبه کرد</w:t>
      </w: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]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8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[</w:t>
      </w:r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:</w:t>
      </w:r>
    </w:p>
    <w:p w:rsidR="003C05C9" w:rsidRPr="006265ED" w:rsidRDefault="003C05C9" w:rsidP="003C05C9">
      <w:pPr>
        <w:spacing w:after="0" w:line="288" w:lineRule="auto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C05C9" w:rsidTr="0027255C">
        <w:trPr>
          <w:jc w:val="center"/>
        </w:trPr>
        <w:tc>
          <w:tcPr>
            <w:tcW w:w="4247" w:type="dxa"/>
            <w:vAlign w:val="center"/>
          </w:tcPr>
          <w:p w:rsidR="003C05C9" w:rsidRPr="00E87436" w:rsidRDefault="003C05C9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4"/>
                <w:szCs w:val="24"/>
                <w:rtl/>
                <w:lang w:bidi="fa-IR"/>
              </w:rPr>
            </w:pPr>
            <w:r w:rsidRPr="00E87436">
              <w:rPr>
                <w:rFonts w:ascii="IRNazanin" w:eastAsia="Times New Roman" w:hAnsi="IRNazanin" w:cs="B Nazanin" w:hint="cs"/>
                <w:color w:val="000000"/>
                <w:sz w:val="24"/>
                <w:szCs w:val="24"/>
                <w:rtl/>
                <w:lang w:bidi="fa-IR"/>
              </w:rPr>
              <w:t>(۱-۲)</w:t>
            </w:r>
          </w:p>
        </w:tc>
        <w:tc>
          <w:tcPr>
            <w:tcW w:w="4247" w:type="dxa"/>
            <w:vAlign w:val="center"/>
          </w:tcPr>
          <w:p w:rsidR="003C05C9" w:rsidRPr="00E87436" w:rsidRDefault="003C05C9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IRNazanin"/>
                <w:i/>
                <w:color w:val="000000"/>
                <w:sz w:val="24"/>
                <w:szCs w:val="26"/>
                <w:rtl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B Nazanin" w:hint="cs"/>
                    <w:color w:val="000000"/>
                    <w:szCs w:val="24"/>
                    <w:rtl/>
                    <w:lang w:bidi="fa-IR"/>
                  </w:rPr>
                  <m:t>کششی</m:t>
                </m:r>
                <m:r>
                  <w:rPr>
                    <w:rFonts w:ascii="Cambria Math" w:eastAsia="Times New Roman" w:hAnsi="Cambria Math" w:cs="B Nazanin"/>
                    <w:color w:val="000000"/>
                    <w:szCs w:val="24"/>
                    <w:lang w:bidi="fa-IR"/>
                  </w:rPr>
                  <m:t xml:space="preserve"> </m:t>
                </m:r>
                <m:r>
                  <w:rPr>
                    <w:rFonts w:ascii="Cambria Math" w:eastAsia="Times New Roman" w:hAnsi="Cambria Math" w:cs="B Nazanin" w:hint="cs"/>
                    <w:color w:val="000000"/>
                    <w:szCs w:val="24"/>
                    <w:rtl/>
                    <w:lang w:bidi="fa-IR"/>
                  </w:rPr>
                  <m:t>مقاومت</m:t>
                </m:r>
                <m:r>
                  <w:rPr>
                    <w:rFonts w:ascii="Cambria Math" w:eastAsia="Times New Roman" w:hAnsi="Cambria Math" w:cs="B Nazanin"/>
                    <w:color w:val="000000"/>
                    <w:szCs w:val="24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B Nazanin"/>
                        <w:i/>
                        <w:color w:val="000000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B Nazanin"/>
                        <w:color w:val="000000"/>
                        <w:szCs w:val="24"/>
                        <w:lang w:bidi="fa-IR"/>
                      </w:rPr>
                      <m:t xml:space="preserve"> F</m:t>
                    </m:r>
                  </m:num>
                  <m:den>
                    <m:r>
                      <w:rPr>
                        <w:rFonts w:ascii="Cambria Math" w:eastAsia="Times New Roman" w:hAnsi="Cambria Math" w:cs="B Nazanin"/>
                        <w:color w:val="000000"/>
                        <w:szCs w:val="24"/>
                        <w:lang w:bidi="fa-IR"/>
                      </w:rPr>
                      <m:t>A</m:t>
                    </m:r>
                  </m:den>
                </m:f>
              </m:oMath>
            </m:oMathPara>
          </w:p>
        </w:tc>
      </w:tr>
    </w:tbl>
    <w:p w:rsidR="003C05C9" w:rsidRPr="006265ED" w:rsidRDefault="003C05C9" w:rsidP="003C05C9">
      <w:pPr>
        <w:spacing w:after="0" w:line="288" w:lineRule="auto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3C05C9" w:rsidRPr="00A33757" w:rsidRDefault="003C05C9" w:rsidP="00A33757">
      <w:pPr>
        <w:spacing w:after="0" w:line="240" w:lineRule="exact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A33757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در این رابطه:</w:t>
      </w:r>
    </w:p>
    <w:p w:rsidR="003C05C9" w:rsidRPr="00A33757" w:rsidRDefault="003C05C9" w:rsidP="00A33757">
      <w:pPr>
        <w:spacing w:after="0" w:line="240" w:lineRule="exact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m:oMath>
        <m:r>
          <w:rPr>
            <w:rFonts w:ascii="Cambria Math" w:eastAsia="Times New Roman" w:hAnsi="Cambria Math" w:cs="B Nazanin"/>
            <w:noProof/>
            <w:sz w:val="24"/>
            <w:szCs w:val="24"/>
            <w:lang w:bidi="ar-SA"/>
          </w:rPr>
          <m:t>F</m:t>
        </m:r>
      </m:oMath>
      <w:r w:rsidRPr="00A33757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: نیروی واردشده به نمونه برحسب </w:t>
      </w:r>
      <w:r w:rsidRPr="00651AEF">
        <w:rPr>
          <w:rFonts w:ascii="Times New Roman" w:eastAsia="Times New Roman" w:hAnsi="Times New Roman" w:cs="B Nazanin"/>
          <w:i/>
          <w:iCs/>
          <w:noProof/>
          <w:sz w:val="20"/>
          <w:szCs w:val="20"/>
          <w:lang w:bidi="ar-SA"/>
        </w:rPr>
        <w:t>N</w:t>
      </w:r>
    </w:p>
    <w:p w:rsidR="001015CB" w:rsidRDefault="003C05C9" w:rsidP="00A33757">
      <w:pPr>
        <w:spacing w:after="0" w:line="240" w:lineRule="exact"/>
        <w:contextualSpacing/>
        <w:jc w:val="lowKashida"/>
        <w:rPr>
          <w:rFonts w:ascii="Cambria Math" w:eastAsia="Times New Roman" w:hAnsi="Cambria Math" w:cs="B Nazanin"/>
          <w:i/>
          <w:iCs/>
          <w:noProof/>
          <w:sz w:val="24"/>
          <w:szCs w:val="24"/>
          <w:rtl/>
          <w:lang w:bidi="ar-SA"/>
        </w:rPr>
      </w:pPr>
      <m:oMath>
        <m:r>
          <w:rPr>
            <w:rFonts w:ascii="Cambria Math" w:eastAsia="Times New Roman" w:hAnsi="Cambria Math" w:cs="B Nazanin"/>
            <w:noProof/>
            <w:sz w:val="24"/>
            <w:szCs w:val="24"/>
            <w:lang w:bidi="ar-SA"/>
          </w:rPr>
          <m:t>A</m:t>
        </m:r>
      </m:oMath>
      <w:r w:rsidRPr="00A33757">
        <w:rPr>
          <w:rFonts w:ascii="Cambria Math" w:eastAsia="Times New Roman" w:hAnsi="Cambria Math" w:cs="B Nazanin"/>
          <w:i/>
          <w:iCs/>
          <w:noProof/>
          <w:sz w:val="24"/>
          <w:szCs w:val="24"/>
          <w:rtl/>
          <w:lang w:bidi="ar-SA"/>
        </w:rPr>
        <w:t xml:space="preserve">: سطح مقطع </w:t>
      </w:r>
      <w:r w:rsidRPr="00A33757">
        <w:rPr>
          <w:rFonts w:ascii="Cambria Math" w:eastAsia="Times New Roman" w:hAnsi="Cambria Math" w:cs="B Nazanin" w:hint="cs"/>
          <w:i/>
          <w:iCs/>
          <w:noProof/>
          <w:sz w:val="24"/>
          <w:szCs w:val="24"/>
          <w:rtl/>
          <w:lang w:bidi="ar-SA"/>
        </w:rPr>
        <w:t xml:space="preserve">نمونه </w:t>
      </w:r>
      <w:r w:rsidRPr="00A33757">
        <w:rPr>
          <w:rFonts w:ascii="Cambria Math" w:eastAsia="Times New Roman" w:hAnsi="Cambria Math" w:cs="B Nazanin"/>
          <w:i/>
          <w:iCs/>
          <w:noProof/>
          <w:sz w:val="24"/>
          <w:szCs w:val="24"/>
          <w:rtl/>
          <w:lang w:bidi="ar-SA"/>
        </w:rPr>
        <w:t>برحسب</w:t>
      </w:r>
      <w:r w:rsidRPr="00A33757">
        <w:rPr>
          <w:rFonts w:ascii="Cambria Math" w:eastAsia="Times New Roman" w:hAnsi="Cambria Math" w:cs="B Nazanin" w:hint="cs"/>
          <w:i/>
          <w:iCs/>
          <w:noProof/>
          <w:sz w:val="24"/>
          <w:szCs w:val="24"/>
          <w:rtl/>
          <w:lang w:bidi="ar-SA"/>
        </w:rPr>
        <w:t xml:space="preserve"> </w:t>
      </w:r>
      <w:r w:rsidRPr="00651AEF">
        <w:rPr>
          <w:rFonts w:ascii="Cambria Math" w:eastAsia="Times New Roman" w:hAnsi="Cambria Math" w:cs="B Nazanin"/>
          <w:i/>
          <w:iCs/>
          <w:noProof/>
          <w:sz w:val="20"/>
          <w:szCs w:val="20"/>
          <w:lang w:bidi="ar-SA"/>
        </w:rPr>
        <w:t>mm</w:t>
      </w:r>
      <w:r w:rsidRPr="00651AEF">
        <w:rPr>
          <w:rFonts w:ascii="Cambria Math" w:eastAsia="Times New Roman" w:hAnsi="Cambria Math" w:cs="B Nazanin"/>
          <w:i/>
          <w:iCs/>
          <w:noProof/>
          <w:sz w:val="20"/>
          <w:szCs w:val="20"/>
          <w:vertAlign w:val="superscript"/>
          <w:lang w:bidi="ar-SA"/>
        </w:rPr>
        <w:t>2</w:t>
      </w:r>
      <w:r w:rsidRPr="00A33757">
        <w:rPr>
          <w:rFonts w:ascii="Cambria Math" w:eastAsia="Times New Roman" w:hAnsi="Cambria Math" w:cs="B Nazanin"/>
          <w:i/>
          <w:iCs/>
          <w:noProof/>
          <w:sz w:val="24"/>
          <w:szCs w:val="24"/>
          <w:rtl/>
          <w:lang w:bidi="ar-SA"/>
        </w:rPr>
        <w:t xml:space="preserve"> </w:t>
      </w:r>
      <w:r w:rsidRPr="00A33757">
        <w:rPr>
          <w:rFonts w:ascii="Cambria Math" w:eastAsia="Times New Roman" w:hAnsi="Cambria Math" w:cs="B Nazanin" w:hint="cs"/>
          <w:i/>
          <w:iCs/>
          <w:noProof/>
          <w:sz w:val="24"/>
          <w:szCs w:val="24"/>
          <w:rtl/>
          <w:lang w:bidi="ar-SA"/>
        </w:rPr>
        <w:t>است.</w:t>
      </w:r>
    </w:p>
    <w:p w:rsidR="000918C8" w:rsidRPr="000918C8" w:rsidRDefault="000918C8" w:rsidP="000918C8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7" w:name="_Toc120485899"/>
      <w:r w:rsidRPr="000918C8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>سختی</w:t>
      </w:r>
      <w:bookmarkEnd w:id="7"/>
    </w:p>
    <w:p w:rsidR="000918C8" w:rsidRPr="000918C8" w:rsidRDefault="000918C8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سختی را می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توان مقاومت سطح یک ماده در برابر نفوذ تعریف کرد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یکای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رایج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در سنجش میزان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ختی،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Shore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است.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سختی را می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توان با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اندازه‌گرفتن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عمق نفوذ ناشی از یک توپ صلب تحت بار متحرک یا بار استاتیک محاسبه کرد. این نفوذ با تبدیل به درج</w:t>
      </w:r>
      <w:r w:rsidR="005160B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سختی در مقیاسی از 0 تا 100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بیان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 که درج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بین‌المللی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سختی </w:t>
      </w:r>
      <w:r w:rsidRPr="00651AEF">
        <w:rPr>
          <w:rFonts w:asciiTheme="majorBidi" w:eastAsia="Times New Roman" w:hAnsiTheme="majorBidi" w:cstheme="majorBidi"/>
          <w:noProof/>
          <w:sz w:val="20"/>
          <w:szCs w:val="20"/>
          <w:rtl/>
          <w:lang w:bidi="ar-SA"/>
        </w:rPr>
        <w:t>(</w:t>
      </w:r>
      <w:r w:rsidRPr="00651AEF">
        <w:rPr>
          <w:rFonts w:asciiTheme="majorBidi" w:eastAsia="Times New Roman" w:hAnsiTheme="majorBidi" w:cstheme="majorBidi"/>
          <w:noProof/>
          <w:sz w:val="20"/>
          <w:szCs w:val="20"/>
          <w:lang w:bidi="ar-SA"/>
        </w:rPr>
        <w:t>IRHD</w:t>
      </w:r>
      <w:r w:rsidRPr="00651AEF">
        <w:rPr>
          <w:rFonts w:asciiTheme="majorBidi" w:eastAsia="Times New Roman" w:hAnsiTheme="majorBidi" w:cstheme="majorBidi"/>
          <w:noProof/>
          <w:sz w:val="20"/>
          <w:szCs w:val="20"/>
          <w:rtl/>
          <w:lang w:bidi="ar-SA"/>
        </w:rPr>
        <w:t>)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نامیده می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این مقادیر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مدول الاستیسیت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لاستیک را نشان می‌دهند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و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مقدار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100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نشان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دهند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این است که لاستیک دارای مدول الاستیسیته بی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نهایت است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9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0918C8" w:rsidRPr="000918C8" w:rsidRDefault="000918C8" w:rsidP="000918C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سختی لاستیک با معیارهای زیر اندازه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گیری می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شود:</w:t>
      </w:r>
    </w:p>
    <w:p w:rsidR="000918C8" w:rsidRPr="000918C8" w:rsidRDefault="000918C8" w:rsidP="0026634F">
      <w:pPr>
        <w:pStyle w:val="ListParagraph"/>
        <w:numPr>
          <w:ilvl w:val="0"/>
          <w:numId w:val="5"/>
        </w:numPr>
        <w:spacing w:after="0" w:line="240" w:lineRule="exact"/>
        <w:ind w:left="738" w:hanging="284"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Shore A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که رایج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ترین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یکای سختی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است و با مقیاس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IRHD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مطابق است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</w:p>
    <w:p w:rsidR="000918C8" w:rsidRPr="000918C8" w:rsidRDefault="000918C8" w:rsidP="0026634F">
      <w:pPr>
        <w:pStyle w:val="ListParagraph"/>
        <w:numPr>
          <w:ilvl w:val="0"/>
          <w:numId w:val="5"/>
        </w:numPr>
        <w:spacing w:after="0" w:line="240" w:lineRule="exact"/>
        <w:ind w:left="738" w:hanging="284"/>
        <w:jc w:val="lowKashida"/>
        <w:rPr>
          <w:rFonts w:ascii="Times New Roman" w:eastAsia="Times New Roman" w:hAnsi="Times New Roman" w:cs="B Nazanin"/>
          <w:noProof/>
          <w:sz w:val="24"/>
          <w:szCs w:val="24"/>
          <w:lang w:bidi="ar-SA"/>
        </w:rPr>
      </w:pP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Shore D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که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برای 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بیان سختی 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لاستیک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 سخت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مانند آبنیت و پلاستیک استفاده می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؛</w:t>
      </w:r>
    </w:p>
    <w:p w:rsidR="000918C8" w:rsidRPr="000918C8" w:rsidRDefault="000918C8" w:rsidP="0026634F">
      <w:pPr>
        <w:pStyle w:val="ListParagraph"/>
        <w:numPr>
          <w:ilvl w:val="0"/>
          <w:numId w:val="5"/>
        </w:numPr>
        <w:spacing w:after="0" w:line="240" w:lineRule="exact"/>
        <w:ind w:left="738" w:hanging="284"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Pussy &amp; Jones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که در کاربردهای گسترده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‌ای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استفاده می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0918C8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</w:t>
      </w:r>
      <w:r w:rsidRPr="000918C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A94651" w:rsidRPr="00B33481" w:rsidRDefault="00A94651" w:rsidP="00B33481">
      <w:pPr>
        <w:spacing w:after="0" w:line="240" w:lineRule="exact"/>
        <w:contextualSpacing/>
        <w:jc w:val="lowKashida"/>
        <w:rPr>
          <w:rFonts w:ascii="Cambria Math" w:eastAsia="Times New Roman" w:hAnsi="Cambria Math" w:cs="B Nazanin"/>
          <w:noProof/>
          <w:sz w:val="24"/>
          <w:szCs w:val="24"/>
          <w:rtl/>
          <w:lang w:bidi="ar-SA"/>
        </w:rPr>
      </w:pPr>
    </w:p>
    <w:p w:rsidR="00B33481" w:rsidRPr="00B33481" w:rsidRDefault="00B33481" w:rsidP="00B33481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8" w:name="_Toc120485904"/>
      <w:r w:rsidRPr="00B33481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>مقاومت</w:t>
      </w:r>
      <w:r w:rsidRPr="00B33481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 xml:space="preserve"> سایش</w:t>
      </w:r>
      <w:r w:rsidRPr="00B33481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>ی</w:t>
      </w:r>
      <w:bookmarkEnd w:id="8"/>
    </w:p>
    <w:p w:rsidR="00B33481" w:rsidRPr="00B33481" w:rsidRDefault="00B33481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سایش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آسیبی است که در نتیج</w:t>
      </w:r>
      <w:r w:rsidR="00E7306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از بین رفتن مواد بر روی سطح کامپوزیت در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اثر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حرکت نسبی اجسام مجاور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هم،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ایجاد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شود. سایش نقش مهمی در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طول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عمر محصولات و قطعات ساخته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شده ایفا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کند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1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۰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و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زمان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رخ م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دهد که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B33481">
        <w:rPr>
          <w:rFonts w:ascii="Times New Roman" w:eastAsia="Times New Roman" w:hAnsi="Times New Roman" w:cs="B Nazanin" w:hint="eastAsia"/>
          <w:noProof/>
          <w:sz w:val="24"/>
          <w:szCs w:val="24"/>
          <w:rtl/>
          <w:lang w:bidi="ar-SA"/>
        </w:rPr>
        <w:t>ک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سطح ناهموار ب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ر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سطح د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B33481">
        <w:rPr>
          <w:rFonts w:ascii="Times New Roman" w:eastAsia="Times New Roman" w:hAnsi="Times New Roman" w:cs="B Nazanin" w:hint="eastAsia"/>
          <w:noProof/>
          <w:sz w:val="24"/>
          <w:szCs w:val="24"/>
          <w:rtl/>
          <w:lang w:bidi="ar-SA"/>
        </w:rPr>
        <w:t>گر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بلغزد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خراشیدگی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سطح به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شکل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براده‌های جداشده از آن بروز می‌کند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1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۱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B33481" w:rsidRDefault="00B33481" w:rsidP="00880AC4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برای محاسب</w:t>
      </w:r>
      <w:r w:rsidR="00E7306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ضریب اصطکاک و مقاومت سایش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مواد از 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دستگاه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«سوزن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روی دیسک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»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استفاده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شود که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 اساس استاندارد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G99-2005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کار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کند. این دستگاه به یک ماشین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حساب الکترونیکی م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تصل است که شاخص‌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 بررسی مدل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، شامل 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سرعت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نمونه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، زمان، تعداد چرخ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ش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و دما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را اندازه‌گیری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‌کن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د. در این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آزمایش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، درحالی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که دیسک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می‌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چرخ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،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سوزن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دستگاه 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بر روی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نمونه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قرار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گیرد تا نیروی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مشخصی را بر سطح نمونه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اعمال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کند. طرح‌واره‌ای از این دستگاه در 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شکل </w:t>
      </w:r>
      <w:r w:rsidR="00E7306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1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نشان داده شده‌است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. در این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آزمایش،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ضریب اصطکاک مستقیم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اً توسط دستگاه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محاسبه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 برای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تعیین 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میزان سایش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 باید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براد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های ازدست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رفته از سطح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نمونه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و مقدار آسیب واردشده را اندازه گرفت. برای این منظور،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وزن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نمونه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بعد از 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آزمایش با وزن نمون</w:t>
      </w:r>
      <w:r w:rsidR="00E73068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اولیه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م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قایس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ه می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شود [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1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۳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،</w:t>
      </w:r>
      <w:r w:rsidR="00880AC4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1</w:t>
      </w:r>
      <w:r w:rsidRPr="00B334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۲</w:t>
      </w:r>
      <w:r w:rsidRPr="00B33481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]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.</w:t>
      </w:r>
    </w:p>
    <w:p w:rsidR="00CA79BD" w:rsidRPr="00B33481" w:rsidRDefault="00CA79BD" w:rsidP="00E73068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</w:p>
    <w:p w:rsidR="00B33481" w:rsidRDefault="00B33481" w:rsidP="00B33481">
      <w:pPr>
        <w:keepNext/>
        <w:spacing w:after="0" w:line="288" w:lineRule="auto"/>
        <w:contextualSpacing/>
        <w:jc w:val="center"/>
      </w:pPr>
      <w:r>
        <w:rPr>
          <w:rFonts w:ascii="IRNazanin" w:eastAsia="Times New Roman" w:hAnsi="IRNazanin" w:cs="IRNazanin"/>
          <w:noProof/>
          <w:color w:val="000000"/>
          <w:sz w:val="28"/>
          <w:szCs w:val="28"/>
          <w:rtl/>
        </w:rPr>
        <w:lastRenderedPageBreak/>
        <w:drawing>
          <wp:inline distT="0" distB="0" distL="0" distR="0" wp14:anchorId="0BB1C854" wp14:editId="3E5EF849">
            <wp:extent cx="2173402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4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81" w:rsidRDefault="00B33481" w:rsidP="006F20FF">
      <w:pPr>
        <w:spacing w:after="0" w:line="200" w:lineRule="exact"/>
        <w:ind w:firstLine="454"/>
        <w:contextualSpacing/>
        <w:jc w:val="center"/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</w:pPr>
      <w:bookmarkStart w:id="9" w:name="_Toc120486035"/>
      <w:r w:rsidRPr="00F673F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شکل </w:t>
      </w:r>
      <w:r w:rsidR="00E73068" w:rsidRPr="00F673F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1</w:t>
      </w:r>
      <w:r w:rsidRPr="00F673F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: طرح‌وار</w:t>
      </w:r>
      <w:r w:rsidR="00E73068" w:rsidRPr="00F673F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ة</w:t>
      </w:r>
      <w:r w:rsidRPr="00F673F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</w:t>
      </w:r>
      <w:r w:rsidRPr="00F673F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دستگاه</w:t>
      </w:r>
      <w:r w:rsidRPr="00F673F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</w:t>
      </w:r>
      <w:r w:rsidRPr="00F673F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سوزن</w:t>
      </w:r>
      <w:r w:rsidRPr="00F673F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</w:t>
      </w:r>
      <w:r w:rsidRPr="00F673F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روی</w:t>
      </w:r>
      <w:r w:rsidRPr="00F673F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</w:t>
      </w:r>
      <w:r w:rsidRPr="00F673F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دیسک</w:t>
      </w:r>
      <w:bookmarkEnd w:id="9"/>
    </w:p>
    <w:p w:rsidR="00CA79BD" w:rsidRPr="00F673FB" w:rsidRDefault="00CA79BD" w:rsidP="00CA79BD">
      <w:pPr>
        <w:spacing w:after="0" w:line="200" w:lineRule="exact"/>
        <w:ind w:firstLine="454"/>
        <w:contextualSpacing/>
        <w:jc w:val="both"/>
        <w:rPr>
          <w:rFonts w:ascii="Times New Roman" w:eastAsia="Times New Roman" w:hAnsi="Times New Roman" w:cs="B Nazanin"/>
          <w:b/>
          <w:bCs/>
          <w:noProof/>
          <w:sz w:val="20"/>
          <w:szCs w:val="20"/>
          <w:lang w:bidi="ar-SA"/>
        </w:rPr>
      </w:pPr>
    </w:p>
    <w:p w:rsidR="00CA79BD" w:rsidRPr="00C4033A" w:rsidRDefault="00C4033A" w:rsidP="00C4033A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r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روش</w:t>
      </w:r>
      <w:r w:rsidR="00CA79BD" w:rsidRPr="00C4033A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 xml:space="preserve"> آزمایش </w:t>
      </w:r>
    </w:p>
    <w:p w:rsidR="00CA79BD" w:rsidRPr="00AD5B86" w:rsidRDefault="00CA79BD" w:rsidP="00AD5B86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  <w:bookmarkStart w:id="10" w:name="_Toc120485910"/>
      <w:r w:rsidRPr="00AD5B86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 xml:space="preserve">مواد </w:t>
      </w:r>
      <w:r w:rsidRPr="00AD5B86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مصرفی</w:t>
      </w:r>
      <w:bookmarkEnd w:id="10"/>
    </w:p>
    <w:p w:rsidR="00CA79BD" w:rsidRPr="00C4033A" w:rsidRDefault="00CA79BD" w:rsidP="00C4033A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  <w:bookmarkStart w:id="11" w:name="_Toc120485911"/>
      <w:r w:rsidRPr="00C4033A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قیر</w:t>
      </w:r>
      <w:bookmarkEnd w:id="11"/>
    </w:p>
    <w:p w:rsidR="00CA79BD" w:rsidRPr="00C4033A" w:rsidRDefault="00CA79BD" w:rsidP="00A4320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در این پژوهش از قیر ۷۰/۶۰ محصول پالایشگاه نفت جی اصفهان با درج</w:t>
      </w:r>
      <w:r w:rsidR="00A43205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نفوذ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noProof/>
            <w:sz w:val="20"/>
            <w:szCs w:val="20"/>
            <w:rtl/>
            <w:lang w:bidi="ar-SA"/>
          </w:rPr>
          <m:t>℃</m:t>
        </m:r>
      </m:oMath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۸/۶۷ و نقط</w:t>
      </w:r>
      <w:r w:rsidR="00B9320D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نرمی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noProof/>
            <w:sz w:val="20"/>
            <w:szCs w:val="20"/>
            <w:rtl/>
            <w:lang w:bidi="ar-SA"/>
          </w:rPr>
          <m:t>℃</m:t>
        </m:r>
      </m:oMath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۳/۴۹ به‌عنوان پای</w:t>
      </w:r>
      <w:r w:rsid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امولسیون استفاده کردیم.</w:t>
      </w:r>
    </w:p>
    <w:p w:rsidR="00CA79BD" w:rsidRDefault="00CA79BD" w:rsidP="00C4033A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Pr="00C4033A" w:rsidRDefault="00CA79BD" w:rsidP="00C4033A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  <w:bookmarkStart w:id="12" w:name="_Toc120485912"/>
      <w:r w:rsidRPr="00C4033A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 xml:space="preserve">پلی‌استایرن </w:t>
      </w:r>
      <w:r w:rsidRPr="00651AEF">
        <w:rPr>
          <w:rFonts w:ascii="Times New Roman" w:eastAsia="Times New Roman" w:hAnsi="Times New Roman" w:cs="B Nazanin"/>
          <w:b/>
          <w:bCs/>
          <w:noProof/>
          <w:lang w:bidi="ar-SA"/>
        </w:rPr>
        <w:t>(PS)</w:t>
      </w:r>
      <w:bookmarkEnd w:id="12"/>
    </w:p>
    <w:p w:rsidR="00CA79BD" w:rsidRPr="00C4033A" w:rsidRDefault="00CA79BD" w:rsidP="00C4033A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مشخصات پلی‌استایرن خریداری‌شده از پتروشیمی تبریز</w:t>
      </w:r>
      <w:r w:rsidRPr="00C4033A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در جدول</w:t>
      </w:r>
      <w:r w:rsid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1 </w:t>
      </w:r>
      <w:r w:rsidRPr="00C4033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آمده‌است.</w:t>
      </w:r>
    </w:p>
    <w:p w:rsidR="00CA79BD" w:rsidRDefault="00CA79BD" w:rsidP="00C4033A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Pr="00C4033A" w:rsidRDefault="00CA79BD" w:rsidP="00EC2C81">
      <w:pPr>
        <w:spacing w:after="0" w:line="200" w:lineRule="exact"/>
        <w:ind w:firstLine="454"/>
        <w:contextualSpacing/>
        <w:jc w:val="center"/>
        <w:rPr>
          <w:rFonts w:ascii="Times New Roman" w:eastAsia="Times New Roman" w:hAnsi="Times New Roman" w:cs="B Nazanin"/>
          <w:b/>
          <w:bCs/>
          <w:noProof/>
          <w:sz w:val="20"/>
          <w:szCs w:val="20"/>
          <w:lang w:bidi="ar-SA"/>
        </w:rPr>
      </w:pPr>
      <w:bookmarkStart w:id="13" w:name="_Toc120485994"/>
      <w:r w:rsidRPr="00C4033A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جدول </w:t>
      </w:r>
      <w:r w:rsidR="00EC2C8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1</w:t>
      </w:r>
      <w:r w:rsidRPr="00C4033A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: مشخصات پلی‌استایرن</w:t>
      </w:r>
      <w:r w:rsidRPr="00C4033A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 استفاده‌شده</w:t>
      </w:r>
      <w:bookmarkEnd w:id="13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نوع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۱/۱۵۴۰</w:t>
            </w:r>
          </w:p>
        </w:tc>
      </w:tr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</w:rPr>
              <w:t>مونومر باقی‌مانده (در میلیون)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</w:rPr>
              <w:t>۵۰۰</w:t>
            </w:r>
          </w:p>
        </w:tc>
      </w:tr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شاخص جریان مذاب </w:t>
            </w:r>
            <w:r w:rsidRPr="00C4033A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lang w:bidi="fa-IR"/>
              </w:rPr>
              <w:t>(MFI)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۹-۱۳</w:t>
            </w:r>
          </w:p>
        </w:tc>
      </w:tr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نقطه</w:t>
            </w:r>
            <w:r w:rsidRPr="00C4033A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ٔ</w:t>
            </w: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 نرمی </w:t>
            </w:r>
            <w:r w:rsidRPr="00C4033A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Cambria Math" w:hint="cs"/>
                  <w:color w:val="000000"/>
                  <w:sz w:val="18"/>
                  <w:szCs w:val="18"/>
                  <w:rtl/>
                  <w:lang w:bidi="fa-IR"/>
                </w:rPr>
                <m:t>℃</m:t>
              </m:r>
            </m:oMath>
            <w:r w:rsidRPr="00C4033A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)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</w:rPr>
              <w:t>۵/۸۹</w:t>
            </w:r>
          </w:p>
        </w:tc>
      </w:tr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دمای انتقال شیشه‌ای </w:t>
            </w:r>
            <w:r w:rsidRPr="00C4033A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Cambria Math" w:hint="cs"/>
                  <w:color w:val="000000"/>
                  <w:sz w:val="18"/>
                  <w:szCs w:val="18"/>
                  <w:rtl/>
                  <w:lang w:bidi="fa-IR"/>
                </w:rPr>
                <m:t>℃</m:t>
              </m:r>
            </m:oMath>
            <w:r w:rsidRPr="00C4033A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)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۱۰۰+</w:t>
            </w:r>
          </w:p>
        </w:tc>
      </w:tr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</w:rPr>
              <w:t xml:space="preserve">مقاوت کششی </w:t>
            </w:r>
            <w:r w:rsidRPr="00C4033A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(</w:t>
            </w:r>
            <w:r w:rsidRPr="00C4033A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  <w:t>MPa</w:t>
            </w:r>
            <w:r w:rsidRPr="00C4033A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)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</w:rPr>
              <w:t>۴۵</w:t>
            </w:r>
          </w:p>
        </w:tc>
      </w:tr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</w:rPr>
              <w:t>ازدیاد طول تا پارگی (</w:t>
            </w:r>
            <w:r w:rsidRPr="00C4033A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8"/>
                <w:szCs w:val="18"/>
                <w:rtl/>
              </w:rPr>
              <w:t>٪</w:t>
            </w: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</w:rPr>
              <w:t>)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</w:rPr>
              <w:t>۲</w:t>
            </w:r>
          </w:p>
        </w:tc>
      </w:tr>
      <w:tr w:rsidR="00CA79BD" w:rsidTr="0027255C">
        <w:trPr>
          <w:trHeight w:hRule="exact" w:val="454"/>
          <w:jc w:val="center"/>
        </w:trPr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18"/>
                <w:szCs w:val="18"/>
              </w:rPr>
            </w:pPr>
            <w:r w:rsidRPr="00C4033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</w:rPr>
              <w:t xml:space="preserve">مدول خمشی </w:t>
            </w:r>
            <w:r w:rsidRPr="00C403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(MPa)</w:t>
            </w:r>
          </w:p>
        </w:tc>
        <w:tc>
          <w:tcPr>
            <w:tcW w:w="4247" w:type="dxa"/>
            <w:vAlign w:val="center"/>
          </w:tcPr>
          <w:p w:rsidR="00CA79BD" w:rsidRPr="00C4033A" w:rsidRDefault="00CA79BD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C4033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۳۰۰۰</w:t>
            </w:r>
          </w:p>
        </w:tc>
      </w:tr>
    </w:tbl>
    <w:p w:rsidR="00EC2C81" w:rsidRDefault="00EC2C81" w:rsidP="00EC2C81">
      <w:pPr>
        <w:pStyle w:val="Heading3"/>
        <w:numPr>
          <w:ilvl w:val="0"/>
          <w:numId w:val="0"/>
        </w:numPr>
        <w:bidi/>
        <w:spacing w:line="200" w:lineRule="exact"/>
        <w:jc w:val="left"/>
        <w:rPr>
          <w:rtl/>
        </w:rPr>
      </w:pPr>
      <w:bookmarkStart w:id="14" w:name="_Toc120485913"/>
    </w:p>
    <w:p w:rsidR="00CA79BD" w:rsidRPr="00EC2C81" w:rsidRDefault="00CA79BD" w:rsidP="00EC2C81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r w:rsidRPr="00EC2C81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بنتونیت</w:t>
      </w:r>
      <w:bookmarkEnd w:id="14"/>
    </w:p>
    <w:p w:rsidR="00CA79BD" w:rsidRPr="00EC2C81" w:rsidRDefault="00CA79BD" w:rsidP="00B9320D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EC2C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ترکیب‌درصد بنتونیت استفاده‌شده به‌عنوان پرکننده و تقویت‌کنند</w:t>
      </w:r>
      <w:r w:rsidR="00B9320D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C2C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قیر پای</w:t>
      </w:r>
      <w:r w:rsidR="00B9320D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EC2C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امولسیون در جدول </w:t>
      </w:r>
      <w:r w:rsidR="00EC2C81" w:rsidRPr="00EC2C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2</w:t>
      </w:r>
      <w:r w:rsidRPr="00EC2C81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آمده‌است.</w:t>
      </w:r>
    </w:p>
    <w:p w:rsidR="00EC2C81" w:rsidRPr="00EC2C81" w:rsidRDefault="00EC2C81" w:rsidP="00EC2C81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</w:p>
    <w:p w:rsidR="00CA79BD" w:rsidRPr="00EC2C81" w:rsidRDefault="00CA79BD" w:rsidP="00EC2C81">
      <w:pPr>
        <w:spacing w:after="0" w:line="200" w:lineRule="exact"/>
        <w:ind w:firstLine="454"/>
        <w:contextualSpacing/>
        <w:jc w:val="center"/>
        <w:rPr>
          <w:rFonts w:ascii="Times New Roman" w:eastAsia="Times New Roman" w:hAnsi="Times New Roman" w:cs="B Nazanin"/>
          <w:b/>
          <w:bCs/>
          <w:noProof/>
          <w:sz w:val="20"/>
          <w:szCs w:val="20"/>
          <w:lang w:bidi="ar-SA"/>
        </w:rPr>
      </w:pPr>
      <w:bookmarkStart w:id="15" w:name="_Toc120485995"/>
      <w:r w:rsidRPr="00EC2C81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جدول </w:t>
      </w:r>
      <w:r w:rsidR="00EC2C81" w:rsidRPr="00EC2C8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2</w:t>
      </w:r>
      <w:r w:rsidRPr="00EC2C81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: ترکیب‌درصد بنتونیت مصرفی</w:t>
      </w:r>
      <w:bookmarkEnd w:id="15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SiO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2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rtl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۰۶/۷۰</w:t>
            </w:r>
          </w:p>
        </w:tc>
      </w:tr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Al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2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O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3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rtl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۲۲/۱۴</w:t>
            </w:r>
          </w:p>
        </w:tc>
      </w:tr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Fe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2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O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3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rtl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۰۴/۳</w:t>
            </w:r>
          </w:p>
        </w:tc>
      </w:tr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Na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2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O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rtl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۱۷/۲</w:t>
            </w:r>
          </w:p>
        </w:tc>
      </w:tr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K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vertAlign w:val="subscript"/>
                <w:lang w:bidi="fa-IR"/>
              </w:rPr>
              <w:t>2</w:t>
            </w: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O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rtl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۳۹/۰</w:t>
            </w:r>
          </w:p>
        </w:tc>
      </w:tr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MgO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rtl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۴/۲</w:t>
            </w:r>
          </w:p>
        </w:tc>
      </w:tr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lastRenderedPageBreak/>
              <w:t>CaO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rtl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۶۸/۱</w:t>
            </w:r>
          </w:p>
        </w:tc>
      </w:tr>
      <w:tr w:rsidR="00CA79BD" w:rsidTr="0027255C">
        <w:trPr>
          <w:trHeight w:hRule="exact" w:val="510"/>
          <w:jc w:val="center"/>
        </w:trPr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EC2C81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L.O.I</w:t>
            </w:r>
          </w:p>
        </w:tc>
        <w:tc>
          <w:tcPr>
            <w:tcW w:w="3402" w:type="dxa"/>
            <w:vAlign w:val="center"/>
          </w:tcPr>
          <w:p w:rsidR="00CA79BD" w:rsidRPr="00EC2C81" w:rsidRDefault="00CA79BD" w:rsidP="0027255C">
            <w:pPr>
              <w:jc w:val="center"/>
              <w:rPr>
                <w:rFonts w:ascii="IRNazanin" w:hAnsi="IRNazanin" w:cs="B Nazanin"/>
                <w:sz w:val="20"/>
                <w:szCs w:val="20"/>
                <w:lang w:bidi="fa-IR"/>
              </w:rPr>
            </w:pPr>
            <w:r w:rsidRPr="00EC2C81">
              <w:rPr>
                <w:rFonts w:ascii="IRNazanin" w:hAnsi="IRNazanin" w:cs="B Nazanin" w:hint="cs"/>
                <w:sz w:val="20"/>
                <w:szCs w:val="20"/>
                <w:rtl/>
                <w:lang w:bidi="fa-IR"/>
              </w:rPr>
              <w:t>۳۲/۵</w:t>
            </w:r>
          </w:p>
        </w:tc>
      </w:tr>
    </w:tbl>
    <w:p w:rsidR="00CA79BD" w:rsidRDefault="00CA79BD" w:rsidP="00CA79BD">
      <w:pPr>
        <w:rPr>
          <w:rFonts w:ascii="IRNazanin" w:hAnsi="IRNazanin" w:cs="IRNazanin"/>
          <w:sz w:val="28"/>
          <w:szCs w:val="28"/>
          <w:rtl/>
        </w:rPr>
      </w:pPr>
    </w:p>
    <w:p w:rsidR="00CA79BD" w:rsidRPr="00AD5B86" w:rsidRDefault="00CA79BD" w:rsidP="00AD5B86">
      <w:pPr>
        <w:pStyle w:val="ListParagraph"/>
        <w:numPr>
          <w:ilvl w:val="0"/>
          <w:numId w:val="3"/>
        </w:numPr>
        <w:spacing w:after="0" w:line="260" w:lineRule="exact"/>
        <w:ind w:left="738" w:hanging="284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  <w:bookmarkStart w:id="16" w:name="_Toc120485914"/>
      <w:r w:rsidRPr="00AD5B86"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  <w:t>لاستیک</w:t>
      </w:r>
      <w:r w:rsidRPr="00AD5B86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 xml:space="preserve"> خردشده</w:t>
      </w:r>
      <w:bookmarkEnd w:id="16"/>
    </w:p>
    <w:p w:rsidR="00CA79BD" w:rsidRPr="00AD5B86" w:rsidRDefault="00CA79BD" w:rsidP="00023F2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لاستیک خردشده از کارخان</w:t>
      </w:r>
      <w:r w:rsidR="00023F2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لاستیک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در استان </w:t>
      </w:r>
      <w:r w:rsidR="00023F2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یزد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به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صورت 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رنگ‌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دانه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های سیاه 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حاصل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فرا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یند بازیافت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لاستیک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های 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فرسوده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به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دست آمد. فر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یند غربالگری لاستیک خردشده به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منظور ب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دست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آوردن 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ریزدانه‌هایی به‌قطر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mm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2</w:t>
      </w:r>
      <w:r w:rsidRPr="00AD5B8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AD5B86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با استفاده از دستگاه غربال ارتعاشی انجام شد.</w:t>
      </w:r>
    </w:p>
    <w:p w:rsidR="00CA79BD" w:rsidRPr="00541F50" w:rsidRDefault="00CA79BD" w:rsidP="00AD5B86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Pr="00AD5B86" w:rsidRDefault="00CA79BD" w:rsidP="00AD5B86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17" w:name="_Toc120485915"/>
      <w:r w:rsidRPr="00AD5B86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آماده‌سازی امولسیون پلیمری</w:t>
      </w:r>
      <w:bookmarkEnd w:id="17"/>
    </w:p>
    <w:p w:rsidR="00CA79BD" w:rsidRPr="00CF6E60" w:rsidRDefault="00CA79BD" w:rsidP="005120DA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برای آماده ساختن آمیخت</w:t>
      </w:r>
      <w:r w:rsidR="005120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پلیمری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SBR/PS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، نخست دانه‌های پلی‌استایرن را با ریزدانه‌های لاستیک آسیاب‌شده، با نسبت‌های وزنی ۷۰/۳۰، ۵۰/۵۰ و ۳۰/۷۰ مخلوط کردیم. این کار 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ه‌کمک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دستگاه هم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زن برقی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با سرعت 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شی 1000 دور در دقیقه انجام شد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که برای ترکیب‌کردن مواد مناسب بود. هرچه 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سرعت چرخش ب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یشتر باشد،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مخلوط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همگن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‌تری به‌دست</w:t>
      </w:r>
      <w:r w:rsidRPr="00CF6E60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می‌آید.</w:t>
      </w:r>
    </w:p>
    <w:p w:rsidR="00CA79BD" w:rsidRPr="00CF6E60" w:rsidRDefault="00CA79BD" w:rsidP="00070E6F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سپس در فرایند اکسترود، توسط دستگاه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Twin-Screw Extruder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مدل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ZSK25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(شکل </w:t>
      </w:r>
      <w:r w:rsidR="00070E6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2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) ریزدانه‌های آمیخت</w:t>
      </w:r>
      <w:r w:rsid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CF6E60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پلیمری تهیه شد.</w:t>
      </w:r>
    </w:p>
    <w:p w:rsidR="00CA79BD" w:rsidRDefault="00CA79BD" w:rsidP="00CA79BD">
      <w:pPr>
        <w:spacing w:after="0" w:line="288" w:lineRule="auto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Default="00CA79BD" w:rsidP="00CA79BD">
      <w:pPr>
        <w:keepNext/>
        <w:spacing w:after="0" w:line="288" w:lineRule="auto"/>
        <w:contextualSpacing/>
        <w:jc w:val="center"/>
      </w:pPr>
      <w:r>
        <w:rPr>
          <w:rFonts w:ascii="IRNazanin" w:eastAsia="Times New Roman" w:hAnsi="IRNazanin" w:cs="IRNazanin"/>
          <w:noProof/>
          <w:color w:val="000000"/>
          <w:sz w:val="28"/>
          <w:szCs w:val="28"/>
        </w:rPr>
        <w:drawing>
          <wp:inline distT="0" distB="0" distL="0" distR="0" wp14:anchorId="4C3DB53A" wp14:editId="765E459D">
            <wp:extent cx="2400756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5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BD" w:rsidRPr="00CF6E60" w:rsidRDefault="00CA79BD" w:rsidP="00A2274B">
      <w:pPr>
        <w:spacing w:after="0" w:line="240" w:lineRule="exact"/>
        <w:contextualSpacing/>
        <w:jc w:val="center"/>
        <w:rPr>
          <w:rFonts w:ascii="Times New Roman" w:eastAsia="Times New Roman" w:hAnsi="Times New Roman" w:cs="B Nazanin"/>
          <w:b/>
          <w:bCs/>
          <w:noProof/>
          <w:sz w:val="20"/>
          <w:szCs w:val="20"/>
          <w:lang w:bidi="ar-SA"/>
        </w:rPr>
      </w:pPr>
      <w:bookmarkStart w:id="18" w:name="_Toc120486036"/>
      <w:r w:rsidRPr="00CF6E60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شکل </w:t>
      </w:r>
      <w:r w:rsidR="00CF6E60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2</w:t>
      </w:r>
      <w:r w:rsidRPr="00CF6E60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: دستگاه اکسترودر برای تهی</w:t>
      </w:r>
      <w:r w:rsidR="00CF6E60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ة</w:t>
      </w:r>
      <w:r w:rsidRPr="00CF6E60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 ریزدانه‌های آمیخت</w:t>
      </w:r>
      <w:r w:rsidR="00CF6E60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ة</w:t>
      </w:r>
      <w:r w:rsidRPr="00CF6E60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 </w:t>
      </w:r>
      <w:r w:rsidRPr="00CF6E60">
        <w:rPr>
          <w:rFonts w:ascii="Times New Roman" w:eastAsia="Times New Roman" w:hAnsi="Times New Roman" w:cs="B Nazanin"/>
          <w:b/>
          <w:bCs/>
          <w:noProof/>
          <w:sz w:val="20"/>
          <w:szCs w:val="20"/>
          <w:lang w:bidi="ar-SA"/>
        </w:rPr>
        <w:t>SBR/PS</w:t>
      </w:r>
      <w:bookmarkEnd w:id="18"/>
    </w:p>
    <w:p w:rsidR="00CA79BD" w:rsidRDefault="00CA79BD" w:rsidP="00DE72A6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</w:rPr>
      </w:pPr>
    </w:p>
    <w:p w:rsidR="00CA79BD" w:rsidRPr="00DE72A6" w:rsidRDefault="00CA79BD" w:rsidP="00DE72A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برای بهبود اختلاط با قیر پای</w:t>
      </w:r>
      <w:r w:rsid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امولسیون و ایجاد شبک</w:t>
      </w:r>
      <w:r w:rsid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پایدار امولسیونی، بهتر بود ریزدانه‌های آمیخت</w:t>
      </w:r>
      <w:r w:rsid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SBR/PS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به پودر تبدیل شوند؛ بنابراین، نیازی به آزمودن مش‌های متفاوتی از لاستیک خردشده برای دست‌یابی به نتیج</w:t>
      </w:r>
      <w:r w:rsid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بهینه نبود و از ریزدانه‌هایی به‌قطر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mm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۲ استفاده شد. </w:t>
      </w:r>
    </w:p>
    <w:p w:rsidR="00CA79BD" w:rsidRPr="00DE72A6" w:rsidRDefault="00CA79BD" w:rsidP="00DE72A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برای پودرکردن مخلوط لاستیک خردشده و پلی‌استایرن، ابتدا ریزدانه‌ها به‌وسیل</w:t>
      </w:r>
      <w:r w:rsid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نیتروژن مایع ترد و شکننده شدند و سپس در هم‌زنی با سرعت ۱۴۰۰۰ دور در دقیقه ریخته شدند تا پودر شوند.</w:t>
      </w:r>
    </w:p>
    <w:p w:rsidR="00CA79BD" w:rsidRPr="00DE72A6" w:rsidRDefault="00CA79BD" w:rsidP="00DE72A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روش مناسب برای اختلاط قیر و پلیمر، بر اساس انداز</w:t>
      </w:r>
      <w:r w:rsid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پلیمر انتخاب می‌شود. مهم این است که این اختلاط به‌صورتی انجام شود که پلیمر در فاز آروماتیک قیر، متورم یا محلول شود و پس از اختلاط مناسب در دمای مناسب به‌شکل یکنواخت در قیر پراکنده شود.</w:t>
      </w:r>
    </w:p>
    <w:p w:rsidR="00CA79BD" w:rsidRPr="00DE72A6" w:rsidRDefault="00CA79BD" w:rsidP="00023F2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مجموع</w:t>
      </w:r>
      <w:r w:rsidR="00070E6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مخلوط‌کن قیر پای</w:t>
      </w:r>
      <w:r w:rsidR="00070E6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امولسیون و پلیمری که استفاده کردیم شامل یک مخلوط‌کن با سرعت زیاد و مجهز به سامان</w:t>
      </w:r>
      <w:r w:rsidR="00070E6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۶۱۰۰ ‌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Polytron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با تیغ</w:t>
      </w:r>
      <w:r w:rsidR="00070E6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۲/۳۰۳۰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PT-DA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، همراه مخلوط‌کن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Polymix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تولید شرکت </w:t>
      </w:r>
      <w:r w:rsidRPr="00651AEF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Kinematica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با هم‌زن چهارپر</w:t>
      </w:r>
      <w:r w:rsidR="00070E6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DE72A6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معمولی با قابلیت گردش ۵۰۰ دور در دقیقه بود (شکل ۳).</w:t>
      </w:r>
    </w:p>
    <w:p w:rsidR="00CA79BD" w:rsidRDefault="00CA79BD" w:rsidP="00023F26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Default="00CA79BD" w:rsidP="00CA79BD">
      <w:pPr>
        <w:keepNext/>
        <w:spacing w:after="0" w:line="288" w:lineRule="auto"/>
        <w:contextualSpacing/>
        <w:jc w:val="center"/>
      </w:pPr>
      <w:r>
        <w:rPr>
          <w:rFonts w:ascii="IRNazanin" w:eastAsia="Times New Roman" w:hAnsi="IRNazanin" w:cs="IRNazanin"/>
          <w:noProof/>
          <w:color w:val="000000"/>
          <w:sz w:val="28"/>
          <w:szCs w:val="28"/>
          <w:rtl/>
        </w:rPr>
        <w:lastRenderedPageBreak/>
        <w:drawing>
          <wp:inline distT="0" distB="0" distL="0" distR="0" wp14:anchorId="19A1862F" wp14:editId="64A56D26">
            <wp:extent cx="1021498" cy="180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49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BD" w:rsidRDefault="00CA79BD" w:rsidP="00FD7071">
      <w:pPr>
        <w:spacing w:after="0" w:line="200" w:lineRule="exact"/>
        <w:contextualSpacing/>
        <w:jc w:val="center"/>
        <w:rPr>
          <w:rFonts w:eastAsia="Times New Roman"/>
          <w:color w:val="000000"/>
          <w:rtl/>
        </w:rPr>
      </w:pPr>
      <w:bookmarkStart w:id="19" w:name="_Toc120486037"/>
      <w:r w:rsidRPr="00070E6F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شکل </w:t>
      </w:r>
      <w:r w:rsidRPr="00070E6F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fldChar w:fldCharType="begin"/>
      </w:r>
      <w:r w:rsidRPr="00070E6F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instrText xml:space="preserve"> </w:instrText>
      </w:r>
      <w:r w:rsidRPr="00070E6F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lang w:bidi="ar-SA"/>
        </w:rPr>
        <w:instrText>STYLEREF</w:instrText>
      </w:r>
      <w:r w:rsidRPr="00070E6F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instrText xml:space="preserve"> 1 \</w:instrText>
      </w:r>
      <w:r w:rsidRPr="00070E6F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lang w:bidi="ar-SA"/>
        </w:rPr>
        <w:instrText>s</w:instrText>
      </w:r>
      <w:r w:rsidRPr="00070E6F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instrText xml:space="preserve"> </w:instrText>
      </w:r>
      <w:r w:rsidRPr="00070E6F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fldChar w:fldCharType="separate"/>
      </w:r>
      <w:r w:rsidR="001E2785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Error! No text of specified style in document.</w:t>
      </w:r>
      <w:r w:rsidRPr="00070E6F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fldChar w:fldCharType="end"/>
      </w:r>
      <w:r w:rsidRPr="00070E6F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: دستگاه مخلوط‌کن ۱۶۰۰</w:t>
      </w:r>
      <w:r w:rsidRPr="00070E6F">
        <w:rPr>
          <w:rFonts w:ascii="Times New Roman" w:eastAsia="Times New Roman" w:hAnsi="Times New Roman" w:cs="B Nazanin"/>
          <w:b/>
          <w:bCs/>
          <w:noProof/>
          <w:sz w:val="20"/>
          <w:szCs w:val="20"/>
          <w:lang w:bidi="ar-SA"/>
        </w:rPr>
        <w:t>Polytron</w:t>
      </w:r>
      <w:bookmarkEnd w:id="19"/>
    </w:p>
    <w:p w:rsidR="00CA79BD" w:rsidRDefault="00CA79BD" w:rsidP="00A934F5">
      <w:pPr>
        <w:spacing w:after="0" w:line="20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Pr="00697FDA" w:rsidRDefault="00CA79BD" w:rsidP="00A327D6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ابتدا قیر پای</w:t>
      </w:r>
      <w:r w:rsid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امولسیون تا دمای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noProof/>
            <w:sz w:val="20"/>
            <w:szCs w:val="20"/>
            <w:rtl/>
            <w:lang w:bidi="ar-SA"/>
          </w:rPr>
          <m:t>℃</m:t>
        </m:r>
      </m:oMath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۱۷۰ گرم شده و سپس مخلوط پودرشد</w:t>
      </w:r>
      <w:r w:rsid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خرده‌لاستیک و </w:t>
      </w:r>
      <w:r w:rsidRPr="00A327D6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PS</w:t>
      </w:r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در تمام نسبت‌های مورد نظر به قیر اضافه و عمل اختلاط با سرعت ۶۰۰۰ دور در دقیقه انجام شد. برای دستیابی به ترکیبی همگن، این فرایند به‌مدت ۷۰ دقیقه به‌صورت پیوسته ادامه داشت که در ۴۰ دقیق</w:t>
      </w:r>
      <w:r w:rsid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نخست، فقط پلیمرها با قیر مخلوط شدند و در ۳۰ دقیق</w:t>
      </w:r>
      <w:r w:rsid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بعد، در حین اختلاط قیر و پلیمر، بنتونیت به‌میزان ۴</w:t>
      </w:r>
      <w:r w:rsidRPr="00697FDA">
        <w:rPr>
          <w:rFonts w:ascii="Sakkal Majalla" w:eastAsia="Times New Roman" w:hAnsi="Sakkal Majalla" w:cs="Sakkal Majalla" w:hint="cs"/>
          <w:noProof/>
          <w:sz w:val="24"/>
          <w:szCs w:val="24"/>
          <w:rtl/>
          <w:lang w:bidi="ar-SA"/>
        </w:rPr>
        <w:t>٪</w:t>
      </w:r>
      <w:r w:rsidRPr="00697FDA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وزنی قیر به‌تدریج به مخلوط اضافه شد.</w:t>
      </w:r>
    </w:p>
    <w:p w:rsidR="00CA79BD" w:rsidRDefault="00CA79BD" w:rsidP="006603C5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Pr="00866CAF" w:rsidRDefault="00CA79BD" w:rsidP="00866CAF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20" w:name="_Toc120485916"/>
      <w:r w:rsidRPr="00866CAF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آزمایش پایداری</w:t>
      </w:r>
      <w:bookmarkEnd w:id="20"/>
    </w:p>
    <w:p w:rsidR="00CA79BD" w:rsidRPr="00866CAF" w:rsidRDefault="00CA79BD" w:rsidP="00F45B1B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به‌منظور کنترل پایداری پلیمر و اطمینان‌یافتن از عدم ته‌نشینی آن در قیر، به‌خصوص در قیرهای حاوی آمیخت</w:t>
      </w:r>
      <w:r w:rsidR="00F45B1B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پلیمری، از آزمایش پایداری استفاده می‌شود.</w:t>
      </w:r>
    </w:p>
    <w:p w:rsidR="00CA79BD" w:rsidRPr="00866CAF" w:rsidRDefault="00CA79BD" w:rsidP="00A934F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با اضافه‌شدن پلیمر به قیر، تعادل فازها از بین می‌رود. به‌عبارتی دو گروه «پلیمر» و «آسفالتن» موجود در ترکیب، برای حل‌کردن فاز «مالتن» قیر با هم رقابت می‌کنند و در صورت ناسازگاری در جذب مالتن، آسفالتن قیر و پلیمر، دو فاز جدا را تشکیل می‌دهند و مخلوطی غیریکنواخت ایجاد می‌کنند.</w:t>
      </w:r>
    </w:p>
    <w:p w:rsidR="00CA79BD" w:rsidRPr="00866CAF" w:rsidRDefault="00CA79BD" w:rsidP="00A934F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در آزمایش پایداری، مطابق </w:t>
      </w:r>
      <w:r w:rsidRPr="00A327D6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ASTM D-5976</w:t>
      </w: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، نمونه‌های قیر حاوی پلیمر درون استوانه‌ای به‌قطر </w:t>
      </w:r>
      <w:r w:rsidRPr="00A327D6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mm</w:t>
      </w: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۳۲ و ارتفاع </w:t>
      </w:r>
      <w:r w:rsidRPr="00866CAF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mm</w:t>
      </w: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۱۶۰ریخته می‌شوند و سپس به‌مدت ۴۸ ساعت به‌صورت عمودی داخل یک گرم‌کن با دمای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noProof/>
            <w:sz w:val="24"/>
            <w:szCs w:val="24"/>
            <w:rtl/>
            <w:lang w:bidi="ar-SA"/>
          </w:rPr>
          <m:t>℃</m:t>
        </m:r>
      </m:oMath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۱۶۳ قرار می‌گیرند. بعد از آن به‌مدت ۴ ساعت در دمای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noProof/>
            <w:sz w:val="24"/>
            <w:szCs w:val="24"/>
            <w:rtl/>
            <w:lang w:bidi="ar-SA"/>
          </w:rPr>
          <m:t>℃</m:t>
        </m:r>
      </m:oMath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۵- نگه داشته می‌شوند. در انتها، نمونه‌های سردشده در ارتفاع استوانه به سه قسمت مساوی بریده می‌شوند.</w:t>
      </w:r>
    </w:p>
    <w:p w:rsidR="00CA79BD" w:rsidRPr="00866CAF" w:rsidRDefault="00CA79BD" w:rsidP="00A934F5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اگر اختلاف نقاط نرمی قسمت بالایی و پایینی نمونه‌ها، کمتر از 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noProof/>
            <w:sz w:val="24"/>
            <w:szCs w:val="24"/>
            <w:rtl/>
            <w:lang w:bidi="ar-SA"/>
          </w:rPr>
          <m:t>℃</m:t>
        </m:r>
      </m:oMath>
      <w:r w:rsidRPr="00866CA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۵/۲ باشد، نمونه «پایدار» ارزیابی می‌شود.</w:t>
      </w:r>
    </w:p>
    <w:p w:rsidR="00CA79BD" w:rsidRDefault="00CA79BD" w:rsidP="00A934F5">
      <w:pPr>
        <w:spacing w:after="0" w:line="24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CA79BD" w:rsidRPr="00A934F5" w:rsidRDefault="00CA79BD" w:rsidP="00A934F5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bookmarkStart w:id="21" w:name="_Toc120485917"/>
      <w:r w:rsidRPr="00A934F5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قالب‌گیری</w:t>
      </w:r>
      <w:bookmarkEnd w:id="21"/>
    </w:p>
    <w:p w:rsidR="00CA79BD" w:rsidRPr="009028EF" w:rsidRDefault="00CA79BD" w:rsidP="009028EF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 w:hint="cs"/>
          <w:noProof/>
          <w:sz w:val="24"/>
          <w:szCs w:val="24"/>
          <w:rtl/>
        </w:rPr>
      </w:pP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برای قالب‌گیری کف‌پوش، 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پس از اتمام فر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ا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یند اختلاط، مخلوط را در قالب آهنی 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مربع‌شکلی 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به ابعاد </w:t>
      </w:r>
      <w:r w:rsidRPr="00A327D6">
        <w:rPr>
          <w:rFonts w:ascii="Times New Roman" w:eastAsia="Times New Roman" w:hAnsi="Times New Roman" w:cs="B Nazanin" w:hint="cs"/>
          <w:noProof/>
          <w:sz w:val="20"/>
          <w:szCs w:val="20"/>
          <w:vertAlign w:val="superscript"/>
          <w:rtl/>
          <w:lang w:bidi="ar-SA"/>
        </w:rPr>
        <w:t>۲</w:t>
      </w:r>
      <w:r w:rsidRPr="00A327D6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cm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۳۰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×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۳۰ ریختیم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و سپس سطح مخلوط 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را برای به‌دست‌آوردن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سطحی صاف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، تراز کردیم.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 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قالب را به‌مدت ۵ ساعت در دمای اتاق، زیر وزنه‌ای ۱۰ کیلوگرمی قرار دادیم.</w:t>
      </w:r>
    </w:p>
    <w:p w:rsidR="00CA79BD" w:rsidRPr="009028EF" w:rsidRDefault="00CA79BD" w:rsidP="009028EF">
      <w:pPr>
        <w:spacing w:after="0" w:line="240" w:lineRule="exact"/>
        <w:ind w:firstLine="454"/>
        <w:contextualSpacing/>
        <w:jc w:val="lowKashida"/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</w:pP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بعد از ۵ ساعت، 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وزنه برداشته شد و قالب 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بدون پوشش 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به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‌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 xml:space="preserve">مدت 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۲۴ 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rtl/>
          <w:lang w:bidi="ar-SA"/>
        </w:rPr>
        <w:t>ساعت در دمای اتاق قرار گرفت</w:t>
      </w:r>
      <w:r w:rsidRPr="009028EF">
        <w:rPr>
          <w:rFonts w:ascii="Times New Roman" w:eastAsia="Times New Roman" w:hAnsi="Times New Roman" w:cs="B Nazanin"/>
          <w:noProof/>
          <w:sz w:val="24"/>
          <w:szCs w:val="24"/>
          <w:lang w:bidi="ar-SA"/>
        </w:rPr>
        <w:t>.</w:t>
      </w:r>
      <w:r w:rsidRPr="009028EF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</w:t>
      </w:r>
    </w:p>
    <w:p w:rsidR="00CA79BD" w:rsidRDefault="00CA79BD" w:rsidP="00CA79BD">
      <w:pPr>
        <w:spacing w:after="0" w:line="288" w:lineRule="auto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6603C5" w:rsidRDefault="006603C5" w:rsidP="006603C5">
      <w:pPr>
        <w:spacing w:after="0" w:line="26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  <w:lang w:bidi="ar-SA"/>
        </w:rPr>
      </w:pPr>
      <w:r w:rsidRPr="006603C5"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  <w:lang w:bidi="ar-SA"/>
        </w:rPr>
        <w:t>یافته‌ها و نتایج</w:t>
      </w:r>
    </w:p>
    <w:p w:rsidR="004261A1" w:rsidRPr="004261A1" w:rsidRDefault="004261A1" w:rsidP="004261A1">
      <w:pPr>
        <w:spacing w:after="0" w:line="288" w:lineRule="auto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4261A1" w:rsidRPr="004261A1" w:rsidRDefault="004261A1" w:rsidP="004261A1">
      <w:pPr>
        <w:keepNext/>
        <w:spacing w:after="0" w:line="288" w:lineRule="auto"/>
        <w:contextualSpacing/>
        <w:jc w:val="center"/>
        <w:rPr>
          <w:lang w:bidi="ar-SA"/>
        </w:rPr>
      </w:pPr>
      <w:r w:rsidRPr="004261A1">
        <w:rPr>
          <w:noProof/>
        </w:rPr>
        <w:drawing>
          <wp:inline distT="0" distB="0" distL="0" distR="0" wp14:anchorId="2130653E" wp14:editId="58A8CADF">
            <wp:extent cx="3600000" cy="1800000"/>
            <wp:effectExtent l="0" t="0" r="635" b="1016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7CA0095A-0BB8-F202-000A-B3D78A10B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61A1" w:rsidRPr="004261A1" w:rsidRDefault="004261A1" w:rsidP="004C6E8F">
      <w:pPr>
        <w:spacing w:after="0" w:line="200" w:lineRule="exact"/>
        <w:ind w:left="2160" w:firstLine="720"/>
        <w:contextualSpacing/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</w:pPr>
      <w:bookmarkStart w:id="22" w:name="_Toc120486000"/>
      <w:r w:rsidRPr="004261A1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نمودار </w:t>
      </w:r>
      <w:r w:rsidRPr="004261A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1</w:t>
      </w:r>
      <w:r w:rsidRPr="004261A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: </w:t>
      </w:r>
      <w:r w:rsidRPr="004261A1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نتا</w:t>
      </w:r>
      <w:r w:rsidRPr="004261A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261A1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ج</w:t>
      </w:r>
      <w:r w:rsidRPr="004261A1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آزمون پا</w:t>
      </w:r>
      <w:r w:rsidRPr="004261A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261A1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دار</w:t>
      </w:r>
      <w:r w:rsidRPr="004261A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261A1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ذخ</w:t>
      </w:r>
      <w:r w:rsidRPr="004261A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261A1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ره‌ساز</w:t>
      </w:r>
      <w:r w:rsidRPr="004261A1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bookmarkEnd w:id="22"/>
    </w:p>
    <w:p w:rsidR="006603C5" w:rsidRDefault="006603C5" w:rsidP="004C6E8F">
      <w:pPr>
        <w:spacing w:after="0" w:line="200" w:lineRule="exact"/>
        <w:jc w:val="center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</w:p>
    <w:p w:rsidR="004C6E8F" w:rsidRDefault="004C6E8F" w:rsidP="004C6E8F">
      <w:pPr>
        <w:spacing w:after="0" w:line="200" w:lineRule="exact"/>
        <w:jc w:val="center"/>
        <w:rPr>
          <w:rFonts w:cs="B Nazanin"/>
          <w:b/>
          <w:bCs/>
          <w:sz w:val="20"/>
          <w:szCs w:val="20"/>
          <w:rtl/>
        </w:rPr>
      </w:pPr>
      <w:bookmarkStart w:id="23" w:name="_Toc120485996"/>
    </w:p>
    <w:p w:rsidR="004C6E8F" w:rsidRDefault="004C6E8F" w:rsidP="004C6E8F">
      <w:pPr>
        <w:spacing w:after="0" w:line="200" w:lineRule="exact"/>
        <w:jc w:val="center"/>
        <w:rPr>
          <w:rFonts w:cs="B Nazanin"/>
          <w:b/>
          <w:bCs/>
          <w:sz w:val="20"/>
          <w:szCs w:val="20"/>
          <w:rtl/>
        </w:rPr>
      </w:pPr>
    </w:p>
    <w:p w:rsidR="004C6E8F" w:rsidRDefault="004C6E8F" w:rsidP="004C6E8F">
      <w:pPr>
        <w:spacing w:after="0" w:line="200" w:lineRule="exact"/>
        <w:jc w:val="center"/>
        <w:rPr>
          <w:rFonts w:cs="B Nazanin"/>
          <w:b/>
          <w:bCs/>
          <w:sz w:val="20"/>
          <w:szCs w:val="20"/>
          <w:rtl/>
        </w:rPr>
      </w:pPr>
    </w:p>
    <w:p w:rsidR="004C6E8F" w:rsidRDefault="004C6E8F" w:rsidP="004C6E8F">
      <w:pPr>
        <w:spacing w:after="0" w:line="200" w:lineRule="exact"/>
        <w:jc w:val="center"/>
        <w:rPr>
          <w:rFonts w:cs="B Nazanin"/>
          <w:b/>
          <w:bCs/>
          <w:sz w:val="20"/>
          <w:szCs w:val="20"/>
          <w:rtl/>
        </w:rPr>
      </w:pPr>
    </w:p>
    <w:p w:rsidR="0040282A" w:rsidRDefault="0040282A" w:rsidP="004C6E8F">
      <w:pPr>
        <w:spacing w:after="0" w:line="200" w:lineRule="exact"/>
        <w:jc w:val="center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  <w:r w:rsidRPr="0040282A">
        <w:rPr>
          <w:rFonts w:cs="B Nazanin"/>
          <w:b/>
          <w:bCs/>
          <w:sz w:val="20"/>
          <w:szCs w:val="20"/>
          <w:rtl/>
        </w:rPr>
        <w:lastRenderedPageBreak/>
        <w:t xml:space="preserve">جدول </w:t>
      </w:r>
      <w:r w:rsidRPr="0040282A">
        <w:rPr>
          <w:rFonts w:cs="B Nazanin" w:hint="cs"/>
          <w:b/>
          <w:bCs/>
          <w:sz w:val="20"/>
          <w:szCs w:val="20"/>
          <w:rtl/>
        </w:rPr>
        <w:t>4: مشخصات ترکیب‌های مختلف آمیخته</w:t>
      </w:r>
      <w:bookmarkEnd w:id="23"/>
    </w:p>
    <w:p w:rsidR="0040282A" w:rsidRPr="0040282A" w:rsidRDefault="0040282A" w:rsidP="0040282A">
      <w:pPr>
        <w:pStyle w:val="NoSpacing"/>
        <w:bidi/>
        <w:spacing w:line="200" w:lineRule="exact"/>
        <w:rPr>
          <w:rFonts w:cs="B Nazanin" w:hint="cs"/>
          <w:b/>
          <w:bCs/>
          <w:sz w:val="20"/>
          <w:szCs w:val="20"/>
          <w:rtl/>
        </w:rPr>
      </w:pPr>
    </w:p>
    <w:tbl>
      <w:tblPr>
        <w:tblStyle w:val="TableGrid"/>
        <w:tblpPr w:leftFromText="180" w:rightFromText="180" w:vertAnchor="text" w:tblpXSpec="center" w:tblpY="-2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40282A" w:rsidTr="0027255C">
        <w:trPr>
          <w:trHeight w:val="22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0282A" w:rsidRPr="0040282A" w:rsidRDefault="0040282A" w:rsidP="0040282A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گران‌روی</w:t>
            </w:r>
            <w:r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 </w:t>
            </w:r>
            <w:r w:rsidRPr="0040282A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lang w:bidi="fa-IR"/>
              </w:rPr>
              <w:t>(cst)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درصد بنتونیت افزوده به قیر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0282A" w:rsidRPr="0040282A" w:rsidRDefault="0040282A" w:rsidP="0040282A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درصد قیر</w:t>
            </w:r>
            <w:r w:rsidRPr="0040282A"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  <w:br/>
            </w: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پای</w:t>
            </w:r>
            <w:r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ة</w:t>
            </w: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 امولسیون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0282A" w:rsidRPr="0040282A" w:rsidRDefault="0040282A" w:rsidP="0040282A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نسبت وزنی</w:t>
            </w:r>
            <w:r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 </w:t>
            </w:r>
            <w:r w:rsidRPr="0040282A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  <w:lang w:bidi="fa-IR"/>
              </w:rPr>
              <w:t>SBR/PS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0282A" w:rsidRPr="0040282A" w:rsidRDefault="0040282A" w:rsidP="0040282A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شمار</w:t>
            </w:r>
            <w:r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ة</w:t>
            </w:r>
            <w:r w:rsidRPr="0040282A">
              <w:rPr>
                <w:rFonts w:ascii="IRNazanin" w:eastAsia="Times New Roman" w:hAnsi="IRNazanin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 آمیخته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۶۰۸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۲۰</w:t>
            </w:r>
          </w:p>
        </w:tc>
        <w:tc>
          <w:tcPr>
            <w:tcW w:w="1701" w:type="dxa"/>
            <w:vMerge w:val="restart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۷۰/۳۰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۱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۸۸۴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۲۵</w:t>
            </w:r>
          </w:p>
        </w:tc>
        <w:tc>
          <w:tcPr>
            <w:tcW w:w="1701" w:type="dxa"/>
            <w:vMerge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۱۲۷۱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۳۰</w:t>
            </w:r>
          </w:p>
        </w:tc>
        <w:tc>
          <w:tcPr>
            <w:tcW w:w="1701" w:type="dxa"/>
            <w:vMerge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۳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۸۶۱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۲۰</w:t>
            </w:r>
          </w:p>
        </w:tc>
        <w:tc>
          <w:tcPr>
            <w:tcW w:w="1701" w:type="dxa"/>
            <w:vMerge w:val="restart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۵۰/۵۰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۱۱۶۹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۲۵</w:t>
            </w:r>
          </w:p>
        </w:tc>
        <w:tc>
          <w:tcPr>
            <w:tcW w:w="1701" w:type="dxa"/>
            <w:vMerge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۵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۱۶۵۶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۳۰</w:t>
            </w:r>
          </w:p>
        </w:tc>
        <w:tc>
          <w:tcPr>
            <w:tcW w:w="1701" w:type="dxa"/>
            <w:vMerge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۶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۹۴۰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۲۰</w:t>
            </w:r>
          </w:p>
        </w:tc>
        <w:tc>
          <w:tcPr>
            <w:tcW w:w="1701" w:type="dxa"/>
            <w:vMerge w:val="restart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۳۰/۷۰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۷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۱۳۳۵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۲۵</w:t>
            </w:r>
          </w:p>
        </w:tc>
        <w:tc>
          <w:tcPr>
            <w:tcW w:w="1701" w:type="dxa"/>
            <w:vMerge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۸</w:t>
            </w:r>
          </w:p>
        </w:tc>
      </w:tr>
      <w:tr w:rsidR="0040282A" w:rsidTr="0027255C">
        <w:trPr>
          <w:trHeight w:hRule="exact" w:val="340"/>
        </w:trPr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۲۰۷۶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۴</w:t>
            </w: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Sakkal Majalla" w:eastAsia="Times New Roman" w:hAnsi="Sakkal Majalla" w:cs="Sakkal Majalla" w:hint="cs"/>
                <w:color w:val="000000"/>
                <w:sz w:val="20"/>
                <w:szCs w:val="20"/>
                <w:rtl/>
                <w:lang w:bidi="fa-IR"/>
              </w:rPr>
              <w:t>٪</w:t>
            </w: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۳۰</w:t>
            </w:r>
          </w:p>
        </w:tc>
        <w:tc>
          <w:tcPr>
            <w:tcW w:w="1701" w:type="dxa"/>
            <w:vMerge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40282A" w:rsidRPr="0040282A" w:rsidRDefault="0040282A" w:rsidP="0027255C">
            <w:pPr>
              <w:spacing w:line="288" w:lineRule="auto"/>
              <w:contextualSpacing/>
              <w:jc w:val="center"/>
              <w:rPr>
                <w:rFonts w:ascii="IRNazanin" w:eastAsia="Times New Roman" w:hAnsi="IRNazanin" w:cs="B Nazanin"/>
                <w:color w:val="000000"/>
                <w:sz w:val="20"/>
                <w:szCs w:val="20"/>
                <w:rtl/>
                <w:lang w:bidi="fa-IR"/>
              </w:rPr>
            </w:pPr>
            <w:r w:rsidRPr="0040282A">
              <w:rPr>
                <w:rFonts w:ascii="IRNazanin" w:eastAsia="Times New Roman" w:hAnsi="IRNazanin" w:cs="B Nazanin" w:hint="cs"/>
                <w:color w:val="000000"/>
                <w:sz w:val="20"/>
                <w:szCs w:val="20"/>
                <w:rtl/>
                <w:lang w:bidi="fa-IR"/>
              </w:rPr>
              <w:t>۹</w:t>
            </w:r>
          </w:p>
        </w:tc>
      </w:tr>
    </w:tbl>
    <w:p w:rsidR="00680F9C" w:rsidRDefault="00680F9C" w:rsidP="00680F9C">
      <w:pPr>
        <w:keepNext/>
        <w:spacing w:after="0" w:line="288" w:lineRule="auto"/>
        <w:contextualSpacing/>
        <w:jc w:val="center"/>
      </w:pPr>
      <w:r>
        <w:rPr>
          <w:noProof/>
        </w:rPr>
        <w:drawing>
          <wp:inline distT="0" distB="0" distL="0" distR="0" wp14:anchorId="0962A087" wp14:editId="27B50CD1">
            <wp:extent cx="3600000" cy="1800000"/>
            <wp:effectExtent l="0" t="0" r="635" b="1016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7CA0095A-0BB8-F202-000A-B3D78A10B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80F9C" w:rsidRPr="00680F9C" w:rsidRDefault="00680F9C" w:rsidP="00163874">
      <w:pPr>
        <w:spacing w:after="0" w:line="200" w:lineRule="exact"/>
        <w:contextualSpacing/>
        <w:jc w:val="center"/>
        <w:rPr>
          <w:rFonts w:ascii="Times New Roman" w:eastAsia="Times New Roman" w:hAnsi="Times New Roman" w:cs="B Nazanin"/>
          <w:b/>
          <w:bCs/>
          <w:noProof/>
          <w:sz w:val="20"/>
          <w:szCs w:val="20"/>
          <w:lang w:bidi="ar-SA"/>
        </w:rPr>
      </w:pPr>
      <w:bookmarkStart w:id="24" w:name="_Toc120486002"/>
      <w:r w:rsidRPr="00680F9C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نمودار 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2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: </w:t>
      </w:r>
      <w:r w:rsidRPr="00680F9C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تأث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680F9C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ر</w:t>
      </w:r>
      <w:r w:rsidRPr="00680F9C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نسبت وزن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680F9C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امولسیون </w:t>
      </w:r>
      <w:r w:rsidRPr="00680F9C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پل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680F9C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مر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680F9C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بر</w:t>
      </w:r>
      <w:r w:rsidRPr="00680F9C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مقاومت کشش</w:t>
      </w:r>
      <w:r w:rsidRPr="00680F9C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 لاستیک</w:t>
      </w:r>
      <w:bookmarkEnd w:id="24"/>
    </w:p>
    <w:p w:rsidR="004261A1" w:rsidRDefault="004261A1" w:rsidP="00163874">
      <w:pPr>
        <w:bidi w:val="0"/>
        <w:spacing w:after="0" w:line="200" w:lineRule="exact"/>
        <w:jc w:val="center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</w:p>
    <w:p w:rsidR="0041215B" w:rsidRDefault="0041215B" w:rsidP="0041215B">
      <w:pPr>
        <w:keepNext/>
        <w:spacing w:after="0" w:line="288" w:lineRule="auto"/>
        <w:contextualSpacing/>
        <w:jc w:val="center"/>
      </w:pPr>
      <w:r>
        <w:rPr>
          <w:noProof/>
        </w:rPr>
        <w:drawing>
          <wp:inline distT="0" distB="0" distL="0" distR="0" wp14:anchorId="1178EFDA" wp14:editId="67963677">
            <wp:extent cx="3600000" cy="1800000"/>
            <wp:effectExtent l="0" t="0" r="635" b="1016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7CA0095A-0BB8-F202-000A-B3D78A10B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1215B" w:rsidRPr="0041215B" w:rsidRDefault="0041215B" w:rsidP="0041215B">
      <w:pPr>
        <w:spacing w:after="0" w:line="200" w:lineRule="exact"/>
        <w:contextualSpacing/>
        <w:jc w:val="center"/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</w:pPr>
      <w:bookmarkStart w:id="25" w:name="_Toc120486004"/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نمودار 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3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: </w:t>
      </w:r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تأث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1215B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ر</w:t>
      </w:r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نسبت وزن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امولسیون </w:t>
      </w:r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پل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1215B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مر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بر م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1215B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زان</w:t>
      </w:r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سخت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1215B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لاست</w:t>
      </w:r>
      <w:r w:rsidRPr="0041215B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41215B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ک</w:t>
      </w:r>
      <w:bookmarkEnd w:id="25"/>
    </w:p>
    <w:p w:rsidR="00163874" w:rsidRDefault="00163874" w:rsidP="00163874">
      <w:pPr>
        <w:bidi w:val="0"/>
        <w:spacing w:after="0" w:line="200" w:lineRule="exact"/>
        <w:jc w:val="center"/>
        <w:rPr>
          <w:rFonts w:ascii="Times New Roman" w:eastAsia="Times New Roman" w:hAnsi="Times New Roman" w:cs="B Nazanin"/>
          <w:b/>
          <w:bCs/>
          <w:noProof/>
          <w:sz w:val="26"/>
          <w:szCs w:val="26"/>
          <w:lang w:bidi="ar-SA"/>
        </w:rPr>
      </w:pPr>
    </w:p>
    <w:p w:rsidR="007A5C86" w:rsidRPr="007A5C86" w:rsidRDefault="007A5C86" w:rsidP="007A5C86">
      <w:pPr>
        <w:keepNext/>
        <w:spacing w:after="0" w:line="288" w:lineRule="auto"/>
        <w:contextualSpacing/>
        <w:jc w:val="center"/>
        <w:rPr>
          <w:lang w:bidi="ar-SA"/>
        </w:rPr>
      </w:pPr>
      <w:r w:rsidRPr="007A5C86">
        <w:rPr>
          <w:noProof/>
        </w:rPr>
        <w:lastRenderedPageBreak/>
        <w:drawing>
          <wp:inline distT="0" distB="0" distL="0" distR="0" wp14:anchorId="51383318" wp14:editId="740CF7C2">
            <wp:extent cx="3600000" cy="1800000"/>
            <wp:effectExtent l="0" t="0" r="635" b="1016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7CA0095A-0BB8-F202-000A-B3D78A10B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5C86" w:rsidRPr="007A5C86" w:rsidRDefault="007A5C86" w:rsidP="001038AC">
      <w:pPr>
        <w:spacing w:after="0" w:line="200" w:lineRule="exact"/>
        <w:contextualSpacing/>
        <w:jc w:val="center"/>
        <w:rPr>
          <w:rFonts w:ascii="IRNazanin" w:hAnsi="IRNazanin" w:cs="IRNazanin"/>
          <w:sz w:val="28"/>
          <w:szCs w:val="28"/>
          <w:rtl/>
        </w:rPr>
      </w:pPr>
      <w:bookmarkStart w:id="26" w:name="_Toc120486007"/>
      <w:r w:rsidRPr="007A5C86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نمودار </w:t>
      </w:r>
      <w:r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4</w:t>
      </w:r>
      <w:r w:rsidRPr="007A5C86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 xml:space="preserve">: </w:t>
      </w:r>
      <w:r w:rsidRPr="007A5C86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>تأث</w:t>
      </w:r>
      <w:r w:rsidRPr="007A5C86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7A5C86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ر</w:t>
      </w:r>
      <w:r w:rsidRPr="007A5C86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نسبت وزن</w:t>
      </w:r>
      <w:r w:rsidRPr="007A5C86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7A5C86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پل</w:t>
      </w:r>
      <w:r w:rsidRPr="007A5C86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7A5C86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مر</w:t>
      </w:r>
      <w:r w:rsidRPr="007A5C86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بر مقاومت سا</w:t>
      </w:r>
      <w:r w:rsidRPr="007A5C86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7A5C86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ش</w:t>
      </w:r>
      <w:r w:rsidRPr="007A5C86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7A5C86">
        <w:rPr>
          <w:rFonts w:ascii="Times New Roman" w:eastAsia="Times New Roman" w:hAnsi="Times New Roman" w:cs="B Nazanin"/>
          <w:b/>
          <w:bCs/>
          <w:noProof/>
          <w:sz w:val="20"/>
          <w:szCs w:val="20"/>
          <w:rtl/>
          <w:lang w:bidi="ar-SA"/>
        </w:rPr>
        <w:t xml:space="preserve"> لاست</w:t>
      </w:r>
      <w:r w:rsidRPr="007A5C86">
        <w:rPr>
          <w:rFonts w:ascii="Times New Roman" w:eastAsia="Times New Roman" w:hAnsi="Times New Roman" w:cs="B Nazanin" w:hint="cs"/>
          <w:b/>
          <w:bCs/>
          <w:noProof/>
          <w:sz w:val="20"/>
          <w:szCs w:val="20"/>
          <w:rtl/>
          <w:lang w:bidi="ar-SA"/>
        </w:rPr>
        <w:t>ی</w:t>
      </w:r>
      <w:r w:rsidRPr="007A5C86">
        <w:rPr>
          <w:rFonts w:ascii="Times New Roman" w:eastAsia="Times New Roman" w:hAnsi="Times New Roman" w:cs="B Nazanin" w:hint="eastAsia"/>
          <w:b/>
          <w:bCs/>
          <w:noProof/>
          <w:sz w:val="20"/>
          <w:szCs w:val="20"/>
          <w:rtl/>
          <w:lang w:bidi="ar-SA"/>
        </w:rPr>
        <w:t>ک</w:t>
      </w:r>
      <w:bookmarkEnd w:id="26"/>
    </w:p>
    <w:p w:rsidR="007A5C86" w:rsidRPr="007A5C86" w:rsidRDefault="007A5C86" w:rsidP="001038AC">
      <w:pPr>
        <w:spacing w:after="0" w:line="200" w:lineRule="exact"/>
        <w:contextualSpacing/>
        <w:jc w:val="lowKashida"/>
        <w:rPr>
          <w:rFonts w:ascii="IRNazanin" w:eastAsia="Times New Roman" w:hAnsi="IRNazanin" w:cs="IRNazanin"/>
          <w:color w:val="000000"/>
          <w:sz w:val="28"/>
          <w:szCs w:val="28"/>
          <w:rtl/>
        </w:rPr>
      </w:pPr>
    </w:p>
    <w:p w:rsidR="000B32A3" w:rsidRDefault="000B32A3" w:rsidP="001038AC">
      <w:pPr>
        <w:spacing w:after="0" w:line="200" w:lineRule="exact"/>
        <w:jc w:val="both"/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</w:rPr>
      </w:pPr>
      <w:r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</w:rPr>
        <w:t>نتیجه</w:t>
      </w: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  <w:rtl/>
        </w:rPr>
        <w:t>‌</w:t>
      </w:r>
      <w:r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</w:rPr>
        <w:t>گیری</w:t>
      </w:r>
    </w:p>
    <w:p w:rsidR="002023A1" w:rsidRPr="001038AC" w:rsidRDefault="002023A1" w:rsidP="0064668E">
      <w:pPr>
        <w:spacing w:after="0" w:line="240" w:lineRule="exact"/>
        <w:ind w:firstLine="454"/>
        <w:jc w:val="both"/>
        <w:rPr>
          <w:rFonts w:ascii="Times New Roman" w:eastAsia="Times New Roman" w:hAnsi="Times New Roman" w:cs="B Nazanin"/>
          <w:noProof/>
          <w:sz w:val="24"/>
          <w:szCs w:val="24"/>
        </w:rPr>
      </w:pP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در این پژوهش تأثیر ترکیب‌های مختلف آمیخت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پلیمری </w:t>
      </w:r>
      <w:r w:rsidRPr="00A327D6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SBR/PS</w:t>
      </w: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بر قیر حاوی نانو رس بنتونیت، به‌عنوان امولسیون پلیمری، بررسی شد. سه ترکیب مختلف ۳۰/۷۰، ۵۰/۵۰ و ۷۰/۳۰ از پلی‌استایرن و استایرن بوتادین رابر به‌عنوان آمیخت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پلیمری با سه نسبت وزنی ۲۰، ۲۵ و ۳۰</w:t>
      </w:r>
      <w:r w:rsidRPr="001038AC">
        <w:rPr>
          <w:rFonts w:ascii="Sakkal Majalla" w:eastAsia="Times New Roman" w:hAnsi="Sakkal Majalla" w:cs="Sakkal Majalla" w:hint="cs"/>
          <w:noProof/>
          <w:sz w:val="24"/>
          <w:szCs w:val="24"/>
          <w:rtl/>
          <w:lang w:bidi="ar-SA"/>
        </w:rPr>
        <w:t>٪</w:t>
      </w: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از امولسیون ترکیب شد که در نهایت بر اساس نتایج آزمایش‌ها، آمیخت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۳۰/۷۰ از </w:t>
      </w:r>
      <w:r w:rsidRPr="00A327D6">
        <w:rPr>
          <w:rFonts w:ascii="Times New Roman" w:eastAsia="Times New Roman" w:hAnsi="Times New Roman" w:cs="B Nazanin"/>
          <w:noProof/>
          <w:sz w:val="20"/>
          <w:szCs w:val="20"/>
          <w:lang w:bidi="ar-SA"/>
        </w:rPr>
        <w:t>SBR/PS</w:t>
      </w: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به‌عنوان آمیخت</w:t>
      </w:r>
      <w:r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>ة</w:t>
      </w:r>
      <w:r w:rsidRPr="001038AC">
        <w:rPr>
          <w:rFonts w:ascii="Times New Roman" w:eastAsia="Times New Roman" w:hAnsi="Times New Roman" w:cs="B Nazanin" w:hint="cs"/>
          <w:noProof/>
          <w:sz w:val="24"/>
          <w:szCs w:val="24"/>
          <w:rtl/>
          <w:lang w:bidi="ar-SA"/>
        </w:rPr>
        <w:t xml:space="preserve"> بهینه برای تولید لاستیک قابل استفاده به‌عنوان سطوح ورزشی معرفی شد. </w:t>
      </w:r>
    </w:p>
    <w:p w:rsidR="002023A1" w:rsidRDefault="002023A1" w:rsidP="002023A1">
      <w:pPr>
        <w:spacing w:after="0" w:line="20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</w:rPr>
      </w:pPr>
    </w:p>
    <w:p w:rsidR="000B32A3" w:rsidRDefault="002D4AB2" w:rsidP="001038AC">
      <w:pPr>
        <w:spacing w:after="0" w:line="200" w:lineRule="exact"/>
        <w:jc w:val="both"/>
        <w:rPr>
          <w:rFonts w:ascii="Times New Roman" w:eastAsia="Times New Roman" w:hAnsi="Times New Roman" w:cs="B Nazanin"/>
          <w:b/>
          <w:bCs/>
          <w:noProof/>
          <w:sz w:val="26"/>
          <w:szCs w:val="26"/>
          <w:rtl/>
        </w:rPr>
      </w:pPr>
      <w:r>
        <w:rPr>
          <w:rFonts w:ascii="Times New Roman" w:eastAsia="Times New Roman" w:hAnsi="Times New Roman" w:cs="B Nazanin" w:hint="cs"/>
          <w:b/>
          <w:bCs/>
          <w:noProof/>
          <w:sz w:val="26"/>
          <w:szCs w:val="26"/>
          <w:rtl/>
        </w:rPr>
        <w:t>مراجع</w:t>
      </w:r>
    </w:p>
    <w:p w:rsidR="002D6CC9" w:rsidRPr="0087137F" w:rsidRDefault="00A43205" w:rsidP="002D6CC9">
      <w:pPr>
        <w:autoSpaceDE w:val="0"/>
        <w:autoSpaceDN w:val="0"/>
        <w:bidi w:val="0"/>
        <w:adjustRightInd w:val="0"/>
        <w:spacing w:after="0" w:line="288" w:lineRule="auto"/>
        <w:contextualSpacing/>
        <w:jc w:val="both"/>
        <w:rPr>
          <w:rFonts w:asciiTheme="majorBidi" w:hAnsiTheme="majorBidi" w:cstheme="majorBidi"/>
          <w:color w:val="000000"/>
          <w:sz w:val="18"/>
          <w:szCs w:val="18"/>
        </w:rPr>
      </w:pPr>
      <w:r w:rsidRPr="0087137F">
        <w:rPr>
          <w:rFonts w:asciiTheme="majorBidi" w:hAnsiTheme="majorBidi" w:cstheme="majorBidi"/>
          <w:sz w:val="18"/>
          <w:szCs w:val="18"/>
        </w:rPr>
        <w:t>1</w:t>
      </w:r>
      <w:r w:rsidR="002D6CC9" w:rsidRPr="0087137F">
        <w:rPr>
          <w:rFonts w:asciiTheme="majorBidi" w:hAnsiTheme="majorBidi" w:cstheme="majorBidi"/>
          <w:sz w:val="18"/>
          <w:szCs w:val="18"/>
        </w:rPr>
        <w:t xml:space="preserve">. Mohammad H. Al-Maamori, Effect of Shells Powder on Scorch and Cure Time of Elastomer Material, Journal of Mosul University, Vol. 3, Iraq, </w:t>
      </w:r>
      <w:r w:rsidR="002D6CC9" w:rsidRPr="0087137F">
        <w:rPr>
          <w:rFonts w:asciiTheme="majorBidi" w:hAnsiTheme="majorBidi" w:cstheme="majorBidi"/>
          <w:color w:val="000000"/>
          <w:sz w:val="18"/>
          <w:szCs w:val="18"/>
        </w:rPr>
        <w:t>2013.</w:t>
      </w:r>
    </w:p>
    <w:p w:rsidR="002D6CC9" w:rsidRPr="0087137F" w:rsidRDefault="00A43205" w:rsidP="002D6CC9">
      <w:pPr>
        <w:autoSpaceDE w:val="0"/>
        <w:autoSpaceDN w:val="0"/>
        <w:bidi w:val="0"/>
        <w:adjustRightInd w:val="0"/>
        <w:spacing w:after="0" w:line="288" w:lineRule="auto"/>
        <w:contextualSpacing/>
        <w:jc w:val="both"/>
        <w:rPr>
          <w:rFonts w:asciiTheme="majorBidi" w:hAnsiTheme="majorBidi" w:cstheme="majorBidi"/>
          <w:sz w:val="18"/>
          <w:szCs w:val="18"/>
        </w:rPr>
      </w:pPr>
      <w:r w:rsidRPr="0087137F">
        <w:rPr>
          <w:rFonts w:asciiTheme="majorBidi" w:hAnsiTheme="majorBidi" w:cstheme="majorBidi"/>
          <w:sz w:val="18"/>
          <w:szCs w:val="18"/>
        </w:rPr>
        <w:t>2</w:t>
      </w:r>
      <w:r w:rsidR="002D6CC9" w:rsidRPr="0087137F">
        <w:rPr>
          <w:rFonts w:asciiTheme="majorBidi" w:hAnsiTheme="majorBidi" w:cstheme="majorBidi"/>
          <w:sz w:val="18"/>
          <w:szCs w:val="18"/>
        </w:rPr>
        <w:t>. Vidula Swami, Use of Waste Plastic in Construction of Bituminous Road, College of Civil Eng. Kolhapur, Maharashtra, 2003.</w:t>
      </w:r>
    </w:p>
    <w:p w:rsidR="002D6CC9" w:rsidRPr="0087137F" w:rsidRDefault="00A43205" w:rsidP="002D6CC9">
      <w:pPr>
        <w:pStyle w:val="Default"/>
        <w:spacing w:line="288" w:lineRule="auto"/>
        <w:contextualSpacing/>
        <w:jc w:val="both"/>
        <w:rPr>
          <w:rFonts w:asciiTheme="majorBidi" w:hAnsiTheme="majorBidi" w:cstheme="majorBidi"/>
          <w:sz w:val="18"/>
          <w:szCs w:val="18"/>
          <w:rtl/>
          <w:lang w:bidi="ar-IQ"/>
        </w:rPr>
      </w:pPr>
      <w:r w:rsidRPr="0087137F">
        <w:rPr>
          <w:rFonts w:asciiTheme="majorBidi" w:eastAsia="Calibri" w:hAnsiTheme="majorBidi" w:cstheme="majorBidi"/>
          <w:sz w:val="18"/>
          <w:szCs w:val="18"/>
        </w:rPr>
        <w:t>3</w:t>
      </w:r>
      <w:r w:rsidR="002D6CC9" w:rsidRPr="0087137F">
        <w:rPr>
          <w:rFonts w:asciiTheme="majorBidi" w:eastAsia="Calibri" w:hAnsiTheme="majorBidi" w:cstheme="majorBidi"/>
          <w:sz w:val="18"/>
          <w:szCs w:val="18"/>
        </w:rPr>
        <w:t xml:space="preserve">. </w:t>
      </w:r>
      <w:r w:rsidR="002D6CC9" w:rsidRPr="0087137F">
        <w:rPr>
          <w:rFonts w:asciiTheme="majorBidi" w:hAnsiTheme="majorBidi" w:cstheme="majorBidi"/>
          <w:sz w:val="18"/>
          <w:szCs w:val="18"/>
        </w:rPr>
        <w:t>Avraam I. Isayev, Recycling of Rubbers, University of Arkon, Ohio, 2005.</w:t>
      </w:r>
    </w:p>
    <w:p w:rsidR="002D6CC9" w:rsidRPr="0087137F" w:rsidRDefault="00A43205" w:rsidP="0012561D">
      <w:pPr>
        <w:pStyle w:val="Default"/>
        <w:spacing w:line="288" w:lineRule="auto"/>
        <w:contextualSpacing/>
        <w:jc w:val="both"/>
        <w:rPr>
          <w:rFonts w:asciiTheme="majorBidi" w:hAnsiTheme="majorBidi" w:cstheme="majorBidi"/>
          <w:color w:val="auto"/>
          <w:sz w:val="18"/>
          <w:szCs w:val="18"/>
          <w:rtl/>
        </w:rPr>
      </w:pPr>
      <w:r w:rsidRPr="0087137F">
        <w:rPr>
          <w:rFonts w:asciiTheme="majorBidi" w:hAnsiTheme="majorBidi" w:cstheme="majorBidi"/>
          <w:color w:val="auto"/>
          <w:sz w:val="18"/>
          <w:szCs w:val="18"/>
        </w:rPr>
        <w:t>4</w:t>
      </w:r>
      <w:r w:rsidR="002D6CC9" w:rsidRPr="0087137F">
        <w:rPr>
          <w:rFonts w:asciiTheme="majorBidi" w:hAnsiTheme="majorBidi" w:cstheme="majorBidi"/>
          <w:color w:val="auto"/>
          <w:sz w:val="18"/>
          <w:szCs w:val="18"/>
        </w:rPr>
        <w:t xml:space="preserve">. Cardno Chem Risk Pittsburgh, PA Review of the Human Health &amp; Ecological Safety of Exposure to Recycled Tire Rubber </w:t>
      </w:r>
      <w:r w:rsidR="0012561D">
        <w:rPr>
          <w:rFonts w:asciiTheme="majorBidi" w:hAnsiTheme="majorBidi" w:cstheme="majorBidi"/>
          <w:color w:val="auto"/>
          <w:sz w:val="18"/>
          <w:szCs w:val="18"/>
        </w:rPr>
        <w:t>F</w:t>
      </w:r>
      <w:bookmarkStart w:id="27" w:name="_GoBack"/>
      <w:bookmarkEnd w:id="27"/>
      <w:r w:rsidR="002D6CC9" w:rsidRPr="0087137F">
        <w:rPr>
          <w:rFonts w:asciiTheme="majorBidi" w:hAnsiTheme="majorBidi" w:cstheme="majorBidi"/>
          <w:color w:val="auto"/>
          <w:sz w:val="18"/>
          <w:szCs w:val="18"/>
        </w:rPr>
        <w:t>ound at Playgrounds and Synthetic Turf Fields, 2013.</w:t>
      </w:r>
    </w:p>
    <w:p w:rsidR="002D6CC9" w:rsidRPr="0087137F" w:rsidRDefault="00A43205" w:rsidP="002D6CC9">
      <w:pPr>
        <w:tabs>
          <w:tab w:val="left" w:pos="2925"/>
        </w:tabs>
        <w:bidi w:val="0"/>
        <w:spacing w:after="0" w:line="288" w:lineRule="auto"/>
        <w:contextualSpacing/>
        <w:jc w:val="both"/>
        <w:rPr>
          <w:rFonts w:asciiTheme="majorBidi" w:eastAsia="Times New Roman" w:hAnsiTheme="majorBidi" w:cstheme="majorBidi"/>
          <w:sz w:val="18"/>
          <w:szCs w:val="18"/>
          <w:lang w:bidi="ar-IQ"/>
        </w:rPr>
      </w:pPr>
      <w:r w:rsidRPr="0087137F">
        <w:rPr>
          <w:rFonts w:asciiTheme="majorBidi" w:eastAsia="Times New Roman" w:hAnsiTheme="majorBidi" w:cstheme="majorBidi"/>
          <w:sz w:val="18"/>
          <w:szCs w:val="18"/>
          <w:lang w:bidi="ar-IQ"/>
        </w:rPr>
        <w:t>5</w:t>
      </w:r>
      <w:r w:rsidR="002D6CC9" w:rsidRPr="0087137F">
        <w:rPr>
          <w:rFonts w:asciiTheme="majorBidi" w:eastAsia="Times New Roman" w:hAnsiTheme="majorBidi" w:cstheme="majorBidi"/>
          <w:sz w:val="18"/>
          <w:szCs w:val="18"/>
          <w:lang w:bidi="ar-IQ"/>
        </w:rPr>
        <w:t>. Toby Mark Singleton, Characterization of Impact Absorbing Asphalt, University of Nottingham,</w:t>
      </w:r>
      <w:r w:rsidR="002D6CC9" w:rsidRPr="0087137F">
        <w:rPr>
          <w:rFonts w:asciiTheme="majorBidi" w:hAnsiTheme="majorBidi" w:cstheme="majorBidi"/>
          <w:sz w:val="18"/>
          <w:szCs w:val="18"/>
          <w:lang w:bidi="ar-IQ"/>
        </w:rPr>
        <w:t xml:space="preserve"> Ph.D. thesis,</w:t>
      </w:r>
      <w:r w:rsidR="002D6CC9" w:rsidRPr="0087137F">
        <w:rPr>
          <w:rFonts w:asciiTheme="majorBidi" w:eastAsia="Times New Roman" w:hAnsiTheme="majorBidi" w:cstheme="majorBidi"/>
          <w:sz w:val="18"/>
          <w:szCs w:val="18"/>
          <w:lang w:bidi="ar-IQ"/>
        </w:rPr>
        <w:t xml:space="preserve"> 2000. </w:t>
      </w:r>
    </w:p>
    <w:p w:rsidR="002D6CC9" w:rsidRPr="0087137F" w:rsidRDefault="00A43205" w:rsidP="002D6CC9">
      <w:pPr>
        <w:autoSpaceDE w:val="0"/>
        <w:autoSpaceDN w:val="0"/>
        <w:bidi w:val="0"/>
        <w:adjustRightInd w:val="0"/>
        <w:spacing w:after="0" w:line="288" w:lineRule="auto"/>
        <w:contextualSpacing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87137F">
        <w:rPr>
          <w:rFonts w:asciiTheme="majorBidi" w:eastAsia="Times New Roman" w:hAnsiTheme="majorBidi" w:cstheme="majorBidi"/>
          <w:sz w:val="18"/>
          <w:szCs w:val="18"/>
        </w:rPr>
        <w:t>6</w:t>
      </w:r>
      <w:r w:rsidR="002D6CC9" w:rsidRPr="0087137F">
        <w:rPr>
          <w:rFonts w:asciiTheme="majorBidi" w:eastAsia="Times New Roman" w:hAnsiTheme="majorBidi" w:cstheme="majorBidi"/>
          <w:sz w:val="18"/>
          <w:szCs w:val="18"/>
        </w:rPr>
        <w:t>. Brushbond TI Flexicoat Specification Elastomer Acrylic Polymer Based Solar Reflective and Insulting Coating.</w:t>
      </w:r>
    </w:p>
    <w:p w:rsidR="008478F7" w:rsidRPr="0087137F" w:rsidRDefault="00A43205" w:rsidP="00A43205">
      <w:pPr>
        <w:autoSpaceDE w:val="0"/>
        <w:autoSpaceDN w:val="0"/>
        <w:bidi w:val="0"/>
        <w:adjustRightInd w:val="0"/>
        <w:spacing w:after="0" w:line="288" w:lineRule="auto"/>
        <w:contextualSpacing/>
        <w:jc w:val="both"/>
        <w:rPr>
          <w:rFonts w:asciiTheme="majorBidi" w:eastAsia="Calibri" w:hAnsiTheme="majorBidi" w:cstheme="majorBidi"/>
          <w:color w:val="000000"/>
          <w:sz w:val="18"/>
          <w:szCs w:val="18"/>
        </w:rPr>
      </w:pPr>
      <w:r w:rsidRPr="0087137F">
        <w:rPr>
          <w:rFonts w:asciiTheme="majorBidi" w:eastAsia="Calibri" w:hAnsiTheme="majorBidi" w:cstheme="majorBidi"/>
          <w:color w:val="000000"/>
          <w:sz w:val="18"/>
          <w:szCs w:val="18"/>
        </w:rPr>
        <w:t>7</w:t>
      </w:r>
      <w:r w:rsidR="002D6CC9" w:rsidRPr="0087137F">
        <w:rPr>
          <w:rFonts w:asciiTheme="majorBidi" w:eastAsia="Calibri" w:hAnsiTheme="majorBidi" w:cstheme="majorBidi"/>
          <w:color w:val="000000"/>
          <w:sz w:val="18"/>
          <w:szCs w:val="18"/>
        </w:rPr>
        <w:t>. Anchor for Wear, Flexi-Coat Exterior Latex - 3600 Series</w:t>
      </w:r>
    </w:p>
    <w:p w:rsidR="002D6CC9" w:rsidRPr="0087137F" w:rsidRDefault="00A43205" w:rsidP="002D6CC9">
      <w:pPr>
        <w:autoSpaceDE w:val="0"/>
        <w:autoSpaceDN w:val="0"/>
        <w:bidi w:val="0"/>
        <w:adjustRightInd w:val="0"/>
        <w:spacing w:after="0" w:line="288" w:lineRule="auto"/>
        <w:contextualSpacing/>
        <w:jc w:val="both"/>
        <w:rPr>
          <w:rFonts w:asciiTheme="majorBidi" w:eastAsia="Calibri" w:hAnsiTheme="majorBidi" w:cstheme="majorBidi"/>
          <w:sz w:val="18"/>
          <w:szCs w:val="18"/>
        </w:rPr>
      </w:pPr>
      <w:r w:rsidRPr="0087137F">
        <w:rPr>
          <w:rFonts w:asciiTheme="majorBidi" w:eastAsia="Calibri" w:hAnsiTheme="majorBidi" w:cstheme="majorBidi"/>
          <w:sz w:val="18"/>
          <w:szCs w:val="18"/>
        </w:rPr>
        <w:t>8</w:t>
      </w:r>
      <w:r w:rsidR="002D6CC9" w:rsidRPr="0087137F">
        <w:rPr>
          <w:rFonts w:asciiTheme="majorBidi" w:eastAsia="Calibri" w:hAnsiTheme="majorBidi" w:cstheme="majorBidi"/>
          <w:sz w:val="18"/>
          <w:szCs w:val="18"/>
        </w:rPr>
        <w:t>. Eckold G., Design and Manufacture of Composite Structure, McGraw-Hill Book Company, England, 2000.</w:t>
      </w:r>
    </w:p>
    <w:p w:rsidR="002D6CC9" w:rsidRPr="0087137F" w:rsidRDefault="00A43205" w:rsidP="002D6CC9">
      <w:pPr>
        <w:autoSpaceDE w:val="0"/>
        <w:autoSpaceDN w:val="0"/>
        <w:bidi w:val="0"/>
        <w:adjustRightInd w:val="0"/>
        <w:spacing w:after="0" w:line="288" w:lineRule="auto"/>
        <w:contextualSpacing/>
        <w:jc w:val="both"/>
        <w:rPr>
          <w:rFonts w:asciiTheme="majorBidi" w:eastAsia="Calibri" w:hAnsiTheme="majorBidi" w:cstheme="majorBidi"/>
          <w:color w:val="000000"/>
          <w:sz w:val="18"/>
          <w:szCs w:val="18"/>
          <w:lang w:bidi="ar-IQ"/>
        </w:rPr>
      </w:pPr>
      <w:r w:rsidRPr="0087137F">
        <w:rPr>
          <w:rFonts w:asciiTheme="majorBidi" w:eastAsia="Calibri" w:hAnsiTheme="majorBidi" w:cstheme="majorBidi"/>
          <w:color w:val="000000"/>
          <w:sz w:val="18"/>
          <w:szCs w:val="18"/>
        </w:rPr>
        <w:t>9</w:t>
      </w:r>
      <w:r w:rsidR="002D6CC9" w:rsidRPr="0087137F">
        <w:rPr>
          <w:rFonts w:asciiTheme="majorBidi" w:eastAsia="Calibri" w:hAnsiTheme="majorBidi" w:cstheme="majorBidi"/>
          <w:color w:val="000000"/>
          <w:sz w:val="18"/>
          <w:szCs w:val="18"/>
        </w:rPr>
        <w:t xml:space="preserve">. V.C. Chandrasekaran, Essential Rubber Formulary. William Andrew Publishing, Norwich, 2007. </w:t>
      </w:r>
    </w:p>
    <w:p w:rsidR="002D6CC9" w:rsidRPr="0087137F" w:rsidRDefault="00A43205" w:rsidP="002D6CC9">
      <w:pPr>
        <w:widowControl w:val="0"/>
        <w:tabs>
          <w:tab w:val="left" w:pos="462"/>
        </w:tabs>
        <w:bidi w:val="0"/>
        <w:spacing w:after="0" w:line="288" w:lineRule="auto"/>
        <w:ind w:right="60"/>
        <w:contextualSpacing/>
        <w:jc w:val="both"/>
        <w:rPr>
          <w:rFonts w:asciiTheme="majorBidi" w:eastAsia="Times New Roman" w:hAnsiTheme="majorBidi" w:cstheme="majorBidi"/>
          <w:sz w:val="18"/>
          <w:szCs w:val="18"/>
          <w:rtl/>
        </w:rPr>
      </w:pPr>
      <w:r w:rsidRPr="0087137F">
        <w:rPr>
          <w:rFonts w:asciiTheme="majorBidi" w:eastAsia="Calibri" w:hAnsiTheme="majorBidi" w:cstheme="majorBidi"/>
          <w:sz w:val="18"/>
          <w:szCs w:val="18"/>
          <w:lang w:bidi="ar-IQ"/>
        </w:rPr>
        <w:t>1</w:t>
      </w:r>
      <w:r w:rsidR="002D6CC9" w:rsidRPr="0087137F">
        <w:rPr>
          <w:rFonts w:asciiTheme="majorBidi" w:eastAsia="Calibri" w:hAnsiTheme="majorBidi" w:cstheme="majorBidi"/>
          <w:sz w:val="18"/>
          <w:szCs w:val="18"/>
          <w:lang w:bidi="ar-IQ"/>
        </w:rPr>
        <w:t>0. Theo Mang, Wilfried Dresel, Lubricants and Lubrication, Second Edition, John, 2007.</w:t>
      </w:r>
    </w:p>
    <w:p w:rsidR="002D6CC9" w:rsidRPr="0087137F" w:rsidRDefault="00A43205" w:rsidP="002D6CC9">
      <w:pPr>
        <w:widowControl w:val="0"/>
        <w:tabs>
          <w:tab w:val="left" w:pos="462"/>
        </w:tabs>
        <w:bidi w:val="0"/>
        <w:spacing w:after="0" w:line="288" w:lineRule="auto"/>
        <w:ind w:right="60"/>
        <w:contextualSpacing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87137F">
        <w:rPr>
          <w:rFonts w:asciiTheme="majorBidi" w:eastAsia="Times New Roman" w:hAnsiTheme="majorBidi" w:cstheme="majorBidi"/>
          <w:sz w:val="18"/>
          <w:szCs w:val="18"/>
        </w:rPr>
        <w:t>1</w:t>
      </w:r>
      <w:r w:rsidR="002D6CC9" w:rsidRPr="0087137F">
        <w:rPr>
          <w:rFonts w:asciiTheme="majorBidi" w:eastAsia="Times New Roman" w:hAnsiTheme="majorBidi" w:cstheme="majorBidi"/>
          <w:sz w:val="18"/>
          <w:szCs w:val="18"/>
        </w:rPr>
        <w:t>1. B.C. Majumdar, Introduction to Tribology of Bearings, Second Edition, S. Chand &amp; Company Ltd., 2008.</w:t>
      </w:r>
    </w:p>
    <w:p w:rsidR="002D6CC9" w:rsidRPr="0087137F" w:rsidRDefault="00A43205" w:rsidP="002D6CC9">
      <w:pPr>
        <w:widowControl w:val="0"/>
        <w:tabs>
          <w:tab w:val="left" w:pos="462"/>
        </w:tabs>
        <w:bidi w:val="0"/>
        <w:spacing w:after="0" w:line="288" w:lineRule="auto"/>
        <w:ind w:right="60"/>
        <w:contextualSpacing/>
        <w:jc w:val="both"/>
        <w:rPr>
          <w:rFonts w:asciiTheme="majorBidi" w:eastAsia="Calibri" w:hAnsiTheme="majorBidi" w:cstheme="majorBidi"/>
          <w:sz w:val="18"/>
          <w:szCs w:val="18"/>
        </w:rPr>
      </w:pPr>
      <w:r w:rsidRPr="0087137F">
        <w:rPr>
          <w:rFonts w:asciiTheme="majorBidi" w:eastAsia="Calibri" w:hAnsiTheme="majorBidi" w:cstheme="majorBidi"/>
          <w:sz w:val="18"/>
          <w:szCs w:val="18"/>
        </w:rPr>
        <w:t>1</w:t>
      </w:r>
      <w:r w:rsidR="002D6CC9" w:rsidRPr="0087137F">
        <w:rPr>
          <w:rFonts w:asciiTheme="majorBidi" w:eastAsia="Calibri" w:hAnsiTheme="majorBidi" w:cstheme="majorBidi"/>
          <w:sz w:val="18"/>
          <w:szCs w:val="18"/>
        </w:rPr>
        <w:t>2. Khan and Mohammad Sohail, Friction, Wear and Mechanical Properties of Electron Beam Modified PTFE-Based Rubber Compounds, Technical Universität Dresden, 2009.</w:t>
      </w:r>
    </w:p>
    <w:p w:rsidR="002D6CC9" w:rsidRPr="0087137F" w:rsidRDefault="00A43205" w:rsidP="002D6CC9">
      <w:pPr>
        <w:widowControl w:val="0"/>
        <w:tabs>
          <w:tab w:val="left" w:pos="462"/>
        </w:tabs>
        <w:bidi w:val="0"/>
        <w:spacing w:after="0" w:line="288" w:lineRule="auto"/>
        <w:ind w:right="60"/>
        <w:contextualSpacing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87137F">
        <w:rPr>
          <w:rFonts w:asciiTheme="majorBidi" w:eastAsia="Calibri" w:hAnsiTheme="majorBidi" w:cstheme="majorBidi"/>
          <w:sz w:val="18"/>
          <w:szCs w:val="18"/>
        </w:rPr>
        <w:t>1</w:t>
      </w:r>
      <w:r w:rsidR="002D6CC9" w:rsidRPr="0087137F">
        <w:rPr>
          <w:rFonts w:asciiTheme="majorBidi" w:eastAsia="Calibri" w:hAnsiTheme="majorBidi" w:cstheme="majorBidi"/>
          <w:sz w:val="18"/>
          <w:szCs w:val="18"/>
        </w:rPr>
        <w:t>3. Standard Test Method for Wear Testing wit</w:t>
      </w:r>
      <w:r w:rsidR="0012561D">
        <w:rPr>
          <w:rFonts w:asciiTheme="majorBidi" w:eastAsia="Calibri" w:hAnsiTheme="majorBidi" w:cstheme="majorBidi"/>
          <w:sz w:val="18"/>
          <w:szCs w:val="18"/>
        </w:rPr>
        <w:t>h a Pin-on-Disk Apparatus, 2000.</w:t>
      </w:r>
    </w:p>
    <w:sectPr w:rsidR="002D6CC9" w:rsidRPr="0087137F" w:rsidSect="00C57B58">
      <w:foot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553" w:rsidRDefault="002D7553" w:rsidP="00CF16FB">
      <w:pPr>
        <w:spacing w:after="0" w:line="240" w:lineRule="auto"/>
      </w:pPr>
      <w:r>
        <w:separator/>
      </w:r>
    </w:p>
  </w:endnote>
  <w:endnote w:type="continuationSeparator" w:id="0">
    <w:p w:rsidR="002D7553" w:rsidRDefault="002D7553" w:rsidP="00C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Nazanin">
    <w:altName w:val="Arial Unicode MS"/>
    <w:charset w:val="00"/>
    <w:family w:val="auto"/>
    <w:pitch w:val="variable"/>
    <w:sig w:usb0="00000000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RMitra">
    <w:altName w:val="Arial Unicode MS"/>
    <w:charset w:val="00"/>
    <w:family w:val="auto"/>
    <w:pitch w:val="variable"/>
    <w:sig w:usb0="00000000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756973945"/>
      <w:docPartObj>
        <w:docPartGallery w:val="Page Numbers (Bottom of Page)"/>
        <w:docPartUnique/>
      </w:docPartObj>
    </w:sdtPr>
    <w:sdtContent>
      <w:p w:rsidR="00CF16FB" w:rsidRDefault="00CF16FB">
        <w:pPr>
          <w:pStyle w:val="Footer"/>
          <w:jc w:val="center"/>
        </w:pPr>
        <w:r w:rsidRPr="00CF16FB">
          <w:rPr>
            <w:rFonts w:cs="B Nazanin"/>
            <w:sz w:val="24"/>
            <w:szCs w:val="24"/>
          </w:rPr>
          <w:fldChar w:fldCharType="begin"/>
        </w:r>
        <w:r w:rsidRPr="00CF16FB">
          <w:rPr>
            <w:rFonts w:cs="B Nazanin"/>
            <w:sz w:val="24"/>
            <w:szCs w:val="24"/>
          </w:rPr>
          <w:instrText xml:space="preserve"> PAGE   \* MERGEFORMAT </w:instrText>
        </w:r>
        <w:r w:rsidRPr="00CF16FB">
          <w:rPr>
            <w:rFonts w:cs="B Nazanin"/>
            <w:sz w:val="24"/>
            <w:szCs w:val="24"/>
          </w:rPr>
          <w:fldChar w:fldCharType="separate"/>
        </w:r>
        <w:r w:rsidR="001E2785">
          <w:rPr>
            <w:rFonts w:cs="B Nazanin"/>
            <w:noProof/>
            <w:sz w:val="24"/>
            <w:szCs w:val="24"/>
            <w:rtl/>
          </w:rPr>
          <w:t>8</w:t>
        </w:r>
        <w:r w:rsidRPr="00CF16FB">
          <w:rPr>
            <w:rFonts w:cs="B Nazanin"/>
            <w:noProof/>
            <w:sz w:val="24"/>
            <w:szCs w:val="24"/>
          </w:rPr>
          <w:fldChar w:fldCharType="end"/>
        </w:r>
      </w:p>
    </w:sdtContent>
  </w:sdt>
  <w:p w:rsidR="00CF16FB" w:rsidRDefault="00CF1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553" w:rsidRDefault="002D7553" w:rsidP="00CF16FB">
      <w:pPr>
        <w:spacing w:after="0" w:line="240" w:lineRule="auto"/>
      </w:pPr>
      <w:r>
        <w:separator/>
      </w:r>
    </w:p>
  </w:footnote>
  <w:footnote w:type="continuationSeparator" w:id="0">
    <w:p w:rsidR="002D7553" w:rsidRDefault="002D7553" w:rsidP="00CF1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6D4"/>
    <w:multiLevelType w:val="multilevel"/>
    <w:tmpl w:val="ABDEE846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IRNazanin" w:hAnsi="IRNazanin" w:cs="IRNazanin" w:hint="default"/>
        <w:b/>
        <w:bCs/>
        <w:i w:val="0"/>
        <w:iCs w:val="0"/>
        <w:vanish/>
        <w:color w:val="auto"/>
        <w:sz w:val="32"/>
        <w:szCs w:val="32"/>
      </w:rPr>
    </w:lvl>
    <w:lvl w:ilvl="1">
      <w:start w:val="1"/>
      <w:numFmt w:val="decimal"/>
      <w:pStyle w:val="Heading2"/>
      <w:suff w:val="space"/>
      <w:lvlText w:val="%1ـ%2ـ"/>
      <w:lvlJc w:val="left"/>
      <w:pPr>
        <w:ind w:left="859" w:hanging="576"/>
      </w:pPr>
      <w:rPr>
        <w:rFonts w:ascii="IRNazanin" w:hAnsi="IRNazanin" w:cs="IR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pStyle w:val="Heading3"/>
      <w:suff w:val="space"/>
      <w:lvlText w:val="%1ـ%2ـ%3ـ"/>
      <w:lvlJc w:val="left"/>
      <w:pPr>
        <w:ind w:left="1287" w:hanging="720"/>
      </w:pPr>
      <w:rPr>
        <w:rFonts w:ascii="IRNazanin" w:hAnsi="IRNazanin" w:cs="IRNazanin" w:hint="default"/>
        <w:b/>
        <w:bCs/>
        <w:i w:val="0"/>
        <w:iCs w:val="0"/>
        <w:color w:val="auto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E86FC5"/>
    <w:multiLevelType w:val="hybridMultilevel"/>
    <w:tmpl w:val="4A3E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47E"/>
    <w:multiLevelType w:val="hybridMultilevel"/>
    <w:tmpl w:val="D6EE0020"/>
    <w:lvl w:ilvl="0" w:tplc="989E8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A6056"/>
    <w:multiLevelType w:val="hybridMultilevel"/>
    <w:tmpl w:val="D4042C7C"/>
    <w:lvl w:ilvl="0" w:tplc="A08A74BC">
      <w:start w:val="8"/>
      <w:numFmt w:val="bullet"/>
      <w:lvlText w:val="-"/>
      <w:lvlJc w:val="left"/>
      <w:pPr>
        <w:ind w:left="814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5EC43E6A"/>
    <w:multiLevelType w:val="hybridMultilevel"/>
    <w:tmpl w:val="E6B2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48"/>
    <w:rsid w:val="00023F26"/>
    <w:rsid w:val="00043C96"/>
    <w:rsid w:val="00070E6F"/>
    <w:rsid w:val="000918C8"/>
    <w:rsid w:val="000B32A3"/>
    <w:rsid w:val="000D7064"/>
    <w:rsid w:val="001015CB"/>
    <w:rsid w:val="001038AC"/>
    <w:rsid w:val="0012561D"/>
    <w:rsid w:val="001361A6"/>
    <w:rsid w:val="00163874"/>
    <w:rsid w:val="00163D81"/>
    <w:rsid w:val="00184098"/>
    <w:rsid w:val="001A1040"/>
    <w:rsid w:val="001E2785"/>
    <w:rsid w:val="00200D9B"/>
    <w:rsid w:val="002023A1"/>
    <w:rsid w:val="0026634F"/>
    <w:rsid w:val="002B2A70"/>
    <w:rsid w:val="002D4AB2"/>
    <w:rsid w:val="002D6CC9"/>
    <w:rsid w:val="002D7553"/>
    <w:rsid w:val="003073F5"/>
    <w:rsid w:val="00307945"/>
    <w:rsid w:val="0037292C"/>
    <w:rsid w:val="003C05C9"/>
    <w:rsid w:val="0040282A"/>
    <w:rsid w:val="00411165"/>
    <w:rsid w:val="0041215B"/>
    <w:rsid w:val="004261A1"/>
    <w:rsid w:val="00495820"/>
    <w:rsid w:val="004C6E8F"/>
    <w:rsid w:val="005120DA"/>
    <w:rsid w:val="005160B1"/>
    <w:rsid w:val="00571AAA"/>
    <w:rsid w:val="0064668E"/>
    <w:rsid w:val="00651AEF"/>
    <w:rsid w:val="006603C5"/>
    <w:rsid w:val="00662C01"/>
    <w:rsid w:val="00680F9C"/>
    <w:rsid w:val="00697FDA"/>
    <w:rsid w:val="006A464C"/>
    <w:rsid w:val="006F20FF"/>
    <w:rsid w:val="007124E2"/>
    <w:rsid w:val="007644EC"/>
    <w:rsid w:val="00772037"/>
    <w:rsid w:val="007742D0"/>
    <w:rsid w:val="007A5C86"/>
    <w:rsid w:val="008126B3"/>
    <w:rsid w:val="008478F7"/>
    <w:rsid w:val="00866CAF"/>
    <w:rsid w:val="0087137F"/>
    <w:rsid w:val="00880AC4"/>
    <w:rsid w:val="008C515C"/>
    <w:rsid w:val="009028EF"/>
    <w:rsid w:val="00924C1B"/>
    <w:rsid w:val="009C3BD1"/>
    <w:rsid w:val="009D561B"/>
    <w:rsid w:val="009E4040"/>
    <w:rsid w:val="00A0104F"/>
    <w:rsid w:val="00A2274B"/>
    <w:rsid w:val="00A327D6"/>
    <w:rsid w:val="00A33757"/>
    <w:rsid w:val="00A43205"/>
    <w:rsid w:val="00A934F5"/>
    <w:rsid w:val="00A94651"/>
    <w:rsid w:val="00AA486D"/>
    <w:rsid w:val="00AB6A48"/>
    <w:rsid w:val="00AC1202"/>
    <w:rsid w:val="00AD5B86"/>
    <w:rsid w:val="00AF4EAE"/>
    <w:rsid w:val="00B33481"/>
    <w:rsid w:val="00B9320D"/>
    <w:rsid w:val="00BC683C"/>
    <w:rsid w:val="00BE669F"/>
    <w:rsid w:val="00C239AB"/>
    <w:rsid w:val="00C4033A"/>
    <w:rsid w:val="00C51A69"/>
    <w:rsid w:val="00C57B58"/>
    <w:rsid w:val="00CA79BD"/>
    <w:rsid w:val="00CD111D"/>
    <w:rsid w:val="00CF16FB"/>
    <w:rsid w:val="00CF6E60"/>
    <w:rsid w:val="00D567A1"/>
    <w:rsid w:val="00D6348E"/>
    <w:rsid w:val="00DA48C8"/>
    <w:rsid w:val="00DB6E83"/>
    <w:rsid w:val="00DC54B0"/>
    <w:rsid w:val="00DC58A2"/>
    <w:rsid w:val="00DE3EF1"/>
    <w:rsid w:val="00DE72A6"/>
    <w:rsid w:val="00E403B7"/>
    <w:rsid w:val="00E73068"/>
    <w:rsid w:val="00E73285"/>
    <w:rsid w:val="00E87436"/>
    <w:rsid w:val="00EC1016"/>
    <w:rsid w:val="00EC2C81"/>
    <w:rsid w:val="00F34205"/>
    <w:rsid w:val="00F45B1B"/>
    <w:rsid w:val="00F673FB"/>
    <w:rsid w:val="00F75432"/>
    <w:rsid w:val="00FA0251"/>
    <w:rsid w:val="00F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21B2A"/>
  <w15:chartTrackingRefBased/>
  <w15:docId w15:val="{CF5948AE-1CCF-4DA6-AFC7-A508008F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9"/>
    <w:qFormat/>
    <w:rsid w:val="00184098"/>
    <w:pPr>
      <w:keepNext/>
      <w:keepLines/>
      <w:numPr>
        <w:numId w:val="1"/>
      </w:numPr>
      <w:bidi w:val="0"/>
      <w:spacing w:before="240" w:after="0"/>
      <w:outlineLvl w:val="0"/>
    </w:pPr>
    <w:rPr>
      <w:rFonts w:ascii="IRNazanin" w:eastAsiaTheme="majorEastAsia" w:hAnsi="IRNazanin" w:cs="IRNazanin"/>
      <w:b/>
      <w:bCs/>
      <w:color w:val="000000" w:themeColor="text1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84098"/>
    <w:pPr>
      <w:keepNext/>
      <w:keepLines/>
      <w:numPr>
        <w:ilvl w:val="1"/>
        <w:numId w:val="1"/>
      </w:numPr>
      <w:bidi w:val="0"/>
      <w:spacing w:before="40" w:after="0"/>
      <w:ind w:left="576"/>
      <w:jc w:val="right"/>
      <w:outlineLvl w:val="1"/>
    </w:pPr>
    <w:rPr>
      <w:rFonts w:ascii="IRNazanin" w:eastAsiaTheme="majorEastAsia" w:hAnsi="IRNazanin" w:cs="IRNazanin"/>
      <w:b/>
      <w:bCs/>
      <w:color w:val="000000" w:themeColor="text1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098"/>
    <w:pPr>
      <w:keepNext/>
      <w:keepLines/>
      <w:numPr>
        <w:ilvl w:val="2"/>
        <w:numId w:val="1"/>
      </w:numPr>
      <w:bidi w:val="0"/>
      <w:spacing w:before="40" w:after="0"/>
      <w:ind w:left="720"/>
      <w:jc w:val="right"/>
      <w:outlineLvl w:val="2"/>
    </w:pPr>
    <w:rPr>
      <w:rFonts w:ascii="IRNazanin" w:eastAsiaTheme="majorEastAsia" w:hAnsi="IRNazanin" w:cs="IRNazanin"/>
      <w:b/>
      <w:bCs/>
      <w:sz w:val="32"/>
      <w:szCs w:val="32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098"/>
    <w:pPr>
      <w:keepNext/>
      <w:numPr>
        <w:ilvl w:val="3"/>
        <w:numId w:val="1"/>
      </w:numPr>
      <w:spacing w:before="240" w:after="60" w:line="276" w:lineRule="auto"/>
      <w:jc w:val="lowKashida"/>
      <w:outlineLvl w:val="3"/>
    </w:pPr>
    <w:rPr>
      <w:rFonts w:ascii="Calibri" w:eastAsia="Times New Roman" w:hAnsi="Calibri" w:cs="IRMitra"/>
      <w:b/>
      <w:bCs/>
      <w:color w:val="000000"/>
      <w:sz w:val="25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4098"/>
    <w:pPr>
      <w:numPr>
        <w:ilvl w:val="4"/>
        <w:numId w:val="1"/>
      </w:numPr>
      <w:spacing w:before="240" w:after="60" w:line="276" w:lineRule="auto"/>
      <w:jc w:val="lowKashida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098"/>
    <w:pPr>
      <w:keepNext/>
      <w:keepLines/>
      <w:numPr>
        <w:ilvl w:val="5"/>
        <w:numId w:val="1"/>
      </w:numPr>
      <w:bidi w:val="0"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098"/>
    <w:pPr>
      <w:keepNext/>
      <w:keepLines/>
      <w:numPr>
        <w:ilvl w:val="6"/>
        <w:numId w:val="1"/>
      </w:numPr>
      <w:bidi w:val="0"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098"/>
    <w:pPr>
      <w:keepNext/>
      <w:keepLines/>
      <w:numPr>
        <w:ilvl w:val="7"/>
        <w:numId w:val="1"/>
      </w:numPr>
      <w:bidi w:val="0"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098"/>
    <w:pPr>
      <w:keepNext/>
      <w:keepLines/>
      <w:numPr>
        <w:ilvl w:val="8"/>
        <w:numId w:val="1"/>
      </w:numPr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3073F5"/>
  </w:style>
  <w:style w:type="paragraph" w:styleId="Header">
    <w:name w:val="header"/>
    <w:basedOn w:val="Normal"/>
    <w:link w:val="HeaderChar"/>
    <w:uiPriority w:val="99"/>
    <w:unhideWhenUsed/>
    <w:rsid w:val="00CF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FB"/>
  </w:style>
  <w:style w:type="paragraph" w:styleId="Footer">
    <w:name w:val="footer"/>
    <w:basedOn w:val="Normal"/>
    <w:link w:val="FooterChar"/>
    <w:uiPriority w:val="99"/>
    <w:unhideWhenUsed/>
    <w:rsid w:val="00CF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FB"/>
  </w:style>
  <w:style w:type="character" w:customStyle="1" w:styleId="Heading1Char">
    <w:name w:val="Heading 1 Char"/>
    <w:basedOn w:val="DefaultParagraphFont"/>
    <w:link w:val="Heading1"/>
    <w:uiPriority w:val="99"/>
    <w:rsid w:val="00184098"/>
    <w:rPr>
      <w:rFonts w:ascii="IRNazanin" w:eastAsiaTheme="majorEastAsia" w:hAnsi="IRNazanin" w:cs="IRNazanin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184098"/>
    <w:rPr>
      <w:rFonts w:ascii="IRNazanin" w:eastAsiaTheme="majorEastAsia" w:hAnsi="IRNazanin" w:cs="IRNazanin"/>
      <w:b/>
      <w:bCs/>
      <w:color w:val="000000" w:themeColor="text1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84098"/>
    <w:rPr>
      <w:rFonts w:ascii="IRNazanin" w:eastAsiaTheme="majorEastAsia" w:hAnsi="IRNazanin" w:cs="IRNazanin"/>
      <w:b/>
      <w:bCs/>
      <w:sz w:val="32"/>
      <w:szCs w:val="3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84098"/>
    <w:rPr>
      <w:rFonts w:ascii="Calibri" w:eastAsia="Times New Roman" w:hAnsi="Calibri" w:cs="IRMitra"/>
      <w:b/>
      <w:bCs/>
      <w:color w:val="000000"/>
      <w:sz w:val="25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184098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098"/>
    <w:rPr>
      <w:rFonts w:asciiTheme="majorHAnsi" w:eastAsiaTheme="majorEastAsia" w:hAnsiTheme="majorHAnsi" w:cstheme="majorBidi"/>
      <w:color w:val="1F4D78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098"/>
    <w:rPr>
      <w:rFonts w:asciiTheme="majorHAnsi" w:eastAsiaTheme="majorEastAsia" w:hAnsiTheme="majorHAnsi" w:cstheme="majorBidi"/>
      <w:i/>
      <w:iCs/>
      <w:color w:val="1F4D78" w:themeColor="accent1" w:themeShade="7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0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leGrid">
    <w:name w:val="Table Grid"/>
    <w:basedOn w:val="TableNormal"/>
    <w:uiPriority w:val="59"/>
    <w:rsid w:val="003C05C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5C9"/>
    <w:pPr>
      <w:ind w:left="720"/>
      <w:contextualSpacing/>
    </w:pPr>
  </w:style>
  <w:style w:type="paragraph" w:styleId="NoSpacing">
    <w:name w:val="No Spacing"/>
    <w:aliases w:val="کپشن"/>
    <w:uiPriority w:val="1"/>
    <w:qFormat/>
    <w:rsid w:val="00B33481"/>
    <w:pPr>
      <w:spacing w:after="0" w:line="360" w:lineRule="auto"/>
      <w:jc w:val="center"/>
    </w:pPr>
    <w:rPr>
      <w:rFonts w:ascii="IRNazanin" w:hAnsi="IRNazanin" w:cs="IRNazanin"/>
      <w:sz w:val="28"/>
      <w:szCs w:val="28"/>
    </w:rPr>
  </w:style>
  <w:style w:type="paragraph" w:styleId="NormalWeb">
    <w:name w:val="Normal (Web)"/>
    <w:basedOn w:val="Normal"/>
    <w:uiPriority w:val="99"/>
    <w:unhideWhenUsed/>
    <w:rsid w:val="00103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2D6C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POURAJ\Desktop\&#1606;&#1605;&#1608;&#1583;&#1575;&#1585;&#1607;&#1575;\4_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URAJ\Desktop\&#1606;&#1605;&#1608;&#1583;&#1575;&#1585;&#1607;&#1575;\4-3etho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URAJ\Desktop\&#1606;&#1605;&#1608;&#1583;&#1575;&#1585;&#1607;&#1575;\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POURAJ\Desktop\&#1606;&#1605;&#1608;&#1583;&#1575;&#1585;&#1607;&#1575;\4-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۳۰/۷۰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  <a:headEnd type="none" w="lg" len="med"/>
              <a:tailEnd w="lg" len="med"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0">
                <a:noFill/>
              </a:ln>
              <a:effectLst/>
            </c:spPr>
          </c:marker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Sheet1!$C$2:$C$4</c:f>
              <c:numCache>
                <c:formatCode>[$-3000401]0.#</c:formatCode>
                <c:ptCount val="3"/>
                <c:pt idx="0">
                  <c:v>2.6</c:v>
                </c:pt>
                <c:pt idx="1">
                  <c:v>2.1</c:v>
                </c:pt>
                <c:pt idx="2">
                  <c:v>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51-4416-863C-D63EB4EF90A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۵۰/۵۰</c:v>
                </c:pt>
              </c:strCache>
            </c:strRef>
          </c:tx>
          <c:spPr>
            <a:ln w="25400" cap="sq">
              <a:solidFill>
                <a:srgbClr val="C00000"/>
              </a:solidFill>
              <a:round/>
              <a:headEnd w="lg" len="med"/>
              <a:tailEnd w="lg" len="med"/>
            </a:ln>
            <a:effectLst/>
          </c:spPr>
          <c:marker>
            <c:symbol val="circle"/>
            <c:size val="7"/>
            <c:spPr>
              <a:solidFill>
                <a:srgbClr val="C00000"/>
              </a:solidFill>
              <a:ln w="9525">
                <a:noFill/>
              </a:ln>
              <a:effectLst/>
            </c:spPr>
          </c:marker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Sheet1!$D$2:$D$4</c:f>
              <c:numCache>
                <c:formatCode>[$-3000401]0.##</c:formatCode>
                <c:ptCount val="3"/>
                <c:pt idx="0">
                  <c:v>2.15</c:v>
                </c:pt>
                <c:pt idx="1">
                  <c:v>1.85</c:v>
                </c:pt>
                <c:pt idx="2" formatCode="[$-3000401]0.#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51-4416-863C-D63EB4EF90A4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 (SBR/PS)۷۰/۳۰ </c:v>
                </c:pt>
              </c:strCache>
            </c:strRef>
          </c:tx>
          <c:spPr>
            <a:ln w="25400" cap="sq">
              <a:solidFill>
                <a:schemeClr val="accent6"/>
              </a:solidFill>
              <a:round/>
              <a:headEnd w="lg" len="med"/>
              <a:tailEnd w="lg" len="med"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Sheet1!$E$2:$E$4</c:f>
              <c:numCache>
                <c:formatCode>[$-3000401]0.##</c:formatCode>
                <c:ptCount val="3"/>
                <c:pt idx="0">
                  <c:v>1.45</c:v>
                </c:pt>
                <c:pt idx="1">
                  <c:v>1.35</c:v>
                </c:pt>
                <c:pt idx="2">
                  <c:v>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51-4416-863C-D63EB4EF9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900384"/>
        <c:axId val="1591899968"/>
      </c:lineChart>
      <c:catAx>
        <c:axId val="159190038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 sz="1200" b="1">
                    <a:latin typeface="IRNazanin" panose="02000506000000020002" pitchFamily="2" charset="-78"/>
                    <a:cs typeface="IRNazanin" panose="02000506000000020002" pitchFamily="2" charset="-78"/>
                  </a:rPr>
                  <a:t>درصد وزنی امولسیون پلیمری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[$-3000401]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899968"/>
        <c:crosses val="autoZero"/>
        <c:auto val="1"/>
        <c:lblAlgn val="ctr"/>
        <c:lblOffset val="100"/>
        <c:noMultiLvlLbl val="0"/>
      </c:catAx>
      <c:valAx>
        <c:axId val="1591899968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RNazanin" panose="02000506000000020002" pitchFamily="2" charset="-78"/>
                    <a:ea typeface="+mn-ea"/>
                    <a:cs typeface="IRNazanin" panose="02000506000000020002" pitchFamily="2" charset="-78"/>
                  </a:defRPr>
                </a:pPr>
                <a:r>
                  <a:rPr lang="fa-IR" sz="1200" b="1">
                    <a:latin typeface="IRNazanin" panose="02000506000000020002" pitchFamily="2" charset="-78"/>
                    <a:cs typeface="IRNazanin" panose="02000506000000020002" pitchFamily="2" charset="-78"/>
                  </a:rPr>
                  <a:t>اختلاف دما</a:t>
                </a:r>
                <a:r>
                  <a:rPr lang="fa-IR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 </a:t>
                </a:r>
                <a:r>
                  <a:rPr lang="en-US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(◦C)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layout>
            <c:manualLayout>
              <c:xMode val="edge"/>
              <c:yMode val="edge"/>
              <c:x val="1.0481349206349208E-2"/>
              <c:y val="0.207585185185185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RNazanin" panose="02000506000000020002" pitchFamily="2" charset="-78"/>
                  <a:ea typeface="+mn-ea"/>
                  <a:cs typeface="IRNazanin" panose="02000506000000020002" pitchFamily="2" charset="-78"/>
                </a:defRPr>
              </a:pPr>
              <a:endParaRPr lang="fa-IR"/>
            </a:p>
          </c:txPr>
        </c:title>
        <c:numFmt formatCode="[$-3000401]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90038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RNazanin" panose="02000506000000020002" pitchFamily="2" charset="-78"/>
              <a:ea typeface="+mn-ea"/>
              <a:cs typeface="IRNazanin" panose="02000506000000020002" pitchFamily="2" charset="-78"/>
            </a:defRPr>
          </a:pPr>
          <a:endParaRPr lang="fa-IR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۳۰/۷۰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Sheet1!$C$2:$C$4</c:f>
              <c:numCache>
                <c:formatCode>0</c:formatCode>
                <c:ptCount val="3"/>
                <c:pt idx="0">
                  <c:v>303</c:v>
                </c:pt>
                <c:pt idx="1">
                  <c:v>317</c:v>
                </c:pt>
                <c:pt idx="2">
                  <c:v>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4-4864-BBA0-9D1A5C54550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۵۰/۵۰</c:v>
                </c:pt>
              </c:strCache>
            </c:strRef>
          </c:tx>
          <c:spPr>
            <a:ln w="254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rgbClr val="C00000"/>
              </a:solidFill>
              <a:ln w="9525">
                <a:noFill/>
              </a:ln>
              <a:effectLst/>
            </c:spPr>
          </c:marker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Sheet1!$D$2:$D$4</c:f>
              <c:numCache>
                <c:formatCode>0</c:formatCode>
                <c:ptCount val="3"/>
                <c:pt idx="0">
                  <c:v>340</c:v>
                </c:pt>
                <c:pt idx="1">
                  <c:v>354</c:v>
                </c:pt>
                <c:pt idx="2">
                  <c:v>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4-4864-BBA0-9D1A5C545504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 (SBR/PS) ۷۰/۳۰</c:v>
                </c:pt>
              </c:strCache>
            </c:strRef>
          </c:tx>
          <c:spPr>
            <a:ln w="25400" cap="sq">
              <a:solidFill>
                <a:schemeClr val="accent6"/>
              </a:solidFill>
              <a:round/>
              <a:headEnd type="none"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dPt>
            <c:idx val="2"/>
            <c:marker>
              <c:symbol val="circle"/>
              <c:size val="7"/>
              <c:spPr>
                <a:solidFill>
                  <a:schemeClr val="accent6"/>
                </a:solidFill>
                <a:ln w="12700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FF24-4864-BBA0-9D1A5C545504}"/>
              </c:ext>
            </c:extLst>
          </c:dPt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Sheet1!$E$2:$E$4</c:f>
              <c:numCache>
                <c:formatCode>0</c:formatCode>
                <c:ptCount val="3"/>
                <c:pt idx="0">
                  <c:v>360</c:v>
                </c:pt>
                <c:pt idx="1">
                  <c:v>363</c:v>
                </c:pt>
                <c:pt idx="2">
                  <c:v>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24-4864-BBA0-9D1A5C545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900384"/>
        <c:axId val="1591899968"/>
      </c:lineChart>
      <c:catAx>
        <c:axId val="159190038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 sz="1200" b="1">
                    <a:latin typeface="IRNazanin" panose="02000506000000020002" pitchFamily="2" charset="-78"/>
                    <a:cs typeface="IRNazanin" panose="02000506000000020002" pitchFamily="2" charset="-78"/>
                  </a:rPr>
                  <a:t>درصد وزنی امولسیون پلیمری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[$-3000401]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899968"/>
        <c:crosses val="autoZero"/>
        <c:auto val="1"/>
        <c:lblAlgn val="ctr"/>
        <c:lblOffset val="100"/>
        <c:noMultiLvlLbl val="0"/>
      </c:catAx>
      <c:valAx>
        <c:axId val="1591899968"/>
        <c:scaling>
          <c:orientation val="minMax"/>
          <c:max val="500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RNazanin" panose="02000506000000020002" pitchFamily="2" charset="-78"/>
                    <a:ea typeface="+mn-ea"/>
                    <a:cs typeface="IRNazanin" panose="02000506000000020002" pitchFamily="2" charset="-78"/>
                  </a:defRPr>
                </a:pPr>
                <a:r>
                  <a:rPr lang="fa-IR" sz="1200" b="1">
                    <a:latin typeface="IRNazanin" panose="02000506000000020002" pitchFamily="2" charset="-78"/>
                    <a:cs typeface="IRNazanin" panose="02000506000000020002" pitchFamily="2" charset="-78"/>
                  </a:rPr>
                  <a:t>مقاومت کششی</a:t>
                </a:r>
                <a:r>
                  <a:rPr lang="fa-IR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 </a:t>
                </a:r>
                <a:r>
                  <a:rPr lang="en-US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(kPa)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layout>
            <c:manualLayout>
              <c:xMode val="edge"/>
              <c:yMode val="edge"/>
              <c:x val="8.4240079365079362E-3"/>
              <c:y val="0.15999537037037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RNazanin" panose="02000506000000020002" pitchFamily="2" charset="-78"/>
                  <a:ea typeface="+mn-ea"/>
                  <a:cs typeface="IRNazanin" panose="02000506000000020002" pitchFamily="2" charset="-78"/>
                </a:defRPr>
              </a:pPr>
              <a:endParaRPr lang="fa-IR"/>
            </a:p>
          </c:txPr>
        </c:title>
        <c:numFmt formatCode="[$-3000401]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 rtl="1">
              <a:defRPr lang="en-US"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900384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RNazanin" panose="02000506000000020002" pitchFamily="2" charset="-78"/>
              <a:ea typeface="+mn-ea"/>
              <a:cs typeface="IRNazanin" panose="02000506000000020002" pitchFamily="2" charset="-78"/>
            </a:defRPr>
          </a:pPr>
          <a:endParaRPr lang="fa-IR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'[4-5.xlsx]Sheet1'!$C$1</c:f>
              <c:strCache>
                <c:ptCount val="1"/>
                <c:pt idx="0">
                  <c:v>۳۰/۷۰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cat>
            <c:numRef>
              <c:f>'[4-5.xlsx]Sheet1'!$B$2:$B$4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'[4-5.xlsx]Sheet1'!$C$2:$C$4</c:f>
              <c:numCache>
                <c:formatCode>0</c:formatCode>
                <c:ptCount val="3"/>
                <c:pt idx="0">
                  <c:v>43</c:v>
                </c:pt>
                <c:pt idx="1">
                  <c:v>43</c:v>
                </c:pt>
                <c:pt idx="2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79-4C06-9C49-CC080004DC96}"/>
            </c:ext>
          </c:extLst>
        </c:ser>
        <c:ser>
          <c:idx val="1"/>
          <c:order val="1"/>
          <c:tx>
            <c:strRef>
              <c:f>'[4-5.xlsx]Sheet1'!$D$1</c:f>
              <c:strCache>
                <c:ptCount val="1"/>
                <c:pt idx="0">
                  <c:v>۵۰/۵۰</c:v>
                </c:pt>
              </c:strCache>
            </c:strRef>
          </c:tx>
          <c:spPr>
            <a:ln w="254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rgbClr val="C00000"/>
              </a:solidFill>
              <a:ln w="9525">
                <a:noFill/>
              </a:ln>
              <a:effectLst/>
            </c:spPr>
          </c:marker>
          <c:cat>
            <c:numRef>
              <c:f>'[4-5.xlsx]Sheet1'!$B$2:$B$4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'[4-5.xlsx]Sheet1'!$D$2:$D$4</c:f>
              <c:numCache>
                <c:formatCode>0</c:formatCode>
                <c:ptCount val="3"/>
                <c:pt idx="0">
                  <c:v>49</c:v>
                </c:pt>
                <c:pt idx="1">
                  <c:v>53</c:v>
                </c:pt>
                <c:pt idx="2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79-4C06-9C49-CC080004DC96}"/>
            </c:ext>
          </c:extLst>
        </c:ser>
        <c:ser>
          <c:idx val="2"/>
          <c:order val="2"/>
          <c:tx>
            <c:strRef>
              <c:f>'[4-5.xlsx]Sheet1'!$E$1</c:f>
              <c:strCache>
                <c:ptCount val="1"/>
                <c:pt idx="0">
                  <c:v> (SBR/PS) ۷۰/۳۰</c:v>
                </c:pt>
              </c:strCache>
            </c:strRef>
          </c:tx>
          <c:spPr>
            <a:ln w="25400" cap="sq">
              <a:solidFill>
                <a:schemeClr val="accent6"/>
              </a:solidFill>
              <a:round/>
              <a:headEnd type="none"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dPt>
            <c:idx val="2"/>
            <c:marker>
              <c:symbol val="circle"/>
              <c:size val="7"/>
              <c:spPr>
                <a:solidFill>
                  <a:schemeClr val="accent6"/>
                </a:solidFill>
                <a:ln w="12700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1679-4C06-9C49-CC080004DC96}"/>
              </c:ext>
            </c:extLst>
          </c:dPt>
          <c:cat>
            <c:numRef>
              <c:f>'[4-5.xlsx]Sheet1'!$B$2:$B$4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'[4-5.xlsx]Sheet1'!$E$2:$E$4</c:f>
              <c:numCache>
                <c:formatCode>0</c:formatCode>
                <c:ptCount val="3"/>
                <c:pt idx="0">
                  <c:v>52</c:v>
                </c:pt>
                <c:pt idx="1">
                  <c:v>54</c:v>
                </c:pt>
                <c:pt idx="2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79-4C06-9C49-CC080004DC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900384"/>
        <c:axId val="1591899968"/>
      </c:lineChart>
      <c:catAx>
        <c:axId val="159190038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 sz="1200" b="1">
                    <a:latin typeface="IRNazanin" panose="02000506000000020002" pitchFamily="2" charset="-78"/>
                    <a:cs typeface="IRNazanin" panose="02000506000000020002" pitchFamily="2" charset="-78"/>
                  </a:rPr>
                  <a:t>درصد وزنی امولسیون پلیمری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[$-3000401]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899968"/>
        <c:crosses val="autoZero"/>
        <c:auto val="1"/>
        <c:lblAlgn val="ctr"/>
        <c:lblOffset val="100"/>
        <c:noMultiLvlLbl val="0"/>
      </c:catAx>
      <c:valAx>
        <c:axId val="1591899968"/>
        <c:scaling>
          <c:orientation val="minMax"/>
          <c:max val="70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RNazanin" panose="02000506000000020002" pitchFamily="2" charset="-78"/>
                    <a:ea typeface="+mn-ea"/>
                    <a:cs typeface="IRNazanin" panose="02000506000000020002" pitchFamily="2" charset="-78"/>
                  </a:defRPr>
                </a:pPr>
                <a:r>
                  <a:rPr lang="fa-IR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سختی </a:t>
                </a:r>
                <a:r>
                  <a:rPr lang="en-US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(Shore A)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layout>
            <c:manualLayout>
              <c:xMode val="edge"/>
              <c:yMode val="edge"/>
              <c:x val="8.4240079365079362E-3"/>
              <c:y val="0.210952160493827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RNazanin" panose="02000506000000020002" pitchFamily="2" charset="-78"/>
                  <a:ea typeface="+mn-ea"/>
                  <a:cs typeface="IRNazanin" panose="02000506000000020002" pitchFamily="2" charset="-78"/>
                </a:defRPr>
              </a:pPr>
              <a:endParaRPr lang="fa-IR"/>
            </a:p>
          </c:txPr>
        </c:title>
        <c:numFmt formatCode="[$-3000401]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 rtl="1">
              <a:defRPr lang="en-US"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900384"/>
        <c:crosses val="autoZero"/>
        <c:crossBetween val="between"/>
        <c:majorUnit val="10"/>
        <c:min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RNazanin" panose="02000506000000020002" pitchFamily="2" charset="-78"/>
              <a:ea typeface="+mn-ea"/>
              <a:cs typeface="IRNazanin" panose="02000506000000020002" pitchFamily="2" charset="-78"/>
            </a:defRPr>
          </a:pPr>
          <a:endParaRPr lang="fa-IR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۳۰/۷۰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Sheet1!$C$2:$C$4</c:f>
              <c:numCache>
                <c:formatCode>[$-3000401]0.##</c:formatCode>
                <c:ptCount val="3"/>
                <c:pt idx="0">
                  <c:v>0.68300000000000005</c:v>
                </c:pt>
                <c:pt idx="1">
                  <c:v>0.629</c:v>
                </c:pt>
                <c:pt idx="2">
                  <c:v>0.59199999999999997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01-49ED-A037-3DC06FAB01EA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۵۰/۵۰</c:v>
                </c:pt>
              </c:strCache>
            </c:strRef>
          </c:tx>
          <c:spPr>
            <a:ln w="254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rgbClr val="C00000"/>
              </a:solidFill>
              <a:ln w="9525">
                <a:noFill/>
              </a:ln>
              <a:effectLst/>
            </c:spPr>
          </c:marker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Sheet1!$D$2:$D$4</c:f>
              <c:numCache>
                <c:formatCode>[$-3000401]0.##</c:formatCode>
                <c:ptCount val="3"/>
                <c:pt idx="0">
                  <c:v>0.66500000000000004</c:v>
                </c:pt>
                <c:pt idx="1">
                  <c:v>0.61499999999999999</c:v>
                </c:pt>
                <c:pt idx="2">
                  <c:v>0.54800000000000004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01-49ED-A037-3DC06FAB01EA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 (SBR/PS) ۷۰/۳۰</c:v>
                </c:pt>
              </c:strCache>
            </c:strRef>
          </c:tx>
          <c:spPr>
            <a:ln w="25400" cap="sq">
              <a:solidFill>
                <a:schemeClr val="accent6"/>
              </a:solidFill>
              <a:round/>
              <a:headEnd type="none"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dPt>
            <c:idx val="2"/>
            <c:marker>
              <c:symbol val="circle"/>
              <c:size val="7"/>
              <c:spPr>
                <a:solidFill>
                  <a:schemeClr val="accent6"/>
                </a:solidFill>
                <a:ln w="12700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0901-49ED-A037-3DC06FAB01EA}"/>
              </c:ext>
            </c:extLst>
          </c:dPt>
          <c:cat>
            <c:numRef>
              <c:f>Sheet1!$B$2:$B$4</c:f>
              <c:numCache>
                <c:formatCode>[$-3000401]0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cat>
          <c:val>
            <c:numRef>
              <c:f>Sheet1!$E$2:$E$4</c:f>
              <c:numCache>
                <c:formatCode>[$-3000401]0.#</c:formatCode>
                <c:ptCount val="3"/>
                <c:pt idx="0" formatCode="[$-3000401]0.##">
                  <c:v>0.65</c:v>
                </c:pt>
                <c:pt idx="1">
                  <c:v>0.6</c:v>
                </c:pt>
                <c:pt idx="2" formatCode="[$-3000401]0.##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01-49ED-A037-3DC06FAB0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1900384"/>
        <c:axId val="1591899968"/>
      </c:lineChart>
      <c:catAx>
        <c:axId val="159190038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 sz="1200" b="1">
                    <a:latin typeface="IRNazanin" panose="02000506000000020002" pitchFamily="2" charset="-78"/>
                    <a:cs typeface="IRNazanin" panose="02000506000000020002" pitchFamily="2" charset="-78"/>
                  </a:rPr>
                  <a:t>درصد وزنی امولسیون پلیمری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[$-3000401]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899968"/>
        <c:crosses val="autoZero"/>
        <c:auto val="1"/>
        <c:lblAlgn val="ctr"/>
        <c:lblOffset val="100"/>
        <c:noMultiLvlLbl val="0"/>
      </c:catAx>
      <c:valAx>
        <c:axId val="1591899968"/>
        <c:scaling>
          <c:orientation val="minMax"/>
          <c:max val="0.8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RNazanin" panose="02000506000000020002" pitchFamily="2" charset="-78"/>
                    <a:ea typeface="+mn-ea"/>
                    <a:cs typeface="IRNazanin" panose="02000506000000020002" pitchFamily="2" charset="-78"/>
                  </a:defRPr>
                </a:pPr>
                <a:r>
                  <a:rPr lang="fa-IR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مادهٔ ساییده شده </a:t>
                </a:r>
                <a:r>
                  <a:rPr lang="en-US" sz="1200" b="1" baseline="0">
                    <a:latin typeface="IRNazanin" panose="02000506000000020002" pitchFamily="2" charset="-78"/>
                    <a:cs typeface="IRNazanin" panose="02000506000000020002" pitchFamily="2" charset="-78"/>
                  </a:rPr>
                  <a:t>(%)</a:t>
                </a:r>
                <a:endParaRPr lang="en-US" sz="1200" b="1">
                  <a:latin typeface="IRNazanin" panose="02000506000000020002" pitchFamily="2" charset="-78"/>
                  <a:cs typeface="IRNazanin" panose="02000506000000020002" pitchFamily="2" charset="-78"/>
                </a:endParaRPr>
              </a:p>
            </c:rich>
          </c:tx>
          <c:layout>
            <c:manualLayout>
              <c:xMode val="edge"/>
              <c:yMode val="edge"/>
              <c:x val="8.4239758945181438E-3"/>
              <c:y val="0.234697623342029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RNazanin" panose="02000506000000020002" pitchFamily="2" charset="-78"/>
                  <a:ea typeface="+mn-ea"/>
                  <a:cs typeface="IRNazanin" panose="02000506000000020002" pitchFamily="2" charset="-78"/>
                </a:defRPr>
              </a:pPr>
              <a:endParaRPr lang="fa-IR"/>
            </a:p>
          </c:txPr>
        </c:title>
        <c:numFmt formatCode="[$-3000401]0.##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 rtl="1">
              <a:defRPr lang="en-US"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Nazanin" panose="02000506000000020002" pitchFamily="2" charset="-78"/>
                <a:ea typeface="+mn-ea"/>
                <a:cs typeface="IRNazanin" panose="02000506000000020002" pitchFamily="2" charset="-78"/>
              </a:defRPr>
            </a:pPr>
            <a:endParaRPr lang="fa-IR"/>
          </a:p>
        </c:txPr>
        <c:crossAx val="159190038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RNazanin" panose="02000506000000020002" pitchFamily="2" charset="-78"/>
              <a:ea typeface="+mn-ea"/>
              <a:cs typeface="IRNazanin" panose="02000506000000020002" pitchFamily="2" charset="-78"/>
            </a:defRPr>
          </a:pPr>
          <a:endParaRPr lang="fa-IR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b6t7-pzgh-pz</dc:creator>
  <cp:keywords/>
  <dc:description/>
  <cp:lastModifiedBy>b6t7-pzgh-pz</cp:lastModifiedBy>
  <cp:revision>105</cp:revision>
  <cp:lastPrinted>2025-02-02T11:55:00Z</cp:lastPrinted>
  <dcterms:created xsi:type="dcterms:W3CDTF">2025-02-02T05:58:00Z</dcterms:created>
  <dcterms:modified xsi:type="dcterms:W3CDTF">2025-02-02T11:56:00Z</dcterms:modified>
</cp:coreProperties>
</file>