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2FB6" w14:textId="77777777" w:rsidR="00EA3D92" w:rsidRPr="00EA3D92" w:rsidRDefault="00EA3D92" w:rsidP="00EA3D9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A3D92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334BD70F" w14:textId="77777777" w:rsidR="00EA3D92" w:rsidRPr="00EA3D92" w:rsidRDefault="00EA3D92" w:rsidP="00EA3D92">
      <w:pPr>
        <w:shd w:val="clear" w:color="auto" w:fill="FFFFFF"/>
        <w:spacing w:after="0" w:line="240" w:lineRule="auto"/>
        <w:rPr>
          <w:rFonts w:ascii="Cairo" w:eastAsia="Times New Roman" w:hAnsi="Cairo" w:cs="Times New Roman"/>
          <w:kern w:val="0"/>
          <w:sz w:val="21"/>
          <w:szCs w:val="21"/>
          <w:rtl/>
          <w14:ligatures w14:val="none"/>
        </w:rPr>
      </w:pPr>
      <w:r w:rsidRPr="00EA3D92">
        <w:rPr>
          <w:rFonts w:ascii="Cairo" w:eastAsia="Times New Roman" w:hAnsi="Cairo" w:cs="Times New Roman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EA3D92">
        <w:rPr>
          <w:rFonts w:ascii="Cairo" w:eastAsia="Times New Roman" w:hAnsi="Cairo" w:cs="Times New Roman"/>
          <w:kern w:val="0"/>
          <w:sz w:val="21"/>
          <w:szCs w:val="21"/>
          <w:rtl/>
          <w14:ligatures w14:val="none"/>
        </w:rPr>
        <w:t> </w:t>
      </w:r>
      <w:r w:rsidRPr="00EA3D92">
        <w:rPr>
          <w:rFonts w:ascii="Cairo" w:eastAsia="Times New Roman" w:hAnsi="Cairo" w:cs="Times New Roman"/>
          <w:kern w:val="0"/>
          <w:sz w:val="27"/>
          <w:szCs w:val="27"/>
          <w:rtl/>
          <w14:ligatures w14:val="none"/>
        </w:rPr>
        <w:t>طب أسنان</w:t>
      </w:r>
    </w:p>
    <w:p w14:paraId="7F861FD4" w14:textId="77777777" w:rsidR="00EA3D92" w:rsidRPr="00EA3D92" w:rsidRDefault="00EA3D92" w:rsidP="00EA3D92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kern w:val="36"/>
          <w:sz w:val="24"/>
          <w:szCs w:val="24"/>
          <w14:ligatures w14:val="none"/>
        </w:rPr>
      </w:pP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t>يختص بدراسة وتشخيص ومعالجة أمراض الفم والوجه والفكين والأسنان والأنسجة المحيطة بها والوقاية منها ويتفرع إلى العديد من الاختصاصات.</w:t>
      </w:r>
    </w:p>
    <w:p w14:paraId="57800FDC" w14:textId="77777777" w:rsidR="00EA3D92" w:rsidRPr="00EA3D92" w:rsidRDefault="00EA3D92" w:rsidP="00EA3D92">
      <w:pPr>
        <w:shd w:val="clear" w:color="auto" w:fill="FFFFFF"/>
        <w:spacing w:after="0" w:line="240" w:lineRule="auto"/>
        <w:rPr>
          <w:rFonts w:ascii="Cairo" w:eastAsia="Times New Roman" w:hAnsi="Cairo" w:cs="Times New Roman"/>
          <w:kern w:val="0"/>
          <w:sz w:val="21"/>
          <w:szCs w:val="21"/>
          <w:rtl/>
          <w14:ligatures w14:val="none"/>
        </w:rPr>
      </w:pPr>
      <w:r w:rsidRPr="00EA3D92">
        <w:rPr>
          <w:rFonts w:ascii="Cairo" w:eastAsia="Times New Roman" w:hAnsi="Cairo" w:cs="Times New Roman"/>
          <w:kern w:val="0"/>
          <w:sz w:val="27"/>
          <w:szCs w:val="27"/>
          <w:rtl/>
          <w14:ligatures w14:val="none"/>
        </w:rPr>
        <w:t>مجالات العمل المتاحة</w:t>
      </w:r>
    </w:p>
    <w:p w14:paraId="66ED50E6" w14:textId="77777777" w:rsidR="00EA3D92" w:rsidRPr="00EA3D92" w:rsidRDefault="00EA3D92" w:rsidP="00EA3D92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kern w:val="36"/>
          <w:sz w:val="24"/>
          <w:szCs w:val="24"/>
          <w14:ligatures w14:val="none"/>
        </w:rPr>
      </w:pP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t>•    بعد تخرج الطالب يحق له العمل ضمن عيادة خاصة فيكون قادرا على تشخيص الأمراض الفموية ومعالجتها ومعالجة آثار الحوادث والاختلالات التي تصيب الفم والأسنان.</w:t>
      </w: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br/>
        <w:t>•    يستطيع خريج طب الأسنان العمل في المجالات الأكاديمية والأبحاث وتدريب أطباء الأسنان الجدد.</w:t>
      </w: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br/>
        <w:t>•    قدرة الخريج على العمل في المستشفيات الحكومية أو مستشفيات الشركات أو إحدى دور التمريض الخاصة.</w:t>
      </w: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br/>
        <w:t>•    يستطيع المتخرج اختيار المسار البحثي وعبره يتمكن من الالتحاق بأحد التخصصات الطبية أو المتصلة بعلم الأوبئة وغيرها.</w:t>
      </w:r>
    </w:p>
    <w:p w14:paraId="39456990" w14:textId="77777777" w:rsidR="00EA3D92" w:rsidRPr="00EA3D92" w:rsidRDefault="00EA3D92" w:rsidP="00EA3D92">
      <w:pPr>
        <w:shd w:val="clear" w:color="auto" w:fill="FFFFFF"/>
        <w:spacing w:after="0" w:line="240" w:lineRule="auto"/>
        <w:rPr>
          <w:rFonts w:ascii="Cairo" w:eastAsia="Times New Roman" w:hAnsi="Cairo" w:cs="Times New Roman"/>
          <w:kern w:val="0"/>
          <w:sz w:val="21"/>
          <w:szCs w:val="21"/>
          <w:rtl/>
          <w14:ligatures w14:val="none"/>
        </w:rPr>
      </w:pPr>
      <w:r w:rsidRPr="00EA3D92">
        <w:rPr>
          <w:rFonts w:ascii="Cairo" w:eastAsia="Times New Roman" w:hAnsi="Cairo" w:cs="Times New Roman"/>
          <w:kern w:val="0"/>
          <w:sz w:val="27"/>
          <w:szCs w:val="27"/>
          <w:rtl/>
          <w14:ligatures w14:val="none"/>
        </w:rPr>
        <w:t>الرسوم الدراسية</w:t>
      </w:r>
    </w:p>
    <w:p w14:paraId="36EF8345" w14:textId="77777777" w:rsidR="00EA3D92" w:rsidRPr="00EA3D92" w:rsidRDefault="00EA3D92" w:rsidP="00EA3D92">
      <w:pPr>
        <w:shd w:val="clear" w:color="auto" w:fill="FFFFFF"/>
        <w:spacing w:after="0" w:line="240" w:lineRule="auto"/>
        <w:rPr>
          <w:rFonts w:ascii="Cairo" w:eastAsia="Times New Roman" w:hAnsi="Cairo" w:cs="Times New Roman"/>
          <w:kern w:val="0"/>
          <w:sz w:val="21"/>
          <w:szCs w:val="21"/>
          <w14:ligatures w14:val="none"/>
        </w:rPr>
      </w:pPr>
      <w:r w:rsidRPr="00EA3D92">
        <w:rPr>
          <w:rFonts w:ascii="Cairo" w:eastAsia="Times New Roman" w:hAnsi="Cairo" w:cs="Times New Roman"/>
          <w:kern w:val="0"/>
          <w:sz w:val="27"/>
          <w:szCs w:val="27"/>
          <w:rtl/>
          <w14:ligatures w14:val="none"/>
        </w:rPr>
        <w:t>المدة الدراسية</w:t>
      </w:r>
    </w:p>
    <w:p w14:paraId="1D8BAC42" w14:textId="77777777" w:rsidR="00EA3D92" w:rsidRPr="00EA3D92" w:rsidRDefault="00EA3D92" w:rsidP="00EA3D92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kern w:val="36"/>
          <w:sz w:val="24"/>
          <w:szCs w:val="24"/>
          <w14:ligatures w14:val="none"/>
        </w:rPr>
      </w:pP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t>خمس سنوات</w:t>
      </w:r>
    </w:p>
    <w:p w14:paraId="125C30AD" w14:textId="77777777" w:rsidR="00EA3D92" w:rsidRPr="00EA3D92" w:rsidRDefault="00EA3D92" w:rsidP="00EA3D92">
      <w:pPr>
        <w:shd w:val="clear" w:color="auto" w:fill="FFFFFF"/>
        <w:spacing w:after="0" w:line="240" w:lineRule="auto"/>
        <w:rPr>
          <w:rFonts w:ascii="Cairo" w:eastAsia="Times New Roman" w:hAnsi="Cairo" w:cs="Times New Roman"/>
          <w:kern w:val="0"/>
          <w:sz w:val="21"/>
          <w:szCs w:val="21"/>
          <w:rtl/>
          <w14:ligatures w14:val="none"/>
        </w:rPr>
      </w:pPr>
      <w:r w:rsidRPr="00EA3D92">
        <w:rPr>
          <w:rFonts w:ascii="Cairo" w:eastAsia="Times New Roman" w:hAnsi="Cairo" w:cs="Times New Roman"/>
          <w:kern w:val="0"/>
          <w:sz w:val="27"/>
          <w:szCs w:val="27"/>
          <w:rtl/>
          <w14:ligatures w14:val="none"/>
        </w:rPr>
        <w:t>شروط الالتحاق</w:t>
      </w:r>
    </w:p>
    <w:p w14:paraId="75C4285F" w14:textId="77777777" w:rsidR="00EA3D92" w:rsidRPr="00EA3D92" w:rsidRDefault="00EA3D92" w:rsidP="00EA3D92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kern w:val="36"/>
          <w:sz w:val="24"/>
          <w:szCs w:val="24"/>
          <w14:ligatures w14:val="none"/>
        </w:rPr>
      </w:pP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br/>
        <w:t>شروط خاصة بالالتحاق بكلية العلوم الطبية المساعدة:</w:t>
      </w: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br/>
        <w:t>1.    لا يقبل في التخصصات الصيدلة والمختبرات الطبية والتمريض والأشعة إلا خريجو القسم العلمي من الثانوية العامة.</w:t>
      </w: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br/>
        <w:t>2.    أن لا يكون قد توقف عن الدراسة أكثر من أربع سنوات بعد حصوله على الثانوية العامة.</w:t>
      </w:r>
    </w:p>
    <w:p w14:paraId="014DC851" w14:textId="77777777" w:rsidR="00EA3D92" w:rsidRPr="00EA3D92" w:rsidRDefault="00EA3D92" w:rsidP="00EA3D92">
      <w:pPr>
        <w:shd w:val="clear" w:color="auto" w:fill="FFFFFF"/>
        <w:spacing w:after="0" w:line="240" w:lineRule="auto"/>
        <w:rPr>
          <w:rFonts w:ascii="Cairo" w:eastAsia="Times New Roman" w:hAnsi="Cairo" w:cs="Times New Roman"/>
          <w:kern w:val="0"/>
          <w:sz w:val="21"/>
          <w:szCs w:val="21"/>
          <w:rtl/>
          <w14:ligatures w14:val="none"/>
        </w:rPr>
      </w:pPr>
      <w:r w:rsidRPr="00EA3D92">
        <w:rPr>
          <w:rFonts w:ascii="Cairo" w:eastAsia="Times New Roman" w:hAnsi="Cairo" w:cs="Times New Roman"/>
          <w:kern w:val="0"/>
          <w:sz w:val="27"/>
          <w:szCs w:val="27"/>
          <w:rtl/>
          <w14:ligatures w14:val="none"/>
        </w:rPr>
        <w:t>الوثائق المطلوبة</w:t>
      </w:r>
    </w:p>
    <w:p w14:paraId="200A6C06" w14:textId="77777777" w:rsidR="00EA3D92" w:rsidRPr="00EA3D92" w:rsidRDefault="00EA3D92" w:rsidP="00EA3D92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kern w:val="36"/>
          <w:sz w:val="24"/>
          <w:szCs w:val="24"/>
          <w14:ligatures w14:val="none"/>
        </w:rPr>
      </w:pP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t>1.    أصل مؤهل الثانوية العامة + طبق الأصل أو ما يعادلها. </w:t>
      </w: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EA3D92">
        <w:rPr>
          <w:rFonts w:ascii="Cairo" w:eastAsia="Times New Roman" w:hAnsi="Cairo" w:cs="Times New Roman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4ADED62E" w14:textId="77777777" w:rsidR="00EA3D92" w:rsidRDefault="00EA3D92" w:rsidP="00EA3D92">
      <w:pPr>
        <w:shd w:val="clear" w:color="auto" w:fill="FFFFFF"/>
        <w:spacing w:after="0" w:line="240" w:lineRule="auto"/>
        <w:rPr>
          <w:rFonts w:ascii="Cairo" w:eastAsia="Times New Roman" w:hAnsi="Cairo" w:cs="Times New Roman"/>
          <w:kern w:val="0"/>
          <w:sz w:val="27"/>
          <w:szCs w:val="27"/>
          <w:rtl/>
          <w14:ligatures w14:val="none"/>
        </w:rPr>
      </w:pPr>
      <w:r w:rsidRPr="00EA3D92">
        <w:rPr>
          <w:rFonts w:ascii="Cairo" w:eastAsia="Times New Roman" w:hAnsi="Cairo" w:cs="Times New Roman"/>
          <w:kern w:val="0"/>
          <w:sz w:val="27"/>
          <w:szCs w:val="27"/>
          <w:rtl/>
          <w14:ligatures w14:val="none"/>
        </w:rPr>
        <w:t>الخطة الدراسية</w:t>
      </w:r>
    </w:p>
    <w:p w14:paraId="75CCEE8D" w14:textId="77777777" w:rsidR="008F7CCA" w:rsidRDefault="008F7CCA" w:rsidP="00EA3D92">
      <w:pPr>
        <w:shd w:val="clear" w:color="auto" w:fill="FFFFFF"/>
        <w:spacing w:after="0" w:line="240" w:lineRule="auto"/>
        <w:rPr>
          <w:rFonts w:ascii="Cairo" w:eastAsia="Times New Roman" w:hAnsi="Cairo" w:cs="Times New Roman"/>
          <w:kern w:val="0"/>
          <w:sz w:val="27"/>
          <w:szCs w:val="27"/>
          <w:rtl/>
          <w14:ligatures w14:val="none"/>
        </w:rPr>
      </w:pPr>
    </w:p>
    <w:p w14:paraId="5FDE46C2" w14:textId="77777777" w:rsidR="008F7CCA" w:rsidRDefault="008F7CCA" w:rsidP="00EA3D92">
      <w:pPr>
        <w:shd w:val="clear" w:color="auto" w:fill="FFFFFF"/>
        <w:spacing w:after="0" w:line="240" w:lineRule="auto"/>
        <w:rPr>
          <w:rFonts w:ascii="Cairo" w:eastAsia="Times New Roman" w:hAnsi="Cairo" w:cs="Times New Roman"/>
          <w:kern w:val="0"/>
          <w:sz w:val="27"/>
          <w:szCs w:val="27"/>
          <w:rtl/>
          <w14:ligatures w14:val="none"/>
        </w:rPr>
      </w:pPr>
    </w:p>
    <w:p w14:paraId="4EA52388" w14:textId="77777777" w:rsidR="008F7CCA" w:rsidRDefault="008F7CCA" w:rsidP="00EA3D92">
      <w:pPr>
        <w:shd w:val="clear" w:color="auto" w:fill="FFFFFF"/>
        <w:spacing w:after="0" w:line="240" w:lineRule="auto"/>
        <w:rPr>
          <w:rFonts w:ascii="Cairo" w:eastAsia="Times New Roman" w:hAnsi="Cairo" w:cs="Times New Roman"/>
          <w:kern w:val="0"/>
          <w:sz w:val="27"/>
          <w:szCs w:val="27"/>
          <w:rtl/>
          <w14:ligatures w14:val="none"/>
        </w:rPr>
      </w:pPr>
    </w:p>
    <w:p w14:paraId="2EFF4ED1" w14:textId="77777777" w:rsidR="008F7CCA" w:rsidRDefault="008F7CCA" w:rsidP="00EA3D92">
      <w:pPr>
        <w:shd w:val="clear" w:color="auto" w:fill="FFFFFF"/>
        <w:spacing w:after="0" w:line="240" w:lineRule="auto"/>
        <w:rPr>
          <w:rFonts w:ascii="Cairo" w:eastAsia="Times New Roman" w:hAnsi="Cairo" w:cs="Times New Roman"/>
          <w:kern w:val="0"/>
          <w:sz w:val="27"/>
          <w:szCs w:val="27"/>
          <w:rtl/>
          <w14:ligatures w14:val="none"/>
        </w:rPr>
      </w:pPr>
    </w:p>
    <w:p w14:paraId="19803D78" w14:textId="77777777" w:rsidR="008F7CCA" w:rsidRDefault="008F7CCA" w:rsidP="00EA3D92">
      <w:pPr>
        <w:shd w:val="clear" w:color="auto" w:fill="FFFFFF"/>
        <w:spacing w:after="0" w:line="240" w:lineRule="auto"/>
        <w:rPr>
          <w:rFonts w:ascii="Cairo" w:eastAsia="Times New Roman" w:hAnsi="Cairo" w:cs="Times New Roman"/>
          <w:kern w:val="0"/>
          <w:sz w:val="27"/>
          <w:szCs w:val="27"/>
          <w:rtl/>
          <w14:ligatures w14:val="none"/>
        </w:rPr>
      </w:pPr>
    </w:p>
    <w:p w14:paraId="3BE499D0" w14:textId="77777777" w:rsidR="008F7CCA" w:rsidRDefault="008F7CCA" w:rsidP="00EA3D92">
      <w:pPr>
        <w:shd w:val="clear" w:color="auto" w:fill="FFFFFF"/>
        <w:spacing w:after="0" w:line="240" w:lineRule="auto"/>
        <w:rPr>
          <w:rFonts w:ascii="Cairo" w:eastAsia="Times New Roman" w:hAnsi="Cairo" w:cs="Times New Roman"/>
          <w:kern w:val="0"/>
          <w:sz w:val="27"/>
          <w:szCs w:val="27"/>
          <w:rtl/>
          <w14:ligatures w14:val="none"/>
        </w:rPr>
      </w:pPr>
    </w:p>
    <w:p w14:paraId="0C3C2807" w14:textId="77777777" w:rsidR="00EA3D92" w:rsidRDefault="00EA3D92" w:rsidP="00EA3D92">
      <w:pPr>
        <w:shd w:val="clear" w:color="auto" w:fill="FFFFFF"/>
        <w:spacing w:after="0" w:line="240" w:lineRule="auto"/>
        <w:rPr>
          <w:rFonts w:ascii="Cairo" w:eastAsia="Times New Roman" w:hAnsi="Cairo" w:cs="Times New Roman"/>
          <w:kern w:val="0"/>
          <w:sz w:val="27"/>
          <w:szCs w:val="27"/>
          <w:rtl/>
          <w14:ligatures w14:val="none"/>
        </w:rPr>
      </w:pPr>
    </w:p>
    <w:p w14:paraId="59B9922C" w14:textId="77777777" w:rsidR="00EA3D92" w:rsidRPr="00EA3D92" w:rsidRDefault="00EA3D92" w:rsidP="00EA3D92">
      <w:pPr>
        <w:shd w:val="clear" w:color="auto" w:fill="FFFFFF"/>
        <w:spacing w:after="0" w:line="240" w:lineRule="auto"/>
        <w:rPr>
          <w:rFonts w:ascii="Cairo" w:eastAsia="Times New Roman" w:hAnsi="Cairo" w:cs="Times New Roman"/>
          <w:kern w:val="0"/>
          <w:sz w:val="21"/>
          <w:szCs w:val="21"/>
          <w:rtl/>
          <w14:ligatures w14:val="none"/>
        </w:rPr>
      </w:pPr>
    </w:p>
    <w:tbl>
      <w:tblPr>
        <w:tblW w:w="17931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"/>
        <w:gridCol w:w="17881"/>
      </w:tblGrid>
      <w:tr w:rsidR="00EA3D92" w:rsidRPr="00EA3D92" w14:paraId="3EF38957" w14:textId="77777777" w:rsidTr="008F7CCA">
        <w:trPr>
          <w:jc w:val="right"/>
        </w:trPr>
        <w:tc>
          <w:tcPr>
            <w:tcW w:w="36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61CB8A4C" w14:textId="376E8915" w:rsidR="00EA3D92" w:rsidRPr="00EA3D92" w:rsidRDefault="00EA3D92" w:rsidP="00EA3D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895" w:type="dxa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0" w:type="auto"/>
              <w:jc w:val="cente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0"/>
              <w:gridCol w:w="314"/>
              <w:gridCol w:w="2826"/>
              <w:gridCol w:w="3527"/>
              <w:gridCol w:w="1029"/>
              <w:gridCol w:w="1233"/>
              <w:gridCol w:w="314"/>
              <w:gridCol w:w="2826"/>
              <w:gridCol w:w="3527"/>
              <w:gridCol w:w="1029"/>
            </w:tblGrid>
            <w:tr w:rsidR="00EA3D92" w:rsidRPr="00EA3D92" w14:paraId="133AC775" w14:textId="77777777" w:rsidTr="008F7CCA">
              <w:trPr>
                <w:trHeight w:val="480"/>
                <w:jc w:val="center"/>
              </w:trPr>
              <w:tc>
                <w:tcPr>
                  <w:tcW w:w="17865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85773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طب أسنان</w:t>
                  </w:r>
                </w:p>
              </w:tc>
            </w:tr>
            <w:tr w:rsidR="00EA3D92" w:rsidRPr="00EA3D92" w14:paraId="68A2411F" w14:textId="77777777" w:rsidTr="008F7CCA">
              <w:trPr>
                <w:trHeight w:val="456"/>
                <w:jc w:val="center"/>
              </w:trPr>
              <w:tc>
                <w:tcPr>
                  <w:tcW w:w="17865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51028482" w14:textId="3F2988B6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</w:t>
                  </w:r>
                </w:p>
              </w:tc>
            </w:tr>
            <w:tr w:rsidR="008F7CCA" w:rsidRPr="00EA3D92" w14:paraId="3BFDC406" w14:textId="77777777" w:rsidTr="008F7CCA">
              <w:trPr>
                <w:trHeight w:val="735"/>
                <w:jc w:val="center"/>
              </w:trPr>
              <w:tc>
                <w:tcPr>
                  <w:tcW w:w="12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33A9308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lastRenderedPageBreak/>
                    <w:t>الفصل الدراسي الأول</w:t>
                  </w: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CB89FC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1D7BB7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C3E9F9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97E216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123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26D43E5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767715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674984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202F56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68D0B7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8F7CCA" w:rsidRPr="00EA3D92" w14:paraId="2F8C32A7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55F45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98AB4F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4D7D5D" w14:textId="268DB1BD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بيولوجي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CF288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Biology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51E74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21954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267ED8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0F3040" w14:textId="24E86199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عضوية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BADE8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Organic Chemistry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F8456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</w:tr>
            <w:tr w:rsidR="008F7CCA" w:rsidRPr="00EA3D92" w14:paraId="3221013D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7FF22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779B8E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B8587A" w14:textId="01F4FE6E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عامة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272E3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General Chemistry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25C5E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2636C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D0FBCB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C8A01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إنجليزية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B153E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English Language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EC0FA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8F7CCA" w:rsidRPr="00EA3D92" w14:paraId="36F9FC26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3941E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AA1EBF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E76E81" w14:textId="2ED17F41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ثقافة إسلامية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870EA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Islamic Culture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4AC51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877A65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135779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393B09" w14:textId="360BAA6C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تطبيقات الحاسوب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9AB30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Applications of Computer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D3809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8F7CCA" w:rsidRPr="00EA3D92" w14:paraId="00A2ACA0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4B140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E4CECD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2613A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إنجليزية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7CD902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English Language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207D9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7DE32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17FB03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9853E0" w14:textId="7895B87D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إسعافات أولية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D671B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First Aids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D49D4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6A758F92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C524F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52792A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314F1A" w14:textId="22D389A6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فيزياء طبية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B49B2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Medical Physics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AFC5B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409B9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69E490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64B78C" w14:textId="2854710F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الاتصال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E24CD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Communication System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AB1C9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</w:t>
                  </w:r>
                </w:p>
              </w:tc>
            </w:tr>
            <w:tr w:rsidR="008F7CCA" w:rsidRPr="00EA3D92" w14:paraId="06073F27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11BA6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2286CD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E3434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تشريح الأسنان والإطباق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98BAD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Dental anatomy &amp; occlusion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45490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0ECFA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A422D0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C5AE0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تشريح الأسنان والأطباق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B1DF2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Dental anatomy &amp; occlusion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CB36E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</w:tr>
            <w:tr w:rsidR="008F7CCA" w:rsidRPr="00EA3D92" w14:paraId="31ECE95E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0E63D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619943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58AD2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عربية 101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F82FA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Arabic Language 101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47E14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99ED3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A2ED04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F8A6C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عربية 102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22231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Arabic Language 102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A8EF2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8F7CCA" w:rsidRPr="00EA3D92" w14:paraId="1D90BE8A" w14:textId="77777777" w:rsidTr="008F7CCA">
              <w:trPr>
                <w:trHeight w:val="372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C1886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639A954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5ED2E3" w14:textId="4A82186D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صحة عامة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CD2A7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Public health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E3664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D6C6F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6D9B0B0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001FE27" w14:textId="7BEFEE7A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مقدمة في طب الأسنان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80017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Introduction to Dentistry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C4662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</w:t>
                  </w:r>
                </w:p>
              </w:tc>
            </w:tr>
            <w:tr w:rsidR="008F7CCA" w:rsidRPr="00EA3D92" w14:paraId="7E897090" w14:textId="77777777" w:rsidTr="008F7CCA">
              <w:trPr>
                <w:trHeight w:val="372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EA871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44CE70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547CC70" w14:textId="3E9CB934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3E7AB6C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C4000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E42352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CFD2759" w14:textId="1D79D589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16DB84F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19</w:t>
                  </w:r>
                </w:p>
              </w:tc>
            </w:tr>
            <w:tr w:rsidR="00EA3D92" w:rsidRPr="00EA3D92" w14:paraId="7B919E7E" w14:textId="77777777" w:rsidTr="008F7CCA">
              <w:trPr>
                <w:trHeight w:val="456"/>
                <w:jc w:val="center"/>
              </w:trPr>
              <w:tc>
                <w:tcPr>
                  <w:tcW w:w="17865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79B04D47" w14:textId="6601B3D8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</w:t>
                  </w:r>
                </w:p>
              </w:tc>
            </w:tr>
            <w:tr w:rsidR="008F7CCA" w:rsidRPr="00EA3D92" w14:paraId="600A011B" w14:textId="77777777" w:rsidTr="008F7CCA">
              <w:trPr>
                <w:trHeight w:val="735"/>
                <w:jc w:val="center"/>
              </w:trPr>
              <w:tc>
                <w:tcPr>
                  <w:tcW w:w="12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1C7A31C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6D539D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D19126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5E3A15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8B1F2C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123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3DBBAA8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38944D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42309D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F3CF16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00662D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8F7CCA" w:rsidRPr="00EA3D92" w14:paraId="4963DAAD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D95B7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F96212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83591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حيوية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FDCBE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Biochemistry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84432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0FCCD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731052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9F8ED9" w14:textId="6A5D65D2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تشريح رأس وعنق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37E0F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Head &amp; Neck Anatomy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BE3E2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</w:tr>
            <w:tr w:rsidR="008F7CCA" w:rsidRPr="00EA3D92" w14:paraId="66182A1C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C8FDA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7B7011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B10BD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أنسجة عامة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20446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General Histology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EDACB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08C6C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1BE53E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A6755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حيوية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F0D7C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Biochemistry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92140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11FC3373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1469E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22EEAA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ECE38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أنسجة فم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E2A51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Oral Histology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E4296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159AF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AE74FF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F4C82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أنسجة عامة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AE290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General Histology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699EC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484D5DCC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34E747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3D6706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A27589" w14:textId="1C1808E6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تشريح عام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83CE0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General Anatomy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82CFE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6EE56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06460E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E5B9A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أنسجة فم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10500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Oral Histology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DAF74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</w:tr>
            <w:tr w:rsidR="008F7CCA" w:rsidRPr="00EA3D92" w14:paraId="34D1AC15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14306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090DED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C1C3A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وظائف الأعضاء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7AFC6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Physiology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322AD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A1C2F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0C116D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95BD7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وظائف الأعضاء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91B6F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Physiology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25524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5E93A51D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C3700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6ACB00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EACCD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صناعة أسنان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C075E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Prosthodontic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78AC3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73666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32CBF5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B4FD0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صناعة أسنان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5B53D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Prosthodontic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ABA98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</w:tr>
            <w:tr w:rsidR="008F7CCA" w:rsidRPr="00EA3D92" w14:paraId="36712BBF" w14:textId="77777777" w:rsidTr="008F7CCA">
              <w:trPr>
                <w:trHeight w:val="372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323A2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EEDC43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8DF20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المادة السنية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8A2A1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Dental Material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7E904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70A88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FFD8B7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DB76C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المادة السنية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69369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Dental Material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61226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</w:tr>
            <w:tr w:rsidR="008F7CCA" w:rsidRPr="00EA3D92" w14:paraId="6C4F87E7" w14:textId="77777777" w:rsidTr="008F7CCA">
              <w:trPr>
                <w:trHeight w:val="372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A81AE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21DB61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8DF487A" w14:textId="611A30B3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38EC4C0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20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2DCC5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404DBA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96A87E8" w14:textId="44CB385D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76EC8FA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25</w:t>
                  </w:r>
                </w:p>
              </w:tc>
            </w:tr>
            <w:tr w:rsidR="00EA3D92" w:rsidRPr="00EA3D92" w14:paraId="0424FC16" w14:textId="77777777" w:rsidTr="008F7CCA">
              <w:trPr>
                <w:trHeight w:val="456"/>
                <w:jc w:val="center"/>
              </w:trPr>
              <w:tc>
                <w:tcPr>
                  <w:tcW w:w="17865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421D968A" w14:textId="433E32DC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</w:t>
                  </w:r>
                </w:p>
              </w:tc>
            </w:tr>
            <w:tr w:rsidR="008F7CCA" w:rsidRPr="00EA3D92" w14:paraId="02CF6D34" w14:textId="77777777" w:rsidTr="008F7CCA">
              <w:trPr>
                <w:trHeight w:val="735"/>
                <w:jc w:val="center"/>
              </w:trPr>
              <w:tc>
                <w:tcPr>
                  <w:tcW w:w="12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19E7843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1C778C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C7286B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0A6514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788D8D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123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37F4D92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73C57F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10820B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FDBA88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8DC344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8F7CCA" w:rsidRPr="00EA3D92" w14:paraId="5F3179A9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9D27B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A08E6A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848ED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الأدوية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68E4F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Pharmacology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23975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70C6E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68A986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0497A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الأدوية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39E5E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Pharmacology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350C9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8F7CCA" w:rsidRPr="00EA3D92" w14:paraId="06479224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15430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2BA30D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EFE61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معالجة أسنان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5AFF9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Operative Dentistry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0BE14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CF2F9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060E3C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0E5CA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معالجة أسنان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05179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Operative Dentistry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67843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</w:tr>
            <w:tr w:rsidR="008F7CCA" w:rsidRPr="00EA3D92" w14:paraId="66D356A2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BE1AF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21E205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CABD6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الأحياء الدقيقة الفموي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D14AE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Oral Microbiology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3326A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5ED15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D9226C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E5E21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الأحياء الدقيقة الفموي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1FE29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Oral Microbiology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44072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</w:tr>
            <w:tr w:rsidR="008F7CCA" w:rsidRPr="00EA3D92" w14:paraId="03A08E54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AF698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8714B3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5F8CF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أمراض عامة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B0CA7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General Pathology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53D0B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7A804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298EDE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EC82C7" w14:textId="4431EB0D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الإحصاء الحيوي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61D26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Biostatistic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D27A0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</w:t>
                  </w:r>
                </w:p>
              </w:tc>
            </w:tr>
            <w:tr w:rsidR="008F7CCA" w:rsidRPr="00EA3D92" w14:paraId="0990E896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80E51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8E15C2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9911D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صناعة أسنان 3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4F595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Prosthodontic 3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23942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F7A0C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FE0528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CBDE04" w14:textId="4A13365A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أخلاقيات طب الأسنان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10FD6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Dental Ethics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D6D40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</w:t>
                  </w:r>
                </w:p>
              </w:tc>
            </w:tr>
            <w:tr w:rsidR="008F7CCA" w:rsidRPr="00EA3D92" w14:paraId="638A39E6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737866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82B007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BCDAA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حراجة فم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1CE5D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Oral Surgery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AAA3F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61881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4AF6F4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4D50E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أمراض عامة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25CB1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General Pathology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EE1AE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8F7CCA" w:rsidRPr="00EA3D92" w14:paraId="021E4D81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DC18A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EAB82C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C6107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أشعة سنية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73B50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Dental Radiology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F5703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DDD1A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CC1DDF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6C6FA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صناعة أسنان 4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04DC6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Prosthodontic 4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87F06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</w:tr>
            <w:tr w:rsidR="008F7CCA" w:rsidRPr="00EA3D92" w14:paraId="722D4CD0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8FF62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0E3EB8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D04A7A" w14:textId="5E18F25C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تشخيص أمراض فم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C6046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Oral Pathology Diagnosis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A30A2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CA53C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7FE28F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76030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جراحة فم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5F6DC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Oral Surgery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03284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66FFB264" w14:textId="77777777" w:rsidTr="008F7CCA">
              <w:trPr>
                <w:trHeight w:val="372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EE8AEB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F846725" w14:textId="7E16A130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75D228" w14:textId="4532B29C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0C0899" w14:textId="44FAF465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B294AC" w14:textId="6A7EABD8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FE621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F0559B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9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4F305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أشعة سنية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FDA32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Dental Radiology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685E8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7E9EEE0B" w14:textId="77777777" w:rsidTr="008F7CCA">
              <w:trPr>
                <w:trHeight w:val="372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6B937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C0661E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BE7A56D" w14:textId="18935F8D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30C228C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22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3A24C2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4505E6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A42F814" w14:textId="68C57525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3633DC8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24</w:t>
                  </w:r>
                </w:p>
              </w:tc>
            </w:tr>
            <w:tr w:rsidR="00EA3D92" w:rsidRPr="00EA3D92" w14:paraId="6BD4E184" w14:textId="77777777" w:rsidTr="008F7CCA">
              <w:trPr>
                <w:trHeight w:val="456"/>
                <w:jc w:val="center"/>
              </w:trPr>
              <w:tc>
                <w:tcPr>
                  <w:tcW w:w="17865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321F0A24" w14:textId="7A2BECDF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</w:t>
                  </w:r>
                </w:p>
              </w:tc>
            </w:tr>
            <w:tr w:rsidR="008F7CCA" w:rsidRPr="00EA3D92" w14:paraId="2A34EC22" w14:textId="77777777" w:rsidTr="008F7CCA">
              <w:trPr>
                <w:trHeight w:val="735"/>
                <w:jc w:val="center"/>
              </w:trPr>
              <w:tc>
                <w:tcPr>
                  <w:tcW w:w="12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60DC680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28EF3A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126798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C120A4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B21913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123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31CD178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40CEF3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F40C70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321038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492438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8F7CCA" w:rsidRPr="00EA3D92" w14:paraId="1754ED16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538B6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F189B7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11911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أمراض فم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F78C7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Oral Pathology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D4E07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B4EFC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A5F935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A52A1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أمراض فم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4D270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Oral Pathology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DFDE0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</w:tr>
            <w:tr w:rsidR="008F7CCA" w:rsidRPr="00EA3D92" w14:paraId="4F947300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18303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AFEBC4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897A7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تقويم أسنان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2AC63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Orthodontic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0340A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D3957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118DCE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E057E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تقويم أسنان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97F5C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Orthodontic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BDB9F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0B2B2888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D0CB66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BBF048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1DB13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معالجة أسنان 3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23923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Operative Dentistry 3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AC697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58051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FC899E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C401A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طب أسنان الأطفال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7FAD3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Pedodontic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242EF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8F7CCA" w:rsidRPr="00EA3D92" w14:paraId="7AC3C212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BE989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7F1832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41008D" w14:textId="022B1E74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طب عام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BF007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General Medicine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815D2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E0449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8B3318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7F495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معالجة لبية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2CF42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Endodontic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9F77C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40FC4A66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F91B2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992C51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9FBFC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تيجان وجسور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8BEBA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Crown &amp; Bridge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DC941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2A7DE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52C628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CBBE1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تيجان وجسور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47456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Crown &amp; Bridge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3F49B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0C6E5055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BEFF2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F4E40D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199C1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صناعة أسنان 5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861C7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Prosthodontic 5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FEA93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AF893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52FC6B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E73C1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معالجة أسنان 4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F9F21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Operative Dentistry 4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C90FC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1FB4A57F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0C91F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048765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F0B7B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جراحة فم 3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C454E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Oral Surgery 3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F9D39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37587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249BCC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DCC9C9" w14:textId="4B3BE9EF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جراحة عامة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35D83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General Surgery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B5B38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</w:t>
                  </w:r>
                </w:p>
              </w:tc>
            </w:tr>
            <w:tr w:rsidR="008F7CCA" w:rsidRPr="00EA3D92" w14:paraId="13FF8588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3DCB1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DA5C01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C656B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معالجة لبية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F9A51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Endodontic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3E36F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CEBD7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C47C9D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15F7E5" w14:textId="548A4C98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أنف وأذن وحنجرة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D3E30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E.N.T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B997C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</w:t>
                  </w:r>
                </w:p>
              </w:tc>
            </w:tr>
            <w:tr w:rsidR="008F7CCA" w:rsidRPr="00EA3D92" w14:paraId="5BF54195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B271A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4BEAC7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9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EB562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أمراض لثة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54F8F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Periodontic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E13EE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361B5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4C3140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9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E4E27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جراحة فم 4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D1658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Oral Surgery 4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307B4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104BE593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E1CA3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3179F0E" w14:textId="58A93ABC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3DDEAF" w14:textId="6F3F1E21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94D07E" w14:textId="6373BE0A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0F416D" w14:textId="6A4E6EC1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4DA94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664930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10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68C21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صناعة أسنان 6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EACAB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Prosthodontic 6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6EB61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5E33A2EC" w14:textId="77777777" w:rsidTr="008F7CCA">
              <w:trPr>
                <w:trHeight w:val="372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B2F6D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EB39587" w14:textId="5DFBDC3F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7C4192" w14:textId="223D3993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EC5C99" w14:textId="21D68A54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A93C43" w14:textId="3E858EC2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79B8B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0B057A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11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1EFE8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أمراض لثة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17539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Periodontic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EF8E5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7CFF8BA7" w14:textId="77777777" w:rsidTr="008F7CCA">
              <w:trPr>
                <w:trHeight w:val="372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FE2E5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B44EB6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E082EAE" w14:textId="24C284F1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5AF395A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27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C0728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AF720A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5AC7E90" w14:textId="5572CA92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6580105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29</w:t>
                  </w:r>
                </w:p>
              </w:tc>
            </w:tr>
            <w:tr w:rsidR="00EA3D92" w:rsidRPr="00EA3D92" w14:paraId="2213F784" w14:textId="77777777" w:rsidTr="008F7CCA">
              <w:trPr>
                <w:trHeight w:val="456"/>
                <w:jc w:val="center"/>
              </w:trPr>
              <w:tc>
                <w:tcPr>
                  <w:tcW w:w="17865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729D92C1" w14:textId="2FD225A5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الخامس</w:t>
                  </w:r>
                </w:p>
              </w:tc>
            </w:tr>
            <w:tr w:rsidR="008F7CCA" w:rsidRPr="00EA3D92" w14:paraId="276293E2" w14:textId="77777777" w:rsidTr="008F7CCA">
              <w:trPr>
                <w:trHeight w:val="735"/>
                <w:jc w:val="center"/>
              </w:trPr>
              <w:tc>
                <w:tcPr>
                  <w:tcW w:w="12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730B511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4333D9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CCEC07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2BA83A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85A53A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123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3C47CC0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96A7EA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589DEA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52E9A0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COURSE NAME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7D8132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8F7CCA" w:rsidRPr="00EA3D92" w14:paraId="1F37BA9C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D0161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8ECA47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6EF60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طب أسنان الأطفال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0E0266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Pedodontic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2D42E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D6CBF3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FF12B6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1BCB2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 xml:space="preserve">طب أسنان </w:t>
                  </w:r>
                  <w:proofErr w:type="spellStart"/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الأطفالل</w:t>
                  </w:r>
                  <w:proofErr w:type="spellEnd"/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 xml:space="preserve"> 3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4CF60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Pedodontic 3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881FC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34972E10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FEB7A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1D9733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25D92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معالجة لبية 3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0779C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Endodontic 3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D81A1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76CD64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565C61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6D989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معالجة أسنان 6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843EE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Operative Dentistry 6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6D565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4EB5AE28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6CEF47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C84DB6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E219B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تيجان وجسور 3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027CB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Crown &amp; Bridge 3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76770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DC0400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364034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DEE5B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الصحة العامة للأسنان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1F109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Dental Public Health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CC67C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363AB870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AE71A3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EE54FB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31533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معالجة أسنان 5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5513B9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Operative Dentistry 5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670F6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C7BC1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D86882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213D6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طب فم 2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3E0D2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Oral Medicine 2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8AB47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</w:tr>
            <w:tr w:rsidR="008F7CCA" w:rsidRPr="00EA3D92" w14:paraId="686FD6DB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C26DF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F00747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7FEE3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الصحة العامة للأسنان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E3762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Dental Public Health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3951E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089FB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5E395A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F0282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جراحة فم 6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40C11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Oral Surgery 6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3BC13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062DD779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92902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2B05CD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E7756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طب فم 1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90F36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Oral Medicine 1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7D76DC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9A075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6193F7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A5B458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أمراض لثة 4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04593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Periodontic 4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DEF36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79890D69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AFF10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3BEA2F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7E962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جراحة فم 5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53276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Oral Surgery 5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1AFD4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73270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5ACB452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8E8EE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صناعة أسنان 8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0CD09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Prosthodontic 8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AC06A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2321937D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D46AE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5171AF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72E5F3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أمراض لثة 3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EC822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Periodontic 3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49FB1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31A06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FE3787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91606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تقويم أسنان 4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2BE380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Orthodontic 4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C3730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155525B8" w14:textId="77777777" w:rsidTr="008F7CCA">
              <w:trPr>
                <w:trHeight w:val="360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A23ED1D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F4C4F0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9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814D3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تقويم أسنان 3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7BDFE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Orthodontic 3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490E6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BAB12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52B0B4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9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5D2C2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معالجة لبية 4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75158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Endodontic 4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C727F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02CA6278" w14:textId="77777777" w:rsidTr="008F7CCA">
              <w:trPr>
                <w:trHeight w:val="372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94C86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CD8F8F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10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AD4557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صناعة أسنان 7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E00E2C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Prosthodontic 7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8C9A8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121AFE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EA26136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10</w:t>
                  </w:r>
                </w:p>
              </w:tc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780D69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تيجان وجسور 4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A76935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Crown &amp; Bridge 4</w:t>
                  </w: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7BFDF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8F7CCA" w:rsidRPr="00EA3D92" w14:paraId="77FA3408" w14:textId="77777777" w:rsidTr="008F7CCA">
              <w:trPr>
                <w:trHeight w:val="372"/>
                <w:jc w:val="center"/>
              </w:trPr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304D91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D1C8174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99F1E74" w14:textId="2BFB0648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385FFD6A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31</w:t>
                  </w:r>
                </w:p>
              </w:tc>
              <w:tc>
                <w:tcPr>
                  <w:tcW w:w="1233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89AAF7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1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D70AF4F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3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7021A8E" w14:textId="582CBBBE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</w:p>
              </w:tc>
              <w:tc>
                <w:tcPr>
                  <w:tcW w:w="10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76C17D8B" w14:textId="77777777" w:rsidR="00EA3D92" w:rsidRPr="00EA3D92" w:rsidRDefault="00EA3D92" w:rsidP="008F7CC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EA3D9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31</w:t>
                  </w:r>
                </w:p>
              </w:tc>
            </w:tr>
          </w:tbl>
          <w:p w14:paraId="54AAFE88" w14:textId="77777777" w:rsidR="00EA3D92" w:rsidRPr="00EA3D92" w:rsidRDefault="00EA3D92" w:rsidP="00EA3D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FE89198" w14:textId="77777777" w:rsidR="00EA3D92" w:rsidRPr="00EA3D92" w:rsidRDefault="00EA3D92" w:rsidP="00EA3D92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A3D92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lastRenderedPageBreak/>
        <w:t>أسفل النموذج</w:t>
      </w:r>
    </w:p>
    <w:p w14:paraId="2D06CFBB" w14:textId="0E577573" w:rsidR="00EA3D92" w:rsidRPr="00EA3D92" w:rsidRDefault="00EA3D92" w:rsidP="00EA3D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58A1"/>
          <w:kern w:val="0"/>
          <w:sz w:val="24"/>
          <w:szCs w:val="24"/>
          <w14:ligatures w14:val="none"/>
        </w:rPr>
      </w:pPr>
      <w:r w:rsidRPr="00EA3D92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fldChar w:fldCharType="begin"/>
      </w:r>
      <w:r w:rsidRPr="00EA3D92"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  <w:instrText>HYPERLINK "https://takhasus.com/Unversityall.aspx</w:instrText>
      </w:r>
      <w:r w:rsidRPr="00EA3D92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instrText>"</w:instrText>
      </w:r>
      <w:r w:rsidRPr="00EA3D92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r>
      <w:r w:rsidRPr="00EA3D92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fldChar w:fldCharType="separate"/>
      </w:r>
    </w:p>
    <w:p w14:paraId="5AAB1A39" w14:textId="77777777" w:rsidR="00EA3D92" w:rsidRPr="00EA3D92" w:rsidRDefault="00EA3D92" w:rsidP="00EA3D92">
      <w:pPr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EA3D92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fldChar w:fldCharType="end"/>
      </w:r>
    </w:p>
    <w:p w14:paraId="3569B15A" w14:textId="77777777" w:rsidR="00A93A43" w:rsidRDefault="00A93A43" w:rsidP="00EA3D92"/>
    <w:sectPr w:rsidR="00A93A43" w:rsidSect="008F7CCA">
      <w:pgSz w:w="23811" w:h="16838" w:orient="landscape" w:code="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92"/>
    <w:rsid w:val="00140588"/>
    <w:rsid w:val="00330E1E"/>
    <w:rsid w:val="006C14F2"/>
    <w:rsid w:val="006F0652"/>
    <w:rsid w:val="0077601E"/>
    <w:rsid w:val="008825D1"/>
    <w:rsid w:val="008F7CCA"/>
    <w:rsid w:val="00963EE0"/>
    <w:rsid w:val="00A93A43"/>
    <w:rsid w:val="00B34B15"/>
    <w:rsid w:val="00C507E5"/>
    <w:rsid w:val="00CA60C0"/>
    <w:rsid w:val="00CD45EF"/>
    <w:rsid w:val="00EA3D92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2C449C"/>
  <w15:chartTrackingRefBased/>
  <w15:docId w15:val="{C11F7BAF-BF0B-4526-89F7-2C9E8BF1E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A3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3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3D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3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3D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3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3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3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3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A3D9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A3D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A3D9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A3D92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A3D92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A3D9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A3D9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A3D9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A3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A3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A3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3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A3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3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A3D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3D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3D92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3D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A3D92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EA3D9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2026-02-27T01:20:00Z</dcterms:created>
  <dcterms:modified xsi:type="dcterms:W3CDTF">2026-02-27T01:27:00Z</dcterms:modified>
</cp:coreProperties>
</file>