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720"/>
        <w:jc w:val="left"/>
        <w:rPr>
          <w:b w:val="1"/>
          <w:color w:val="4a86e8"/>
          <w:sz w:val="72"/>
          <w:szCs w:val="72"/>
          <w:u w:val="single"/>
        </w:rPr>
      </w:pPr>
      <w:r w:rsidDel="00000000" w:rsidR="00000000" w:rsidRPr="00000000">
        <w:rPr>
          <w:b w:val="1"/>
          <w:color w:val="4a86e8"/>
          <w:sz w:val="72"/>
          <w:szCs w:val="72"/>
          <w:u w:val="single"/>
          <w:rtl w:val="0"/>
        </w:rPr>
        <w:t xml:space="preserve">Cahier des charges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4a86e8"/>
          <w:sz w:val="48"/>
          <w:szCs w:val="48"/>
        </w:rPr>
      </w:pPr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Création site web vitrine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 de l’entreprise :  Rent a bike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 du projet : Location vélo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Personne à contacter dans l’entreprise : Mr. Afpa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color w:val="3762a2"/>
          <w:sz w:val="36"/>
          <w:szCs w:val="36"/>
          <w:u w:val="single"/>
        </w:rPr>
      </w:pPr>
      <w:r w:rsidDel="00000000" w:rsidR="00000000" w:rsidRPr="00000000">
        <w:rPr>
          <w:color w:val="3762a2"/>
          <w:sz w:val="36"/>
          <w:szCs w:val="36"/>
          <w:u w:val="single"/>
          <w:rtl w:val="0"/>
        </w:rPr>
        <w:t xml:space="preserve">Contraintes techniques :</w:t>
      </w:r>
    </w:p>
    <w:p w:rsidR="00000000" w:rsidDel="00000000" w:rsidP="00000000" w:rsidRDefault="00000000" w:rsidRPr="00000000" w14:paraId="0000000A">
      <w:pPr>
        <w:spacing w:after="16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Précisez vos attentes concernant les besoins connexes à ce projet que le prestataire devra fournir :</w:t>
      </w:r>
    </w:p>
    <w:p w:rsidR="00000000" w:rsidDel="00000000" w:rsidP="00000000" w:rsidRDefault="00000000" w:rsidRPr="00000000" w14:paraId="0000000C">
      <w:pPr>
        <w:spacing w:after="160" w:lineRule="auto"/>
        <w:ind w:left="500" w:hanging="160"/>
        <w:jc w:val="both"/>
        <w:rPr>
          <w:color w:val="4a86e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Hébergement :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OVH</w:t>
      </w:r>
    </w:p>
    <w:p w:rsidR="00000000" w:rsidDel="00000000" w:rsidP="00000000" w:rsidRDefault="00000000" w:rsidRPr="00000000" w14:paraId="0000000D">
      <w:pPr>
        <w:spacing w:after="160" w:lineRule="auto"/>
        <w:ind w:left="500" w:hanging="1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Assurer la maintenance: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Oui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ind w:left="500" w:hanging="160"/>
        <w:jc w:val="both"/>
        <w:rPr>
          <w:color w:val="4a86e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Quel sera les solutions utilisées :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Bootstrap 4</w:t>
      </w:r>
    </w:p>
    <w:p w:rsidR="00000000" w:rsidDel="00000000" w:rsidP="00000000" w:rsidRDefault="00000000" w:rsidRPr="00000000" w14:paraId="0000000F">
      <w:pPr>
        <w:spacing w:after="160" w:lineRule="auto"/>
        <w:ind w:left="500" w:hanging="1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Slider sur page d'accueil.</w:t>
      </w:r>
    </w:p>
    <w:p w:rsidR="00000000" w:rsidDel="00000000" w:rsidP="00000000" w:rsidRDefault="00000000" w:rsidRPr="00000000" w14:paraId="00000010">
      <w:pPr>
        <w:spacing w:after="160" w:lineRule="auto"/>
        <w:ind w:left="500" w:hanging="1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Ajout de mode de paiement.</w:t>
      </w:r>
    </w:p>
    <w:p w:rsidR="00000000" w:rsidDel="00000000" w:rsidP="00000000" w:rsidRDefault="00000000" w:rsidRPr="00000000" w14:paraId="00000011">
      <w:pPr>
        <w:spacing w:after="160" w:lineRule="auto"/>
        <w:ind w:left="500" w:hanging="1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Page pour présenter 2 type de vélos.</w:t>
      </w:r>
    </w:p>
    <w:p w:rsidR="00000000" w:rsidDel="00000000" w:rsidP="00000000" w:rsidRDefault="00000000" w:rsidRPr="00000000" w14:paraId="00000012">
      <w:pPr>
        <w:spacing w:after="160" w:lineRule="auto"/>
        <w:ind w:left="500" w:hanging="1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Tarif par heure, jour, semaine ,mois.</w:t>
      </w:r>
    </w:p>
    <w:p w:rsidR="00000000" w:rsidDel="00000000" w:rsidP="00000000" w:rsidRDefault="00000000" w:rsidRPr="00000000" w14:paraId="00000013">
      <w:pPr>
        <w:spacing w:after="160" w:lineRule="auto"/>
        <w:ind w:left="500" w:hanging="1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Tarif pour pro et particulier.</w:t>
      </w:r>
    </w:p>
    <w:p w:rsidR="00000000" w:rsidDel="00000000" w:rsidP="00000000" w:rsidRDefault="00000000" w:rsidRPr="00000000" w14:paraId="00000014">
      <w:pPr>
        <w:spacing w:after="160" w:lineRule="auto"/>
        <w:ind w:left="500" w:hanging="160"/>
        <w:jc w:val="both"/>
        <w:rPr>
          <w:color w:val="4a86e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•Lieu du services :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 Lyon, bordeaux , lille et paris .</w:t>
      </w:r>
    </w:p>
    <w:p w:rsidR="00000000" w:rsidDel="00000000" w:rsidP="00000000" w:rsidRDefault="00000000" w:rsidRPr="00000000" w14:paraId="00000015">
      <w:pPr>
        <w:spacing w:after="160" w:lineRule="auto"/>
        <w:ind w:left="500" w:hanging="1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ind w:left="500" w:hanging="160"/>
        <w:jc w:val="both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ind w:left="0"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ind w:left="500" w:hanging="160"/>
        <w:jc w:val="center"/>
        <w:rPr>
          <w:b w:val="1"/>
          <w:color w:val="4a86e8"/>
          <w:sz w:val="48"/>
          <w:szCs w:val="48"/>
          <w:u w:val="single"/>
        </w:rPr>
      </w:pPr>
      <w:r w:rsidDel="00000000" w:rsidR="00000000" w:rsidRPr="00000000">
        <w:rPr>
          <w:b w:val="1"/>
          <w:color w:val="4a86e8"/>
          <w:sz w:val="48"/>
          <w:szCs w:val="48"/>
          <w:u w:val="single"/>
          <w:rtl w:val="0"/>
        </w:rPr>
        <w:t xml:space="preserve">Palette de couleur </w:t>
      </w:r>
    </w:p>
    <w:p w:rsidR="00000000" w:rsidDel="00000000" w:rsidP="00000000" w:rsidRDefault="00000000" w:rsidRPr="00000000" w14:paraId="00000019">
      <w:pPr>
        <w:spacing w:after="160" w:lineRule="auto"/>
        <w:ind w:left="500" w:hanging="16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ind w:left="-425.19685039370086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37913" cy="1452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7913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ind w:left="720" w:firstLine="0"/>
        <w:jc w:val="both"/>
        <w:rPr>
          <w:color w:val="4a86e8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b w:val="1"/>
          <w:i w:val="1"/>
          <w:color w:val="4a86e8"/>
          <w:sz w:val="72"/>
          <w:szCs w:val="72"/>
          <w:u w:val="single"/>
        </w:rPr>
      </w:pPr>
      <w:r w:rsidDel="00000000" w:rsidR="00000000" w:rsidRPr="00000000">
        <w:rPr>
          <w:b w:val="1"/>
          <w:i w:val="1"/>
          <w:color w:val="4a86e8"/>
          <w:sz w:val="72"/>
          <w:szCs w:val="72"/>
          <w:u w:val="single"/>
          <w:rtl w:val="0"/>
        </w:rPr>
        <w:t xml:space="preserve">Arborescence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2852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