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УНИВЕРЗИТЕТ У БЕОГРАДУ</w:t>
      </w:r>
    </w:p>
    <w:p w:rsidR="00C36821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ФАКУЛТЕТ ОРГАНИЗАЦИОНИХ НАУКА</w:t>
      </w: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left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  <w:r w:rsidRPr="00FD4A1A">
        <w:rPr>
          <w:sz w:val="32"/>
          <w:szCs w:val="32"/>
          <w:lang w:val="ru-RU"/>
        </w:rPr>
        <w:t>ЗАВРШНИ РАД</w:t>
      </w: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Pr="00FD4A1A" w:rsidRDefault="00B40F2F" w:rsidP="00B40F2F">
      <w:pPr>
        <w:jc w:val="center"/>
        <w:rPr>
          <w:sz w:val="32"/>
          <w:szCs w:val="32"/>
          <w:lang w:val="ru-RU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  <w:r w:rsidRPr="00B40F2F">
        <w:rPr>
          <w:sz w:val="48"/>
          <w:szCs w:val="48"/>
          <w:lang w:val="sr-Cyrl-RS"/>
        </w:rPr>
        <w:t>Тема: Развој веб апликације електронске књижаре применом Јава технологије</w:t>
      </w: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  <w:bookmarkStart w:id="0" w:name="_GoBack"/>
    </w:p>
    <w:bookmarkEnd w:id="0"/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center"/>
        <w:rPr>
          <w:sz w:val="48"/>
          <w:szCs w:val="48"/>
          <w:lang w:val="sr-Cyrl-RS"/>
        </w:rPr>
      </w:pPr>
    </w:p>
    <w:p w:rsidR="00B40F2F" w:rsidRDefault="00B40F2F" w:rsidP="00B40F2F">
      <w:pPr>
        <w:jc w:val="left"/>
        <w:rPr>
          <w:sz w:val="48"/>
          <w:szCs w:val="48"/>
          <w:lang w:val="sr-Cyrl-RS"/>
        </w:rPr>
      </w:pPr>
    </w:p>
    <w:p w:rsidR="00B40F2F" w:rsidRDefault="00B40F2F" w:rsidP="00B40F2F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     </w:t>
      </w:r>
      <w:r w:rsidR="00CD340A"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>Ментор: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Студент:</w:t>
      </w:r>
    </w:p>
    <w:p w:rsidR="00B40F2F" w:rsidRDefault="00CD340A" w:rsidP="00B40F2F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 xml:space="preserve">доц. др. </w:t>
      </w:r>
      <w:r w:rsidR="00B40F2F">
        <w:rPr>
          <w:sz w:val="32"/>
          <w:szCs w:val="32"/>
          <w:lang w:val="sr-Cyrl-RS"/>
        </w:rPr>
        <w:t>Душан Савић</w:t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</w:r>
      <w:r>
        <w:rPr>
          <w:sz w:val="32"/>
          <w:szCs w:val="32"/>
          <w:lang w:val="sr-Cyrl-RS"/>
        </w:rPr>
        <w:tab/>
        <w:t xml:space="preserve">        </w:t>
      </w:r>
      <w:r w:rsidR="00B40F2F">
        <w:rPr>
          <w:sz w:val="32"/>
          <w:szCs w:val="32"/>
          <w:lang w:val="sr-Cyrl-RS"/>
        </w:rPr>
        <w:t>Растко Митровић 172/2015</w:t>
      </w:r>
    </w:p>
    <w:p w:rsidR="007A49CA" w:rsidRPr="00B40F2F" w:rsidRDefault="00126F40" w:rsidP="00CB0E04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Београд, 2021. Године</w:t>
      </w:r>
      <w:r w:rsidR="007A49CA">
        <w:rPr>
          <w:sz w:val="32"/>
          <w:szCs w:val="32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99136261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49CA" w:rsidRPr="006B06E7" w:rsidRDefault="006B06E7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6B06E7" w:rsidRDefault="007A49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5193" w:history="1">
            <w:r w:rsidR="006B06E7" w:rsidRPr="006134F1">
              <w:rPr>
                <w:rStyle w:val="Hyperlink"/>
                <w:noProof/>
                <w:lang w:val="sr-Cyrl-RS"/>
              </w:rPr>
              <w:t>1.</w:t>
            </w:r>
            <w:r w:rsidR="006B06E7">
              <w:rPr>
                <w:rFonts w:eastAsiaTheme="minorEastAsia"/>
                <w:noProof/>
              </w:rPr>
              <w:tab/>
            </w:r>
            <w:r w:rsidR="006B06E7" w:rsidRPr="006134F1">
              <w:rPr>
                <w:rStyle w:val="Hyperlink"/>
                <w:noProof/>
                <w:lang w:val="sr-Cyrl-RS"/>
              </w:rPr>
              <w:t>Увод</w:t>
            </w:r>
            <w:r w:rsidR="006B06E7">
              <w:rPr>
                <w:noProof/>
                <w:webHidden/>
              </w:rPr>
              <w:tab/>
            </w:r>
            <w:r w:rsidR="006B06E7">
              <w:rPr>
                <w:noProof/>
                <w:webHidden/>
              </w:rPr>
              <w:fldChar w:fldCharType="begin"/>
            </w:r>
            <w:r w:rsidR="006B06E7">
              <w:rPr>
                <w:noProof/>
                <w:webHidden/>
              </w:rPr>
              <w:instrText xml:space="preserve"> PAGEREF _Toc67845193 \h </w:instrText>
            </w:r>
            <w:r w:rsidR="006B06E7">
              <w:rPr>
                <w:noProof/>
                <w:webHidden/>
              </w:rPr>
            </w:r>
            <w:r w:rsidR="006B06E7">
              <w:rPr>
                <w:noProof/>
                <w:webHidden/>
              </w:rPr>
              <w:fldChar w:fldCharType="separate"/>
            </w:r>
            <w:r w:rsidR="006B06E7">
              <w:rPr>
                <w:noProof/>
                <w:webHidden/>
              </w:rPr>
              <w:t>5</w:t>
            </w:r>
            <w:r w:rsidR="006B06E7"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4" w:history="1">
            <w:r w:rsidRPr="006134F1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sr-Cyrl-RS"/>
              </w:rPr>
              <w:t>Преглед коришћених технологија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5" w:history="1">
            <w:r w:rsidRPr="006134F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6" w:history="1">
            <w:r w:rsidRPr="006134F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7" w:history="1">
            <w:r w:rsidRPr="006134F1">
              <w:rPr>
                <w:rStyle w:val="Hyperlink"/>
                <w:noProof/>
                <w:lang w:val="sr-Latn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sr-Latn-RS"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8" w:history="1">
            <w:r w:rsidRPr="006134F1">
              <w:rPr>
                <w:rStyle w:val="Hyperlink"/>
                <w:noProof/>
                <w:lang w:val="ru-RU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Spring</w:t>
            </w:r>
            <w:r w:rsidRPr="006134F1">
              <w:rPr>
                <w:rStyle w:val="Hyperlink"/>
                <w:noProof/>
                <w:lang w:val="ru-RU"/>
              </w:rPr>
              <w:t xml:space="preserve"> </w:t>
            </w:r>
            <w:r w:rsidRPr="006134F1">
              <w:rPr>
                <w:rStyle w:val="Hyperlink"/>
                <w:noProof/>
              </w:rPr>
              <w:t>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199" w:history="1">
            <w:r w:rsidRPr="006134F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Java Persistence API (JPA)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0" w:history="1">
            <w:r w:rsidRPr="006134F1">
              <w:rPr>
                <w:rStyle w:val="Hyperlink"/>
                <w:noProof/>
                <w:lang w:val="ru-RU"/>
              </w:rPr>
              <w:t>2.5.1.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ru-RU"/>
              </w:rPr>
              <w:t>Анотације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1" w:history="1">
            <w:r w:rsidRPr="006134F1">
              <w:rPr>
                <w:rStyle w:val="Hyperlink"/>
                <w:noProof/>
                <w:lang w:val="ru-RU"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2" w:history="1">
            <w:r w:rsidRPr="006134F1">
              <w:rPr>
                <w:rStyle w:val="Hyperlink"/>
                <w:noProof/>
                <w:lang w:val="sr-Cyrl-RS"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JSP</w:t>
            </w:r>
            <w:r w:rsidRPr="006134F1">
              <w:rPr>
                <w:rStyle w:val="Hyperlink"/>
                <w:noProof/>
                <w:lang w:val="ru-RU"/>
              </w:rPr>
              <w:t xml:space="preserve"> </w:t>
            </w:r>
            <w:r w:rsidRPr="006134F1">
              <w:rPr>
                <w:rStyle w:val="Hyperlink"/>
                <w:noProof/>
                <w:lang w:val="sr-Cyrl-RS"/>
              </w:rPr>
              <w:t xml:space="preserve">стране и </w:t>
            </w:r>
            <w:r w:rsidRPr="006134F1">
              <w:rPr>
                <w:rStyle w:val="Hyperlink"/>
                <w:noProof/>
                <w:lang w:val="sr-Latn-RS"/>
              </w:rPr>
              <w:t xml:space="preserve">JSTL </w:t>
            </w:r>
            <w:r w:rsidRPr="006134F1">
              <w:rPr>
                <w:rStyle w:val="Hyperlink"/>
                <w:noProof/>
                <w:lang w:val="sr-Cyrl-RS"/>
              </w:rPr>
              <w:t>библиотека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3" w:history="1">
            <w:r w:rsidRPr="006134F1">
              <w:rPr>
                <w:rStyle w:val="Hyperlink"/>
                <w:noProof/>
                <w:lang w:val="sr-Cyrl-RS"/>
              </w:rPr>
              <w:t>2.8.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4" w:history="1">
            <w:r w:rsidRPr="006134F1">
              <w:rPr>
                <w:rStyle w:val="Hyperlink"/>
                <w:noProof/>
                <w:lang w:val="ru-R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ru-RU"/>
              </w:rPr>
              <w:t>Студијски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5" w:history="1">
            <w:r w:rsidRPr="006134F1">
              <w:rPr>
                <w:rStyle w:val="Hyperlink"/>
                <w:noProof/>
                <w:lang w:val="ru-R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ru-RU"/>
              </w:rPr>
              <w:t>Вербални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6E7" w:rsidRDefault="006B06E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7845206" w:history="1">
            <w:r w:rsidRPr="006134F1">
              <w:rPr>
                <w:rStyle w:val="Hyperlink"/>
                <w:noProof/>
                <w:lang w:val="ru-RU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134F1">
              <w:rPr>
                <w:rStyle w:val="Hyperlink"/>
                <w:noProof/>
                <w:lang w:val="ru-RU"/>
              </w:rPr>
              <w:t>Случајеви коришћења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_Toc67845206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9CA" w:rsidRDefault="007A49CA">
          <w:r>
            <w:rPr>
              <w:b/>
              <w:bCs/>
              <w:noProof/>
            </w:rPr>
            <w:fldChar w:fldCharType="end"/>
          </w:r>
        </w:p>
      </w:sdtContent>
    </w:sdt>
    <w:p w:rsidR="007A49CA" w:rsidRDefault="007A49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B06E7" w:rsidRPr="006B06E7" w:rsidRDefault="006B06E7" w:rsidP="006B06E7">
      <w:pPr>
        <w:pStyle w:val="TOCHeading"/>
        <w:rPr>
          <w:lang w:val="sr-Cyrl-RS"/>
        </w:rPr>
      </w:pPr>
      <w:r>
        <w:rPr>
          <w:lang w:val="sr-Cyrl-RS"/>
        </w:rPr>
        <w:lastRenderedPageBreak/>
        <w:t>Попис слика</w:t>
      </w:r>
    </w:p>
    <w:p w:rsidR="006B06E7" w:rsidRDefault="006B06E7">
      <w:pPr>
        <w:pStyle w:val="TableofFigures"/>
        <w:tabs>
          <w:tab w:val="right" w:leader="dot" w:pos="9350"/>
        </w:tabs>
        <w:rPr>
          <w:noProof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"Слика" </w:instrText>
      </w:r>
      <w:r>
        <w:rPr>
          <w:sz w:val="32"/>
          <w:szCs w:val="32"/>
        </w:rPr>
        <w:fldChar w:fldCharType="separate"/>
      </w:r>
      <w:hyperlink w:anchor="_Toc67845229" w:history="1">
        <w:r w:rsidRPr="004B1526">
          <w:rPr>
            <w:rStyle w:val="Hyperlink"/>
            <w:noProof/>
            <w:lang w:val="ru-RU"/>
          </w:rPr>
          <w:t>Слика 1</w:t>
        </w:r>
        <w:r w:rsidRPr="004B1526">
          <w:rPr>
            <w:rStyle w:val="Hyperlink"/>
            <w:noProof/>
            <w:lang w:val="sr-Cyrl-RS"/>
          </w:rPr>
          <w:t>: Јава Технологија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06E7" w:rsidRDefault="006B06E7">
      <w:pPr>
        <w:pStyle w:val="TableofFigures"/>
        <w:tabs>
          <w:tab w:val="right" w:leader="dot" w:pos="9350"/>
        </w:tabs>
        <w:rPr>
          <w:noProof/>
        </w:rPr>
      </w:pPr>
      <w:hyperlink w:anchor="_Toc67845230" w:history="1">
        <w:r w:rsidRPr="004B1526">
          <w:rPr>
            <w:rStyle w:val="Hyperlink"/>
            <w:noProof/>
          </w:rPr>
          <w:t>Слика 2</w:t>
        </w:r>
        <w:r w:rsidRPr="004B1526">
          <w:rPr>
            <w:rStyle w:val="Hyperlink"/>
            <w:noProof/>
            <w:lang w:val="sr-Cyrl-RS"/>
          </w:rPr>
          <w:t>: Јава платформа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B06E7" w:rsidRDefault="006B06E7">
      <w:pPr>
        <w:pStyle w:val="TableofFigures"/>
        <w:tabs>
          <w:tab w:val="right" w:leader="dot" w:pos="9350"/>
        </w:tabs>
        <w:rPr>
          <w:noProof/>
        </w:rPr>
      </w:pPr>
      <w:hyperlink w:anchor="_Toc67845231" w:history="1">
        <w:r w:rsidRPr="004B1526">
          <w:rPr>
            <w:rStyle w:val="Hyperlink"/>
            <w:noProof/>
            <w:lang w:val="ru-RU"/>
          </w:rPr>
          <w:t>Слика 3</w:t>
        </w:r>
        <w:r w:rsidRPr="004B1526">
          <w:rPr>
            <w:rStyle w:val="Hyperlink"/>
            <w:noProof/>
            <w:lang w:val="sr-Cyrl-RS"/>
          </w:rPr>
          <w:t xml:space="preserve">: </w:t>
        </w:r>
        <w:r w:rsidRPr="004B1526">
          <w:rPr>
            <w:rStyle w:val="Hyperlink"/>
            <w:noProof/>
            <w:lang w:val="sr-Latn-RS"/>
          </w:rPr>
          <w:t xml:space="preserve">MVC </w:t>
        </w:r>
        <w:r w:rsidRPr="004B1526">
          <w:rPr>
            <w:rStyle w:val="Hyperlink"/>
            <w:noProof/>
            <w:lang w:val="sr-Cyrl-RS"/>
          </w:rPr>
          <w:t xml:space="preserve">патерн применом </w:t>
        </w:r>
        <w:r w:rsidRPr="004B1526">
          <w:rPr>
            <w:rStyle w:val="Hyperlink"/>
            <w:noProof/>
          </w:rPr>
          <w:t>Spring</w:t>
        </w:r>
        <w:r w:rsidRPr="004B1526">
          <w:rPr>
            <w:rStyle w:val="Hyperlink"/>
            <w:noProof/>
            <w:lang w:val="ru-RU"/>
          </w:rPr>
          <w:t>-</w:t>
        </w:r>
        <w:r w:rsidRPr="004B1526">
          <w:rPr>
            <w:rStyle w:val="Hyperlink"/>
            <w:noProof/>
            <w:lang w:val="sr-Cyrl-RS"/>
          </w:rPr>
          <w:t>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B06E7" w:rsidRDefault="006B06E7">
      <w:pPr>
        <w:pStyle w:val="TableofFigures"/>
        <w:tabs>
          <w:tab w:val="right" w:leader="dot" w:pos="9350"/>
        </w:tabs>
        <w:rPr>
          <w:noProof/>
        </w:rPr>
      </w:pPr>
      <w:hyperlink w:anchor="_Toc67845232" w:history="1">
        <w:r w:rsidRPr="004B1526">
          <w:rPr>
            <w:rStyle w:val="Hyperlink"/>
            <w:noProof/>
            <w:lang w:val="ru-RU"/>
          </w:rPr>
          <w:t>Слика 4:</w:t>
        </w:r>
        <w:r w:rsidRPr="004B1526">
          <w:rPr>
            <w:rStyle w:val="Hyperlink"/>
            <w:noProof/>
          </w:rPr>
          <w:t>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_Toc67845232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49CA" w:rsidRDefault="006B06E7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  <w:r w:rsidR="007A49CA">
        <w:rPr>
          <w:sz w:val="32"/>
          <w:szCs w:val="32"/>
        </w:rPr>
        <w:br w:type="page"/>
      </w:r>
    </w:p>
    <w:p w:rsidR="006B06E7" w:rsidRPr="006B06E7" w:rsidRDefault="006B06E7" w:rsidP="006B06E7">
      <w:pPr>
        <w:pStyle w:val="TOCHeading"/>
        <w:rPr>
          <w:lang w:val="sr-Cyrl-RS"/>
        </w:rPr>
      </w:pPr>
      <w:r>
        <w:rPr>
          <w:lang w:val="sr-Cyrl-RS"/>
        </w:rPr>
        <w:lastRenderedPageBreak/>
        <w:t>Попис табела</w:t>
      </w:r>
    </w:p>
    <w:p w:rsidR="007A49CA" w:rsidRDefault="007A49CA" w:rsidP="007A49CA">
      <w:pPr>
        <w:rPr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\h \z \c "Table" </w:instrText>
      </w:r>
      <w:r>
        <w:rPr>
          <w:sz w:val="32"/>
          <w:szCs w:val="32"/>
        </w:rPr>
        <w:fldChar w:fldCharType="separate"/>
      </w:r>
      <w:r w:rsidR="009970E7">
        <w:rPr>
          <w:b/>
          <w:bCs/>
          <w:noProof/>
          <w:sz w:val="32"/>
          <w:szCs w:val="32"/>
        </w:rPr>
        <w:t>No table of figures entries found.</w:t>
      </w:r>
      <w:r>
        <w:rPr>
          <w:sz w:val="32"/>
          <w:szCs w:val="32"/>
        </w:rPr>
        <w:fldChar w:fldCharType="end"/>
      </w:r>
    </w:p>
    <w:p w:rsidR="00126F40" w:rsidRDefault="007A49CA" w:rsidP="00DA5FDB">
      <w:pPr>
        <w:pStyle w:val="Heading1"/>
        <w:numPr>
          <w:ilvl w:val="0"/>
          <w:numId w:val="2"/>
        </w:numPr>
        <w:rPr>
          <w:lang w:val="sr-Cyrl-RS"/>
        </w:rPr>
      </w:pPr>
      <w:r>
        <w:br w:type="page"/>
      </w:r>
      <w:bookmarkStart w:id="1" w:name="_Toc67845193"/>
      <w:r w:rsidR="00DA5FDB">
        <w:rPr>
          <w:lang w:val="sr-Cyrl-RS"/>
        </w:rPr>
        <w:lastRenderedPageBreak/>
        <w:t>Увод</w:t>
      </w:r>
      <w:bookmarkEnd w:id="1"/>
    </w:p>
    <w:p w:rsidR="008C08F4" w:rsidRDefault="00DA5FDB" w:rsidP="00DA5FDB">
      <w:pPr>
        <w:rPr>
          <w:lang w:val="sr-Cyrl-RS"/>
        </w:rPr>
      </w:pPr>
      <w:r>
        <w:rPr>
          <w:lang w:val="sr-Cyrl-RS"/>
        </w:rPr>
        <w:t xml:space="preserve">Са развојем технологије и све већом употребом исте расла је и потреба за развојем квалитетног и употребљивог софтвера. У почетку су најзаступљеније биле десктоп апликације које су се користиле у локалном окружењу без могућности контакта са другим корисницима. Са развојем и популаризацијом интернета у фокус улазе потребе као што су умрежавање са другим корисницима и пружање различитих услуга путем веба. Све ово довело је до експанзије развоја веб апликација и алата који се користе за пројектовање истих. </w:t>
      </w:r>
      <w:r w:rsidR="008C08F4">
        <w:rPr>
          <w:lang w:val="sr-Cyrl-RS"/>
        </w:rPr>
        <w:t>Овај тип апликација се у великом броју случаја развија применом трослојне архитектуре у којој претпостављамо да је наша апликација састављена од три „слоја“ а то су: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Слој података – овде се налазе сви подаци</w:t>
      </w:r>
      <w:r w:rsidR="00D673F9">
        <w:rPr>
          <w:lang w:val="sr-Cyrl-RS"/>
        </w:rPr>
        <w:t xml:space="preserve"> које апликација користи</w:t>
      </w:r>
      <w:r w:rsidR="00B44E5D">
        <w:rPr>
          <w:lang w:val="sr-Cyrl-RS"/>
        </w:rPr>
        <w:t>.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Апликациони слој – овде се из</w:t>
      </w:r>
      <w:r w:rsidR="00D673F9">
        <w:rPr>
          <w:lang w:val="sr-Cyrl-RS"/>
        </w:rPr>
        <w:t xml:space="preserve">вршава читава логика </w:t>
      </w:r>
      <w:r>
        <w:rPr>
          <w:lang w:val="sr-Cyrl-RS"/>
        </w:rPr>
        <w:t>веб апликације</w:t>
      </w:r>
      <w:r w:rsidR="00B44E5D">
        <w:rPr>
          <w:lang w:val="sr-Cyrl-RS"/>
        </w:rPr>
        <w:t>.</w:t>
      </w:r>
    </w:p>
    <w:p w:rsidR="008C08F4" w:rsidRDefault="008C08F4" w:rsidP="008C08F4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Презентациони слој – суштински представља веб претраживач и оно што корисник види</w:t>
      </w:r>
      <w:r w:rsidR="00B44E5D">
        <w:rPr>
          <w:lang w:val="sr-Cyrl-RS"/>
        </w:rPr>
        <w:t>.</w:t>
      </w:r>
    </w:p>
    <w:p w:rsidR="008C08F4" w:rsidRDefault="008C08F4" w:rsidP="008C08F4">
      <w:pPr>
        <w:rPr>
          <w:lang w:val="sr-Cyrl-RS"/>
        </w:rPr>
      </w:pPr>
      <w:r>
        <w:rPr>
          <w:lang w:val="sr-Cyrl-RS"/>
        </w:rPr>
        <w:t xml:space="preserve">Сваки  слој апликације има специфичне технологије и алате који олакшавају његову имплементацију. </w:t>
      </w:r>
      <w:r w:rsidR="005F0123">
        <w:rPr>
          <w:lang w:val="sr-Cyrl-RS"/>
        </w:rPr>
        <w:t>Временом су се од ова три слоја и раздвојила два типа софтверског инжењерства а то су инжењерство база података, „</w:t>
      </w:r>
      <w:r w:rsidR="005F0123">
        <w:t>Backend</w:t>
      </w:r>
      <w:r w:rsidR="005F0123">
        <w:rPr>
          <w:lang w:val="sr-Cyrl-RS"/>
        </w:rPr>
        <w:t>“</w:t>
      </w:r>
      <w:r w:rsidR="005F0123" w:rsidRPr="005F0123">
        <w:rPr>
          <w:lang w:val="ru-RU"/>
        </w:rPr>
        <w:t xml:space="preserve"> </w:t>
      </w:r>
      <w:r w:rsidR="005F0123">
        <w:rPr>
          <w:lang w:val="ru-RU"/>
        </w:rPr>
        <w:t xml:space="preserve">инжењерство и </w:t>
      </w:r>
      <w:r w:rsidR="005F0123">
        <w:rPr>
          <w:lang w:val="sr-Cyrl-RS"/>
        </w:rPr>
        <w:t>„</w:t>
      </w:r>
      <w:r w:rsidR="005F0123">
        <w:t>Fronten</w:t>
      </w:r>
      <w:r w:rsidR="00D673F9">
        <w:t>d</w:t>
      </w:r>
      <w:r w:rsidR="005F0123">
        <w:rPr>
          <w:lang w:val="sr-Cyrl-RS"/>
        </w:rPr>
        <w:t>“ инжењерство.</w:t>
      </w:r>
    </w:p>
    <w:p w:rsidR="00D673F9" w:rsidRPr="005F0123" w:rsidRDefault="00BC1F41" w:rsidP="008C08F4">
      <w:pPr>
        <w:rPr>
          <w:lang w:val="ru-RU"/>
        </w:rPr>
      </w:pPr>
      <w:r>
        <w:rPr>
          <w:lang w:val="sr-Cyrl-RS"/>
        </w:rPr>
        <w:t>Замисао</w:t>
      </w:r>
      <w:r w:rsidR="00D673F9">
        <w:rPr>
          <w:lang w:val="sr-Cyrl-RS"/>
        </w:rPr>
        <w:t xml:space="preserve"> веб апликације књижаре је да омогући корисницима овог система лако поручивање књига које им стижу на адресу као и администраторима система лако управљање садржајем система.</w:t>
      </w:r>
    </w:p>
    <w:p w:rsidR="00BD311F" w:rsidRDefault="00BC1F41" w:rsidP="008C08F4">
      <w:pPr>
        <w:rPr>
          <w:lang w:val="sr-Cyrl-RS"/>
        </w:rPr>
      </w:pPr>
      <w:r>
        <w:rPr>
          <w:lang w:val="sr-Cyrl-RS"/>
        </w:rPr>
        <w:t>У овом раду прећиће</w:t>
      </w:r>
      <w:r w:rsidR="008C08F4">
        <w:rPr>
          <w:lang w:val="sr-Cyrl-RS"/>
        </w:rPr>
        <w:t xml:space="preserve">мо све слојеве </w:t>
      </w:r>
      <w:r w:rsidR="00D673F9">
        <w:rPr>
          <w:lang w:val="sr-Cyrl-RS"/>
        </w:rPr>
        <w:t>описане</w:t>
      </w:r>
      <w:r w:rsidR="008C08F4">
        <w:rPr>
          <w:lang w:val="sr-Cyrl-RS"/>
        </w:rPr>
        <w:t xml:space="preserve"> веб књижаре и описати технологије и алате који су коришћењи за њену имплементацију.</w:t>
      </w:r>
      <w:r w:rsidR="00892C2C">
        <w:rPr>
          <w:lang w:val="sr-Cyrl-RS"/>
        </w:rPr>
        <w:t xml:space="preserve"> За конкретно документовање самог софтвера </w:t>
      </w:r>
      <w:r w:rsidR="00D673F9">
        <w:rPr>
          <w:lang w:val="sr-Cyrl-RS"/>
        </w:rPr>
        <w:t>коришћена је упрошћена</w:t>
      </w:r>
      <w:r w:rsidR="002143A6">
        <w:rPr>
          <w:lang w:val="sr-Cyrl-RS"/>
        </w:rPr>
        <w:t xml:space="preserve"> Ларманова метода</w:t>
      </w:r>
      <w:r w:rsidR="00892C2C">
        <w:rPr>
          <w:lang w:val="sr-Cyrl-RS"/>
        </w:rPr>
        <w:t>.</w:t>
      </w:r>
    </w:p>
    <w:p w:rsidR="00BD311F" w:rsidRDefault="00BD311F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8C08F4" w:rsidRDefault="00BD311F" w:rsidP="00BD311F">
      <w:pPr>
        <w:pStyle w:val="Heading1"/>
        <w:numPr>
          <w:ilvl w:val="0"/>
          <w:numId w:val="2"/>
        </w:numPr>
        <w:rPr>
          <w:lang w:val="sr-Cyrl-RS"/>
        </w:rPr>
      </w:pPr>
      <w:bookmarkStart w:id="2" w:name="_Toc67845194"/>
      <w:r>
        <w:rPr>
          <w:lang w:val="sr-Cyrl-RS"/>
        </w:rPr>
        <w:lastRenderedPageBreak/>
        <w:t>Преглед коришћених технологија</w:t>
      </w:r>
      <w:bookmarkEnd w:id="2"/>
    </w:p>
    <w:p w:rsidR="00FB2C05" w:rsidRDefault="00D673F9" w:rsidP="00D673F9">
      <w:pPr>
        <w:rPr>
          <w:lang w:val="sr-Cyrl-RS"/>
        </w:rPr>
      </w:pPr>
      <w:r>
        <w:rPr>
          <w:lang w:val="sr-Cyrl-RS"/>
        </w:rPr>
        <w:t xml:space="preserve">У овом поглављу дат је опис технологија и алата који су коришћени у имплементацији описане веб књижаре. </w:t>
      </w:r>
    </w:p>
    <w:p w:rsidR="00D673F9" w:rsidRPr="00D673F9" w:rsidRDefault="00FB2C05" w:rsidP="00FB2C05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</w:pPr>
      <w:bookmarkStart w:id="3" w:name="_Toc67845195"/>
      <w:r>
        <w:lastRenderedPageBreak/>
        <w:t>Java</w:t>
      </w:r>
      <w:bookmarkEnd w:id="3"/>
    </w:p>
    <w:p w:rsidR="00BC1F41" w:rsidRPr="00995BDD" w:rsidRDefault="00CD5633" w:rsidP="00D673F9">
      <w:pPr>
        <w:rPr>
          <w:lang w:val="sr-Latn-RS"/>
        </w:rPr>
      </w:pPr>
      <w:r>
        <w:rPr>
          <w:lang w:val="sr-Cyrl-RS"/>
        </w:rPr>
        <w:t xml:space="preserve">Под Јавом </w:t>
      </w:r>
      <w:r w:rsidR="0072306B">
        <w:rPr>
          <w:lang w:val="sr-Cyrl-RS"/>
        </w:rPr>
        <w:t>се може</w:t>
      </w:r>
      <w:r>
        <w:rPr>
          <w:lang w:val="sr-Cyrl-RS"/>
        </w:rPr>
        <w:t xml:space="preserve"> сматрат</w:t>
      </w:r>
      <w:r w:rsidR="0072306B">
        <w:rPr>
          <w:lang w:val="sr-Cyrl-RS"/>
        </w:rPr>
        <w:t>и програмски језик или платформа</w:t>
      </w:r>
      <w:r>
        <w:rPr>
          <w:lang w:val="sr-Cyrl-RS"/>
        </w:rPr>
        <w:t xml:space="preserve">, то јест рачунарско окружење на ком се </w:t>
      </w:r>
      <w:r w:rsidR="00FD4A1A">
        <w:rPr>
          <w:lang w:val="sr-Cyrl-RS"/>
        </w:rPr>
        <w:t>извршавају програми написани у Ј</w:t>
      </w:r>
      <w:r>
        <w:rPr>
          <w:lang w:val="sr-Cyrl-RS"/>
        </w:rPr>
        <w:t>ава програмском језику.</w:t>
      </w:r>
      <w:r w:rsidR="00FD4A1A">
        <w:rPr>
          <w:lang w:val="sr-Cyrl-RS"/>
        </w:rPr>
        <w:t xml:space="preserve"> Ову платформу је развио Џејмс Гослинг са колегама из „</w:t>
      </w:r>
      <w:r w:rsidR="00FD4A1A">
        <w:t>Sun</w:t>
      </w:r>
      <w:r w:rsidR="00FD4A1A" w:rsidRPr="00FD4A1A">
        <w:rPr>
          <w:lang w:val="ru-RU"/>
        </w:rPr>
        <w:t xml:space="preserve"> </w:t>
      </w:r>
      <w:r w:rsidR="00FD4A1A">
        <w:t>Microsystems</w:t>
      </w:r>
      <w:r w:rsidR="00FD4A1A">
        <w:rPr>
          <w:lang w:val="sr-Cyrl-RS"/>
        </w:rPr>
        <w:t>“ фирме почетком деведесетих година.</w:t>
      </w:r>
    </w:p>
    <w:p w:rsidR="00C577F7" w:rsidRDefault="00FD4A1A" w:rsidP="00D673F9">
      <w:pPr>
        <w:rPr>
          <w:lang w:val="sr-Cyrl-RS"/>
        </w:rPr>
      </w:pPr>
      <w:r>
        <w:rPr>
          <w:lang w:val="sr-Cyrl-RS"/>
        </w:rPr>
        <w:t>Јава се за разлику од других програмских језика не компајлира у машински код или интерпретира од изворног кода током извршавања већ се компајлира у Јава бајткод који се потом извршава на Јава Виртуелној Машини(</w:t>
      </w:r>
      <w:r>
        <w:t>JVM</w:t>
      </w:r>
      <w:r>
        <w:rPr>
          <w:lang w:val="sr-Cyrl-RS"/>
        </w:rPr>
        <w:t>)</w:t>
      </w:r>
      <w:r w:rsidRPr="00FD4A1A">
        <w:rPr>
          <w:lang w:val="ru-RU"/>
        </w:rPr>
        <w:t xml:space="preserve">. </w:t>
      </w:r>
      <w:r>
        <w:rPr>
          <w:lang w:val="sr-Cyrl-RS"/>
        </w:rPr>
        <w:t>Ово омогућава да</w:t>
      </w:r>
      <w:r w:rsidR="0072306B">
        <w:rPr>
          <w:lang w:val="sr-Cyrl-RS"/>
        </w:rPr>
        <w:t xml:space="preserve"> се</w:t>
      </w:r>
      <w:r>
        <w:rPr>
          <w:lang w:val="sr-Cyrl-RS"/>
        </w:rPr>
        <w:t xml:space="preserve"> код </w:t>
      </w:r>
      <w:r w:rsidR="0072306B">
        <w:rPr>
          <w:lang w:val="sr-Cyrl-RS"/>
        </w:rPr>
        <w:t>испише</w:t>
      </w:r>
      <w:r>
        <w:rPr>
          <w:lang w:val="sr-Cyrl-RS"/>
        </w:rPr>
        <w:t xml:space="preserve"> и </w:t>
      </w:r>
      <w:r w:rsidR="0072306B">
        <w:rPr>
          <w:lang w:val="sr-Cyrl-RS"/>
        </w:rPr>
        <w:t>компајлира</w:t>
      </w:r>
      <w:r>
        <w:rPr>
          <w:lang w:val="sr-Cyrl-RS"/>
        </w:rPr>
        <w:t xml:space="preserve"> једном а након тога </w:t>
      </w:r>
      <w:r w:rsidR="0072306B">
        <w:rPr>
          <w:lang w:val="sr-Cyrl-RS"/>
        </w:rPr>
        <w:t>извршава</w:t>
      </w:r>
      <w:r>
        <w:rPr>
          <w:lang w:val="sr-Cyrl-RS"/>
        </w:rPr>
        <w:t xml:space="preserve"> билогде без потребе прилагођавања специфичном оперативном систему или хардверу на ком се извршава.</w:t>
      </w:r>
    </w:p>
    <w:p w:rsidR="00C577F7" w:rsidRDefault="00CB0E04" w:rsidP="00D673F9">
      <w:pPr>
        <w:rPr>
          <w:lang w:val="sr-Cyrl-RS"/>
        </w:rPr>
      </w:pPr>
      <w:r>
        <w:rPr>
          <w:lang w:val="sr-Cyrl-RS"/>
        </w:rPr>
        <w:t>Јава платформа постоји у три верзије развојног окружења</w:t>
      </w:r>
      <w:r w:rsidR="00C577F7">
        <w:rPr>
          <w:lang w:val="sr-Cyrl-RS"/>
        </w:rPr>
        <w:t>:</w:t>
      </w:r>
    </w:p>
    <w:p w:rsidR="00C577F7" w:rsidRDefault="00C577F7" w:rsidP="00C577F7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SE</w:t>
      </w:r>
      <w:r w:rsidRPr="00C577F7">
        <w:rPr>
          <w:lang w:val="sr-Cyrl-RS"/>
        </w:rPr>
        <w:t>(</w:t>
      </w:r>
      <w:r>
        <w:t>Standard</w:t>
      </w:r>
      <w:r w:rsidRPr="00C577F7">
        <w:rPr>
          <w:lang w:val="sr-Cyrl-RS"/>
        </w:rPr>
        <w:t xml:space="preserve"> </w:t>
      </w:r>
      <w:r>
        <w:t>Edition</w:t>
      </w:r>
      <w:r>
        <w:rPr>
          <w:lang w:val="sr-Cyrl-RS"/>
        </w:rPr>
        <w:t>)</w:t>
      </w:r>
    </w:p>
    <w:p w:rsidR="00C577F7" w:rsidRDefault="00C577F7" w:rsidP="00C577F7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EE</w:t>
      </w:r>
      <w:r w:rsidRPr="00C577F7">
        <w:rPr>
          <w:lang w:val="sr-Cyrl-RS"/>
        </w:rPr>
        <w:t>(</w:t>
      </w:r>
      <w:r>
        <w:t>Enterprise</w:t>
      </w:r>
      <w:r w:rsidRPr="00C577F7">
        <w:rPr>
          <w:lang w:val="sr-Cyrl-RS"/>
        </w:rPr>
        <w:t xml:space="preserve"> </w:t>
      </w:r>
      <w:r>
        <w:t>Edition</w:t>
      </w:r>
      <w:r w:rsidRPr="00C577F7">
        <w:rPr>
          <w:lang w:val="sr-Cyrl-RS"/>
        </w:rPr>
        <w:t xml:space="preserve">) </w:t>
      </w:r>
      <w:r>
        <w:rPr>
          <w:lang w:val="sr-Cyrl-RS"/>
        </w:rPr>
        <w:t xml:space="preserve"> </w:t>
      </w:r>
    </w:p>
    <w:p w:rsidR="00C577F7" w:rsidRPr="00C577F7" w:rsidRDefault="00C577F7" w:rsidP="00D673F9">
      <w:pPr>
        <w:pStyle w:val="ListParagraph"/>
        <w:numPr>
          <w:ilvl w:val="0"/>
          <w:numId w:val="5"/>
        </w:numPr>
        <w:rPr>
          <w:lang w:val="sr-Cyrl-RS"/>
        </w:rPr>
      </w:pPr>
      <w:r>
        <w:t>J</w:t>
      </w:r>
      <w:r w:rsidRPr="00C577F7">
        <w:rPr>
          <w:lang w:val="sr-Cyrl-RS"/>
        </w:rPr>
        <w:t>2</w:t>
      </w:r>
      <w:r>
        <w:t>ME</w:t>
      </w:r>
      <w:r w:rsidRPr="00C577F7">
        <w:rPr>
          <w:lang w:val="sr-Cyrl-RS"/>
        </w:rPr>
        <w:t>(</w:t>
      </w:r>
      <w:r>
        <w:t>Micro</w:t>
      </w:r>
      <w:r w:rsidRPr="00C577F7">
        <w:rPr>
          <w:lang w:val="sr-Cyrl-RS"/>
        </w:rPr>
        <w:t xml:space="preserve"> </w:t>
      </w:r>
      <w:r>
        <w:t>Edition</w:t>
      </w:r>
      <w:r w:rsidRPr="00C577F7">
        <w:rPr>
          <w:lang w:val="sr-Cyrl-RS"/>
        </w:rPr>
        <w:t>)</w:t>
      </w:r>
    </w:p>
    <w:p w:rsidR="00995BDD" w:rsidRDefault="00EC51B1" w:rsidP="00FB2C05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3CF43007" wp14:editId="7EE344FF">
            <wp:extent cx="4075612" cy="14630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797" cy="1478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7F7" w:rsidRDefault="00C577F7" w:rsidP="00C577F7">
      <w:pPr>
        <w:pStyle w:val="Caption"/>
        <w:jc w:val="center"/>
        <w:rPr>
          <w:lang w:val="sr-Cyrl-RS"/>
        </w:rPr>
      </w:pPr>
      <w:bookmarkStart w:id="4" w:name="_Toc67845229"/>
      <w:r w:rsidRPr="00C577F7">
        <w:rPr>
          <w:lang w:val="ru-RU"/>
        </w:rPr>
        <w:t xml:space="preserve">Слика </w:t>
      </w:r>
      <w:r>
        <w:fldChar w:fldCharType="begin"/>
      </w:r>
      <w:r w:rsidRPr="00C577F7">
        <w:rPr>
          <w:lang w:val="ru-RU"/>
        </w:rPr>
        <w:instrText xml:space="preserve"> </w:instrText>
      </w:r>
      <w:r>
        <w:instrText>SEQ</w:instrText>
      </w:r>
      <w:r w:rsidRPr="00C577F7">
        <w:rPr>
          <w:lang w:val="ru-RU"/>
        </w:rPr>
        <w:instrText xml:space="preserve"> Слика \* </w:instrText>
      </w:r>
      <w:r>
        <w:instrText>ARABIC</w:instrText>
      </w:r>
      <w:r w:rsidRPr="00C577F7">
        <w:rPr>
          <w:lang w:val="ru-RU"/>
        </w:rPr>
        <w:instrText xml:space="preserve"> </w:instrText>
      </w:r>
      <w:r>
        <w:fldChar w:fldCharType="separate"/>
      </w:r>
      <w:r w:rsidR="00FB2C05" w:rsidRPr="006B06E7">
        <w:rPr>
          <w:noProof/>
          <w:lang w:val="ru-RU"/>
        </w:rPr>
        <w:t>1</w:t>
      </w:r>
      <w:r>
        <w:fldChar w:fldCharType="end"/>
      </w:r>
      <w:r>
        <w:rPr>
          <w:lang w:val="sr-Cyrl-RS"/>
        </w:rPr>
        <w:t>: Јава Технологија</w:t>
      </w:r>
      <w:bookmarkEnd w:id="4"/>
    </w:p>
    <w:p w:rsidR="00BC1F41" w:rsidRDefault="00BC1F41" w:rsidP="00D673F9">
      <w:pPr>
        <w:rPr>
          <w:lang w:val="sr-Cyrl-RS"/>
        </w:rPr>
      </w:pPr>
      <w:r>
        <w:rPr>
          <w:lang w:val="sr-Cyrl-RS"/>
        </w:rPr>
        <w:t xml:space="preserve">У оквиру овог рада коришћена је </w:t>
      </w:r>
      <w:r>
        <w:t>J</w:t>
      </w:r>
      <w:r w:rsidRPr="00EC51B1">
        <w:rPr>
          <w:lang w:val="ru-RU"/>
        </w:rPr>
        <w:t>2</w:t>
      </w:r>
      <w:r>
        <w:t>EE</w:t>
      </w:r>
      <w:r w:rsidR="00EC51B1">
        <w:rPr>
          <w:lang w:val="sr-Cyrl-RS"/>
        </w:rPr>
        <w:t xml:space="preserve"> едиција која се састоји од више технологија које се класификују у три групе:</w:t>
      </w: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Веб технологије: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Servlet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Pages(JSP)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Pages Standard Tag Library(JSTL)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Latn-RS"/>
        </w:rPr>
        <w:t>Java Server Faces (JSF)</w:t>
      </w:r>
    </w:p>
    <w:p w:rsidR="00DF0A12" w:rsidRDefault="00EC51B1" w:rsidP="00DF0A1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Интернационализација и локализација Веб апликација</w:t>
      </w:r>
    </w:p>
    <w:p w:rsidR="00DF0A12" w:rsidRPr="00DF0A12" w:rsidRDefault="00DF0A12" w:rsidP="00DF0A12">
      <w:pPr>
        <w:pStyle w:val="ListParagraph"/>
        <w:ind w:left="1440"/>
        <w:rPr>
          <w:lang w:val="sr-Cyrl-RS"/>
        </w:rPr>
      </w:pP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t xml:space="preserve">Enterprise JavaBeans(EJB) </w:t>
      </w:r>
      <w:r>
        <w:rPr>
          <w:lang w:val="sr-Cyrl-RS"/>
        </w:rPr>
        <w:t>технологија: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t>Session beans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t>Entity beans</w:t>
      </w:r>
    </w:p>
    <w:p w:rsidR="00EC51B1" w:rsidRPr="00EC51B1" w:rsidRDefault="00EC51B1" w:rsidP="00EC51B1">
      <w:pPr>
        <w:pStyle w:val="ListParagraph"/>
        <w:numPr>
          <w:ilvl w:val="1"/>
          <w:numId w:val="4"/>
        </w:numPr>
        <w:rPr>
          <w:lang w:val="sr-Cyrl-RS"/>
        </w:rPr>
      </w:pPr>
      <w:r>
        <w:t>Message-driven beans</w:t>
      </w:r>
    </w:p>
    <w:p w:rsidR="00EC51B1" w:rsidRDefault="00EC51B1" w:rsidP="00EC51B1">
      <w:pPr>
        <w:pStyle w:val="ListParagraph"/>
        <w:numPr>
          <w:ilvl w:val="0"/>
          <w:numId w:val="4"/>
        </w:numPr>
        <w:rPr>
          <w:lang w:val="sr-Cyrl-RS"/>
        </w:rPr>
      </w:pPr>
      <w:r>
        <w:t>J</w:t>
      </w:r>
      <w:r>
        <w:rPr>
          <w:lang w:val="sr-Latn-RS"/>
        </w:rPr>
        <w:t xml:space="preserve">ava XML </w:t>
      </w:r>
      <w:r>
        <w:rPr>
          <w:lang w:val="sr-Cyrl-RS"/>
        </w:rPr>
        <w:t>технологија</w:t>
      </w:r>
      <w:r w:rsidR="00122BDF">
        <w:rPr>
          <w:rStyle w:val="FootnoteReference"/>
          <w:lang w:val="sr-Cyrl-RS"/>
        </w:rPr>
        <w:footnoteReference w:id="1"/>
      </w:r>
    </w:p>
    <w:p w:rsidR="00EC51B1" w:rsidRDefault="00C577F7" w:rsidP="00EC51B1">
      <w:pPr>
        <w:rPr>
          <w:lang w:val="sr-Cyrl-RS"/>
        </w:rPr>
      </w:pPr>
      <w:r>
        <w:rPr>
          <w:lang w:val="sr-Cyrl-RS"/>
        </w:rPr>
        <w:lastRenderedPageBreak/>
        <w:t>Јава платформа се такође састоји од три компоненте: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t>Java</w:t>
      </w:r>
      <w:r w:rsidRPr="00C577F7">
        <w:rPr>
          <w:lang w:val="sr-Cyrl-RS"/>
        </w:rPr>
        <w:t xml:space="preserve"> </w:t>
      </w:r>
      <w:r>
        <w:t>Virtual</w:t>
      </w:r>
      <w:r w:rsidRPr="00C577F7">
        <w:rPr>
          <w:lang w:val="sr-Cyrl-RS"/>
        </w:rPr>
        <w:t xml:space="preserve"> </w:t>
      </w:r>
      <w:r>
        <w:t>Machine</w:t>
      </w:r>
      <w:r w:rsidRPr="00C577F7">
        <w:rPr>
          <w:lang w:val="sr-Cyrl-RS"/>
        </w:rPr>
        <w:t xml:space="preserve"> (</w:t>
      </w:r>
      <w:r>
        <w:t>JVM</w:t>
      </w:r>
      <w:r w:rsidRPr="00C577F7">
        <w:rPr>
          <w:lang w:val="sr-Cyrl-RS"/>
        </w:rPr>
        <w:t xml:space="preserve">) </w:t>
      </w:r>
      <w:r>
        <w:rPr>
          <w:lang w:val="sr-Cyrl-RS"/>
        </w:rPr>
        <w:t>-</w:t>
      </w:r>
      <w:r>
        <w:rPr>
          <w:lang w:val="sr-Latn-RS"/>
        </w:rPr>
        <w:t xml:space="preserve"> </w:t>
      </w:r>
      <w:r w:rsidR="000924F4">
        <w:rPr>
          <w:lang w:val="sr-Cyrl-RS"/>
        </w:rPr>
        <w:t>В</w:t>
      </w:r>
      <w:r>
        <w:rPr>
          <w:lang w:val="sr-Cyrl-RS"/>
        </w:rPr>
        <w:t>иртуелна машина која претвара Јава бајткод у машински код за извршавање.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Latn-RS"/>
        </w:rPr>
        <w:t>Java Runtime Environment (JRE) –</w:t>
      </w:r>
      <w:r w:rsidR="000924F4">
        <w:rPr>
          <w:lang w:val="sr-Cyrl-RS"/>
        </w:rPr>
        <w:t xml:space="preserve"> С</w:t>
      </w:r>
      <w:r>
        <w:rPr>
          <w:lang w:val="sr-Cyrl-RS"/>
        </w:rPr>
        <w:t>адржи минималне конфигурације за извршавање Јава апликације. Сасјтоји се од Јава виртуелне машине, основних класа и библиотека.</w:t>
      </w:r>
    </w:p>
    <w:p w:rsidR="00C577F7" w:rsidRDefault="00C577F7" w:rsidP="00C577F7">
      <w:pPr>
        <w:pStyle w:val="ListParagraph"/>
        <w:numPr>
          <w:ilvl w:val="0"/>
          <w:numId w:val="6"/>
        </w:numPr>
        <w:rPr>
          <w:lang w:val="sr-Cyrl-RS"/>
        </w:rPr>
      </w:pPr>
      <w:r>
        <w:t>JDK</w:t>
      </w:r>
      <w:r w:rsidRPr="00C577F7">
        <w:rPr>
          <w:lang w:val="sr-Cyrl-RS"/>
        </w:rPr>
        <w:t xml:space="preserve"> (</w:t>
      </w:r>
      <w:r>
        <w:t>Java</w:t>
      </w:r>
      <w:r w:rsidRPr="00C577F7">
        <w:rPr>
          <w:lang w:val="sr-Cyrl-RS"/>
        </w:rPr>
        <w:t xml:space="preserve"> </w:t>
      </w:r>
      <w:r>
        <w:t>Development</w:t>
      </w:r>
      <w:r w:rsidRPr="00C577F7">
        <w:rPr>
          <w:lang w:val="sr-Cyrl-RS"/>
        </w:rPr>
        <w:t xml:space="preserve"> </w:t>
      </w:r>
      <w:r>
        <w:t>Kit</w:t>
      </w:r>
      <w:r w:rsidRPr="00C577F7">
        <w:rPr>
          <w:lang w:val="sr-Cyrl-RS"/>
        </w:rPr>
        <w:t xml:space="preserve">) </w:t>
      </w:r>
      <w:r>
        <w:rPr>
          <w:lang w:val="sr-Latn-RS"/>
        </w:rPr>
        <w:t xml:space="preserve">– </w:t>
      </w:r>
      <w:r>
        <w:rPr>
          <w:lang w:val="sr-Cyrl-RS"/>
        </w:rPr>
        <w:t xml:space="preserve">Састоји  се од </w:t>
      </w:r>
      <w:r>
        <w:rPr>
          <w:lang w:val="sr-Latn-RS"/>
        </w:rPr>
        <w:t>JRE</w:t>
      </w:r>
      <w:r>
        <w:rPr>
          <w:lang w:val="sr-Cyrl-RS"/>
        </w:rPr>
        <w:t xml:space="preserve"> окружења, компајлера и </w:t>
      </w:r>
      <w:r w:rsidR="00122BDF">
        <w:rPr>
          <w:lang w:val="sr-Cyrl-RS"/>
        </w:rPr>
        <w:t>свих осталих неопходних компонента за изградњу и покретања Јава апликација.</w:t>
      </w:r>
    </w:p>
    <w:p w:rsidR="00122BDF" w:rsidRDefault="00122BDF" w:rsidP="00122BDF">
      <w:pPr>
        <w:keepNext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Јава платфор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DF" w:rsidRDefault="00122BDF" w:rsidP="00122BDF">
      <w:pPr>
        <w:pStyle w:val="Caption"/>
        <w:jc w:val="center"/>
        <w:rPr>
          <w:lang w:val="sr-Cyrl-RS"/>
        </w:rPr>
      </w:pPr>
      <w:bookmarkStart w:id="5" w:name="_Toc67845230"/>
      <w:r>
        <w:t xml:space="preserve">Слика </w:t>
      </w:r>
      <w:r w:rsidR="00C74E4C">
        <w:fldChar w:fldCharType="begin"/>
      </w:r>
      <w:r w:rsidR="00C74E4C">
        <w:instrText xml:space="preserve"> SEQ Слика \* ARABIC </w:instrText>
      </w:r>
      <w:r w:rsidR="00C74E4C">
        <w:fldChar w:fldCharType="separate"/>
      </w:r>
      <w:r w:rsidR="00FB2C05">
        <w:rPr>
          <w:noProof/>
        </w:rPr>
        <w:t>2</w:t>
      </w:r>
      <w:r w:rsidR="00C74E4C">
        <w:rPr>
          <w:noProof/>
        </w:rPr>
        <w:fldChar w:fldCharType="end"/>
      </w:r>
      <w:r>
        <w:rPr>
          <w:lang w:val="sr-Cyrl-RS"/>
        </w:rPr>
        <w:t>: Јава платформа</w:t>
      </w:r>
      <w:r>
        <w:rPr>
          <w:rStyle w:val="FootnoteReference"/>
          <w:lang w:val="sr-Cyrl-RS"/>
        </w:rPr>
        <w:footnoteReference w:id="2"/>
      </w:r>
      <w:bookmarkEnd w:id="5"/>
    </w:p>
    <w:p w:rsidR="00122BDF" w:rsidRPr="00122BDF" w:rsidRDefault="00122BDF" w:rsidP="00122BDF">
      <w:pPr>
        <w:jc w:val="left"/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</w:pPr>
      <w:bookmarkStart w:id="6" w:name="_Toc67845196"/>
      <w:r>
        <w:lastRenderedPageBreak/>
        <w:t>Kotlin</w:t>
      </w:r>
      <w:bookmarkEnd w:id="6"/>
    </w:p>
    <w:p w:rsidR="00FB2C05" w:rsidRDefault="00291FFC" w:rsidP="00122BDF">
      <w:pPr>
        <w:rPr>
          <w:lang w:val="sr-Cyrl-RS"/>
        </w:rPr>
      </w:pPr>
      <w:r>
        <w:rPr>
          <w:lang w:val="sr-Cyrl-RS"/>
        </w:rPr>
        <w:t xml:space="preserve">Котлин је програмски језик развијен у оквиру </w:t>
      </w:r>
      <w:r>
        <w:t>JetBrains</w:t>
      </w:r>
      <w:r w:rsidRPr="00291FFC">
        <w:rPr>
          <w:lang w:val="ru-RU"/>
        </w:rPr>
        <w:t xml:space="preserve"> </w:t>
      </w:r>
      <w:r>
        <w:rPr>
          <w:lang w:val="ru-RU"/>
        </w:rPr>
        <w:t xml:space="preserve">корпорације и у употреби је од 2016. године. Намењен је за употребу као објектно оријентисани и као функционални програмски језик. Представља званично подржани програмски језик од стране компаније </w:t>
      </w:r>
      <w:r>
        <w:t>Google</w:t>
      </w:r>
      <w:r w:rsidRPr="00291FFC">
        <w:rPr>
          <w:lang w:val="ru-RU"/>
        </w:rPr>
        <w:t xml:space="preserve"> </w:t>
      </w:r>
      <w:r>
        <w:rPr>
          <w:lang w:val="sr-Cyrl-RS"/>
        </w:rPr>
        <w:t xml:space="preserve">за развој </w:t>
      </w:r>
      <w:r>
        <w:t>Android</w:t>
      </w:r>
      <w:r>
        <w:rPr>
          <w:lang w:val="sr-Cyrl-RS"/>
        </w:rPr>
        <w:t xml:space="preserve"> апликација</w:t>
      </w:r>
      <w:r>
        <w:rPr>
          <w:lang w:val="sr-Latn-RS"/>
        </w:rPr>
        <w:t xml:space="preserve">. </w:t>
      </w:r>
      <w:r>
        <w:rPr>
          <w:lang w:val="sr-Cyrl-RS"/>
        </w:rPr>
        <w:t>Котлин код се компајлира у Јава бајткод и због тога се може извршавати на Јава виртуелној машини. Употребом овог језика убрзава се развој апликација и смањује број грешака у коду</w:t>
      </w:r>
      <w:r w:rsidR="009970E7">
        <w:rPr>
          <w:lang w:val="sr-Cyrl-RS"/>
        </w:rPr>
        <w:t xml:space="preserve"> зато што омогућава да се код који је написан у Јави напише у значајно краћој нотацији</w:t>
      </w:r>
      <w:r>
        <w:rPr>
          <w:lang w:val="sr-Cyrl-RS"/>
        </w:rPr>
        <w:t>.</w:t>
      </w:r>
    </w:p>
    <w:p w:rsidR="00122BDF" w:rsidRPr="00291FFC" w:rsidRDefault="00FB2C05" w:rsidP="00FB2C05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  <w:rPr>
          <w:lang w:val="sr-Latn-RS"/>
        </w:rPr>
      </w:pPr>
      <w:bookmarkStart w:id="7" w:name="_Toc67845197"/>
      <w:r>
        <w:rPr>
          <w:lang w:val="sr-Latn-RS"/>
        </w:rPr>
        <w:lastRenderedPageBreak/>
        <w:t>Spring</w:t>
      </w:r>
      <w:bookmarkEnd w:id="7"/>
    </w:p>
    <w:p w:rsidR="009F4750" w:rsidRDefault="009F4750" w:rsidP="00291FFC">
      <w:pPr>
        <w:rPr>
          <w:lang w:val="sr-Cyrl-RS"/>
        </w:rPr>
      </w:pPr>
      <w:r w:rsidRPr="009F4750">
        <w:rPr>
          <w:lang w:val="sr-Latn-RS"/>
        </w:rPr>
        <w:t>Spring</w:t>
      </w:r>
      <w:r w:rsidR="008D782B">
        <w:rPr>
          <w:lang w:val="sr-Cyrl-RS"/>
        </w:rPr>
        <w:t xml:space="preserve"> је апликациони оквир који</w:t>
      </w:r>
      <w:r w:rsidRPr="009F4750">
        <w:rPr>
          <w:lang w:val="sr-Latn-RS"/>
        </w:rPr>
        <w:t xml:space="preserve"> </w:t>
      </w:r>
      <w:r>
        <w:rPr>
          <w:lang w:val="sr-Cyrl-RS"/>
        </w:rPr>
        <w:t xml:space="preserve">олакшава креирање </w:t>
      </w:r>
      <w:r w:rsidRPr="009F4750">
        <w:rPr>
          <w:lang w:val="sr-Latn-RS"/>
        </w:rPr>
        <w:t xml:space="preserve">Java Enterprise </w:t>
      </w:r>
      <w:r>
        <w:rPr>
          <w:lang w:val="sr-Cyrl-RS"/>
        </w:rPr>
        <w:t xml:space="preserve">апликација. Поред Јаве подржава и </w:t>
      </w:r>
      <w:r>
        <w:t>Kotlin</w:t>
      </w:r>
      <w:r w:rsidRPr="009F4750">
        <w:rPr>
          <w:lang w:val="ru-RU"/>
        </w:rPr>
        <w:t xml:space="preserve"> </w:t>
      </w:r>
      <w:r>
        <w:rPr>
          <w:lang w:val="sr-Cyrl-RS"/>
        </w:rPr>
        <w:t xml:space="preserve">и </w:t>
      </w:r>
      <w:r>
        <w:t>Groovy</w:t>
      </w:r>
      <w:r w:rsidRPr="009F4750">
        <w:rPr>
          <w:lang w:val="ru-RU"/>
        </w:rPr>
        <w:t xml:space="preserve"> </w:t>
      </w:r>
      <w:r>
        <w:rPr>
          <w:lang w:val="ru-RU"/>
        </w:rPr>
        <w:t>програмске језике. Настао</w:t>
      </w:r>
      <w:r w:rsidRPr="009F4750">
        <w:rPr>
          <w:lang w:val="ru-RU"/>
        </w:rPr>
        <w:t xml:space="preserve"> </w:t>
      </w:r>
      <w:r>
        <w:rPr>
          <w:lang w:val="ru-RU"/>
        </w:rPr>
        <w:t>је</w:t>
      </w:r>
      <w:r w:rsidRPr="009F4750">
        <w:rPr>
          <w:lang w:val="ru-RU"/>
        </w:rPr>
        <w:t xml:space="preserve"> 2003. </w:t>
      </w:r>
      <w:r>
        <w:rPr>
          <w:lang w:val="ru-RU"/>
        </w:rPr>
        <w:t>године</w:t>
      </w:r>
      <w:r w:rsidRPr="009F4750">
        <w:rPr>
          <w:lang w:val="ru-RU"/>
        </w:rPr>
        <w:t xml:space="preserve"> </w:t>
      </w:r>
      <w:r>
        <w:rPr>
          <w:lang w:val="sr-Cyrl-RS"/>
        </w:rPr>
        <w:t xml:space="preserve">као одговор на велику комплексност </w:t>
      </w:r>
      <w:r>
        <w:rPr>
          <w:lang w:val="sr-Latn-RS"/>
        </w:rPr>
        <w:t xml:space="preserve">J2EE </w:t>
      </w:r>
      <w:r>
        <w:rPr>
          <w:lang w:val="sr-Cyrl-RS"/>
        </w:rPr>
        <w:t xml:space="preserve">спецификације. </w:t>
      </w:r>
    </w:p>
    <w:p w:rsidR="00291FFC" w:rsidRDefault="009F4750" w:rsidP="00291FFC">
      <w:pPr>
        <w:rPr>
          <w:lang w:val="sr-Cyrl-RS"/>
        </w:rPr>
      </w:pPr>
      <w:r>
        <w:rPr>
          <w:lang w:val="sr-Cyrl-RS"/>
        </w:rPr>
        <w:t xml:space="preserve">Он се интегрише само са одређеним спецификацијама </w:t>
      </w:r>
      <w:r>
        <w:t>J</w:t>
      </w:r>
      <w:r w:rsidRPr="009F4750">
        <w:rPr>
          <w:lang w:val="ru-RU"/>
        </w:rPr>
        <w:t>2</w:t>
      </w:r>
      <w:r>
        <w:t>EE</w:t>
      </w:r>
      <w:r w:rsidRPr="009F4750">
        <w:rPr>
          <w:lang w:val="ru-RU"/>
        </w:rPr>
        <w:t xml:space="preserve"> </w:t>
      </w:r>
      <w:r>
        <w:rPr>
          <w:lang w:val="sr-Cyrl-RS"/>
        </w:rPr>
        <w:t>платформе као што су на пример: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Servlet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WebSocket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Concurrency Utilities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JSON Binding API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Bean Validation</w:t>
      </w:r>
    </w:p>
    <w:p w:rsidR="009F4750" w:rsidRP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JPA</w:t>
      </w:r>
    </w:p>
    <w:p w:rsidR="009F4750" w:rsidRDefault="009F4750" w:rsidP="009F4750">
      <w:pPr>
        <w:pStyle w:val="ListParagraph"/>
        <w:numPr>
          <w:ilvl w:val="0"/>
          <w:numId w:val="7"/>
        </w:numPr>
        <w:rPr>
          <w:lang w:val="sr-Cyrl-RS"/>
        </w:rPr>
      </w:pPr>
      <w:r>
        <w:t>JMS</w:t>
      </w:r>
    </w:p>
    <w:p w:rsidR="00223E2F" w:rsidRDefault="008D782B" w:rsidP="009F4750">
      <w:pPr>
        <w:rPr>
          <w:lang w:val="sr-Cyrl-RS"/>
        </w:rPr>
      </w:pPr>
      <w:r>
        <w:rPr>
          <w:lang w:val="sr-Cyrl-RS"/>
        </w:rPr>
        <w:t xml:space="preserve">Неке од основних технологија </w:t>
      </w:r>
      <w:r>
        <w:rPr>
          <w:lang w:val="sr-Latn-RS"/>
        </w:rPr>
        <w:t xml:space="preserve">Spring </w:t>
      </w:r>
      <w:r>
        <w:rPr>
          <w:lang w:val="sr-Cyrl-RS"/>
        </w:rPr>
        <w:t>оквира</w:t>
      </w:r>
      <w:r w:rsidR="00223E2F">
        <w:rPr>
          <w:lang w:val="sr-Cyrl-RS"/>
        </w:rPr>
        <w:t xml:space="preserve"> који су коришћени у оквиру овог рад су:</w:t>
      </w:r>
    </w:p>
    <w:p w:rsidR="00223E2F" w:rsidRDefault="008D782B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Inversion</w:t>
      </w:r>
      <w:r w:rsidRPr="00223E2F">
        <w:rPr>
          <w:lang w:val="sr-Cyrl-RS"/>
        </w:rPr>
        <w:t xml:space="preserve"> </w:t>
      </w:r>
      <w:r>
        <w:t>of</w:t>
      </w:r>
      <w:r w:rsidRPr="00223E2F">
        <w:rPr>
          <w:lang w:val="sr-Cyrl-RS"/>
        </w:rPr>
        <w:t xml:space="preserve"> </w:t>
      </w:r>
      <w:r>
        <w:t>Control</w:t>
      </w:r>
      <w:r w:rsidRPr="00223E2F">
        <w:rPr>
          <w:lang w:val="sr-Cyrl-RS"/>
        </w:rPr>
        <w:t xml:space="preserve"> (</w:t>
      </w:r>
      <w:r>
        <w:t>IoC</w:t>
      </w:r>
      <w:r w:rsidRPr="00223E2F">
        <w:rPr>
          <w:lang w:val="sr-Cyrl-RS"/>
        </w:rPr>
        <w:t>)</w:t>
      </w:r>
      <w:r w:rsidR="000924F4" w:rsidRPr="000924F4">
        <w:rPr>
          <w:lang w:val="sr-Cyrl-RS"/>
        </w:rPr>
        <w:t xml:space="preserve"> – </w:t>
      </w:r>
      <w:r w:rsidR="000924F4">
        <w:rPr>
          <w:lang w:val="sr-Cyrl-RS"/>
        </w:rPr>
        <w:t xml:space="preserve">Представља дефиницију </w:t>
      </w:r>
      <w:r w:rsidR="000924F4">
        <w:t>Java</w:t>
      </w:r>
      <w:r w:rsidR="000924F4" w:rsidRPr="000924F4">
        <w:rPr>
          <w:lang w:val="sr-Cyrl-RS"/>
        </w:rPr>
        <w:t xml:space="preserve"> </w:t>
      </w:r>
      <w:r w:rsidR="000924F4">
        <w:t>Bean</w:t>
      </w:r>
      <w:r w:rsidR="009970E7">
        <w:rPr>
          <w:lang w:val="sr-Cyrl-RS"/>
        </w:rPr>
        <w:t>–</w:t>
      </w:r>
      <w:r w:rsidR="000924F4">
        <w:rPr>
          <w:lang w:val="sr-Cyrl-RS"/>
        </w:rPr>
        <w:t xml:space="preserve">ова (Јава класа које су потребне) и других </w:t>
      </w:r>
      <w:r w:rsidR="000924F4">
        <w:t>Bean</w:t>
      </w:r>
      <w:r w:rsidR="000924F4">
        <w:rPr>
          <w:lang w:val="sr-Cyrl-RS"/>
        </w:rPr>
        <w:t>–</w:t>
      </w:r>
      <w:r w:rsidR="000924F4">
        <w:t>ova</w:t>
      </w:r>
      <w:r w:rsidR="000924F4">
        <w:rPr>
          <w:lang w:val="sr-Cyrl-RS"/>
        </w:rPr>
        <w:t xml:space="preserve"> који су им неопходни за извршавање својих операција. Овим путем се креира </w:t>
      </w:r>
      <w:r w:rsidR="000924F4">
        <w:t>Application</w:t>
      </w:r>
      <w:r w:rsidR="000924F4" w:rsidRPr="000924F4">
        <w:rPr>
          <w:lang w:val="sr-Cyrl-RS"/>
        </w:rPr>
        <w:t xml:space="preserve"> </w:t>
      </w:r>
      <w:r w:rsidR="000924F4">
        <w:t>Context</w:t>
      </w:r>
      <w:r w:rsidR="000924F4" w:rsidRPr="000924F4">
        <w:rPr>
          <w:lang w:val="sr-Cyrl-RS"/>
        </w:rPr>
        <w:t xml:space="preserve"> </w:t>
      </w:r>
      <w:r w:rsidR="000924F4">
        <w:rPr>
          <w:lang w:val="sr-Cyrl-RS"/>
        </w:rPr>
        <w:t>у којем ће се налазити сви објекти који су неопходни апликацији за извршавање.</w:t>
      </w:r>
      <w:r w:rsidR="00653226" w:rsidRPr="00653226">
        <w:rPr>
          <w:lang w:val="sr-Cyrl-RS"/>
        </w:rPr>
        <w:t xml:space="preserve"> </w:t>
      </w:r>
      <w:r w:rsidR="00653226">
        <w:rPr>
          <w:rStyle w:val="FootnoteReference"/>
          <w:lang w:val="sr-Cyrl-RS"/>
        </w:rPr>
        <w:footnoteReference w:id="3"/>
      </w:r>
    </w:p>
    <w:p w:rsidR="009F4750" w:rsidRPr="00223E2F" w:rsidRDefault="008D782B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Dependency</w:t>
      </w:r>
      <w:r w:rsidRPr="00223E2F">
        <w:rPr>
          <w:lang w:val="sr-Cyrl-RS"/>
        </w:rPr>
        <w:t xml:space="preserve"> </w:t>
      </w:r>
      <w:r>
        <w:t>Injection</w:t>
      </w:r>
      <w:r w:rsidR="000924F4">
        <w:rPr>
          <w:lang w:val="sr-Cyrl-RS"/>
        </w:rPr>
        <w:t xml:space="preserve"> – Процес повезивања објеката са другим објектима који су им неопходни.</w:t>
      </w:r>
    </w:p>
    <w:p w:rsidR="00223E2F" w:rsidRPr="00223E2F" w:rsidRDefault="00223E2F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Spring</w:t>
      </w:r>
      <w:r w:rsidRPr="00653226">
        <w:rPr>
          <w:lang w:val="ru-RU"/>
        </w:rPr>
        <w:t xml:space="preserve"> </w:t>
      </w:r>
      <w:r>
        <w:t>Data</w:t>
      </w:r>
      <w:r w:rsidRPr="00653226">
        <w:rPr>
          <w:lang w:val="ru-RU"/>
        </w:rPr>
        <w:t xml:space="preserve"> </w:t>
      </w:r>
      <w:r>
        <w:t>JPA</w:t>
      </w:r>
      <w:r w:rsidR="00653226">
        <w:rPr>
          <w:lang w:val="sr-Cyrl-RS"/>
        </w:rPr>
        <w:t xml:space="preserve"> </w:t>
      </w:r>
      <w:r w:rsidR="00653226" w:rsidRPr="00653226">
        <w:rPr>
          <w:lang w:val="ru-RU"/>
        </w:rPr>
        <w:t xml:space="preserve">– </w:t>
      </w:r>
      <w:r w:rsidR="00653226">
        <w:rPr>
          <w:lang w:val="sr-Cyrl-RS"/>
        </w:rPr>
        <w:t xml:space="preserve">Олакшава вршење упита над базом података применом </w:t>
      </w:r>
      <w:r w:rsidR="00653226">
        <w:t>JPA</w:t>
      </w:r>
      <w:r w:rsidR="00653226" w:rsidRPr="00653226">
        <w:rPr>
          <w:lang w:val="ru-RU"/>
        </w:rPr>
        <w:t xml:space="preserve"> </w:t>
      </w:r>
      <w:r w:rsidR="00653226">
        <w:t>API</w:t>
      </w:r>
      <w:r w:rsidR="00653226" w:rsidRPr="00653226">
        <w:rPr>
          <w:lang w:val="ru-RU"/>
        </w:rPr>
        <w:t xml:space="preserve"> </w:t>
      </w:r>
      <w:r w:rsidR="00653226">
        <w:rPr>
          <w:lang w:val="ru-RU"/>
        </w:rPr>
        <w:t>–</w:t>
      </w:r>
      <w:r w:rsidR="00653226" w:rsidRPr="00653226">
        <w:rPr>
          <w:lang w:val="ru-RU"/>
        </w:rPr>
        <w:t xml:space="preserve"> </w:t>
      </w:r>
      <w:r w:rsidR="00653226">
        <w:rPr>
          <w:lang w:val="ru-RU"/>
        </w:rPr>
        <w:t>ја</w:t>
      </w:r>
      <w:r w:rsidR="00B44E5D">
        <w:rPr>
          <w:lang w:val="ru-RU"/>
        </w:rPr>
        <w:t>.</w:t>
      </w:r>
      <w:r w:rsidR="00653226">
        <w:rPr>
          <w:rStyle w:val="FootnoteReference"/>
          <w:lang w:val="ru-RU"/>
        </w:rPr>
        <w:footnoteReference w:id="4"/>
      </w:r>
    </w:p>
    <w:p w:rsidR="00E73341" w:rsidRDefault="00223E2F" w:rsidP="00223E2F">
      <w:pPr>
        <w:pStyle w:val="ListParagraph"/>
        <w:numPr>
          <w:ilvl w:val="0"/>
          <w:numId w:val="8"/>
        </w:numPr>
        <w:rPr>
          <w:lang w:val="sr-Cyrl-RS"/>
        </w:rPr>
      </w:pPr>
      <w:r>
        <w:t>Spring</w:t>
      </w:r>
      <w:r w:rsidRPr="00653226">
        <w:rPr>
          <w:lang w:val="ru-RU"/>
        </w:rPr>
        <w:t xml:space="preserve"> </w:t>
      </w:r>
      <w:r>
        <w:t>Security</w:t>
      </w:r>
      <w:r w:rsidR="00653226">
        <w:rPr>
          <w:lang w:val="sr-Cyrl-RS"/>
        </w:rPr>
        <w:t xml:space="preserve"> – Пружа неопходне имплементација за валидацију корисника и обезбеђивање приступа одређеним деловима система.</w:t>
      </w:r>
      <w:r w:rsidR="00653226">
        <w:rPr>
          <w:rStyle w:val="FootnoteReference"/>
          <w:lang w:val="sr-Cyrl-RS"/>
        </w:rPr>
        <w:footnoteReference w:id="5"/>
      </w:r>
    </w:p>
    <w:p w:rsidR="00C96936" w:rsidRDefault="009970E7" w:rsidP="00C96936">
      <w:pPr>
        <w:rPr>
          <w:lang w:val="ru-RU"/>
        </w:rPr>
      </w:pPr>
      <w:r>
        <w:rPr>
          <w:lang w:val="sr-Cyrl-RS"/>
        </w:rPr>
        <w:t xml:space="preserve">Овај оквир </w:t>
      </w:r>
      <w:r w:rsidR="00C96936">
        <w:rPr>
          <w:lang w:val="sr-Cyrl-RS"/>
        </w:rPr>
        <w:t xml:space="preserve">омогућава имплементацију </w:t>
      </w:r>
      <w:r w:rsidR="00C96936">
        <w:t>MVC</w:t>
      </w:r>
      <w:r w:rsidR="00C96936">
        <w:rPr>
          <w:lang w:val="ru-RU"/>
        </w:rPr>
        <w:t xml:space="preserve"> патерна креирањем контролера који служе за дефинисање понашања система и генерисање приказа за одговарајућу </w:t>
      </w:r>
      <w:r w:rsidR="00C96936">
        <w:t>URL</w:t>
      </w:r>
      <w:r w:rsidR="00C96936" w:rsidRPr="00C96936">
        <w:rPr>
          <w:lang w:val="ru-RU"/>
        </w:rPr>
        <w:t xml:space="preserve"> </w:t>
      </w:r>
      <w:r w:rsidR="00C96936">
        <w:rPr>
          <w:lang w:val="ru-RU"/>
        </w:rPr>
        <w:t>путању.</w:t>
      </w:r>
    </w:p>
    <w:p w:rsidR="00C96936" w:rsidRDefault="00C96936" w:rsidP="00C9693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01111" cy="210531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-web-model-view-controll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6" w:rsidRDefault="00C96936" w:rsidP="00C96936">
      <w:pPr>
        <w:pStyle w:val="Caption"/>
        <w:jc w:val="center"/>
        <w:rPr>
          <w:lang w:val="sr-Cyrl-RS"/>
        </w:rPr>
      </w:pPr>
      <w:bookmarkStart w:id="8" w:name="_Toc67845231"/>
      <w:r w:rsidRPr="00C96936">
        <w:rPr>
          <w:lang w:val="ru-RU"/>
        </w:rPr>
        <w:t xml:space="preserve">Слика </w:t>
      </w:r>
      <w:r>
        <w:fldChar w:fldCharType="begin"/>
      </w:r>
      <w:r w:rsidRPr="00C96936">
        <w:rPr>
          <w:lang w:val="ru-RU"/>
        </w:rPr>
        <w:instrText xml:space="preserve"> </w:instrText>
      </w:r>
      <w:r>
        <w:instrText>SEQ</w:instrText>
      </w:r>
      <w:r w:rsidRPr="00C96936">
        <w:rPr>
          <w:lang w:val="ru-RU"/>
        </w:rPr>
        <w:instrText xml:space="preserve"> Слика \* </w:instrText>
      </w:r>
      <w:r>
        <w:instrText>ARABIC</w:instrText>
      </w:r>
      <w:r w:rsidRPr="00C96936">
        <w:rPr>
          <w:lang w:val="ru-RU"/>
        </w:rPr>
        <w:instrText xml:space="preserve"> </w:instrText>
      </w:r>
      <w:r>
        <w:fldChar w:fldCharType="separate"/>
      </w:r>
      <w:r w:rsidR="00FB2C05" w:rsidRPr="00FB2C05">
        <w:rPr>
          <w:noProof/>
          <w:lang w:val="ru-RU"/>
        </w:rPr>
        <w:t>3</w:t>
      </w:r>
      <w:r>
        <w:fldChar w:fldCharType="end"/>
      </w:r>
      <w:r>
        <w:rPr>
          <w:lang w:val="sr-Cyrl-RS"/>
        </w:rPr>
        <w:t xml:space="preserve">: </w:t>
      </w:r>
      <w:r>
        <w:rPr>
          <w:lang w:val="sr-Latn-RS"/>
        </w:rPr>
        <w:t xml:space="preserve">MVC </w:t>
      </w:r>
      <w:r>
        <w:rPr>
          <w:lang w:val="sr-Cyrl-RS"/>
        </w:rPr>
        <w:t xml:space="preserve">патерн применом </w:t>
      </w:r>
      <w:r>
        <w:t>Spring</w:t>
      </w:r>
      <w:r w:rsidRPr="00C96936">
        <w:rPr>
          <w:lang w:val="ru-RU"/>
        </w:rPr>
        <w:t>-</w:t>
      </w:r>
      <w:r>
        <w:rPr>
          <w:lang w:val="sr-Cyrl-RS"/>
        </w:rPr>
        <w:t>а</w:t>
      </w:r>
      <w:r w:rsidR="00130C4C">
        <w:rPr>
          <w:rStyle w:val="FootnoteReference"/>
          <w:lang w:val="sr-Cyrl-RS"/>
        </w:rPr>
        <w:footnoteReference w:id="6"/>
      </w:r>
      <w:bookmarkEnd w:id="8"/>
    </w:p>
    <w:p w:rsidR="00C96936" w:rsidRPr="00130C4C" w:rsidRDefault="00130C4C" w:rsidP="00C96936">
      <w:pPr>
        <w:rPr>
          <w:lang w:val="ru-RU"/>
        </w:rPr>
      </w:pPr>
      <w:r>
        <w:rPr>
          <w:lang w:val="sr-Cyrl-RS"/>
        </w:rPr>
        <w:t xml:space="preserve">У оквиру апликације </w:t>
      </w:r>
      <w:r w:rsidR="009970E7">
        <w:rPr>
          <w:lang w:val="sr-Cyrl-RS"/>
        </w:rPr>
        <w:t>дефинишу се</w:t>
      </w:r>
      <w:r w:rsidR="00DF0A12">
        <w:rPr>
          <w:lang w:val="sr-Cyrl-RS"/>
        </w:rPr>
        <w:t xml:space="preserve"> </w:t>
      </w:r>
      <w:r w:rsidR="009970E7">
        <w:rPr>
          <w:lang w:val="sr-Cyrl-RS"/>
        </w:rPr>
        <w:t>контролери</w:t>
      </w:r>
      <w:r>
        <w:rPr>
          <w:lang w:val="sr-Cyrl-RS"/>
        </w:rPr>
        <w:t xml:space="preserve"> који дефинишу понашање система које се окида позивањем одговарајућег </w:t>
      </w:r>
      <w:r>
        <w:t>URL</w:t>
      </w:r>
      <w:r w:rsidRPr="009970E7">
        <w:rPr>
          <w:lang w:val="sr-Cyrl-RS"/>
        </w:rPr>
        <w:t xml:space="preserve">-а. </w:t>
      </w:r>
      <w:r w:rsidR="009970E7">
        <w:rPr>
          <w:lang w:val="ru-RU"/>
        </w:rPr>
        <w:t>Довољно је да се на класу контролера стави</w:t>
      </w:r>
      <w:r>
        <w:rPr>
          <w:lang w:val="ru-RU"/>
        </w:rPr>
        <w:t xml:space="preserve"> </w:t>
      </w:r>
      <w:r>
        <w:t>Spring</w:t>
      </w:r>
      <w:r w:rsidRPr="00130C4C">
        <w:rPr>
          <w:lang w:val="ru-RU"/>
        </w:rPr>
        <w:t xml:space="preserve"> </w:t>
      </w:r>
      <w:r w:rsidR="009970E7">
        <w:rPr>
          <w:lang w:val="ru-RU"/>
        </w:rPr>
        <w:t xml:space="preserve">анотација </w:t>
      </w:r>
      <w:r w:rsidRPr="00130C4C">
        <w:rPr>
          <w:lang w:val="ru-RU"/>
        </w:rPr>
        <w:t>@</w:t>
      </w:r>
      <w:r>
        <w:t>Controller</w:t>
      </w:r>
      <w:r>
        <w:rPr>
          <w:lang w:val="ru-RU"/>
        </w:rPr>
        <w:t xml:space="preserve"> и потом да</w:t>
      </w:r>
      <w:r w:rsidR="009970E7">
        <w:rPr>
          <w:lang w:val="ru-RU"/>
        </w:rPr>
        <w:t xml:space="preserve"> се</w:t>
      </w:r>
      <w:r>
        <w:rPr>
          <w:lang w:val="ru-RU"/>
        </w:rPr>
        <w:t xml:space="preserve"> одговарајуће методе </w:t>
      </w:r>
      <w:r w:rsidR="009970E7">
        <w:rPr>
          <w:lang w:val="ru-RU"/>
        </w:rPr>
        <w:t>анотирају</w:t>
      </w:r>
      <w:r>
        <w:rPr>
          <w:lang w:val="ru-RU"/>
        </w:rPr>
        <w:t xml:space="preserve"> са </w:t>
      </w:r>
      <w:r w:rsidRPr="00130C4C">
        <w:rPr>
          <w:lang w:val="ru-RU"/>
        </w:rPr>
        <w:t>@</w:t>
      </w:r>
      <w:r>
        <w:t>Request</w:t>
      </w:r>
      <w:r>
        <w:rPr>
          <w:lang w:val="ru-RU"/>
        </w:rPr>
        <w:t>M</w:t>
      </w:r>
      <w:r>
        <w:t>apping</w:t>
      </w:r>
      <w:r w:rsidRPr="00130C4C">
        <w:rPr>
          <w:lang w:val="ru-RU"/>
        </w:rPr>
        <w:t>, @</w:t>
      </w:r>
      <w:r>
        <w:t>Get</w:t>
      </w:r>
      <w:r>
        <w:rPr>
          <w:lang w:val="ru-RU"/>
        </w:rPr>
        <w:t>M</w:t>
      </w:r>
      <w:r>
        <w:t>apping</w:t>
      </w:r>
      <w:r w:rsidRPr="00130C4C">
        <w:rPr>
          <w:lang w:val="ru-RU"/>
        </w:rPr>
        <w:t>, @</w:t>
      </w:r>
      <w:r>
        <w:t>PutMapping</w:t>
      </w:r>
      <w:r w:rsidRPr="00130C4C">
        <w:rPr>
          <w:lang w:val="ru-RU"/>
        </w:rPr>
        <w:t>,</w:t>
      </w:r>
      <w:r>
        <w:rPr>
          <w:lang w:val="ru-RU"/>
        </w:rPr>
        <w:t xml:space="preserve"> </w:t>
      </w:r>
      <w:r w:rsidRPr="00130C4C">
        <w:rPr>
          <w:lang w:val="ru-RU"/>
        </w:rPr>
        <w:t>@</w:t>
      </w:r>
      <w:r>
        <w:t>PostMapping</w:t>
      </w:r>
      <w:r w:rsidRPr="00130C4C">
        <w:rPr>
          <w:lang w:val="ru-RU"/>
        </w:rPr>
        <w:t xml:space="preserve"> </w:t>
      </w:r>
      <w:r>
        <w:rPr>
          <w:lang w:val="ru-RU"/>
        </w:rPr>
        <w:t>или неком другом антоацијом</w:t>
      </w:r>
      <w:r>
        <w:rPr>
          <w:lang w:val="sr-Cyrl-RS"/>
        </w:rPr>
        <w:t xml:space="preserve"> како би дефинисали понашање за одређену </w:t>
      </w:r>
      <w:r>
        <w:t>HTTP</w:t>
      </w:r>
      <w:r w:rsidRPr="00130C4C">
        <w:rPr>
          <w:lang w:val="ru-RU"/>
        </w:rPr>
        <w:t xml:space="preserve"> </w:t>
      </w:r>
      <w:r>
        <w:rPr>
          <w:lang w:val="ru-RU"/>
        </w:rPr>
        <w:t xml:space="preserve">методу на </w:t>
      </w:r>
      <w:r>
        <w:t>URL</w:t>
      </w:r>
      <w:r w:rsidRPr="00130C4C">
        <w:rPr>
          <w:lang w:val="ru-RU"/>
        </w:rPr>
        <w:t>-</w:t>
      </w:r>
      <w:r>
        <w:rPr>
          <w:lang w:val="ru-RU"/>
        </w:rPr>
        <w:t>у.</w:t>
      </w:r>
      <w:r w:rsidR="00DF0A12">
        <w:rPr>
          <w:lang w:val="ru-RU"/>
        </w:rPr>
        <w:t xml:space="preserve"> У оквиру ове методе, употребом </w:t>
      </w:r>
      <w:r w:rsidR="00DF0A12">
        <w:t>Model</w:t>
      </w:r>
      <w:r w:rsidR="00DF0A12" w:rsidRPr="00DF0A12">
        <w:rPr>
          <w:lang w:val="ru-RU"/>
        </w:rPr>
        <w:t xml:space="preserve"> </w:t>
      </w:r>
      <w:r w:rsidR="00DF0A12">
        <w:rPr>
          <w:lang w:val="ru-RU"/>
        </w:rPr>
        <w:t xml:space="preserve">објекта, </w:t>
      </w:r>
      <w:r w:rsidR="009970E7">
        <w:rPr>
          <w:lang w:val="ru-RU"/>
        </w:rPr>
        <w:t>могу се убацивати подаци</w:t>
      </w:r>
      <w:r w:rsidR="00DF0A12">
        <w:rPr>
          <w:lang w:val="ru-RU"/>
        </w:rPr>
        <w:t xml:space="preserve"> који су неопходни на приказу.</w:t>
      </w:r>
      <w:r>
        <w:rPr>
          <w:lang w:val="ru-RU"/>
        </w:rPr>
        <w:t xml:space="preserve"> </w:t>
      </w:r>
      <w:r>
        <w:t>Front</w:t>
      </w:r>
      <w:r w:rsidRPr="00130C4C">
        <w:rPr>
          <w:lang w:val="ru-RU"/>
        </w:rPr>
        <w:t xml:space="preserve"> </w:t>
      </w:r>
      <w:r>
        <w:t>Controller</w:t>
      </w:r>
      <w:r w:rsidRPr="00130C4C">
        <w:rPr>
          <w:lang w:val="ru-RU"/>
        </w:rPr>
        <w:t xml:space="preserve"> је </w:t>
      </w:r>
      <w:r>
        <w:rPr>
          <w:lang w:val="sr-Cyrl-RS"/>
        </w:rPr>
        <w:t xml:space="preserve">контролер који се не дефинише већ постоји у самом </w:t>
      </w:r>
      <w:r>
        <w:rPr>
          <w:lang w:val="sr-Latn-RS"/>
        </w:rPr>
        <w:t xml:space="preserve">Spring </w:t>
      </w:r>
      <w:r>
        <w:rPr>
          <w:lang w:val="sr-Cyrl-RS"/>
        </w:rPr>
        <w:t xml:space="preserve">оквиру. Његова је улога да приликом пријема </w:t>
      </w:r>
      <w:r>
        <w:rPr>
          <w:lang w:val="sr-Latn-RS"/>
        </w:rPr>
        <w:t xml:space="preserve">HTTP </w:t>
      </w:r>
      <w:r>
        <w:rPr>
          <w:lang w:val="sr-Cyrl-RS"/>
        </w:rPr>
        <w:t>захтева нађе одговарајући контролер који има имплем</w:t>
      </w:r>
      <w:r w:rsidR="00DF0A12">
        <w:rPr>
          <w:lang w:val="sr-Cyrl-RS"/>
        </w:rPr>
        <w:t>ентацију понашања</w:t>
      </w:r>
      <w:r w:rsidR="009970E7">
        <w:rPr>
          <w:lang w:val="sr-Cyrl-RS"/>
        </w:rPr>
        <w:t xml:space="preserve"> тог захтева. К</w:t>
      </w:r>
      <w:r>
        <w:rPr>
          <w:lang w:val="sr-Cyrl-RS"/>
        </w:rPr>
        <w:t xml:space="preserve">онтролер на крају треба да врати приказ који може бити обична </w:t>
      </w:r>
      <w:r>
        <w:rPr>
          <w:lang w:val="sr-Latn-RS"/>
        </w:rPr>
        <w:t xml:space="preserve">HTML </w:t>
      </w:r>
      <w:r>
        <w:rPr>
          <w:lang w:val="sr-Cyrl-RS"/>
        </w:rPr>
        <w:t xml:space="preserve">страна или се могу користити друге технологије као што су </w:t>
      </w:r>
      <w:r>
        <w:t>JSP</w:t>
      </w:r>
      <w:r w:rsidRPr="009970E7">
        <w:rPr>
          <w:lang w:val="sr-Cyrl-RS"/>
        </w:rPr>
        <w:t xml:space="preserve">, </w:t>
      </w:r>
      <w:r>
        <w:t>Apache</w:t>
      </w:r>
      <w:r w:rsidRPr="009970E7">
        <w:rPr>
          <w:lang w:val="sr-Cyrl-RS"/>
        </w:rPr>
        <w:t xml:space="preserve"> </w:t>
      </w:r>
      <w:r>
        <w:t>Freemarker</w:t>
      </w:r>
      <w:r w:rsidRPr="009970E7">
        <w:rPr>
          <w:lang w:val="sr-Cyrl-RS"/>
        </w:rPr>
        <w:t xml:space="preserve"> </w:t>
      </w:r>
      <w:r>
        <w:t>Template</w:t>
      </w:r>
      <w:r w:rsidRPr="009970E7">
        <w:rPr>
          <w:lang w:val="sr-Cyrl-RS"/>
        </w:rPr>
        <w:t xml:space="preserve">. </w:t>
      </w:r>
      <w:r>
        <w:rPr>
          <w:lang w:val="ru-RU"/>
        </w:rPr>
        <w:t xml:space="preserve">Уколико су контролери имплементирани као </w:t>
      </w:r>
      <w:r>
        <w:t>REST</w:t>
      </w:r>
      <w:r w:rsidRPr="00130C4C">
        <w:rPr>
          <w:lang w:val="ru-RU"/>
        </w:rPr>
        <w:t xml:space="preserve"> </w:t>
      </w:r>
      <w:r>
        <w:rPr>
          <w:lang w:val="sr-Cyrl-RS"/>
        </w:rPr>
        <w:t xml:space="preserve">веб сервис код њих би тај приказ представљао неки </w:t>
      </w:r>
      <w:r>
        <w:t>JSON</w:t>
      </w:r>
      <w:r>
        <w:rPr>
          <w:lang w:val="ru-RU"/>
        </w:rPr>
        <w:t xml:space="preserve">, </w:t>
      </w:r>
      <w:r>
        <w:t>XML</w:t>
      </w:r>
      <w:r w:rsidRPr="00130C4C">
        <w:rPr>
          <w:lang w:val="ru-RU"/>
        </w:rPr>
        <w:t xml:space="preserve"> </w:t>
      </w:r>
      <w:r>
        <w:rPr>
          <w:lang w:val="ru-RU"/>
        </w:rPr>
        <w:t>или документ неког другог типа.</w:t>
      </w:r>
    </w:p>
    <w:p w:rsidR="00223E2F" w:rsidRPr="00E73341" w:rsidRDefault="00E73341" w:rsidP="00E73341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291FFC" w:rsidRPr="00130C4C" w:rsidRDefault="00291FFC" w:rsidP="00291FFC">
      <w:pPr>
        <w:pStyle w:val="Heading2"/>
        <w:numPr>
          <w:ilvl w:val="1"/>
          <w:numId w:val="2"/>
        </w:numPr>
        <w:rPr>
          <w:lang w:val="ru-RU"/>
        </w:rPr>
      </w:pPr>
      <w:bookmarkStart w:id="9" w:name="_Toc67845198"/>
      <w:r>
        <w:lastRenderedPageBreak/>
        <w:t>Spring</w:t>
      </w:r>
      <w:r w:rsidRPr="00130C4C">
        <w:rPr>
          <w:lang w:val="ru-RU"/>
        </w:rPr>
        <w:t xml:space="preserve"> </w:t>
      </w:r>
      <w:r>
        <w:t>Boot</w:t>
      </w:r>
      <w:bookmarkEnd w:id="9"/>
    </w:p>
    <w:p w:rsidR="00FB2C05" w:rsidRDefault="007564B8" w:rsidP="007564B8">
      <w:pPr>
        <w:rPr>
          <w:lang w:val="sr-Cyrl-RS"/>
        </w:rPr>
      </w:pPr>
      <w:r>
        <w:t>Spring</w:t>
      </w:r>
      <w:r w:rsidRPr="00130C4C">
        <w:rPr>
          <w:lang w:val="ru-RU"/>
        </w:rPr>
        <w:t xml:space="preserve"> </w:t>
      </w:r>
      <w:r>
        <w:t>Boot</w:t>
      </w:r>
      <w:r w:rsidRPr="00130C4C">
        <w:rPr>
          <w:lang w:val="ru-RU"/>
        </w:rPr>
        <w:t xml:space="preserve"> </w:t>
      </w:r>
      <w:r>
        <w:rPr>
          <w:lang w:val="sr-Cyrl-RS"/>
        </w:rPr>
        <w:t xml:space="preserve">олакшава креирање </w:t>
      </w:r>
      <w:r>
        <w:t>Spring</w:t>
      </w:r>
      <w:r w:rsidRPr="00130C4C">
        <w:rPr>
          <w:lang w:val="ru-RU"/>
        </w:rPr>
        <w:t xml:space="preserve"> </w:t>
      </w:r>
      <w:r>
        <w:rPr>
          <w:lang w:val="sr-Cyrl-RS"/>
        </w:rPr>
        <w:t xml:space="preserve">апликација. Настао је након увиђања да велики део развоја апликације се троши на основна подешавања апликације. Омогућава нам да бирамо које све технологије желимо да користимо у оквиру апликације. </w:t>
      </w:r>
      <w:r w:rsidR="00E73341">
        <w:rPr>
          <w:lang w:val="sr-Cyrl-RS"/>
        </w:rPr>
        <w:t xml:space="preserve">Све ове и остале опције </w:t>
      </w:r>
      <w:r w:rsidR="009970E7">
        <w:rPr>
          <w:lang w:val="sr-Cyrl-RS"/>
        </w:rPr>
        <w:t>бирају се</w:t>
      </w:r>
      <w:r w:rsidR="00E73341">
        <w:rPr>
          <w:lang w:val="sr-Cyrl-RS"/>
        </w:rPr>
        <w:t xml:space="preserve"> у оквиру сајта </w:t>
      </w:r>
      <w:hyperlink r:id="rId11" w:history="1">
        <w:r w:rsidR="00E73341" w:rsidRPr="00E74C77">
          <w:rPr>
            <w:rStyle w:val="Hyperlink"/>
            <w:lang w:val="sr-Cyrl-RS"/>
          </w:rPr>
          <w:t>https://start.spring.io/</w:t>
        </w:r>
      </w:hyperlink>
      <w:r w:rsidR="009970E7">
        <w:rPr>
          <w:lang w:val="sr-Cyrl-RS"/>
        </w:rPr>
        <w:t xml:space="preserve"> који </w:t>
      </w:r>
      <w:r w:rsidR="00E73341">
        <w:rPr>
          <w:lang w:val="sr-Cyrl-RS"/>
        </w:rPr>
        <w:t xml:space="preserve">потом креира већ конфигурисани </w:t>
      </w:r>
      <w:r w:rsidR="00E73341">
        <w:t>Spring</w:t>
      </w:r>
      <w:r w:rsidR="00E73341" w:rsidRPr="00E73341">
        <w:rPr>
          <w:lang w:val="ru-RU"/>
        </w:rPr>
        <w:t xml:space="preserve"> </w:t>
      </w:r>
      <w:r w:rsidR="00E73341">
        <w:rPr>
          <w:lang w:val="ru-RU"/>
        </w:rPr>
        <w:t xml:space="preserve">пројекат. </w:t>
      </w:r>
      <w:r w:rsidR="00E73341">
        <w:rPr>
          <w:lang w:val="sr-Cyrl-RS"/>
        </w:rPr>
        <w:t xml:space="preserve">У оквиру овог пројекта налази се и </w:t>
      </w:r>
      <w:r w:rsidR="00E73341">
        <w:t>application</w:t>
      </w:r>
      <w:r w:rsidR="00E73341" w:rsidRPr="00E73341">
        <w:rPr>
          <w:lang w:val="ru-RU"/>
        </w:rPr>
        <w:t>.</w:t>
      </w:r>
      <w:r w:rsidR="00E73341">
        <w:t>properties</w:t>
      </w:r>
      <w:r w:rsidR="00E73341" w:rsidRPr="00E73341">
        <w:rPr>
          <w:lang w:val="ru-RU"/>
        </w:rPr>
        <w:t xml:space="preserve"> </w:t>
      </w:r>
      <w:r w:rsidR="00E73341">
        <w:rPr>
          <w:lang w:val="sr-Cyrl-RS"/>
        </w:rPr>
        <w:t>фајл у који се могу уносити додатна подешавања која су потребна.</w:t>
      </w:r>
      <w:r w:rsidR="00E73341">
        <w:rPr>
          <w:rStyle w:val="FootnoteReference"/>
          <w:lang w:val="sr-Cyrl-RS"/>
        </w:rPr>
        <w:footnoteReference w:id="7"/>
      </w:r>
    </w:p>
    <w:p w:rsidR="007564B8" w:rsidRPr="00E73341" w:rsidRDefault="00FB2C05" w:rsidP="00FB2C05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</w:pPr>
      <w:bookmarkStart w:id="10" w:name="_Toc67845199"/>
      <w:r>
        <w:lastRenderedPageBreak/>
        <w:t>Java Persistence API (JPA)</w:t>
      </w:r>
      <w:bookmarkEnd w:id="10"/>
    </w:p>
    <w:p w:rsidR="00E73341" w:rsidRPr="00B44E5D" w:rsidRDefault="00CB0E04" w:rsidP="00E73341">
      <w:pPr>
        <w:rPr>
          <w:lang w:val="ru-RU"/>
        </w:rPr>
      </w:pPr>
      <w:r>
        <w:t>JPA</w:t>
      </w:r>
      <w:r w:rsidRPr="00CB0E04">
        <w:rPr>
          <w:lang w:val="ru-RU"/>
        </w:rPr>
        <w:t xml:space="preserve"> </w:t>
      </w:r>
      <w:r>
        <w:rPr>
          <w:lang w:val="sr-Cyrl-RS"/>
        </w:rPr>
        <w:t xml:space="preserve">представља спецификацију која омогућава да </w:t>
      </w:r>
      <w:r w:rsidR="009970E7">
        <w:rPr>
          <w:lang w:val="sr-Cyrl-RS"/>
        </w:rPr>
        <w:t xml:space="preserve">се </w:t>
      </w:r>
      <w:r>
        <w:rPr>
          <w:lang w:val="sr-Cyrl-RS"/>
        </w:rPr>
        <w:t xml:space="preserve">табеле из базе података </w:t>
      </w:r>
      <w:r w:rsidR="009970E7">
        <w:rPr>
          <w:lang w:val="sr-Cyrl-RS"/>
        </w:rPr>
        <w:t>мапирају</w:t>
      </w:r>
      <w:r>
        <w:rPr>
          <w:lang w:val="sr-Cyrl-RS"/>
        </w:rPr>
        <w:t xml:space="preserve"> на класе у оквиру Јава програмског језика</w:t>
      </w:r>
      <w:r w:rsidR="00B44E5D">
        <w:rPr>
          <w:lang w:val="sr-Cyrl-RS"/>
        </w:rPr>
        <w:t xml:space="preserve"> ко</w:t>
      </w:r>
      <w:r>
        <w:rPr>
          <w:lang w:val="sr-Cyrl-RS"/>
        </w:rPr>
        <w:t>.</w:t>
      </w:r>
      <w:r w:rsidR="00B44E5D">
        <w:rPr>
          <w:lang w:val="sr-Cyrl-RS"/>
        </w:rPr>
        <w:t xml:space="preserve"> Ове класе се често називају ентитетима.</w:t>
      </w:r>
      <w:r>
        <w:rPr>
          <w:lang w:val="sr-Cyrl-RS"/>
        </w:rPr>
        <w:t xml:space="preserve"> Он такође даје спецификацију интерфејса и основних операција над базом података и тако скраћује време потребно за имплементацију операција над базом податка. </w:t>
      </w:r>
    </w:p>
    <w:p w:rsidR="00FB2C05" w:rsidRPr="00B44E5D" w:rsidRDefault="00FB2C05" w:rsidP="00FB2C05">
      <w:pPr>
        <w:keepNext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130061" cy="23408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hold-the-almighty-ORM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667" cy="23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05" w:rsidRPr="00B44E5D" w:rsidRDefault="00FB2C05" w:rsidP="00FB2C05">
      <w:pPr>
        <w:pStyle w:val="Caption"/>
        <w:jc w:val="center"/>
        <w:rPr>
          <w:lang w:val="ru-RU"/>
        </w:rPr>
      </w:pPr>
      <w:bookmarkStart w:id="11" w:name="_Toc67845232"/>
      <w:r w:rsidRPr="00B44E5D">
        <w:rPr>
          <w:lang w:val="ru-RU"/>
        </w:rPr>
        <w:t xml:space="preserve">Слика </w:t>
      </w:r>
      <w:r>
        <w:fldChar w:fldCharType="begin"/>
      </w:r>
      <w:r w:rsidRPr="00B44E5D">
        <w:rPr>
          <w:lang w:val="ru-RU"/>
        </w:rPr>
        <w:instrText xml:space="preserve"> </w:instrText>
      </w:r>
      <w:r>
        <w:instrText>SEQ</w:instrText>
      </w:r>
      <w:r w:rsidRPr="00B44E5D">
        <w:rPr>
          <w:lang w:val="ru-RU"/>
        </w:rPr>
        <w:instrText xml:space="preserve"> Слика \* </w:instrText>
      </w:r>
      <w:r>
        <w:instrText>ARABIC</w:instrText>
      </w:r>
      <w:r w:rsidRPr="00B44E5D">
        <w:rPr>
          <w:lang w:val="ru-RU"/>
        </w:rPr>
        <w:instrText xml:space="preserve"> </w:instrText>
      </w:r>
      <w:r>
        <w:fldChar w:fldCharType="separate"/>
      </w:r>
      <w:r w:rsidRPr="00B44E5D">
        <w:rPr>
          <w:noProof/>
          <w:lang w:val="ru-RU"/>
        </w:rPr>
        <w:t>4</w:t>
      </w:r>
      <w:r>
        <w:fldChar w:fldCharType="end"/>
      </w:r>
      <w:r w:rsidRPr="00B44E5D">
        <w:rPr>
          <w:lang w:val="ru-RU"/>
        </w:rPr>
        <w:t>:</w:t>
      </w:r>
      <w:r>
        <w:t>JPA</w:t>
      </w:r>
      <w:r w:rsidR="00B44E5D">
        <w:rPr>
          <w:rStyle w:val="FootnoteReference"/>
        </w:rPr>
        <w:footnoteReference w:id="8"/>
      </w:r>
      <w:bookmarkEnd w:id="11"/>
    </w:p>
    <w:p w:rsidR="00FB2C05" w:rsidRDefault="00FB2C05" w:rsidP="00FB2C05">
      <w:pPr>
        <w:rPr>
          <w:lang w:val="sr-Cyrl-RS"/>
        </w:rPr>
      </w:pPr>
      <w:r>
        <w:rPr>
          <w:lang w:val="sr-Cyrl-RS"/>
        </w:rPr>
        <w:t>Са слике се уочавају следећи елементи:</w:t>
      </w:r>
    </w:p>
    <w:p w:rsidR="00FB2C05" w:rsidRDefault="00FB2C05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Persistence</w:t>
      </w:r>
      <w:r w:rsidRPr="00FB2C05">
        <w:rPr>
          <w:lang w:val="sr-Cyrl-RS"/>
        </w:rPr>
        <w:t xml:space="preserve"> – </w:t>
      </w:r>
      <w:r>
        <w:rPr>
          <w:lang w:val="sr-Cyrl-RS"/>
        </w:rPr>
        <w:t xml:space="preserve">Садржи три статичке методе, две за добијање </w:t>
      </w:r>
      <w:r>
        <w:t>EntityManagerFactory</w:t>
      </w:r>
      <w:r>
        <w:rPr>
          <w:lang w:val="sr-Cyrl-RS"/>
        </w:rPr>
        <w:t xml:space="preserve"> објекта и једна за добијање </w:t>
      </w:r>
      <w:r>
        <w:t>PersistanceUtil</w:t>
      </w:r>
      <w:r w:rsidRPr="00FB2C05">
        <w:rPr>
          <w:lang w:val="sr-Cyrl-RS"/>
        </w:rPr>
        <w:t xml:space="preserve"> </w:t>
      </w:r>
      <w:r>
        <w:rPr>
          <w:lang w:val="sr-Cyrl-RS"/>
        </w:rPr>
        <w:t>интерфејса</w:t>
      </w:r>
      <w:r w:rsidR="00B44E5D">
        <w:rPr>
          <w:lang w:val="sr-Cyrl-RS"/>
        </w:rPr>
        <w:t>.</w:t>
      </w:r>
    </w:p>
    <w:p w:rsidR="00FB2C05" w:rsidRDefault="00FB2C05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EntityManagerFactory</w:t>
      </w:r>
      <w:r w:rsidRPr="00FB2C05">
        <w:rPr>
          <w:lang w:val="sr-Cyrl-RS"/>
        </w:rPr>
        <w:t xml:space="preserve"> – </w:t>
      </w:r>
      <w:r>
        <w:rPr>
          <w:lang w:val="sr-Cyrl-RS"/>
        </w:rPr>
        <w:t xml:space="preserve">Интерфејс који може да креира и одржава </w:t>
      </w:r>
      <w:r>
        <w:t>EntityManager</w:t>
      </w:r>
      <w:r w:rsidRPr="00FB2C05">
        <w:rPr>
          <w:lang w:val="sr-Cyrl-RS"/>
        </w:rPr>
        <w:t xml:space="preserve"> </w:t>
      </w:r>
      <w:r>
        <w:rPr>
          <w:lang w:val="sr-Cyrl-RS"/>
        </w:rPr>
        <w:t>објекте.</w:t>
      </w:r>
    </w:p>
    <w:p w:rsidR="00FB2C05" w:rsidRDefault="00FB2C05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EntityManager</w:t>
      </w:r>
      <w:r w:rsidRPr="00B44E5D">
        <w:rPr>
          <w:lang w:val="ru-RU"/>
        </w:rPr>
        <w:t xml:space="preserve"> </w:t>
      </w:r>
      <w:r w:rsidR="00B44E5D" w:rsidRPr="00B44E5D">
        <w:rPr>
          <w:lang w:val="ru-RU"/>
        </w:rPr>
        <w:t>–</w:t>
      </w:r>
      <w:r w:rsidRPr="00B44E5D">
        <w:rPr>
          <w:lang w:val="ru-RU"/>
        </w:rPr>
        <w:t xml:space="preserve"> </w:t>
      </w:r>
      <w:r w:rsidR="00B44E5D">
        <w:rPr>
          <w:lang w:val="sr-Cyrl-RS"/>
        </w:rPr>
        <w:t xml:space="preserve">Интерфејс намењен за извршавање свих операција над ентитетом. Такође креира и одржава </w:t>
      </w:r>
      <w:r w:rsidR="00B44E5D">
        <w:t xml:space="preserve">Query </w:t>
      </w:r>
      <w:r w:rsidR="00B44E5D">
        <w:rPr>
          <w:lang w:val="sr-Cyrl-RS"/>
        </w:rPr>
        <w:t>објекте.</w:t>
      </w:r>
    </w:p>
    <w:p w:rsidR="00B44E5D" w:rsidRDefault="00B44E5D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EntityTransaction</w:t>
      </w:r>
      <w:r w:rsidRPr="00B44E5D">
        <w:rPr>
          <w:lang w:val="sr-Cyrl-RS"/>
        </w:rPr>
        <w:t xml:space="preserve"> – </w:t>
      </w:r>
      <w:r>
        <w:rPr>
          <w:lang w:val="sr-Cyrl-RS"/>
        </w:rPr>
        <w:t>Интерфејс који управља трансакцијама.</w:t>
      </w:r>
    </w:p>
    <w:p w:rsidR="00B44E5D" w:rsidRDefault="00B44E5D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Query</w:t>
      </w:r>
      <w:r w:rsidRPr="00B44E5D">
        <w:rPr>
          <w:lang w:val="ru-RU"/>
        </w:rPr>
        <w:t xml:space="preserve"> – </w:t>
      </w:r>
      <w:r>
        <w:rPr>
          <w:lang w:val="sr-Cyrl-RS"/>
        </w:rPr>
        <w:t>Интерфејс намењен контроли извршавања упита.</w:t>
      </w:r>
    </w:p>
    <w:p w:rsidR="00B44E5D" w:rsidRDefault="00B44E5D" w:rsidP="00FB2C05">
      <w:pPr>
        <w:pStyle w:val="ListParagraph"/>
        <w:numPr>
          <w:ilvl w:val="0"/>
          <w:numId w:val="10"/>
        </w:numPr>
        <w:rPr>
          <w:lang w:val="sr-Cyrl-RS"/>
        </w:rPr>
      </w:pPr>
      <w:r>
        <w:t>Entity</w:t>
      </w:r>
      <w:r w:rsidRPr="00B44E5D">
        <w:rPr>
          <w:lang w:val="ru-RU"/>
        </w:rPr>
        <w:t xml:space="preserve"> – </w:t>
      </w:r>
      <w:r>
        <w:rPr>
          <w:lang w:val="sr-Cyrl-RS"/>
        </w:rPr>
        <w:t>Објекат перзистенције који се чува у табели базе података.</w:t>
      </w:r>
    </w:p>
    <w:p w:rsidR="00B44E5D" w:rsidRDefault="00B44E5D" w:rsidP="00B44E5D">
      <w:pPr>
        <w:rPr>
          <w:lang w:val="sr-Cyrl-RS"/>
        </w:rPr>
      </w:pPr>
      <w:r>
        <w:rPr>
          <w:lang w:val="sr-Cyrl-RS"/>
        </w:rPr>
        <w:t>Ентитет може бити у једном од четири стања:</w:t>
      </w:r>
    </w:p>
    <w:p w:rsidR="00B44E5D" w:rsidRDefault="00B44E5D" w:rsidP="00B44E5D">
      <w:pPr>
        <w:pStyle w:val="ListParagraph"/>
        <w:numPr>
          <w:ilvl w:val="0"/>
          <w:numId w:val="11"/>
        </w:numPr>
        <w:rPr>
          <w:lang w:val="sr-Cyrl-RS"/>
        </w:rPr>
      </w:pPr>
      <w:r>
        <w:t>New</w:t>
      </w:r>
      <w:r w:rsidRPr="00B44E5D">
        <w:rPr>
          <w:lang w:val="sr-Cyrl-RS"/>
        </w:rPr>
        <w:t xml:space="preserve"> (</w:t>
      </w:r>
      <w:r>
        <w:t>Transient</w:t>
      </w:r>
      <w:r w:rsidRPr="00B44E5D">
        <w:rPr>
          <w:lang w:val="sr-Cyrl-RS"/>
        </w:rPr>
        <w:t xml:space="preserve">) – </w:t>
      </w:r>
      <w:r>
        <w:rPr>
          <w:lang w:val="sr-Cyrl-RS"/>
        </w:rPr>
        <w:t>Ентитет је креиран ал није још увек сачуван у оквиру базе података.</w:t>
      </w:r>
    </w:p>
    <w:p w:rsidR="00B44E5D" w:rsidRDefault="00B44E5D" w:rsidP="00B44E5D">
      <w:pPr>
        <w:pStyle w:val="ListParagraph"/>
        <w:numPr>
          <w:ilvl w:val="0"/>
          <w:numId w:val="11"/>
        </w:numPr>
        <w:rPr>
          <w:lang w:val="sr-Cyrl-RS"/>
        </w:rPr>
      </w:pPr>
      <w:r>
        <w:t xml:space="preserve">Persistent (Managed) – </w:t>
      </w:r>
      <w:r>
        <w:rPr>
          <w:lang w:val="sr-Cyrl-RS"/>
        </w:rPr>
        <w:t>Стање након чувања у бази.</w:t>
      </w:r>
    </w:p>
    <w:p w:rsidR="00B44E5D" w:rsidRDefault="00B44E5D" w:rsidP="00B44E5D">
      <w:pPr>
        <w:pStyle w:val="ListParagraph"/>
        <w:numPr>
          <w:ilvl w:val="0"/>
          <w:numId w:val="11"/>
        </w:numPr>
        <w:rPr>
          <w:lang w:val="sr-Cyrl-RS"/>
        </w:rPr>
      </w:pPr>
      <w:r>
        <w:t>Detached</w:t>
      </w:r>
      <w:r w:rsidRPr="00B44E5D">
        <w:rPr>
          <w:lang w:val="ru-RU"/>
        </w:rPr>
        <w:t xml:space="preserve"> – </w:t>
      </w:r>
      <w:r>
        <w:rPr>
          <w:lang w:val="sr-Cyrl-RS"/>
        </w:rPr>
        <w:t>Ентитет више није асоциран са перзистентним контекстом.</w:t>
      </w:r>
    </w:p>
    <w:p w:rsidR="00B44E5D" w:rsidRPr="00B44E5D" w:rsidRDefault="00B44E5D" w:rsidP="00B44E5D">
      <w:pPr>
        <w:pStyle w:val="ListParagraph"/>
        <w:numPr>
          <w:ilvl w:val="0"/>
          <w:numId w:val="11"/>
        </w:numPr>
        <w:rPr>
          <w:lang w:val="sr-Cyrl-RS"/>
        </w:rPr>
      </w:pPr>
      <w:r>
        <w:t>Removed</w:t>
      </w:r>
      <w:r w:rsidRPr="00B44E5D">
        <w:rPr>
          <w:lang w:val="ru-RU"/>
        </w:rPr>
        <w:t xml:space="preserve"> – </w:t>
      </w:r>
      <w:r>
        <w:rPr>
          <w:lang w:val="sr-Cyrl-RS"/>
        </w:rPr>
        <w:t>Ентитет је обрисан из перзистентног контекста и базе података.</w:t>
      </w:r>
    </w:p>
    <w:p w:rsidR="00FB2C05" w:rsidRDefault="00FB2C05" w:rsidP="00FB2C05">
      <w:pPr>
        <w:rPr>
          <w:lang w:val="ru-RU"/>
        </w:rPr>
      </w:pPr>
      <w:r>
        <w:rPr>
          <w:lang w:val="sr-Cyrl-RS"/>
        </w:rPr>
        <w:t xml:space="preserve">Постоји више имплементација ове спецификације а најпопуларнија, која је коришћена у овом раду, је </w:t>
      </w:r>
      <w:r>
        <w:t>Hibernate</w:t>
      </w:r>
      <w:r w:rsidRPr="00CB0E04">
        <w:rPr>
          <w:lang w:val="ru-RU"/>
        </w:rPr>
        <w:t>.</w:t>
      </w:r>
      <w:r w:rsidR="00B44E5D">
        <w:rPr>
          <w:rStyle w:val="FootnoteReference"/>
          <w:lang w:val="ru-RU"/>
        </w:rPr>
        <w:footnoteReference w:id="9"/>
      </w:r>
    </w:p>
    <w:p w:rsidR="00FB2C05" w:rsidRDefault="00FB2C05" w:rsidP="00FB2C0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570DEA" w:rsidRDefault="00570DEA" w:rsidP="00570DEA">
      <w:pPr>
        <w:pStyle w:val="Heading3"/>
        <w:numPr>
          <w:ilvl w:val="2"/>
          <w:numId w:val="2"/>
        </w:numPr>
        <w:rPr>
          <w:lang w:val="ru-RU"/>
        </w:rPr>
      </w:pPr>
      <w:bookmarkStart w:id="12" w:name="_Toc67845200"/>
      <w:r>
        <w:rPr>
          <w:lang w:val="ru-RU"/>
        </w:rPr>
        <w:lastRenderedPageBreak/>
        <w:t>Анотације</w:t>
      </w:r>
      <w:bookmarkEnd w:id="12"/>
    </w:p>
    <w:p w:rsidR="00570DEA" w:rsidRDefault="00570DEA" w:rsidP="00570DEA">
      <w:pPr>
        <w:rPr>
          <w:lang w:val="sr-Cyrl-RS"/>
        </w:rPr>
      </w:pPr>
      <w:r>
        <w:rPr>
          <w:lang w:val="ru-RU"/>
        </w:rPr>
        <w:t xml:space="preserve">Све горе наведене функционалности </w:t>
      </w:r>
      <w:r>
        <w:t>JPA</w:t>
      </w:r>
      <w:r w:rsidRPr="00570DEA">
        <w:rPr>
          <w:lang w:val="ru-RU"/>
        </w:rPr>
        <w:t xml:space="preserve"> </w:t>
      </w:r>
      <w:r>
        <w:rPr>
          <w:lang w:val="sr-Cyrl-RS"/>
        </w:rPr>
        <w:t xml:space="preserve">оквира постижемо употребом одговарајућих анотација које се потом интерпретирају и на основу њих се генеришу сви неопходни упити над базом података. </w:t>
      </w:r>
    </w:p>
    <w:p w:rsidR="00570DEA" w:rsidRDefault="00570DEA" w:rsidP="00570DEA">
      <w:pPr>
        <w:rPr>
          <w:lang w:val="sr-Cyrl-RS"/>
        </w:rPr>
      </w:pPr>
      <w:r>
        <w:rPr>
          <w:lang w:val="sr-Cyrl-RS"/>
        </w:rPr>
        <w:t>Неке од анотација коришћених у овом раду су: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Entity</w:t>
      </w:r>
      <w:r>
        <w:rPr>
          <w:lang w:val="sr-Cyrl-RS"/>
        </w:rPr>
        <w:t xml:space="preserve"> – Означава да ће обележеха класа представљати ентитет мапиран на одговарајућу табелу базе података.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Table</w:t>
      </w:r>
      <w:r>
        <w:rPr>
          <w:lang w:val="sr-Cyrl-RS"/>
        </w:rPr>
        <w:t xml:space="preserve"> – Спецификује назив табеле података ентитета.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Id</w:t>
      </w:r>
      <w:r>
        <w:rPr>
          <w:lang w:val="sr-Cyrl-RS"/>
        </w:rPr>
        <w:t xml:space="preserve"> – Обележава параметар класе као примарни кључ табеле и ентитета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Column</w:t>
      </w:r>
      <w:r>
        <w:rPr>
          <w:lang w:val="sr-Cyrl-RS"/>
        </w:rPr>
        <w:t xml:space="preserve"> – Мапира параметар класе на одговарајућу колону у оквиру табеле базе података.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ManyToMany</w:t>
      </w:r>
      <w:r w:rsidRPr="00570DEA">
        <w:rPr>
          <w:lang w:val="ru-RU"/>
        </w:rPr>
        <w:t>, @</w:t>
      </w:r>
      <w:r>
        <w:t>ManyToOne</w:t>
      </w:r>
      <w:r w:rsidRPr="00570DEA">
        <w:rPr>
          <w:lang w:val="ru-RU"/>
        </w:rPr>
        <w:t>, @</w:t>
      </w:r>
      <w:r>
        <w:t>OneToMany</w:t>
      </w:r>
      <w:r w:rsidRPr="00570DEA">
        <w:rPr>
          <w:lang w:val="ru-RU"/>
        </w:rPr>
        <w:t>, @</w:t>
      </w:r>
      <w:r>
        <w:t>OneToOne</w:t>
      </w:r>
      <w:r>
        <w:rPr>
          <w:lang w:val="sr-Cyrl-RS"/>
        </w:rPr>
        <w:t xml:space="preserve"> – Користи се како би се успоставила асоцијација са другим ентитетима то јест табелама базе података.</w:t>
      </w:r>
    </w:p>
    <w:p w:rsidR="00570DEA" w:rsidRPr="00570DEA" w:rsidRDefault="00570DEA" w:rsidP="00570DEA">
      <w:pPr>
        <w:pStyle w:val="ListParagraph"/>
        <w:numPr>
          <w:ilvl w:val="0"/>
          <w:numId w:val="12"/>
        </w:numPr>
        <w:rPr>
          <w:lang w:val="sr-Cyrl-RS"/>
        </w:rPr>
      </w:pPr>
      <w:r w:rsidRPr="00570DEA">
        <w:rPr>
          <w:lang w:val="ru-RU"/>
        </w:rPr>
        <w:t>@</w:t>
      </w:r>
      <w:r>
        <w:t>JoinColumn</w:t>
      </w:r>
      <w:r>
        <w:rPr>
          <w:lang w:val="sr-Cyrl-RS"/>
        </w:rPr>
        <w:t xml:space="preserve"> – Представља колону по којој се одговарајући ентитет то јест табела спаја са другим ентитетом то јест табелом путем спољнег кључа.</w:t>
      </w:r>
    </w:p>
    <w:p w:rsidR="00BD311F" w:rsidRPr="00570DEA" w:rsidRDefault="00BD311F" w:rsidP="00BD311F">
      <w:pPr>
        <w:pStyle w:val="Heading2"/>
        <w:numPr>
          <w:ilvl w:val="1"/>
          <w:numId w:val="2"/>
        </w:numPr>
        <w:rPr>
          <w:lang w:val="ru-RU"/>
        </w:rPr>
      </w:pPr>
      <w:bookmarkStart w:id="13" w:name="_Toc67845201"/>
      <w:r>
        <w:t>Hibernate</w:t>
      </w:r>
      <w:bookmarkEnd w:id="13"/>
    </w:p>
    <w:p w:rsidR="00CB0E04" w:rsidRDefault="00140F1F" w:rsidP="00CB0E04">
      <w:pPr>
        <w:rPr>
          <w:lang w:val="sr-Cyrl-RS"/>
        </w:rPr>
      </w:pPr>
      <w:r>
        <w:t>Hibernate</w:t>
      </w:r>
      <w:r w:rsidRPr="00570DEA">
        <w:rPr>
          <w:lang w:val="ru-RU"/>
        </w:rPr>
        <w:t xml:space="preserve"> </w:t>
      </w:r>
      <w:r>
        <w:rPr>
          <w:lang w:val="sr-Cyrl-RS"/>
        </w:rPr>
        <w:t xml:space="preserve">представља </w:t>
      </w:r>
      <w:r>
        <w:t>ORM</w:t>
      </w:r>
      <w:r w:rsidRPr="00570DEA">
        <w:rPr>
          <w:lang w:val="ru-RU"/>
        </w:rPr>
        <w:t>(</w:t>
      </w:r>
      <w:r>
        <w:t>Object</w:t>
      </w:r>
      <w:r w:rsidRPr="00570DEA">
        <w:rPr>
          <w:lang w:val="ru-RU"/>
        </w:rPr>
        <w:t>-</w:t>
      </w:r>
      <w:r>
        <w:t>Relational</w:t>
      </w:r>
      <w:r w:rsidRPr="00570DEA">
        <w:rPr>
          <w:lang w:val="ru-RU"/>
        </w:rPr>
        <w:t xml:space="preserve"> </w:t>
      </w:r>
      <w:r>
        <w:t>Mapper</w:t>
      </w:r>
      <w:r w:rsidRPr="00570DEA">
        <w:rPr>
          <w:lang w:val="ru-RU"/>
        </w:rPr>
        <w:t>)</w:t>
      </w:r>
      <w:r>
        <w:rPr>
          <w:lang w:val="sr-Cyrl-RS"/>
        </w:rPr>
        <w:t xml:space="preserve"> имлементацију </w:t>
      </w:r>
      <w:r>
        <w:t>Java</w:t>
      </w:r>
      <w:r w:rsidRPr="00570DEA">
        <w:rPr>
          <w:lang w:val="ru-RU"/>
        </w:rPr>
        <w:t xml:space="preserve"> </w:t>
      </w:r>
      <w:r>
        <w:t>Persistence</w:t>
      </w:r>
      <w:r w:rsidRPr="00570DEA">
        <w:rPr>
          <w:lang w:val="ru-RU"/>
        </w:rPr>
        <w:t xml:space="preserve"> </w:t>
      </w:r>
      <w:r>
        <w:t>API</w:t>
      </w:r>
      <w:r w:rsidRPr="00570DEA">
        <w:rPr>
          <w:lang w:val="ru-RU"/>
        </w:rPr>
        <w:t>-</w:t>
      </w:r>
      <w:r>
        <w:rPr>
          <w:lang w:val="sr-Cyrl-RS"/>
        </w:rPr>
        <w:t>ја</w:t>
      </w:r>
      <w:r w:rsidRPr="00570DEA">
        <w:rPr>
          <w:lang w:val="ru-RU"/>
        </w:rPr>
        <w:t xml:space="preserve"> </w:t>
      </w:r>
      <w:r w:rsidR="009970E7">
        <w:rPr>
          <w:lang w:val="sr-Cyrl-RS"/>
        </w:rPr>
        <w:t xml:space="preserve">који </w:t>
      </w:r>
      <w:r>
        <w:rPr>
          <w:lang w:val="sr-Cyrl-RS"/>
        </w:rPr>
        <w:t xml:space="preserve">олакшава </w:t>
      </w:r>
      <w:r w:rsidR="009970E7">
        <w:rPr>
          <w:lang w:val="sr-Cyrl-RS"/>
        </w:rPr>
        <w:t>пресликавање табела базе података</w:t>
      </w:r>
      <w:r>
        <w:rPr>
          <w:lang w:val="sr-Cyrl-RS"/>
        </w:rPr>
        <w:t xml:space="preserve"> на Јава класе које се користе у раду апликације, конкретно у манипулацији базе података. Основне карактеристике ове имплементације су:</w:t>
      </w:r>
    </w:p>
    <w:p w:rsidR="00140F1F" w:rsidRDefault="00140F1F" w:rsidP="00140F1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Перформансе – Значајно боље перформансе од коришћења чистог </w:t>
      </w:r>
      <w:r>
        <w:t>JDBC</w:t>
      </w:r>
      <w:r w:rsidRPr="00140F1F">
        <w:rPr>
          <w:lang w:val="sr-Cyrl-RS"/>
        </w:rPr>
        <w:t xml:space="preserve"> кода, имплементација </w:t>
      </w:r>
      <w:r>
        <w:t>Fetch</w:t>
      </w:r>
      <w:r w:rsidRPr="00140F1F">
        <w:rPr>
          <w:lang w:val="sr-Cyrl-RS"/>
        </w:rPr>
        <w:t xml:space="preserve"> </w:t>
      </w:r>
      <w:r>
        <w:rPr>
          <w:lang w:val="sr-Cyrl-RS"/>
        </w:rPr>
        <w:t xml:space="preserve">стратегија, не захтева додатне табеле или поља у оквиру базе и генерише већи део </w:t>
      </w:r>
      <w:r>
        <w:t>SQL</w:t>
      </w:r>
      <w:r w:rsidRPr="00140F1F">
        <w:rPr>
          <w:lang w:val="sr-Cyrl-RS"/>
        </w:rPr>
        <w:t xml:space="preserve"> </w:t>
      </w:r>
      <w:r>
        <w:rPr>
          <w:lang w:val="sr-Cyrl-RS"/>
        </w:rPr>
        <w:t>упита приликом покретања система а не током извршавања.</w:t>
      </w:r>
    </w:p>
    <w:p w:rsidR="00140F1F" w:rsidRDefault="00140F1F" w:rsidP="00140F1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Скалабилност – Дизајниран је за рад у  серверским кластерима како би омогућио висок ниво скалабилности.</w:t>
      </w:r>
    </w:p>
    <w:p w:rsidR="00140F1F" w:rsidRDefault="00140F1F" w:rsidP="00140F1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Поузданост – Стабилност и квалитет су му основне особине које су док</w:t>
      </w:r>
      <w:r w:rsidR="009970E7">
        <w:rPr>
          <w:lang w:val="sr-Cyrl-RS"/>
        </w:rPr>
        <w:t>азане употребом од стране хиљаде</w:t>
      </w:r>
      <w:r>
        <w:rPr>
          <w:lang w:val="sr-Cyrl-RS"/>
        </w:rPr>
        <w:t xml:space="preserve"> Јава програмера.</w:t>
      </w:r>
    </w:p>
    <w:p w:rsidR="00FB2C05" w:rsidRDefault="00140F1F" w:rsidP="00140F1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Конфигурабилност – Лако се надограђује и конфигурише у скоро свим пословним процесима.</w:t>
      </w:r>
      <w:r w:rsidR="00C96936">
        <w:rPr>
          <w:rStyle w:val="FootnoteReference"/>
          <w:lang w:val="sr-Cyrl-RS"/>
        </w:rPr>
        <w:footnoteReference w:id="10"/>
      </w:r>
    </w:p>
    <w:p w:rsidR="00140F1F" w:rsidRPr="00FB2C05" w:rsidRDefault="00FB2C05" w:rsidP="00FB2C05">
      <w:pPr>
        <w:jc w:val="left"/>
        <w:rPr>
          <w:lang w:val="sr-Cyrl-RS"/>
        </w:rPr>
      </w:pPr>
      <w:r>
        <w:rPr>
          <w:lang w:val="sr-Cyrl-RS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  <w:rPr>
          <w:lang w:val="sr-Cyrl-RS"/>
        </w:rPr>
      </w:pPr>
      <w:bookmarkStart w:id="14" w:name="_Toc67845202"/>
      <w:r>
        <w:lastRenderedPageBreak/>
        <w:t>JSP</w:t>
      </w:r>
      <w:r w:rsidRPr="00FB2C05">
        <w:rPr>
          <w:lang w:val="ru-RU"/>
        </w:rPr>
        <w:t xml:space="preserve"> </w:t>
      </w:r>
      <w:r>
        <w:rPr>
          <w:lang w:val="sr-Cyrl-RS"/>
        </w:rPr>
        <w:t>стране</w:t>
      </w:r>
      <w:r w:rsidR="00C96936">
        <w:rPr>
          <w:lang w:val="sr-Cyrl-RS"/>
        </w:rPr>
        <w:t xml:space="preserve"> и </w:t>
      </w:r>
      <w:r w:rsidR="00C96936">
        <w:rPr>
          <w:lang w:val="sr-Latn-RS"/>
        </w:rPr>
        <w:t xml:space="preserve">JSTL </w:t>
      </w:r>
      <w:r w:rsidR="00C96936">
        <w:rPr>
          <w:lang w:val="sr-Cyrl-RS"/>
        </w:rPr>
        <w:t>библиотека</w:t>
      </w:r>
      <w:bookmarkEnd w:id="14"/>
    </w:p>
    <w:p w:rsidR="00FB2C05" w:rsidRDefault="00C96936" w:rsidP="00C96936">
      <w:pPr>
        <w:rPr>
          <w:lang w:val="ru-RU"/>
        </w:rPr>
      </w:pPr>
      <w:r>
        <w:t>JSP</w:t>
      </w:r>
      <w:r w:rsidRPr="00C96936">
        <w:rPr>
          <w:lang w:val="sr-Cyrl-RS"/>
        </w:rPr>
        <w:t xml:space="preserve"> </w:t>
      </w:r>
      <w:r>
        <w:rPr>
          <w:lang w:val="sr-Cyrl-RS"/>
        </w:rPr>
        <w:t xml:space="preserve">представља екстензију </w:t>
      </w:r>
      <w:r>
        <w:t>Servlet</w:t>
      </w:r>
      <w:r>
        <w:rPr>
          <w:lang w:val="sr-Cyrl-RS"/>
        </w:rPr>
        <w:t>-а</w:t>
      </w:r>
      <w:r w:rsidRPr="00C96936">
        <w:rPr>
          <w:lang w:val="sr-Cyrl-RS"/>
        </w:rPr>
        <w:t xml:space="preserve"> </w:t>
      </w:r>
      <w:r w:rsidR="009970E7">
        <w:rPr>
          <w:lang w:val="sr-Cyrl-RS"/>
        </w:rPr>
        <w:t>и састоји</w:t>
      </w:r>
      <w:r>
        <w:rPr>
          <w:lang w:val="sr-Cyrl-RS"/>
        </w:rPr>
        <w:t xml:space="preserve"> се од </w:t>
      </w:r>
      <w:r>
        <w:t>HTML</w:t>
      </w:r>
      <w:r w:rsidRPr="00C96936">
        <w:rPr>
          <w:lang w:val="sr-Cyrl-RS"/>
        </w:rPr>
        <w:t xml:space="preserve"> </w:t>
      </w:r>
      <w:r>
        <w:rPr>
          <w:lang w:val="sr-Cyrl-RS"/>
        </w:rPr>
        <w:t xml:space="preserve">кода и </w:t>
      </w:r>
      <w:r>
        <w:rPr>
          <w:lang w:val="sr-Latn-RS"/>
        </w:rPr>
        <w:t xml:space="preserve">JSTL </w:t>
      </w:r>
      <w:r>
        <w:rPr>
          <w:lang w:val="sr-Cyrl-RS"/>
        </w:rPr>
        <w:t xml:space="preserve">тагова. Пошто се ове стране у позадини претварају у </w:t>
      </w:r>
      <w:r>
        <w:t>Servlet</w:t>
      </w:r>
      <w:r>
        <w:rPr>
          <w:lang w:val="sr-Cyrl-RS"/>
        </w:rPr>
        <w:t xml:space="preserve">-е постоји могућност уметања чистог Јава кода, што није препоручиво пошто </w:t>
      </w:r>
      <w:r>
        <w:t>JSTL</w:t>
      </w:r>
      <w:r>
        <w:rPr>
          <w:lang w:val="sr-Cyrl-RS"/>
        </w:rPr>
        <w:t xml:space="preserve"> тагови решавају већину проблема на које се наилази у креирању ових страна.</w:t>
      </w:r>
      <w:r w:rsidR="00DF0A12">
        <w:rPr>
          <w:lang w:val="sr-Cyrl-RS"/>
        </w:rPr>
        <w:t xml:space="preserve"> Значајно олакшавају приступ подацима који су смештени у </w:t>
      </w:r>
      <w:r w:rsidR="00DF0A12">
        <w:t>Model</w:t>
      </w:r>
      <w:r w:rsidR="00DF0A12" w:rsidRPr="009970E7">
        <w:rPr>
          <w:lang w:val="sr-Cyrl-RS"/>
        </w:rPr>
        <w:t xml:space="preserve"> </w:t>
      </w:r>
      <w:r w:rsidR="00DF0A12">
        <w:rPr>
          <w:lang w:val="sr-Cyrl-RS"/>
        </w:rPr>
        <w:t xml:space="preserve">објекту. Употребом </w:t>
      </w:r>
      <w:r w:rsidR="00DF0A12">
        <w:t>JSTL</w:t>
      </w:r>
      <w:r w:rsidR="00DF0A12">
        <w:rPr>
          <w:lang w:val="sr-Cyrl-RS"/>
        </w:rPr>
        <w:t xml:space="preserve"> тагова олакшавамо приступ и операције над овим подацима као и манипулацију самих </w:t>
      </w:r>
      <w:r w:rsidR="00DF0A12">
        <w:t>HTM</w:t>
      </w:r>
      <w:r w:rsidR="00DF0A12">
        <w:rPr>
          <w:lang w:val="ru-RU"/>
        </w:rPr>
        <w:t>L</w:t>
      </w:r>
      <w:r w:rsidR="00DF0A12" w:rsidRPr="00DF0A12">
        <w:rPr>
          <w:lang w:val="ru-RU"/>
        </w:rPr>
        <w:t xml:space="preserve"> </w:t>
      </w:r>
      <w:r w:rsidR="00DF0A12">
        <w:rPr>
          <w:lang w:val="ru-RU"/>
        </w:rPr>
        <w:t>елемената на страници као што су на пример креирање форми, итерација елемената у листи и др.</w:t>
      </w:r>
    </w:p>
    <w:p w:rsidR="00C96936" w:rsidRPr="00DF0A12" w:rsidRDefault="00FB2C05" w:rsidP="00FB2C0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BD311F" w:rsidRDefault="00BD311F" w:rsidP="00BD311F">
      <w:pPr>
        <w:pStyle w:val="Heading2"/>
        <w:numPr>
          <w:ilvl w:val="1"/>
          <w:numId w:val="2"/>
        </w:numPr>
        <w:rPr>
          <w:lang w:val="sr-Cyrl-RS"/>
        </w:rPr>
      </w:pPr>
      <w:bookmarkStart w:id="15" w:name="_Toc67845203"/>
      <w:r>
        <w:lastRenderedPageBreak/>
        <w:t>Maven</w:t>
      </w:r>
      <w:bookmarkEnd w:id="15"/>
    </w:p>
    <w:p w:rsidR="00FB2C05" w:rsidRDefault="00DF0A12" w:rsidP="00FB2C05">
      <w:pPr>
        <w:rPr>
          <w:lang w:val="ru-RU"/>
        </w:rPr>
      </w:pPr>
      <w:r>
        <w:rPr>
          <w:lang w:val="sr-Cyrl-RS"/>
        </w:rPr>
        <w:t xml:space="preserve">Са растом развоја софтвера расла је и комплекснот праћена неопходних пакета који су потребни у компајлирању и извршавању софтвера. </w:t>
      </w:r>
      <w:r>
        <w:t>Maven</w:t>
      </w:r>
      <w:r w:rsidR="009970E7" w:rsidRPr="009970E7">
        <w:rPr>
          <w:lang w:val="sr-Cyrl-RS"/>
        </w:rPr>
        <w:t xml:space="preserve"> </w:t>
      </w:r>
      <w:r>
        <w:rPr>
          <w:lang w:val="sr-Cyrl-RS"/>
        </w:rPr>
        <w:t>олакшава праћење свих ових неопходних пакета а такође и пружа додатне могућности креирања различитих конфигурација покретања апликације и праћења њене верзије.</w:t>
      </w:r>
      <w:r w:rsidR="009970E7">
        <w:rPr>
          <w:lang w:val="sr-Cyrl-RS"/>
        </w:rPr>
        <w:t xml:space="preserve"> Све неопходне пакете и конфигурације дефинишу се у оквиру  </w:t>
      </w:r>
      <w:r w:rsidR="009970E7">
        <w:t>POM</w:t>
      </w:r>
      <w:r w:rsidR="009970E7" w:rsidRPr="009970E7">
        <w:rPr>
          <w:lang w:val="ru-RU"/>
        </w:rPr>
        <w:t>.</w:t>
      </w:r>
      <w:r w:rsidR="009970E7">
        <w:t>xml</w:t>
      </w:r>
      <w:r w:rsidR="009970E7" w:rsidRPr="009970E7">
        <w:rPr>
          <w:lang w:val="ru-RU"/>
        </w:rPr>
        <w:t xml:space="preserve"> </w:t>
      </w:r>
      <w:r w:rsidR="009970E7">
        <w:rPr>
          <w:lang w:val="ru-RU"/>
        </w:rPr>
        <w:t>фајла.</w:t>
      </w:r>
    </w:p>
    <w:p w:rsidR="00FB2C05" w:rsidRDefault="00FB2C05" w:rsidP="00FB2C0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570DEA" w:rsidRDefault="00570DEA" w:rsidP="00570DEA">
      <w:pPr>
        <w:pStyle w:val="Heading1"/>
        <w:numPr>
          <w:ilvl w:val="0"/>
          <w:numId w:val="2"/>
        </w:numPr>
        <w:rPr>
          <w:lang w:val="ru-RU"/>
        </w:rPr>
      </w:pPr>
      <w:bookmarkStart w:id="16" w:name="_Toc67845204"/>
      <w:r>
        <w:rPr>
          <w:lang w:val="ru-RU"/>
        </w:rPr>
        <w:lastRenderedPageBreak/>
        <w:t>Студијски пример</w:t>
      </w:r>
      <w:bookmarkEnd w:id="16"/>
    </w:p>
    <w:p w:rsidR="00570DEA" w:rsidRDefault="00570DEA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570DEA" w:rsidRDefault="00570DEA" w:rsidP="00570DEA">
      <w:pPr>
        <w:pStyle w:val="Heading1"/>
        <w:numPr>
          <w:ilvl w:val="0"/>
          <w:numId w:val="2"/>
        </w:numPr>
        <w:rPr>
          <w:lang w:val="ru-RU"/>
        </w:rPr>
      </w:pPr>
      <w:bookmarkStart w:id="17" w:name="_Toc67845205"/>
      <w:r>
        <w:rPr>
          <w:lang w:val="ru-RU"/>
        </w:rPr>
        <w:lastRenderedPageBreak/>
        <w:t>Вербални опис</w:t>
      </w:r>
      <w:bookmarkEnd w:id="17"/>
    </w:p>
    <w:p w:rsidR="00570DEA" w:rsidRDefault="00570DEA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570DEA" w:rsidRPr="00BB0C0F" w:rsidRDefault="00BB0C0F" w:rsidP="00BB0C0F">
      <w:pPr>
        <w:pStyle w:val="Heading1"/>
        <w:numPr>
          <w:ilvl w:val="0"/>
          <w:numId w:val="2"/>
        </w:numPr>
        <w:rPr>
          <w:lang w:val="ru-RU"/>
        </w:rPr>
      </w:pPr>
      <w:bookmarkStart w:id="18" w:name="_Toc67845206"/>
      <w:r>
        <w:rPr>
          <w:lang w:val="ru-RU"/>
        </w:rPr>
        <w:lastRenderedPageBreak/>
        <w:t>Случајеви коришћења</w:t>
      </w:r>
      <w:bookmarkEnd w:id="18"/>
    </w:p>
    <w:sectPr w:rsidR="00570DEA" w:rsidRPr="00BB0C0F" w:rsidSect="001E5423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E4C" w:rsidRDefault="00C74E4C" w:rsidP="00EE1698">
      <w:pPr>
        <w:spacing w:after="0" w:line="240" w:lineRule="auto"/>
      </w:pPr>
      <w:r>
        <w:separator/>
      </w:r>
    </w:p>
  </w:endnote>
  <w:endnote w:type="continuationSeparator" w:id="0">
    <w:p w:rsidR="00C74E4C" w:rsidRDefault="00C74E4C" w:rsidP="00EE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9094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423" w:rsidRDefault="001E54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1E5423" w:rsidRDefault="001E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E4C" w:rsidRDefault="00C74E4C" w:rsidP="00EE1698">
      <w:pPr>
        <w:spacing w:after="0" w:line="240" w:lineRule="auto"/>
      </w:pPr>
      <w:r>
        <w:separator/>
      </w:r>
    </w:p>
  </w:footnote>
  <w:footnote w:type="continuationSeparator" w:id="0">
    <w:p w:rsidR="00C74E4C" w:rsidRDefault="00C74E4C" w:rsidP="00EE1698">
      <w:pPr>
        <w:spacing w:after="0" w:line="240" w:lineRule="auto"/>
      </w:pPr>
      <w:r>
        <w:continuationSeparator/>
      </w:r>
    </w:p>
  </w:footnote>
  <w:footnote w:id="1">
    <w:p w:rsidR="00570DEA" w:rsidRPr="00122BDF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122BDF">
        <w:rPr>
          <w:lang w:val="ru-RU"/>
        </w:rPr>
        <w:t xml:space="preserve"> </w:t>
      </w:r>
      <w:r>
        <w:rPr>
          <w:lang w:val="sr-Cyrl-RS"/>
        </w:rPr>
        <w:t>Синиша Влајић, Душан Савић, Војислав Станојевић, Илија Антоновић, Милош Милић. Пројектовање софтвера – напредне јава технологије. Београд: Факултет организационих наука; 2008.</w:t>
      </w:r>
    </w:p>
  </w:footnote>
  <w:footnote w:id="2">
    <w:p w:rsidR="00570DEA" w:rsidRPr="00122BDF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122BDF">
        <w:rPr>
          <w:lang w:val="sr-Cyrl-RS"/>
        </w:rPr>
        <w:t xml:space="preserve"> </w:t>
      </w:r>
      <w:r>
        <w:rPr>
          <w:lang w:val="sr-Cyrl-RS"/>
        </w:rPr>
        <w:t xml:space="preserve">Преузето са сајта </w:t>
      </w:r>
      <w:r>
        <w:t>testingdocs</w:t>
      </w:r>
      <w:r w:rsidRPr="00122BDF">
        <w:rPr>
          <w:lang w:val="sr-Cyrl-RS"/>
        </w:rPr>
        <w:t>.</w:t>
      </w:r>
      <w:r>
        <w:t>com</w:t>
      </w:r>
      <w:r w:rsidRPr="00122BDF">
        <w:rPr>
          <w:lang w:val="sr-Cyrl-RS"/>
        </w:rPr>
        <w:t xml:space="preserve">: </w:t>
      </w:r>
      <w:hyperlink r:id="rId1" w:history="1">
        <w:r w:rsidRPr="00E74C77">
          <w:rPr>
            <w:rStyle w:val="Hyperlink"/>
            <w:lang w:val="sr-Cyrl-RS"/>
          </w:rPr>
          <w:t>https://www.testingdocs.com/java-platform-overview/</w:t>
        </w:r>
      </w:hyperlink>
      <w:r>
        <w:rPr>
          <w:lang w:val="sr-Cyrl-RS"/>
        </w:rPr>
        <w:t>, посећен 27.03.2021</w:t>
      </w:r>
    </w:p>
  </w:footnote>
  <w:footnote w:id="3">
    <w:p w:rsidR="00570DEA" w:rsidRDefault="00570DEA">
      <w:pPr>
        <w:pStyle w:val="FootnoteText"/>
      </w:pPr>
      <w:r>
        <w:rPr>
          <w:rStyle w:val="FootnoteReference"/>
        </w:rPr>
        <w:footnoteRef/>
      </w:r>
      <w:r>
        <w:t xml:space="preserve"> Spring: </w:t>
      </w:r>
      <w:r w:rsidRPr="00653226">
        <w:t>https://docs.spring.io/spring-framework/docs/5.1.0.RELEASE/spring-framework-reference/</w:t>
      </w:r>
    </w:p>
  </w:footnote>
  <w:footnote w:id="4">
    <w:p w:rsidR="00570DEA" w:rsidRDefault="00570DEA">
      <w:pPr>
        <w:pStyle w:val="FootnoteText"/>
      </w:pPr>
      <w:r>
        <w:rPr>
          <w:rStyle w:val="FootnoteReference"/>
        </w:rPr>
        <w:footnoteRef/>
      </w:r>
      <w:r>
        <w:t xml:space="preserve"> Spring Data JPA: </w:t>
      </w:r>
      <w:r w:rsidRPr="00653226">
        <w:t>https://docs.spring.io/spring-data/jpa/docs/current/reference/html/#repositories.core-concepts</w:t>
      </w:r>
    </w:p>
  </w:footnote>
  <w:footnote w:id="5">
    <w:p w:rsidR="00570DEA" w:rsidRDefault="00570DEA">
      <w:pPr>
        <w:pStyle w:val="FootnoteText"/>
      </w:pPr>
      <w:r>
        <w:rPr>
          <w:rStyle w:val="FootnoteReference"/>
        </w:rPr>
        <w:footnoteRef/>
      </w:r>
      <w:r>
        <w:t xml:space="preserve"> Spring Security: </w:t>
      </w:r>
      <w:r w:rsidRPr="00653226">
        <w:t>https://docs.spring.io/spring-security/site/docs/current/reference/html5/</w:t>
      </w:r>
    </w:p>
  </w:footnote>
  <w:footnote w:id="6">
    <w:p w:rsidR="00570DEA" w:rsidRPr="00130C4C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130C4C">
        <w:rPr>
          <w:lang w:val="ru-RU"/>
        </w:rPr>
        <w:t xml:space="preserve"> </w:t>
      </w:r>
      <w:r>
        <w:rPr>
          <w:lang w:val="sr-Cyrl-RS"/>
        </w:rPr>
        <w:t xml:space="preserve">Преузето са: </w:t>
      </w:r>
      <w:hyperlink r:id="rId2" w:history="1">
        <w:r w:rsidRPr="009D706A">
          <w:rPr>
            <w:rStyle w:val="Hyperlink"/>
            <w:lang w:val="sr-Cyrl-RS"/>
          </w:rPr>
          <w:t>https://www.javatpoint.com/spring-mvc-tutorial</w:t>
        </w:r>
      </w:hyperlink>
      <w:r>
        <w:rPr>
          <w:lang w:val="sr-Cyrl-RS"/>
        </w:rPr>
        <w:t>, посећен 28.03.2021</w:t>
      </w:r>
    </w:p>
  </w:footnote>
  <w:footnote w:id="7">
    <w:p w:rsidR="00570DEA" w:rsidRPr="00E73341" w:rsidRDefault="00570DEA">
      <w:pPr>
        <w:pStyle w:val="FootnoteText"/>
      </w:pPr>
      <w:r>
        <w:rPr>
          <w:rStyle w:val="FootnoteReference"/>
        </w:rPr>
        <w:footnoteRef/>
      </w:r>
      <w:r>
        <w:t xml:space="preserve"> Spring Boot: </w:t>
      </w:r>
      <w:r w:rsidRPr="00E73341">
        <w:t>https://spring.io/projects/spring-boot</w:t>
      </w:r>
    </w:p>
  </w:footnote>
  <w:footnote w:id="8">
    <w:p w:rsidR="00570DEA" w:rsidRPr="00570DEA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 w:rsidRPr="00570DEA">
        <w:rPr>
          <w:lang w:val="ru-RU"/>
        </w:rPr>
        <w:t xml:space="preserve"> </w:t>
      </w:r>
      <w:r>
        <w:rPr>
          <w:lang w:val="sr-Cyrl-RS"/>
        </w:rPr>
        <w:t xml:space="preserve">Преузето са: </w:t>
      </w:r>
      <w:hyperlink r:id="rId3" w:history="1">
        <w:r w:rsidRPr="009D706A">
          <w:rPr>
            <w:rStyle w:val="Hyperlink"/>
            <w:lang w:val="sr-Cyrl-RS"/>
          </w:rPr>
          <w:t>https://isd-soft.com/nl/tech_blog/behold-almighty-orm/</w:t>
        </w:r>
      </w:hyperlink>
      <w:r>
        <w:rPr>
          <w:lang w:val="sr-Cyrl-RS"/>
        </w:rPr>
        <w:t>, посећено 28.03.2021</w:t>
      </w:r>
    </w:p>
  </w:footnote>
  <w:footnote w:id="9">
    <w:p w:rsidR="00570DEA" w:rsidRPr="00570DEA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JPA: </w:t>
      </w:r>
      <w:r w:rsidRPr="00570DEA">
        <w:t>https://isd-soft.com/nl/tech_blog/behold-almighty-orm/</w:t>
      </w:r>
    </w:p>
  </w:footnote>
  <w:footnote w:id="10">
    <w:p w:rsidR="00570DEA" w:rsidRPr="00C96936" w:rsidRDefault="00570DEA">
      <w:pPr>
        <w:pStyle w:val="FootnoteText"/>
        <w:rPr>
          <w:lang w:val="sr-Cyrl-RS"/>
        </w:rPr>
      </w:pPr>
      <w:r>
        <w:rPr>
          <w:rStyle w:val="FootnoteReference"/>
        </w:rPr>
        <w:footnoteRef/>
      </w:r>
      <w:r>
        <w:t xml:space="preserve"> Hibernate: </w:t>
      </w:r>
      <w:r w:rsidRPr="00C96936">
        <w:t>https://hibernate.org/orm/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49F"/>
    <w:multiLevelType w:val="hybridMultilevel"/>
    <w:tmpl w:val="8206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557B"/>
    <w:multiLevelType w:val="hybridMultilevel"/>
    <w:tmpl w:val="1E68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368"/>
    <w:multiLevelType w:val="hybridMultilevel"/>
    <w:tmpl w:val="545CB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A3223"/>
    <w:multiLevelType w:val="hybridMultilevel"/>
    <w:tmpl w:val="56AE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536BB"/>
    <w:multiLevelType w:val="hybridMultilevel"/>
    <w:tmpl w:val="191A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67C0A"/>
    <w:multiLevelType w:val="hybridMultilevel"/>
    <w:tmpl w:val="7CEE3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A2CA6"/>
    <w:multiLevelType w:val="hybridMultilevel"/>
    <w:tmpl w:val="0F8C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9137B"/>
    <w:multiLevelType w:val="hybridMultilevel"/>
    <w:tmpl w:val="12F0EA4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56070C64"/>
    <w:multiLevelType w:val="hybridMultilevel"/>
    <w:tmpl w:val="6526C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C1831"/>
    <w:multiLevelType w:val="hybridMultilevel"/>
    <w:tmpl w:val="71F8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83267C"/>
    <w:multiLevelType w:val="hybridMultilevel"/>
    <w:tmpl w:val="3AF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6198"/>
    <w:multiLevelType w:val="multilevel"/>
    <w:tmpl w:val="D8CCB0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59"/>
    <w:rsid w:val="000924F4"/>
    <w:rsid w:val="00122BDF"/>
    <w:rsid w:val="00126F40"/>
    <w:rsid w:val="00130C4C"/>
    <w:rsid w:val="00140F1F"/>
    <w:rsid w:val="001E5423"/>
    <w:rsid w:val="002143A6"/>
    <w:rsid w:val="00223E2F"/>
    <w:rsid w:val="00291FFC"/>
    <w:rsid w:val="00570DEA"/>
    <w:rsid w:val="005F0123"/>
    <w:rsid w:val="00653226"/>
    <w:rsid w:val="006B06E7"/>
    <w:rsid w:val="0072306B"/>
    <w:rsid w:val="007564B8"/>
    <w:rsid w:val="007A49CA"/>
    <w:rsid w:val="00892C2C"/>
    <w:rsid w:val="008C08F4"/>
    <w:rsid w:val="008D782B"/>
    <w:rsid w:val="00901BB4"/>
    <w:rsid w:val="00995BDD"/>
    <w:rsid w:val="009970E7"/>
    <w:rsid w:val="009F4750"/>
    <w:rsid w:val="00A63D6A"/>
    <w:rsid w:val="00AE3661"/>
    <w:rsid w:val="00B40F2F"/>
    <w:rsid w:val="00B44E5D"/>
    <w:rsid w:val="00BB0C0F"/>
    <w:rsid w:val="00BC1F41"/>
    <w:rsid w:val="00BD311F"/>
    <w:rsid w:val="00C36821"/>
    <w:rsid w:val="00C577F7"/>
    <w:rsid w:val="00C74E4C"/>
    <w:rsid w:val="00C96936"/>
    <w:rsid w:val="00CB0E04"/>
    <w:rsid w:val="00CD340A"/>
    <w:rsid w:val="00CD5633"/>
    <w:rsid w:val="00D673F9"/>
    <w:rsid w:val="00DA5FDB"/>
    <w:rsid w:val="00DD0259"/>
    <w:rsid w:val="00DF0A12"/>
    <w:rsid w:val="00E73341"/>
    <w:rsid w:val="00EC51B1"/>
    <w:rsid w:val="00EE1698"/>
    <w:rsid w:val="00FB2C05"/>
    <w:rsid w:val="00FD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AD85"/>
  <w15:chartTrackingRefBased/>
  <w15:docId w15:val="{EBAAD43F-0E9A-4C1D-93D7-A9BFEFCAC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D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08F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A1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DEA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8F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49CA"/>
    <w:pPr>
      <w:outlineLvl w:val="9"/>
    </w:pPr>
  </w:style>
  <w:style w:type="paragraph" w:styleId="ListParagraph">
    <w:name w:val="List Paragraph"/>
    <w:basedOn w:val="Normal"/>
    <w:uiPriority w:val="34"/>
    <w:qFormat/>
    <w:rsid w:val="008C08F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D31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31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0A1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C1F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E1698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16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16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1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E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98"/>
  </w:style>
  <w:style w:type="paragraph" w:styleId="Footer">
    <w:name w:val="footer"/>
    <w:basedOn w:val="Normal"/>
    <w:link w:val="FooterChar"/>
    <w:uiPriority w:val="99"/>
    <w:unhideWhenUsed/>
    <w:rsid w:val="00EE1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98"/>
  </w:style>
  <w:style w:type="paragraph" w:styleId="FootnoteText">
    <w:name w:val="footnote text"/>
    <w:basedOn w:val="Normal"/>
    <w:link w:val="FootnoteTextChar"/>
    <w:uiPriority w:val="99"/>
    <w:semiHidden/>
    <w:unhideWhenUsed/>
    <w:rsid w:val="00995B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5B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5BDD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9970E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70D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B06E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B06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sd-soft.com/nl/tech_blog/behold-almighty-orm/" TargetMode="External"/><Relationship Id="rId2" Type="http://schemas.openxmlformats.org/officeDocument/2006/relationships/hyperlink" Target="https://www.javatpoint.com/spring-mvc-tutorial" TargetMode="External"/><Relationship Id="rId1" Type="http://schemas.openxmlformats.org/officeDocument/2006/relationships/hyperlink" Target="https://www.testingdocs.com/java-platform-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EACCD-55E6-48BB-9C69-F379F6874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19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Rastko</dc:creator>
  <cp:keywords/>
  <dc:description/>
  <cp:lastModifiedBy>Rastko</cp:lastModifiedBy>
  <cp:revision>18</cp:revision>
  <dcterms:created xsi:type="dcterms:W3CDTF">2021-03-14T18:55:00Z</dcterms:created>
  <dcterms:modified xsi:type="dcterms:W3CDTF">2021-03-28T15:34:00Z</dcterms:modified>
</cp:coreProperties>
</file>