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1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693"/>
        <w:gridCol w:w="7720"/>
      </w:tblGrid>
      <w:tr>
        <w:trPr>
          <w:trHeight w:val="1895" w:hRule="atLeast"/>
        </w:trPr>
        <w:tc>
          <w:tcPr>
            <w:tcW w:w="1693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1" w:after="1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/>
              <w:drawing>
                <wp:inline distT="0" distB="0" distL="0" distR="0">
                  <wp:extent cx="735965" cy="81978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>
      <w:pPr>
        <w:pStyle w:val="Normal"/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  <w:shd w:fill="FFFFFF" w:val="clear"/>
        </w:rPr>
      </w:pPr>
      <w:r>
        <w:rPr>
          <w:sz w:val="36"/>
          <w:szCs w:val="36"/>
          <w:shd w:fill="FFFFFF" w:val="clear"/>
        </w:rPr>
        <w:t>Расулов Арсен ИУ5-35Б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shd w:fill="FFFFFF" w:val="clear"/>
        </w:rPr>
        <w:t>Парадигмы и конструкции языков программирования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№2</w:t>
      </w:r>
    </w:p>
    <w:p>
      <w:pPr>
        <w:pStyle w:val="Normal"/>
        <w:jc w:val="center"/>
        <w:rPr>
          <w:b/>
        </w:rPr>
      </w:pPr>
      <w:r>
        <w:rPr>
          <w:b/>
          <w:sz w:val="36"/>
          <w:szCs w:val="36"/>
        </w:rPr>
        <w:t xml:space="preserve">«Объектно-ориентированные возможности языка </w:t>
      </w:r>
      <w:r>
        <w:rPr>
          <w:b/>
          <w:sz w:val="36"/>
          <w:szCs w:val="36"/>
          <w:lang w:val="en-US"/>
        </w:rPr>
        <w:t>JavaScript</w:t>
      </w:r>
      <w:r>
        <w:rPr>
          <w:b/>
          <w:sz w:val="36"/>
          <w:szCs w:val="36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</w:t>
      </w:r>
    </w:p>
    <w:p>
      <w:pPr>
        <w:pStyle w:val="Normal"/>
        <w:jc w:val="center"/>
        <w:rPr/>
      </w:pPr>
      <w:r>
        <w:rPr/>
        <w:t>2023</w:t>
      </w:r>
    </w:p>
    <w:p>
      <w:pPr>
        <w:pStyle w:val="Normal"/>
        <w:spacing w:before="0" w:after="120"/>
        <w:rPr>
          <w:b/>
          <w:bCs/>
          <w:i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Описание задания.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Все файлы проекта (кроме основного файла main.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) должны располагаться в пакете lab_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_oop.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Каждый из нижеперечисленных классов должен располагаться в отдельном файле пакета lab_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_oop.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3">
        <w:r>
          <w:rPr>
            <w:rStyle w:val="Hyperlink"/>
            <w:sz w:val="28"/>
            <w:szCs w:val="28"/>
          </w:rPr>
          <w:t>здесь.</w:t>
        </w:r>
      </w:hyperlink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r>
        <w:fldChar w:fldCharType="begin"/>
      </w:r>
      <w:r>
        <w:rPr>
          <w:rStyle w:val="Hyperlink"/>
          <w:sz w:val="28"/>
          <w:szCs w:val="28"/>
        </w:rPr>
        <w:instrText xml:space="preserve"> HYPERLINK "https://docs.python.org/3/library/functions.html" \l "property"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здесь.</w:t>
      </w:r>
      <w:r>
        <w:rPr>
          <w:rStyle w:val="Hyperlink"/>
          <w:sz w:val="28"/>
          <w:szCs w:val="28"/>
        </w:rPr>
        <w:fldChar w:fldCharType="end"/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ath.pi из модуля </w:t>
      </w:r>
      <w:hyperlink r:id="rId4">
        <w:r>
          <w:rPr>
            <w:rStyle w:val="Hyperlink"/>
            <w:sz w:val="28"/>
            <w:szCs w:val="28"/>
          </w:rPr>
          <w:t>math.</w:t>
        </w:r>
      </w:hyperlink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В корневом каталоге проекта создайте файл main.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Прямоугольник синего цвета шириной N и высотой N.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20"/>
        <w:rPr>
          <w:rFonts w:eastAsia="Calibri" w:eastAsiaTheme="minorHAnsi"/>
          <w:b/>
          <w:bCs/>
          <w:i/>
          <w:i/>
          <w:kern w:val="2"/>
          <w:sz w:val="32"/>
          <w:szCs w:val="32"/>
          <w:lang w:eastAsia="en-US"/>
          <w14:ligatures w14:val="standardContextual"/>
        </w:rPr>
      </w:pPr>
      <w:r>
        <w:rPr>
          <w:rFonts w:eastAsia="Calibri"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 программы.</w:t>
      </w:r>
    </w:p>
    <w:p>
      <w:pPr>
        <w:pStyle w:val="Normal"/>
        <w:rPr>
          <w:rFonts w:eastAsia="Calibri" w:eastAsiaTheme="minorHAnsi"/>
          <w:kern w:val="2"/>
          <w:sz w:val="32"/>
          <w:szCs w:val="32"/>
          <w:lang w:eastAsia="en-US"/>
          <w14:ligatures w14:val="standardContextual"/>
        </w:rPr>
      </w:pPr>
      <w:r>
        <w:rPr>
          <w:rFonts w:eastAsia="Calibri" w:eastAsiaTheme="minorHAnsi"/>
          <w:kern w:val="2"/>
          <w:sz w:val="32"/>
          <w:szCs w:val="32"/>
          <w:lang w:val="en-US" w:eastAsia="en-US"/>
          <w14:ligatures w14:val="standardContextual"/>
        </w:rPr>
        <w:t>main</w:t>
      </w:r>
      <w:r>
        <w:rPr>
          <w:rFonts w:eastAsia="Calibri" w:eastAsiaTheme="minorHAnsi"/>
          <w:kern w:val="2"/>
          <w:sz w:val="32"/>
          <w:szCs w:val="32"/>
          <w:lang w:eastAsia="en-US"/>
          <w14:ligatures w14:val="standardContextual"/>
        </w:rPr>
        <w:t>.</w:t>
      </w:r>
      <w:r>
        <w:rPr>
          <w:rFonts w:eastAsia="Calibri" w:eastAsiaTheme="minorHAnsi"/>
          <w:kern w:val="2"/>
          <w:sz w:val="32"/>
          <w:szCs w:val="32"/>
          <w:lang w:val="en-US" w:eastAsia="en-US"/>
          <w14:ligatures w14:val="standardContextual"/>
        </w:rPr>
        <w:t>js</w:t>
      </w:r>
    </w:p>
    <w:p>
      <w:pPr>
        <w:pStyle w:val="HTMLPreformatted"/>
        <w:rPr>
          <w:color w:themeColor="text1" w:val="000000"/>
        </w:rPr>
      </w:pPr>
      <w:r>
        <w:rPr>
          <w:color w:themeColor="text1" w:val="000000"/>
          <w:lang w:val="en-US"/>
        </w:rPr>
        <w:t>import</w:t>
      </w:r>
      <w:r>
        <w:rPr>
          <w:color w:themeColor="text1" w:val="000000"/>
        </w:rPr>
        <w:t xml:space="preserve"> {</w:t>
      </w:r>
      <w:r>
        <w:rPr>
          <w:color w:themeColor="text1" w:val="000000"/>
          <w:lang w:val="en-US"/>
        </w:rPr>
        <w:t>Square</w:t>
      </w:r>
      <w:r>
        <w:rPr>
          <w:color w:themeColor="text1" w:val="000000"/>
        </w:rPr>
        <w:t xml:space="preserve">} </w:t>
      </w:r>
      <w:r>
        <w:rPr>
          <w:color w:themeColor="text1" w:val="000000"/>
          <w:lang w:val="en-US"/>
        </w:rPr>
        <w:t>from</w:t>
      </w:r>
      <w:r>
        <w:rPr>
          <w:color w:themeColor="text1" w:val="000000"/>
        </w:rPr>
        <w:t xml:space="preserve"> './</w:t>
      </w:r>
      <w:r>
        <w:rPr>
          <w:color w:themeColor="text1" w:val="000000"/>
          <w:lang w:val="en-US"/>
        </w:rPr>
        <w:t>lab</w:t>
      </w:r>
      <w:r>
        <w:rPr>
          <w:color w:themeColor="text1" w:val="000000"/>
        </w:rPr>
        <w:t>_</w:t>
      </w:r>
      <w:r>
        <w:rPr>
          <w:color w:themeColor="text1" w:val="000000"/>
          <w:lang w:val="en-US"/>
        </w:rPr>
        <w:t>js</w:t>
      </w:r>
      <w:r>
        <w:rPr>
          <w:color w:themeColor="text1" w:val="000000"/>
        </w:rPr>
        <w:t>_</w:t>
      </w:r>
      <w:r>
        <w:rPr>
          <w:color w:themeColor="text1" w:val="000000"/>
          <w:lang w:val="en-US"/>
        </w:rPr>
        <w:t>oop</w:t>
      </w:r>
      <w:r>
        <w:rPr>
          <w:color w:themeColor="text1" w:val="000000"/>
        </w:rPr>
        <w:t>/</w:t>
      </w:r>
      <w:r>
        <w:rPr>
          <w:color w:themeColor="text1" w:val="000000"/>
          <w:lang w:val="en-US"/>
        </w:rPr>
        <w:t>square</w:t>
      </w:r>
      <w:r>
        <w:rPr>
          <w:color w:themeColor="text1" w:val="000000"/>
        </w:rPr>
        <w:t>.</w:t>
      </w:r>
      <w:r>
        <w:rPr>
          <w:color w:themeColor="text1" w:val="000000"/>
          <w:lang w:val="en-US"/>
        </w:rPr>
        <w:t>js</w:t>
      </w:r>
      <w:r>
        <w:rPr>
          <w:color w:themeColor="text1" w:val="000000"/>
        </w:rPr>
        <w:t>'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import {Circle} from './lab_js_oop/circle.js'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import {Rectangle} from './lab_js_oop/rectangle.js'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function main()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ab/>
        <w:t>console.log(new Rectangle(3, 2, "Синего").repr())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ab/>
        <w:t>console.log(new Circle(5, "Зеленого").repr())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ab/>
        <w:t>console.log(new Square( 5, "Красного").repr())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main()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figure.js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export class Figure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area()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if (this.constructor == Figure)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throw new Error("Abstract class can't be instantiated.")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color.js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export class Color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constructor(color)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this.color = color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rectangle.js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import {Figure} from './figure.js'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import {Color} from './color.js'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export class Rectangle extends Figure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constructor(width, height, color)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super()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this.type = 'Прямоугольник'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this.width = width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this.height = height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this.color = new Color(color)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area()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return this.width * this.height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repr() {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return `${this.type} ${this.color.color} цвета с длиной стороны ${this.width}, шириной стороны ${this.height}, площадью ${this.area()}`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}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circle.js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import {Figure} from './figure.js'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import {Color} from './color.js'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b/>
          <w:bCs/>
          <w:color w:val="212121"/>
          <w:lang w:val="en-US"/>
        </w:rPr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export class Circle extends Figure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r>
        <w:rPr>
          <w:rStyle w:val="Kn"/>
          <w:b/>
          <w:bCs/>
          <w:color w:val="212121"/>
          <w:lang w:val="en-US"/>
        </w:rPr>
        <w:t>constructor(radius, color)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r>
        <w:rPr>
          <w:rStyle w:val="Kn"/>
          <w:b/>
          <w:bCs/>
          <w:color w:val="212121"/>
          <w:lang w:val="en-US"/>
        </w:rPr>
        <w:t>super()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r>
        <w:rPr>
          <w:rStyle w:val="Kn"/>
          <w:b/>
          <w:bCs/>
          <w:color w:val="212121"/>
          <w:lang w:val="en-US"/>
        </w:rPr>
        <w:t>this.type = 'Круг'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r>
        <w:rPr>
          <w:rStyle w:val="Kn"/>
          <w:b/>
          <w:bCs/>
          <w:color w:val="212121"/>
          <w:lang w:val="en-US"/>
        </w:rPr>
        <w:t>this.radius = radius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r>
        <w:rPr>
          <w:rStyle w:val="Kn"/>
          <w:b/>
          <w:bCs/>
          <w:color w:val="212121"/>
          <w:lang w:val="en-US"/>
        </w:rPr>
        <w:t>this.color = new Color(color)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r>
        <w:rPr>
          <w:rStyle w:val="Kn"/>
          <w:b/>
          <w:bCs/>
          <w:color w:val="212121"/>
          <w:lang w:val="en-US"/>
        </w:rPr>
        <w:t>}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b/>
          <w:bCs/>
          <w:color w:val="212121"/>
          <w:lang w:val="en-US"/>
        </w:rPr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r>
        <w:rPr>
          <w:rStyle w:val="Kn"/>
          <w:b/>
          <w:bCs/>
          <w:color w:val="212121"/>
          <w:lang w:val="en-US"/>
        </w:rPr>
        <w:t>area()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r>
        <w:rPr>
          <w:rStyle w:val="Kn"/>
          <w:b/>
          <w:bCs/>
          <w:color w:val="212121"/>
          <w:lang w:val="en-US"/>
        </w:rPr>
        <w:t>return Math.PI * this.radius * this.radius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r>
        <w:rPr>
          <w:rStyle w:val="Kn"/>
          <w:b/>
          <w:bCs/>
          <w:color w:val="212121"/>
          <w:lang w:val="en-US"/>
        </w:rPr>
        <w:t>}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b/>
          <w:bCs/>
          <w:color w:val="212121"/>
          <w:lang w:val="en-US"/>
        </w:rPr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r>
        <w:rPr>
          <w:rStyle w:val="Kn"/>
          <w:b/>
          <w:bCs/>
          <w:color w:val="212121"/>
          <w:lang w:val="en-US"/>
        </w:rPr>
        <w:t>repr()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r>
        <w:rPr>
          <w:rStyle w:val="Kn"/>
          <w:b/>
          <w:bCs/>
          <w:color w:val="212121"/>
          <w:lang w:val="en-US"/>
        </w:rPr>
        <w:t>return `${this.type} ${this.color.color} цвета радиусом ${this.radius} площадью ${this.area()}`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r>
        <w:rPr>
          <w:rStyle w:val="Kn"/>
          <w:b/>
          <w:bCs/>
          <w:color w:val="212121"/>
          <w:lang w:val="en-US"/>
        </w:rPr>
        <w:t>}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Style w:val="Kn"/>
          <w:b/>
          <w:bCs/>
          <w:color w:val="212121"/>
          <w:lang w:val="en-US"/>
        </w:rPr>
        <w:t>}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square.js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bookmarkStart w:id="0" w:name="_Hlk145639511"/>
      <w:bookmarkEnd w:id="0"/>
      <w:r>
        <w:rPr>
          <w:rStyle w:val="Kn"/>
          <w:b/>
          <w:bCs/>
          <w:color w:val="212121"/>
          <w:lang w:val="en-US"/>
        </w:rPr>
        <w:t>import {Rectangle} from './rectangle.js'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b/>
          <w:bCs/>
          <w:color w:val="212121"/>
          <w:lang w:val="en-US"/>
        </w:rPr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export class Square extends Rectangle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>constructor(side, color)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ab/>
        <w:t>super(side, side, color)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ab/>
        <w:t>this.type = 'Квадрат'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>}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b/>
          <w:bCs/>
          <w:color w:val="212121"/>
          <w:lang w:val="en-US"/>
        </w:rPr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>repr() {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ab/>
        <w:t>return `${this.type} ${this.color.color} цвета с длиной стороны ${this.width}, площадью ${this.area()}.`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>}</w:t>
      </w:r>
    </w:p>
    <w:p>
      <w:pPr>
        <w:pStyle w:val="HTMLPreformatted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}</w:t>
      </w:r>
    </w:p>
    <w:p>
      <w:pPr>
        <w:pStyle w:val="HTMLPreformatted"/>
        <w:rPr>
          <w:rFonts w:ascii="Times New Roman" w:hAnsi="Times New Roman" w:cs="Times New Roman"/>
          <w:b/>
          <w:i/>
          <w:i/>
          <w:color w:themeColor="text1" w:themeTint="f2" w:val="0D0D0D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  <w:lang w:val="en-US"/>
        </w:rPr>
      </w:r>
    </w:p>
    <w:p>
      <w:pPr>
        <w:pStyle w:val="HTMLPreformatted"/>
        <w:rPr>
          <w:rFonts w:ascii="Times New Roman" w:hAnsi="Times New Roman" w:cs="Times New Roman"/>
          <w:b/>
          <w:i/>
          <w:i/>
          <w:color w:themeColor="text1" w:themeTint="f2" w:val="0D0D0D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</w:rPr>
        <w:t>Экранные</w:t>
      </w: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</w:rPr>
        <w:t>формы</w:t>
      </w: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  <w:lang w:val="en-US"/>
        </w:rPr>
        <w:t>.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lang w:val="en-US"/>
        </w:rPr>
      </w:pPr>
      <w:r>
        <w:rPr>
          <w:rFonts w:cs="Times New Roman" w:ascii="Times New Roman" w:hAnsi="Times New Roman"/>
          <w:color w:themeColor="text1" w:val="000000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657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45639511_Copy_1"/>
      <w:bookmarkStart w:id="2" w:name="_Hlk145639511_Copy_1"/>
      <w:bookmarkEnd w:id="2"/>
    </w:p>
    <w:p>
      <w:pPr>
        <w:pStyle w:val="Normal"/>
        <w:spacing w:lineRule="auto" w:line="252"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18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7150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2f6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n" w:customStyle="1">
    <w:name w:val="kn"/>
    <w:basedOn w:val="DefaultParagraphFont"/>
    <w:qFormat/>
    <w:rsid w:val="006e639f"/>
    <w:rPr/>
  </w:style>
  <w:style w:type="character" w:styleId="Nn" w:customStyle="1">
    <w:name w:val="nn"/>
    <w:basedOn w:val="DefaultParagraphFont"/>
    <w:qFormat/>
    <w:rsid w:val="006e639f"/>
    <w:rPr/>
  </w:style>
  <w:style w:type="character" w:styleId="N" w:customStyle="1">
    <w:name w:val="n"/>
    <w:basedOn w:val="DefaultParagraphFont"/>
    <w:qFormat/>
    <w:rsid w:val="006e639f"/>
    <w:rPr/>
  </w:style>
  <w:style w:type="character" w:styleId="K" w:customStyle="1">
    <w:name w:val="k"/>
    <w:basedOn w:val="DefaultParagraphFont"/>
    <w:qFormat/>
    <w:rsid w:val="006e639f"/>
    <w:rPr/>
  </w:style>
  <w:style w:type="character" w:styleId="Nc" w:customStyle="1">
    <w:name w:val="nc"/>
    <w:basedOn w:val="DefaultParagraphFont"/>
    <w:qFormat/>
    <w:rsid w:val="006e639f"/>
    <w:rPr/>
  </w:style>
  <w:style w:type="character" w:styleId="P" w:customStyle="1">
    <w:name w:val="p"/>
    <w:basedOn w:val="DefaultParagraphFont"/>
    <w:qFormat/>
    <w:rsid w:val="006e639f"/>
    <w:rPr/>
  </w:style>
  <w:style w:type="character" w:styleId="Nb" w:customStyle="1">
    <w:name w:val="nb"/>
    <w:basedOn w:val="DefaultParagraphFont"/>
    <w:qFormat/>
    <w:rsid w:val="006e639f"/>
    <w:rPr/>
  </w:style>
  <w:style w:type="character" w:styleId="O" w:customStyle="1">
    <w:name w:val="o"/>
    <w:basedOn w:val="DefaultParagraphFont"/>
    <w:qFormat/>
    <w:rsid w:val="006e639f"/>
    <w:rPr/>
  </w:style>
  <w:style w:type="character" w:styleId="S2" w:customStyle="1">
    <w:name w:val="s2"/>
    <w:basedOn w:val="DefaultParagraphFont"/>
    <w:qFormat/>
    <w:rsid w:val="006e639f"/>
    <w:rPr/>
  </w:style>
  <w:style w:type="character" w:styleId="Fm" w:customStyle="1">
    <w:name w:val="fm"/>
    <w:basedOn w:val="DefaultParagraphFont"/>
    <w:qFormat/>
    <w:rsid w:val="006e639f"/>
    <w:rPr/>
  </w:style>
  <w:style w:type="character" w:styleId="Bp" w:customStyle="1">
    <w:name w:val="bp"/>
    <w:basedOn w:val="DefaultParagraphFont"/>
    <w:qFormat/>
    <w:rsid w:val="006e639f"/>
    <w:rPr/>
  </w:style>
  <w:style w:type="character" w:styleId="Nf" w:customStyle="1">
    <w:name w:val="nf"/>
    <w:basedOn w:val="DefaultParagraphFont"/>
    <w:qFormat/>
    <w:rsid w:val="006e639f"/>
    <w:rPr/>
  </w:style>
  <w:style w:type="character" w:styleId="Mi" w:customStyle="1">
    <w:name w:val="mi"/>
    <w:basedOn w:val="DefaultParagraphFont"/>
    <w:qFormat/>
    <w:rsid w:val="006e639f"/>
    <w:rPr/>
  </w:style>
  <w:style w:type="character" w:styleId="S1" w:customStyle="1">
    <w:name w:val="s1"/>
    <w:basedOn w:val="DefaultParagraphFont"/>
    <w:qFormat/>
    <w:rsid w:val="006e639f"/>
    <w:rPr/>
  </w:style>
  <w:style w:type="character" w:styleId="Si" w:customStyle="1">
    <w:name w:val="si"/>
    <w:basedOn w:val="DefaultParagraphFont"/>
    <w:qFormat/>
    <w:rsid w:val="006e639f"/>
    <w:rPr/>
  </w:style>
  <w:style w:type="character" w:styleId="Hyperlink">
    <w:name w:val="Hyperlink"/>
    <w:basedOn w:val="DefaultParagraphFont"/>
    <w:uiPriority w:val="99"/>
    <w:unhideWhenUsed/>
    <w:rsid w:val="001b5631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 w:customStyle="1">
    <w:name w:val="Table Paragraph"/>
    <w:basedOn w:val="Normal"/>
    <w:qFormat/>
    <w:rsid w:val="004678d4"/>
    <w:pPr>
      <w:widowControl w:val="false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4678d4"/>
    <w:pPr>
      <w:spacing w:beforeAutospacing="1" w:afterAutospacing="1"/>
    </w:pPr>
    <w:rPr/>
  </w:style>
  <w:style w:type="paragraph" w:styleId="1" w:customStyle="1">
    <w:name w:val="Абзац списка1"/>
    <w:basedOn w:val="Normal"/>
    <w:qFormat/>
    <w:rsid w:val="004678d4"/>
    <w:pPr>
      <w:spacing w:lineRule="auto" w:line="276" w:before="0" w:after="200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678d4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a2f6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python.org/3/library/abc.html" TargetMode="External"/><Relationship Id="rId4" Type="http://schemas.openxmlformats.org/officeDocument/2006/relationships/hyperlink" Target="https://docs.python.org/3/library/math.html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LibreOffice/7.6.2.1$Linux_X86_64 LibreOffice_project/9d0b4c0791fc17bc4181a67fd90c5aaed576d1c0</Application>
  <AppVersion>15.0000</AppVersion>
  <Pages>4</Pages>
  <Words>512</Words>
  <Characters>3565</Characters>
  <CharactersWithSpaces>4174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2023-10-27T10:02:00Z</dcterms:created>
  <dc:creator>yaros</dc:creator>
  <dc:description/>
  <dc:language>en-US</dc:language>
  <cp:lastModifiedBy/>
  <cp:lastPrinted>2023-11-28T12:25:00Z</cp:lastPrinted>
  <dcterms:modified xsi:type="dcterms:W3CDTF">2023-11-28T21:11:57Z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