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spacing w:before="120" w:after="12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</w:rPr>
        <w:t xml:space="preserve">&lt;%@ Import Namespace="System.Linq" %&gt;</w:t>
      </w:r>
      <w:r/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</w: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</w:r>
    </w:p>
    <w:p>
      <w:pPr>
        <w:jc w:val="left"/>
        <w:spacing w:before="120" w:after="120" w:line="240" w:lineRule="auto"/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  <w:t xml:space="preserve">&lt;% int taskIndex = 1; %&gt;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r>
    </w:p>
    <w:p>
      <w:pPr>
        <w:jc w:val="center"/>
        <w:spacing w:before="120" w:after="12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АКТ ПРОВЕРКИ № &lt;%=Model.ReportInfo.ReportNumber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%&gt;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br/>
        <w:t xml:space="preserve">ОБЪЕКТА КАПИТАЛЬНОГО СТРОИТЕЛЬСТВА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  <w:r/>
    </w:p>
    <w:tbl>
      <w:tblPr>
        <w:tblStyle w:val="625"/>
        <w:tblW w:w="9988" w:type="dxa"/>
        <w:jc w:val="center"/>
        <w:tblInd w:w="0" w:type="dxa"/>
        <w:tblLook w:val="04A0" w:firstRow="1" w:lastRow="0" w:firstColumn="1" w:lastColumn="0" w:noHBand="0" w:noVBand="1"/>
      </w:tblPr>
      <w:tblGrid>
        <w:gridCol w:w="4994"/>
        <w:gridCol w:w="4994"/>
      </w:tblGrid>
      <w:tr>
        <w:trPr>
          <w:cantSplit w:val="false"/>
          <w:trHeight w:val="314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4994" w:type="dxa"/>
            <w:textDirection w:val="lrTb"/>
            <w:noWrap w:val="false"/>
          </w:tcPr>
          <w:p>
            <w:pPr>
              <w:jc w:val="both"/>
              <w:spacing w:after="120" w:line="240" w:lineRule="auto"/>
              <w:rPr>
                <w:rFonts w:ascii="Times New Roman" w:hAnsi="Times New Roman" w:eastAsia="Times New Roman" w:cs="Times New Roman"/>
                <w:b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u w:val="single"/>
                <w:lang w:val="en-US"/>
              </w:rPr>
              <w:t xml:space="preserve">&lt;%=Model.ReportInfo[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u w:val="single"/>
                <w:lang w:val="en-US"/>
              </w:rPr>
              <w:t xml:space="preserve">"Населённый пункт"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u w:val="single"/>
                <w:lang w:val="en-US"/>
              </w:rPr>
              <w:t xml:space="preserve">]%&gt;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8"/>
                <w:szCs w:val="28"/>
                <w:u w:val="singl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4994" w:type="dxa"/>
            <w:textDirection w:val="lrTb"/>
            <w:noWrap w:val="false"/>
          </w:tcPr>
          <w:p>
            <w:pPr>
              <w:jc w:val="right"/>
              <w:spacing w:after="120" w:line="240" w:lineRule="auto"/>
              <w:rPr>
                <w:rFonts w:ascii="Times New Roman" w:hAnsi="Times New Roman" w:eastAsia="Times New Roman" w:cs="Times New Roman"/>
                <w:b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u w:val="single"/>
              </w:rPr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u w:val="single"/>
              </w:rPr>
              <w:t xml:space="preserve">&lt;%=Model.ReportInfo.CreationTime.ToString("dd.MM.yyyy")%&gt;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8"/>
                <w:szCs w:val="28"/>
                <w:u w:val="single"/>
              </w:rPr>
            </w:r>
            <w:r/>
          </w:p>
        </w:tc>
      </w:tr>
    </w:tbl>
    <w:p>
      <w:pPr>
        <w:spacing w:before="120" w:after="0" w:line="240" w:lineRule="auto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Мною (нами),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&lt;%=Model.ReportInfo[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"Должность проверяющего"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]%&gt;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&lt;%=Model.ReportInfo[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"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ФИО проверяющего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"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]%&gt;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</w:r>
      <w:r/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</w:rPr>
        <w:t xml:space="preserve">(должность, ФИО должностного лица, осуществляющего проверку)</w:t>
      </w:r>
      <w:r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</w:rPr>
      </w:r>
      <w:r/>
    </w:p>
    <w:p>
      <w:pPr>
        <w:pStyle w:val="616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 присутствии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&lt;%=Model.ReportInfo[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"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Должность представителя подрядчика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"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]%&gt;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&lt;%=Model.ReportInfo[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"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ФИО представителя подрядчика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"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]%&gt;</w:t>
      </w:r>
      <w:r/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</w:r>
      <w:r/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</w:rPr>
        <w:t xml:space="preserve">(ФИО ответственного за производство работ представителя подрядчика)</w:t>
      </w:r>
      <w:r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</w:rPr>
      </w:r>
      <w:r/>
    </w:p>
    <w:p>
      <w:pPr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Произведена проверка и составлен настоящий акт о проверке хода строительства, реконструкции, капитального ремонта объекта капитального строительства: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spacing w:after="0" w:line="240" w:lineRule="auto"/>
      </w:pP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&lt;%=Model.ReportInfo[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"Наименование объекта"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]%&gt;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</w:r>
      <w:r/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</w:rPr>
        <w:t xml:space="preserve">(наименование объекта)</w:t>
      </w:r>
      <w:r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</w:rPr>
      </w:r>
      <w:r/>
    </w:p>
    <w:p>
      <w:pPr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Расположенного по адресу: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 &lt;%=Model.ReportInfo[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"Адрес объекта"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]%&gt;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</w:rPr>
        <w:t xml:space="preserve">(указать почтовый или строительный адрес объекта капитального строительства)</w:t>
      </w:r>
      <w:r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</w:rPr>
      </w:r>
      <w:r/>
    </w:p>
    <w:p>
      <w:pPr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Предмет проверки: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  &lt;%=Model.ReportInfo[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"Предмет проверки"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]%&gt;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</w:rPr>
        <w:t xml:space="preserve">(наименование вида работ, участков, захваток)</w:t>
      </w:r>
      <w:r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  <w:t xml:space="preserve">&lt;% foreach (var task in Model.Tasks) {! %&gt;</w:t>
      </w: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 результате проведенной проверки выявлены следующие отклонения: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tbl>
      <w:tblPr>
        <w:tblStyle w:val="625"/>
        <w:tblW w:w="5045" w:type="pct"/>
        <w:tblInd w:w="0" w:type="dxa"/>
        <w:tblLayout w:type="fixed"/>
        <w:tblLook w:val="04A0" w:firstRow="1" w:lastRow="0" w:firstColumn="1" w:lastColumn="0" w:noHBand="0" w:noVBand="1"/>
      </w:tblPr>
      <w:tblGrid>
        <w:gridCol w:w="697"/>
        <w:gridCol w:w="4231"/>
        <w:gridCol w:w="2855"/>
        <w:gridCol w:w="1417"/>
        <w:gridCol w:w="1360"/>
      </w:tblGrid>
      <w:tr>
        <w:trPr>
          <w:cantSplit w:val="false"/>
          <w:trHeight w:val="1446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57" w:type="dxa"/>
              <w:top w:w="57" w:type="dxa"/>
              <w:right w:w="57" w:type="dxa"/>
              <w:bottom w:w="57" w:type="dxa"/>
            </w:tcMar>
            <w:tcW w:w="697" w:type="dxa"/>
            <w:vAlign w:val="center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№ п/п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57" w:type="dxa"/>
              <w:top w:w="57" w:type="dxa"/>
              <w:right w:w="57" w:type="dxa"/>
              <w:bottom w:w="57" w:type="dxa"/>
            </w:tcMar>
            <w:tcW w:w="4231" w:type="dxa"/>
            <w:vAlign w:val="center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Описание, характер, конкретный вид отклонений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57" w:type="dxa"/>
              <w:top w:w="57" w:type="dxa"/>
              <w:right w:w="57" w:type="dxa"/>
              <w:bottom w:w="57" w:type="dxa"/>
            </w:tcMar>
            <w:tcW w:w="2855" w:type="dxa"/>
            <w:vAlign w:val="center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Ссылки на нормативную и проектную документацию, требования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</w:p>
          <w:p>
            <w:pPr>
              <w:jc w:val="center"/>
              <w:spacing w:before="0" w:beforeAutospacing="0" w:after="0" w:afterAutospacing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 которых нарушены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57" w:type="dxa"/>
              <w:top w:w="57" w:type="dxa"/>
              <w:right w:w="57" w:type="dxa"/>
              <w:bottom w:w="57" w:type="dxa"/>
            </w:tcMar>
            <w:tcW w:w="1417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Статус нарушения: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</w:p>
          <w:p>
            <w:pPr>
              <w:jc w:val="center"/>
              <w:spacing w:before="0" w:beforeAutospacing="0" w:after="0" w:afterAutospacing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- Устранить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</w:p>
          <w:p>
            <w:pPr>
              <w:jc w:val="center"/>
              <w:spacing w:before="0" w:beforeAutospacing="0" w:after="0" w:afterAutospacing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- Внести изменения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</w:p>
          <w:p>
            <w:pPr>
              <w:jc w:val="center"/>
              <w:spacing w:before="0" w:beforeAutospacing="0" w:after="0" w:afterAutospacing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в проект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57" w:type="dxa"/>
              <w:top w:w="57" w:type="dxa"/>
              <w:right w:w="57" w:type="dxa"/>
              <w:bottom w:w="57" w:type="dxa"/>
            </w:tcMar>
            <w:tcW w:w="1360" w:type="dxa"/>
            <w:vAlign w:val="center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Срок устранения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</w:p>
        </w:tc>
      </w:tr>
      <w:tr>
        <w:trPr>
          <w:cantSplit w:val="false"/>
          <w:trHeight w:val="971"/>
        </w:trPr>
        <w:tc>
          <w:tcPr>
            <w:shd w:val="solid" w:color="ffffff"/>
            <w:tcBorders>
              <w:top w:val="none" w:color="000000" w:sz="0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tcMar>
              <w:left w:w="57" w:type="dxa"/>
              <w:top w:w="57" w:type="dxa"/>
              <w:right w:w="57" w:type="dxa"/>
              <w:bottom w:w="57" w:type="dxa"/>
            </w:tcMar>
            <w:tcW w:w="697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&lt;%=taskIndex++%&gt;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r>
            <w:r/>
          </w:p>
        </w:tc>
        <w:tc>
          <w:tcPr>
            <w:shd w:val="solid" w:color="ffffff"/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8" w:space="0"/>
            </w:tcBorders>
            <w:tcMar>
              <w:left w:w="57" w:type="dxa"/>
              <w:top w:w="57" w:type="dxa"/>
              <w:right w:w="57" w:type="dxa"/>
              <w:bottom w:w="57" w:type="dxa"/>
            </w:tcMar>
            <w:tcW w:w="4231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Times New Roman" w:cs="Times New Roman"/>
                <w:bCs/>
                <w:i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</w:rPr>
              <w:t xml:space="preserve">&lt;%=task.Title%&gt;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Times New Roman" w:cs="Times New Roman"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highlight w:val="none"/>
              </w:rPr>
              <w:t xml:space="preserve">&lt;%=task.Description%&gt;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color w:val="000000"/>
              </w:rPr>
            </w:r>
            <w:r>
              <w:rPr>
                <w:rFonts w:ascii="Times New Roman" w:hAnsi="Times New Roman" w:eastAsia="Times New Roman" w:cs="Times New Roman"/>
                <w:i/>
                <w:color w:val="000000"/>
              </w:rPr>
            </w:r>
            <w:r/>
            <w:r>
              <w:rPr>
                <w:rFonts w:ascii="Times New Roman" w:hAnsi="Times New Roman" w:eastAsia="Times New Roman" w:cs="Times New Roman"/>
                <w:bCs/>
                <w:i/>
                <w:color w:val="000000"/>
                <w:sz w:val="24"/>
                <w:szCs w:val="24"/>
              </w:rPr>
            </w:r>
          </w:p>
        </w:tc>
        <w:tc>
          <w:tcPr>
            <w:shd w:val="solid" w:color="ffffff"/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8" w:space="0"/>
            </w:tcBorders>
            <w:tcMar>
              <w:left w:w="57" w:type="dxa"/>
              <w:top w:w="57" w:type="dxa"/>
              <w:right w:w="57" w:type="dxa"/>
              <w:bottom w:w="57" w:type="dxa"/>
            </w:tcMar>
            <w:tcW w:w="28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u w:val="none"/>
              </w:rPr>
              <w:t xml:space="preserve">&lt;%=string.Join(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u w:val="none"/>
                <w:lang w:val="en-US"/>
              </w:rPr>
              <w:t xml:space="preserve">", 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u w:val="none"/>
                <w:lang w:val="en-US"/>
              </w:rPr>
              <w:t xml:space="preserve">"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u w:val="none"/>
              </w:rPr>
              <w:t xml:space="preserve">, task.AttachedElements.Select(x =&gt; x.ProjectName).Distinct())%&gt;</w:t>
            </w:r>
            <w:r>
              <w:rPr>
                <w:u w:val="none"/>
              </w:rPr>
            </w:r>
            <w:r/>
          </w:p>
        </w:tc>
        <w:tc>
          <w:tcPr>
            <w:shd w:val="solid" w:color="ffffff"/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8" w:space="0"/>
            </w:tcBorders>
            <w:tcMar>
              <w:left w:w="57" w:type="dxa"/>
              <w:top w:w="57" w:type="dxa"/>
              <w:right w:w="57" w:type="dxa"/>
              <w:bottom w:w="57" w:type="dxa"/>
            </w:tcMar>
            <w:tcW w:w="1417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Устранить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</w:r>
            <w:r/>
          </w:p>
        </w:tc>
        <w:tc>
          <w:tcPr>
            <w:shd w:val="solid" w:color="ffffff"/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8" w:space="0"/>
            </w:tcBorders>
            <w:tcMar>
              <w:left w:w="57" w:type="dxa"/>
              <w:top w:w="57" w:type="dxa"/>
              <w:right w:w="57" w:type="dxa"/>
              <w:bottom w:w="57" w:type="dxa"/>
            </w:tcMar>
            <w:tcW w:w="1360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240" w:lineRule="auto"/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</w:rPr>
              <w:t xml:space="preserve">&lt;%=task.DueTime.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</w:rPr>
              <w:t xml:space="preserve">ToString(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u w:val="single"/>
                <w:lang w:val="en-US"/>
              </w:rPr>
              <w:t xml:space="preserve">"dd.MM.yyyy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u w:val="single"/>
                <w:lang w:val="en-US"/>
              </w:rPr>
              <w:t xml:space="preserve">"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</w:rPr>
              <w:t xml:space="preserve">)%&gt;</w:t>
            </w:r>
            <w:r>
              <w:rPr>
                <w:rFonts w:ascii="Times New Roman" w:hAnsi="Times New Roman" w:eastAsia="Times New Roman" w:cs="Times New Roman"/>
                <w:bCs/>
                <w:i/>
                <w:color w:val="000000"/>
                <w:sz w:val="24"/>
                <w:szCs w:val="24"/>
              </w:rPr>
            </w:r>
            <w:r/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highlight w:val="none"/>
              </w:rPr>
              <w:t xml:space="preserve">&lt;% AppendRow(); %&gt;</w:t>
            </w:r>
            <w:r/>
            <w:r/>
            <w:r/>
            <w:r/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bCs/>
                <w:i/>
                <w:color w:val="000000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bCs/>
                <w:i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Cs/>
                <w:i/>
                <w:color w:val="000000"/>
                <w:sz w:val="24"/>
                <w:szCs w:val="24"/>
              </w:rPr>
            </w:r>
          </w:p>
        </w:tc>
      </w:tr>
    </w:tbl>
    <w:p>
      <w:pPr>
        <w:jc w:val="both"/>
        <w:spacing w:before="120" w:after="0" w:line="240" w:lineRule="auto"/>
      </w:pP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Приложения: фотофиксация</w:t>
      </w:r>
      <w:r>
        <w:rPr>
          <w:rFonts w:ascii="Times New Roman" w:hAnsi="Times New Roman" w:eastAsia="Times New Roman" w:cs="Times New Roman"/>
          <w:i/>
          <w:iCs/>
          <w:color w:val="000000"/>
        </w:rPr>
      </w:r>
      <w:r/>
    </w:p>
    <w:p>
      <w:pPr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</w: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  <w:t xml:space="preserve">&lt;% } </w:t>
      </w: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  <w:lang w:val="ru-RU"/>
        </w:rPr>
        <w:t xml:space="preserve">/* </w:t>
      </w: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  <w:lang w:val="en-US"/>
        </w:rPr>
        <w:t xml:space="preserve">end foreach tasks</w:t>
      </w: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  <w:lang w:val="ru-RU"/>
        </w:rPr>
        <w:t xml:space="preserve"> */</w:t>
      </w: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  <w:t xml:space="preserve"> %&gt;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</w:r>
    </w:p>
    <w:p>
      <w:pPr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</w:r>
      <w:r/>
    </w:p>
    <w:p>
      <w:pPr>
        <w:ind w:firstLine="0"/>
        <w:jc w:val="both"/>
        <w:spacing w:after="120" w:line="240" w:lineRule="auto"/>
        <w:rPr>
          <w:rFonts w:ascii="Times New Roman" w:hAnsi="Times New Roman" w:eastAsia="Times New Roman" w:cs="Times New Roman"/>
          <w:color w:val="000000"/>
          <w:sz w:val="16"/>
          <w:szCs w:val="16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Лицо, выдавшее предписание:</w:t>
      </w:r>
      <w:r>
        <w:rPr>
          <w:rFonts w:ascii="Times New Roman" w:hAnsi="Times New Roman" w:eastAsia="Times New Roman" w:cs="Times New Roman"/>
          <w:color w:val="000000"/>
          <w:sz w:val="16"/>
          <w:szCs w:val="16"/>
        </w:rPr>
      </w:r>
      <w:r/>
    </w:p>
    <w:tbl>
      <w:tblPr>
        <w:tblStyle w:val="625"/>
        <w:tblW w:w="5000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3815"/>
        <w:gridCol w:w="3402"/>
        <w:gridCol w:w="3249"/>
      </w:tblGrid>
      <w:tr>
        <w:trPr>
          <w:cantSplit w:val="false"/>
          <w:trHeight w:val="784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3815" w:type="dxa"/>
            <w:vAlign w:val="bottom"/>
            <w:textDirection w:val="lrTb"/>
            <w:noWrap w:val="false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  <w:t xml:space="preserve">___________________</w:t>
            </w:r>
            <w:r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 xml:space="preserve">(подпись)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bottom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Cs w:val="0"/>
                <w:i w:val="0"/>
                <w:color w:val="000000"/>
                <w:sz w:val="24"/>
                <w:szCs w:val="24"/>
                <w:highlight w:val="none"/>
                <w:u w:val="single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u w:val="single"/>
              </w:rPr>
              <w:t xml:space="preserve">&lt;%=Model.Re</w:t>
            </w:r>
            <w:r>
              <w:rPr>
                <w:rFonts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u w:val="single"/>
              </w:rPr>
              <w:t xml:space="preserve">portInfo[</w:t>
            </w:r>
            <w:r>
              <w:rPr>
                <w:rFonts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u w:val="single"/>
              </w:rPr>
              <w:t xml:space="preserve">"</w:t>
            </w:r>
            <w:r>
              <w:rPr>
                <w:rFonts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u w:val="single"/>
              </w:rPr>
              <w:t xml:space="preserve">ФИО проверяющего</w:t>
            </w:r>
            <w:r>
              <w:rPr>
                <w:rFonts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u w:val="single"/>
              </w:rPr>
              <w:t xml:space="preserve">"</w:t>
            </w:r>
            <w:r>
              <w:rPr>
                <w:rFonts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u w:val="single"/>
              </w:rPr>
              <w:t xml:space="preserve">]%&gt;</w:t>
            </w:r>
            <w:r>
              <w:rPr>
                <w:rFonts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</w:rPr>
            </w:r>
            <w:r>
              <w:rPr>
                <w:i w:val="0"/>
                <w:iCs w:val="0"/>
              </w:rPr>
            </w:r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 xml:space="preserve">(расшифровка подписи)</w:t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3249" w:type="dxa"/>
            <w:vAlign w:val="bottom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highlight w:val="none"/>
                <w:u w:val="single"/>
              </w:rPr>
            </w:pPr>
            <w:r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u w:val="single"/>
              </w:rPr>
              <w:t xml:space="preserve">&lt;%=Model.ReportInfo[</w:t>
            </w:r>
            <w:r>
              <w:rPr>
                <w:rFonts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u w:val="single"/>
              </w:rPr>
              <w:t xml:space="preserve">"Должность проверяющего"</w:t>
            </w:r>
            <w:r>
              <w:rPr>
                <w:rFonts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u w:val="single"/>
              </w:rPr>
              <w:t xml:space="preserve">]%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u w:val="single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 xml:space="preserve">(должность)</w:t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</w:rPr>
            </w:r>
            <w:r/>
          </w:p>
        </w:tc>
      </w:tr>
      <w:tr>
        <w:trPr>
          <w:cantSplit w:val="false"/>
          <w:trHeight w:val="784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381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  <w:t xml:space="preserve">Экземпляр предписания получил:</w:t>
            </w:r>
            <w:r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bottom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3249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u w:val="singl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u w:val="single"/>
              </w:rPr>
            </w:r>
            <w:r/>
          </w:p>
        </w:tc>
      </w:tr>
      <w:tr>
        <w:trPr>
          <w:cantSplit w:val="false"/>
          <w:trHeight w:val="134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3815" w:type="dxa"/>
            <w:textDirection w:val="lrTb"/>
            <w:noWrap w:val="false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  <w:t xml:space="preserve">______________20__г</w:t>
            </w:r>
            <w:r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</w:r>
            <w:r/>
          </w:p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 xml:space="preserve">(дата)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r>
            <w:r/>
          </w:p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i/>
                <w:color w:val="000000"/>
                <w:u w:val="single"/>
              </w:rPr>
            </w:r>
            <w:r>
              <w:rPr>
                <w:rFonts w:ascii="Times New Roman" w:hAnsi="Times New Roman" w:eastAsia="Times New Roman" w:cs="Times New Roman"/>
                <w:i/>
                <w:color w:val="000000"/>
                <w:u w:val="single"/>
              </w:rPr>
            </w:r>
            <w:r/>
          </w:p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  <w:t xml:space="preserve">___________________</w:t>
            </w:r>
            <w:r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Cs/>
                <w:i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 xml:space="preserve">(подпись)</w:t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textDirection w:val="lrTb"/>
            <w:noWrap w:val="false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</w:rPr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  <w:r/>
          </w:p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</w:rPr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  <w:r/>
          </w:p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</w:rPr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  <w:r/>
          </w:p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  <w:t xml:space="preserve">_________________________</w:t>
            </w:r>
            <w:r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 xml:space="preserve">(расшифровка подписи)</w:t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3249" w:type="dxa"/>
            <w:textDirection w:val="lrTb"/>
            <w:noWrap w:val="false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u w:val="singl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u w:val="single"/>
              </w:rPr>
            </w:r>
            <w:r/>
          </w:p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u w:val="singl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u w:val="single"/>
              </w:rPr>
            </w:r>
            <w:r/>
          </w:p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u w:val="singl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u w:val="single"/>
              </w:rPr>
            </w:r>
            <w:r/>
          </w:p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  <w:t xml:space="preserve">_______________________</w:t>
            </w:r>
            <w:r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 xml:space="preserve">(должность)</w:t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</w:rPr>
            </w:r>
            <w:r/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i/>
          <w:color w:val="000000"/>
          <w:sz w:val="16"/>
          <w:szCs w:val="16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hd w:val="nil"/>
      </w:pPr>
      <w:r>
        <w:br w:type="page" w:clear="all"/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Приложения</w:t>
      </w:r>
      <w:r/>
    </w:p>
    <w:p>
      <w:pPr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</w:pP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</w: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  <w:t xml:space="preserve">&lt;% int imageCount = 1; %&gt;</w:t>
      </w: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</w: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</w:r>
    </w:p>
    <w:p>
      <w:pPr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  <w:t xml:space="preserve">&lt;% foreach (var task in Model.Tasks) { %&gt;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rPr>
          <w:rFonts w:ascii="Courier New" w:hAnsi="Courier New" w:eastAsia="Times New Roman" w:cs="Courier New"/>
          <w:color w:val="000000"/>
          <w:sz w:val="24"/>
          <w:szCs w:val="24"/>
          <w:highlight w:val="none"/>
          <w:lang w:val="ru-RU"/>
        </w:rPr>
      </w:pP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  <w:lang w:val="ru-RU"/>
        </w:rPr>
      </w: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  <w:t xml:space="preserve">&lt;% if (task.AttachedImages.Any()) { %&gt;</w:t>
      </w: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  <w:lang w:val="ru-RU"/>
        </w:rPr>
      </w: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  <w:u w:val="none"/>
          <w:lang w:val="ru-RU"/>
        </w:rPr>
        <w:t xml:space="preserve">К отклонению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  <w:u w:val="none"/>
          <w:lang w:val="en-US"/>
        </w:rPr>
        <w:t xml:space="preserve">&lt;%=Model.Tasks.IndexOf(task) + 1%&gt;: &lt;%=task.Title%&gt;</w:t>
      </w: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  <w:lang w:val="ru-RU"/>
        </w:rPr>
      </w:r>
    </w:p>
    <w:p>
      <w:pPr>
        <w:ind w:firstLine="0"/>
        <w:spacing w:after="0" w:afterAutospacing="0"/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foreach(var imageInfo in task.AttachedImages) { %&gt;</w:t>
      </w:r>
      <w:r>
        <w:rPr>
          <w:highlight w:val="none"/>
          <w:lang w:val="en-US"/>
        </w:rPr>
      </w:r>
      <w:r/>
    </w:p>
    <w:p>
      <w:pPr>
        <w:jc w:val="center"/>
        <w:spacing w:before="0" w:after="0"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&lt;% Image(imageInfo.ImagePath, 95); %&gt;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left"/>
        <w:spacing w:before="0" w:beforeAutospacing="0" w:after="0" w:afterAutospacing="0" w:line="240" w:lineRule="auto"/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if (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imageInfo.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IsAR) { %&gt;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  <w14:ligatures w14:val="none"/>
        </w:rPr>
      </w:r>
      <w:r/>
    </w:p>
    <w:p>
      <w:pPr>
        <w:pStyle w:val="45"/>
        <w:spacing w:before="0" w:beforeAutospacing="0" w:after="283" w:afterAutospacing="0" w:line="240" w:lineRule="auto"/>
      </w:pPr>
      <w:r>
        <w:t xml:space="preserve">Рис. </w:t>
      </w:r>
      <w:r>
        <w:rPr>
          <w:lang w:val="en-US"/>
        </w:rPr>
        <w:t xml:space="preserve">&lt;%=imageCount++%&gt;</w:t>
      </w:r>
      <w:r>
        <w:t xml:space="preserve"> Фотофиксация нарушения в режиме дополненной реальности</w:t>
      </w:r>
      <w:r/>
      <w:r/>
    </w:p>
    <w:p>
      <w:pPr>
        <w:jc w:val="left"/>
        <w:spacing w:before="0" w:beforeAutospacing="0" w:after="0" w:afterAutospacing="0" w:line="240" w:lineRule="auto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} 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  <w:r/>
    </w:p>
    <w:p>
      <w:pPr>
        <w:jc w:val="left"/>
        <w:spacing w:before="0" w:beforeAutospacing="0" w:after="0" w:afterAutospacing="0" w:line="240" w:lineRule="auto"/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if (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imageInfo.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IsMR) { %&gt;</w:t>
      </w:r>
      <w:r/>
      <w:r/>
    </w:p>
    <w:p>
      <w:pPr>
        <w:pStyle w:val="45"/>
        <w:spacing w:before="0" w:beforeAutospacing="0" w:after="283" w:afterAutospacing="0" w:line="240" w:lineRule="auto"/>
      </w:pPr>
      <w:r>
        <w:t xml:space="preserve">Рис. </w:t>
      </w:r>
      <w:r>
        <w:rPr>
          <w:lang w:val="en-US"/>
        </w:rPr>
        <w:t xml:space="preserve">&lt;%=imageCount++%&gt;</w:t>
      </w:r>
      <w:r>
        <w:t xml:space="preserve"> Фотофиксация нарушения в режиме смешанной реальности</w:t>
      </w:r>
      <w:r/>
      <w:r/>
    </w:p>
    <w:p>
      <w:pPr>
        <w:jc w:val="left"/>
        <w:spacing w:before="0" w:beforeAutospacing="0" w:after="0" w:afterAutospacing="0" w:line="240" w:lineRule="auto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} 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  <w:r/>
    </w:p>
    <w:p>
      <w:pPr>
        <w:jc w:val="left"/>
        <w:spacing w:before="0" w:beforeAutospacing="0" w:after="0" w:afterAutospacing="0" w:line="240" w:lineRule="auto"/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if (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imageInfo.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IsAMR) { %&gt;</w:t>
      </w:r>
      <w:r/>
      <w:r/>
    </w:p>
    <w:p>
      <w:pPr>
        <w:pStyle w:val="45"/>
        <w:spacing w:before="0" w:beforeAutospacing="0" w:after="283" w:afterAutospacing="0" w:line="240" w:lineRule="auto"/>
      </w:pPr>
      <w:r>
        <w:t xml:space="preserve">Рис. </w:t>
      </w:r>
      <w:r>
        <w:rPr>
          <w:lang w:val="en-US"/>
        </w:rPr>
        <w:t xml:space="preserve">&lt;%=imageCount++%&gt;</w:t>
      </w:r>
      <w:r>
        <w:t xml:space="preserve"> Фотофиксация нарушения в режиме смешанной реальности</w:t>
      </w:r>
      <w:r/>
      <w:r/>
    </w:p>
    <w:p>
      <w:pPr>
        <w:jc w:val="left"/>
        <w:spacing w:before="0" w:beforeAutospacing="0" w:after="0" w:afterAutospacing="0" w:line="240" w:lineRule="auto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} 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  <w:r/>
    </w:p>
    <w:p>
      <w:pPr>
        <w:jc w:val="left"/>
        <w:spacing w:before="0" w:beforeAutospacing="0" w:after="0" w:afterAutospacing="0" w:line="240" w:lineRule="auto"/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if (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imageInfo.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IsVR) { %&gt;</w:t>
      </w:r>
      <w:r/>
      <w:r/>
    </w:p>
    <w:p>
      <w:pPr>
        <w:pStyle w:val="45"/>
        <w:spacing w:before="0" w:beforeAutospacing="0" w:after="283" w:afterAutospacing="0" w:line="240" w:lineRule="auto"/>
      </w:pPr>
      <w:r>
        <w:t xml:space="preserve">Рис. </w:t>
      </w:r>
      <w:r>
        <w:rPr>
          <w:lang w:val="en-US"/>
        </w:rPr>
        <w:t xml:space="preserve">&lt;%=imageCount++%&gt;</w:t>
      </w:r>
      <w:r>
        <w:t xml:space="preserve"> </w:t>
      </w:r>
      <w:r>
        <w:rPr>
          <w:lang w:val="ru-RU"/>
        </w:rPr>
        <w:t xml:space="preserve">Изображение участка в модели</w:t>
      </w:r>
      <w:r/>
      <w:r/>
    </w:p>
    <w:p>
      <w:pPr>
        <w:jc w:val="left"/>
        <w:spacing w:before="0" w:beforeAutospacing="0" w:after="0" w:afterAutospacing="0" w:line="240" w:lineRule="auto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} 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  <w:r/>
    </w:p>
    <w:p>
      <w:pPr>
        <w:jc w:val="left"/>
        <w:spacing w:before="0" w:beforeAutospacing="0" w:after="0" w:afterAutospacing="0" w:line="240" w:lineRule="auto"/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if (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imageInfo.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IsRaw) { %&gt;</w:t>
      </w:r>
      <w:r/>
      <w:r/>
    </w:p>
    <w:p>
      <w:pPr>
        <w:pStyle w:val="45"/>
        <w:spacing w:before="0" w:beforeAutospacing="0" w:after="283" w:afterAutospacing="0" w:line="240" w:lineRule="auto"/>
      </w:pPr>
      <w:r>
        <w:t xml:space="preserve">Рис. </w:t>
      </w:r>
      <w:r>
        <w:rPr>
          <w:lang w:val="en-US"/>
        </w:rPr>
        <w:t xml:space="preserve">&lt;%=imageCount++%&gt;</w:t>
      </w:r>
      <w:r>
        <w:t xml:space="preserve"> Фотофиксация нарушения в естественном виде</w:t>
      </w:r>
      <w:r/>
      <w:r/>
    </w:p>
    <w:p>
      <w:pPr>
        <w:jc w:val="left"/>
        <w:spacing w:before="0" w:beforeAutospacing="0" w:after="0" w:afterAutospacing="0" w:line="240" w:lineRule="auto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} 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  <w:r/>
    </w:p>
    <w:p>
      <w:pPr>
        <w:jc w:val="left"/>
        <w:spacing w:before="0" w:beforeAutospacing="0" w:after="0" w:afterAutospacing="0" w:line="240" w:lineRule="auto"/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if (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imageInfo.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IsMap) { %&gt;</w:t>
      </w:r>
      <w:r/>
      <w:r/>
    </w:p>
    <w:p>
      <w:pPr>
        <w:pStyle w:val="45"/>
        <w:spacing w:before="0" w:beforeAutospacing="0" w:after="283" w:afterAutospacing="0" w:line="240" w:lineRule="auto"/>
      </w:pPr>
      <w:r>
        <w:t xml:space="preserve">Рис. </w:t>
      </w:r>
      <w:r>
        <w:rPr>
          <w:lang w:val="en-US"/>
        </w:rPr>
        <w:t xml:space="preserve">&lt;%=imageCount++%&gt;</w:t>
      </w:r>
      <w:r>
        <w:t xml:space="preserve"> </w:t>
      </w:r>
      <w:r>
        <w:rPr>
          <w:lang w:val="ru-RU"/>
        </w:rPr>
        <w:t xml:space="preserve">Место съёмки нарушения на плане</w:t>
      </w:r>
      <w:r>
        <w:rPr>
          <w14:ligatures w14:val="none"/>
        </w:rPr>
      </w:r>
      <w:r/>
    </w:p>
    <w:p>
      <w:pPr>
        <w:jc w:val="left"/>
        <w:spacing w:before="0" w:beforeAutospacing="0" w:after="0" w:afterAutospacing="0" w:line="240" w:lineRule="auto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} %&gt;</w:t>
      </w:r>
      <w:r>
        <w:rPr>
          <w:rFonts w:ascii="Courier New" w:hAnsi="Courier New" w:cs="Courier New"/>
          <w:highlight w:val="none"/>
          <w14:ligatures w14:val="none"/>
        </w:rPr>
      </w:r>
      <w:r/>
    </w:p>
    <w:p>
      <w:pPr>
        <w:jc w:val="left"/>
        <w:spacing w:before="0" w:beforeAutospacing="0" w:after="0" w:afterAutospacing="0" w:line="240" w:lineRule="auto"/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if (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imageInfo.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IsUnknownMode) { 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  <w:r/>
    </w:p>
    <w:p>
      <w:pPr>
        <w:pStyle w:val="45"/>
        <w:spacing w:before="0" w:beforeAutospacing="0" w:after="283" w:afterAutospacing="0" w:line="240" w:lineRule="auto"/>
      </w:pPr>
      <w:r>
        <w:t xml:space="preserve">Рис. </w:t>
      </w:r>
      <w:r>
        <w:rPr>
          <w:lang w:val="en-US"/>
        </w:rPr>
        <w:t xml:space="preserve">&lt;%=imageCount++%&gt;</w:t>
      </w:r>
      <w:r>
        <w:t xml:space="preserve"> </w:t>
      </w:r>
      <w:r>
        <w:t xml:space="preserve">Фотофиксация </w:t>
      </w:r>
      <w:r>
        <w:t xml:space="preserve">нарушения</w:t>
      </w:r>
      <w:r>
        <w:rPr>
          <w14:ligatures w14:val="none"/>
        </w:rPr>
      </w:r>
      <w:r/>
    </w:p>
    <w:p>
      <w:pPr>
        <w:jc w:val="left"/>
        <w:spacing w:before="0" w:beforeAutospacing="0" w:after="0" w:afterAutospacing="0" w:line="240" w:lineRule="auto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} %&gt;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firstLine="0"/>
        <w:spacing w:after="0" w:afterAutospacing="0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} /* end foreach AttachedImages */%&gt;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  <w14:ligatures w14:val="none"/>
        </w:rPr>
      </w:r>
      <w:r/>
    </w:p>
    <w:p>
      <w:pPr>
        <w:rPr>
          <w:rFonts w:ascii="Courier New" w:hAnsi="Courier New" w:eastAsia="Times New Roman" w:cs="Courier New"/>
          <w:color w:val="000000"/>
          <w:sz w:val="24"/>
          <w:szCs w:val="24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ru-RU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  <w:lang w:val="ru-RU"/>
        </w:rPr>
      </w: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  <w:t xml:space="preserve">&lt;% } /* end if has images */ %&gt;</w:t>
      </w: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  <w:lang w:val="ru-RU"/>
        </w:rPr>
      </w: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  <w:lang w:val="ru-RU"/>
        </w:rPr>
      </w:r>
    </w:p>
    <w:p>
      <w:pPr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  <w:t xml:space="preserve">&lt;% </w:t>
      </w: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  <w:t xml:space="preserve">} /* end foreach tasks */ %&gt;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sectPr>
      <w:footerReference w:type="default" r:id="rId8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type w:val="nextPage"/>
      <w:pgSz w:w="11906" w:h="16838" w:orient="portrait"/>
      <w:pgMar w:top="720" w:right="720" w:bottom="720" w:left="720" w:header="0" w:footer="708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egoe UI">
    <w:panose1 w:val="020B0502040204020203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17"/>
      <w:jc w:val="right"/>
      <w:rPr>
        <w:rFonts w:ascii="Times New Roman" w:hAnsi="Times New Roman" w:cs="Times New Roman"/>
        <w:sz w:val="28"/>
        <w:szCs w:val="28"/>
      </w:rPr>
    </w:pPr>
    <w:fldSimple w:instr="PAGE \* MERGEFORMAT">
      <w:r>
        <w:rPr>
          <w:rFonts w:ascii="Times New Roman" w:hAnsi="Times New Roman" w:cs="Times New Roman"/>
          <w:sz w:val="28"/>
          <w:szCs w:val="28"/>
        </w:rPr>
        <w:t xml:space="preserve">1</w:t>
      </w:r>
    </w:fldSimple>
    <w:r>
      <w:rPr>
        <w:rFonts w:ascii="Times New Roman" w:hAnsi="Times New Roman" w:cs="Times New Roman"/>
        <w:sz w:val="28"/>
        <w:szCs w:val="28"/>
      </w:rPr>
    </w:r>
    <w:r>
      <w:rPr>
        <w:rFonts w:ascii="Times New Roman" w:hAnsi="Times New Roman" w:cs="Times New Roman"/>
        <w:sz w:val="28"/>
        <w:szCs w:val="28"/>
      </w:rPr>
    </w:r>
    <w:r>
      <w:rPr>
        <w:rFonts w:ascii="Times New Roman" w:hAnsi="Times New Roman" w:cs="Times New Roman"/>
        <w:sz w:val="28"/>
        <w:szCs w:val="28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15"/>
    <w:next w:val="615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1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15"/>
    <w:next w:val="615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1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15"/>
    <w:next w:val="615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1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15"/>
    <w:next w:val="615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1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15"/>
    <w:next w:val="615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1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15"/>
    <w:next w:val="615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1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15"/>
    <w:next w:val="615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1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15"/>
    <w:next w:val="615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1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15"/>
    <w:next w:val="615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1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15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15"/>
    <w:next w:val="615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19"/>
    <w:link w:val="33"/>
    <w:uiPriority w:val="10"/>
    <w:rPr>
      <w:sz w:val="48"/>
      <w:szCs w:val="48"/>
    </w:rPr>
  </w:style>
  <w:style w:type="paragraph" w:styleId="35">
    <w:name w:val="Subtitle"/>
    <w:basedOn w:val="615"/>
    <w:next w:val="615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19"/>
    <w:link w:val="35"/>
    <w:uiPriority w:val="11"/>
    <w:rPr>
      <w:sz w:val="24"/>
      <w:szCs w:val="24"/>
    </w:rPr>
  </w:style>
  <w:style w:type="paragraph" w:styleId="37">
    <w:name w:val="Quote"/>
    <w:basedOn w:val="615"/>
    <w:next w:val="615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15"/>
    <w:next w:val="615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619"/>
    <w:link w:val="616"/>
    <w:uiPriority w:val="99"/>
  </w:style>
  <w:style w:type="character" w:styleId="44">
    <w:name w:val="Footer Char"/>
    <w:basedOn w:val="619"/>
    <w:link w:val="617"/>
    <w:uiPriority w:val="99"/>
  </w:style>
  <w:style w:type="paragraph" w:styleId="45">
    <w:name w:val="Caption"/>
    <w:basedOn w:val="615"/>
    <w:next w:val="615"/>
    <w:uiPriority w:val="35"/>
    <w:semiHidden/>
    <w:unhideWhenUsed/>
    <w:qFormat/>
    <w:pPr>
      <w:spacing w:before="0" w:beforeAutospacing="0" w:after="283" w:afterAutospacing="0" w:line="240" w:lineRule="auto"/>
    </w:pPr>
    <w:rPr>
      <w:rFonts w:ascii="Times New Roman" w:hAnsi="Times New Roman" w:cs="Times New Roman"/>
      <w:b w:val="0"/>
      <w:bCs w:val="0"/>
      <w:color w:val="4f81bd" w:themeColor="text1"/>
      <w:sz w:val="24"/>
      <w:szCs w:val="24"/>
    </w:rPr>
  </w:style>
  <w:style w:type="character" w:styleId="46">
    <w:name w:val="Caption Char"/>
    <w:basedOn w:val="45"/>
    <w:link w:val="617"/>
    <w:uiPriority w:val="99"/>
  </w:style>
  <w:style w:type="table" w:styleId="47">
    <w:name w:val="Table Grid"/>
    <w:basedOn w:val="62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2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15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19"/>
    <w:uiPriority w:val="99"/>
    <w:unhideWhenUsed/>
    <w:rPr>
      <w:vertAlign w:val="superscript"/>
    </w:rPr>
  </w:style>
  <w:style w:type="paragraph" w:styleId="177">
    <w:name w:val="endnote text"/>
    <w:basedOn w:val="615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19"/>
    <w:uiPriority w:val="99"/>
    <w:semiHidden/>
    <w:unhideWhenUsed/>
    <w:rPr>
      <w:vertAlign w:val="superscript"/>
    </w:rPr>
  </w:style>
  <w:style w:type="paragraph" w:styleId="180">
    <w:name w:val="toc 1"/>
    <w:basedOn w:val="615"/>
    <w:next w:val="615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15"/>
    <w:next w:val="615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15"/>
    <w:next w:val="615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15"/>
    <w:next w:val="615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15"/>
    <w:next w:val="615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15"/>
    <w:next w:val="615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15"/>
    <w:next w:val="615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15"/>
    <w:next w:val="615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15"/>
    <w:next w:val="615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15"/>
    <w:next w:val="615"/>
    <w:uiPriority w:val="99"/>
    <w:unhideWhenUsed/>
    <w:pPr>
      <w:spacing w:after="0" w:afterAutospacing="0"/>
    </w:pPr>
  </w:style>
  <w:style w:type="paragraph" w:styleId="615" w:default="1">
    <w:name w:val="Normal"/>
    <w:qFormat/>
  </w:style>
  <w:style w:type="paragraph" w:styleId="616">
    <w:name w:val="Header"/>
    <w:basedOn w:val="615"/>
    <w:qFormat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617">
    <w:name w:val="Footer"/>
    <w:basedOn w:val="615"/>
    <w:qFormat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618">
    <w:name w:val="Balloon Text"/>
    <w:basedOn w:val="615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19" w:default="1">
    <w:name w:val="Default Paragraph Font"/>
  </w:style>
  <w:style w:type="character" w:styleId="620" w:customStyle="1">
    <w:name w:val="Верхний колонтитул Знак"/>
    <w:basedOn w:val="619"/>
  </w:style>
  <w:style w:type="character" w:styleId="621" w:customStyle="1">
    <w:name w:val="apple-style-span"/>
  </w:style>
  <w:style w:type="character" w:styleId="622" w:customStyle="1">
    <w:name w:val="Нижний колонтитул Знак"/>
    <w:basedOn w:val="619"/>
  </w:style>
  <w:style w:type="character" w:styleId="623" w:customStyle="1">
    <w:name w:val="Текст выноски Знак"/>
    <w:basedOn w:val="619"/>
    <w:rPr>
      <w:rFonts w:ascii="Segoe UI" w:hAnsi="Segoe UI" w:cs="Segoe UI"/>
      <w:sz w:val="18"/>
      <w:szCs w:val="18"/>
    </w:rPr>
  </w:style>
  <w:style w:type="table" w:styleId="624" w:default="1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625">
    <w:name w:val="Normal Table"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6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12700">
          <a:solidFill>
            <a:srgbClr val="000000"/>
          </a:solidFill>
        </a:ln>
      </a:spPr>
      <a:bodyPr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revision>10</cp:revision>
  <dcterms:created xsi:type="dcterms:W3CDTF">2022-10-18T12:35:00Z</dcterms:created>
  <dcterms:modified xsi:type="dcterms:W3CDTF">2023-01-23T09:06:53Z</dcterms:modified>
</cp:coreProperties>
</file>