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83BE2" w14:textId="77777777" w:rsidR="00914079" w:rsidRDefault="00000000">
      <w:pPr>
        <w:pStyle w:val="Title"/>
        <w:jc w:val="center"/>
      </w:pPr>
      <w:r>
        <w:t>Temperature Datalogger Calibration Record</w:t>
      </w:r>
    </w:p>
    <w:p w14:paraId="7DAE2D3B" w14:textId="1F3038C6" w:rsidR="00914079" w:rsidRDefault="00000000">
      <w:pPr>
        <w:jc w:val="center"/>
      </w:pPr>
      <w:r>
        <w:rPr>
          <w:i/>
        </w:rPr>
        <w:t>Internal calibration record for the PT100 datalogger.</w:t>
      </w:r>
    </w:p>
    <w:p w14:paraId="1E0A325D" w14:textId="77777777" w:rsidR="00914079" w:rsidRDefault="00000000">
      <w:pPr>
        <w:pStyle w:val="Heading1"/>
      </w:pPr>
      <w:r>
        <w:t>Revision History</w:t>
      </w:r>
    </w:p>
    <w:tbl>
      <w:tblPr>
        <w:tblStyle w:val="TableGrid"/>
        <w:tblW w:w="0" w:type="auto"/>
        <w:jc w:val="center"/>
        <w:tblLook w:val="04A0" w:firstRow="1" w:lastRow="0" w:firstColumn="1" w:lastColumn="0" w:noHBand="0" w:noVBand="1"/>
      </w:tblPr>
      <w:tblGrid>
        <w:gridCol w:w="2484"/>
        <w:gridCol w:w="2484"/>
        <w:gridCol w:w="2484"/>
        <w:gridCol w:w="2484"/>
      </w:tblGrid>
      <w:tr w:rsidR="00914079" w14:paraId="28BE617F" w14:textId="77777777">
        <w:trPr>
          <w:jc w:val="center"/>
        </w:trPr>
        <w:tc>
          <w:tcPr>
            <w:tcW w:w="2484" w:type="dxa"/>
            <w:shd w:val="clear" w:color="auto" w:fill="D9E2F3"/>
            <w:tcMar>
              <w:top w:w="70" w:type="dxa"/>
              <w:left w:w="90" w:type="dxa"/>
              <w:bottom w:w="70" w:type="dxa"/>
              <w:right w:w="90" w:type="dxa"/>
            </w:tcMar>
            <w:vAlign w:val="center"/>
          </w:tcPr>
          <w:p w14:paraId="083ACC11" w14:textId="77777777" w:rsidR="00914079" w:rsidRDefault="00000000">
            <w:pPr>
              <w:spacing w:line="252" w:lineRule="auto"/>
            </w:pPr>
            <w:r>
              <w:rPr>
                <w:b/>
                <w:sz w:val="18"/>
              </w:rPr>
              <w:t>Revision</w:t>
            </w:r>
          </w:p>
        </w:tc>
        <w:tc>
          <w:tcPr>
            <w:tcW w:w="2484" w:type="dxa"/>
            <w:shd w:val="clear" w:color="auto" w:fill="D9E2F3"/>
            <w:tcMar>
              <w:top w:w="70" w:type="dxa"/>
              <w:left w:w="90" w:type="dxa"/>
              <w:bottom w:w="70" w:type="dxa"/>
              <w:right w:w="90" w:type="dxa"/>
            </w:tcMar>
            <w:vAlign w:val="center"/>
          </w:tcPr>
          <w:p w14:paraId="52B35715" w14:textId="77777777" w:rsidR="00914079" w:rsidRDefault="00000000">
            <w:pPr>
              <w:spacing w:line="252" w:lineRule="auto"/>
            </w:pPr>
            <w:r>
              <w:rPr>
                <w:b/>
                <w:sz w:val="18"/>
              </w:rPr>
              <w:t>Date</w:t>
            </w:r>
          </w:p>
        </w:tc>
        <w:tc>
          <w:tcPr>
            <w:tcW w:w="2484" w:type="dxa"/>
            <w:shd w:val="clear" w:color="auto" w:fill="D9E2F3"/>
            <w:tcMar>
              <w:top w:w="70" w:type="dxa"/>
              <w:left w:w="90" w:type="dxa"/>
              <w:bottom w:w="70" w:type="dxa"/>
              <w:right w:w="90" w:type="dxa"/>
            </w:tcMar>
            <w:vAlign w:val="center"/>
          </w:tcPr>
          <w:p w14:paraId="45208F3B" w14:textId="77777777" w:rsidR="00914079" w:rsidRDefault="00000000">
            <w:pPr>
              <w:spacing w:line="252" w:lineRule="auto"/>
            </w:pPr>
            <w:r>
              <w:rPr>
                <w:b/>
                <w:sz w:val="18"/>
              </w:rPr>
              <w:t>Description of Change</w:t>
            </w:r>
          </w:p>
        </w:tc>
        <w:tc>
          <w:tcPr>
            <w:tcW w:w="2484" w:type="dxa"/>
            <w:shd w:val="clear" w:color="auto" w:fill="D9E2F3"/>
            <w:tcMar>
              <w:top w:w="70" w:type="dxa"/>
              <w:left w:w="90" w:type="dxa"/>
              <w:bottom w:w="70" w:type="dxa"/>
              <w:right w:w="90" w:type="dxa"/>
            </w:tcMar>
            <w:vAlign w:val="center"/>
          </w:tcPr>
          <w:p w14:paraId="0D2392AB" w14:textId="77777777" w:rsidR="00914079" w:rsidRDefault="00000000">
            <w:pPr>
              <w:spacing w:line="252" w:lineRule="auto"/>
            </w:pPr>
            <w:r>
              <w:rPr>
                <w:b/>
                <w:sz w:val="18"/>
              </w:rPr>
              <w:t>Approved By / Initials</w:t>
            </w:r>
          </w:p>
        </w:tc>
      </w:tr>
      <w:tr w:rsidR="00914079" w14:paraId="0E188ECA" w14:textId="77777777">
        <w:trPr>
          <w:jc w:val="center"/>
        </w:trPr>
        <w:tc>
          <w:tcPr>
            <w:tcW w:w="2484" w:type="dxa"/>
            <w:tcMar>
              <w:top w:w="70" w:type="dxa"/>
              <w:left w:w="90" w:type="dxa"/>
              <w:bottom w:w="70" w:type="dxa"/>
              <w:right w:w="90" w:type="dxa"/>
            </w:tcMar>
            <w:vAlign w:val="center"/>
          </w:tcPr>
          <w:p w14:paraId="2AAF0188" w14:textId="77777777" w:rsidR="00914079" w:rsidRDefault="00000000">
            <w:pPr>
              <w:spacing w:line="252" w:lineRule="auto"/>
            </w:pPr>
            <w:r>
              <w:rPr>
                <w:sz w:val="18"/>
              </w:rPr>
              <w:t>0</w:t>
            </w:r>
          </w:p>
        </w:tc>
        <w:tc>
          <w:tcPr>
            <w:tcW w:w="2484" w:type="dxa"/>
            <w:tcMar>
              <w:top w:w="70" w:type="dxa"/>
              <w:left w:w="90" w:type="dxa"/>
              <w:bottom w:w="70" w:type="dxa"/>
              <w:right w:w="90" w:type="dxa"/>
            </w:tcMar>
            <w:vAlign w:val="center"/>
          </w:tcPr>
          <w:p w14:paraId="16DA8152" w14:textId="77777777" w:rsidR="00914079" w:rsidRDefault="00000000">
            <w:pPr>
              <w:spacing w:line="252" w:lineRule="auto"/>
            </w:pPr>
            <w:r>
              <w:rPr>
                <w:sz w:val="18"/>
              </w:rPr>
              <w:t>2026-03-06</w:t>
            </w:r>
          </w:p>
        </w:tc>
        <w:tc>
          <w:tcPr>
            <w:tcW w:w="2484" w:type="dxa"/>
            <w:tcMar>
              <w:top w:w="70" w:type="dxa"/>
              <w:left w:w="90" w:type="dxa"/>
              <w:bottom w:w="70" w:type="dxa"/>
              <w:right w:w="90" w:type="dxa"/>
            </w:tcMar>
            <w:vAlign w:val="center"/>
          </w:tcPr>
          <w:p w14:paraId="579FE222" w14:textId="77777777" w:rsidR="00914079" w:rsidRDefault="00000000">
            <w:pPr>
              <w:spacing w:line="252" w:lineRule="auto"/>
            </w:pPr>
            <w:r>
              <w:rPr>
                <w:sz w:val="18"/>
              </w:rPr>
              <w:t>Initial editable calibration record issued for the single PT100 datalogger unit.</w:t>
            </w:r>
          </w:p>
        </w:tc>
        <w:tc>
          <w:tcPr>
            <w:tcW w:w="2484" w:type="dxa"/>
            <w:tcMar>
              <w:top w:w="70" w:type="dxa"/>
              <w:left w:w="90" w:type="dxa"/>
              <w:bottom w:w="70" w:type="dxa"/>
              <w:right w:w="90" w:type="dxa"/>
            </w:tcMar>
            <w:vAlign w:val="center"/>
          </w:tcPr>
          <w:p w14:paraId="2BB306CC" w14:textId="77777777" w:rsidR="00914079" w:rsidRDefault="00000000">
            <w:pPr>
              <w:spacing w:line="252" w:lineRule="auto"/>
            </w:pPr>
            <w:r>
              <w:rPr>
                <w:sz w:val="18"/>
              </w:rPr>
              <w:t>RS</w:t>
            </w:r>
          </w:p>
        </w:tc>
      </w:tr>
      <w:tr w:rsidR="00914079" w14:paraId="2DD8DDC8" w14:textId="77777777">
        <w:trPr>
          <w:jc w:val="center"/>
        </w:trPr>
        <w:tc>
          <w:tcPr>
            <w:tcW w:w="2484" w:type="dxa"/>
            <w:tcMar>
              <w:top w:w="70" w:type="dxa"/>
              <w:left w:w="90" w:type="dxa"/>
              <w:bottom w:w="70" w:type="dxa"/>
              <w:right w:w="90" w:type="dxa"/>
            </w:tcMar>
            <w:vAlign w:val="center"/>
          </w:tcPr>
          <w:p w14:paraId="5F2A8438" w14:textId="77777777" w:rsidR="00914079" w:rsidRDefault="00000000">
            <w:pPr>
              <w:spacing w:line="252" w:lineRule="auto"/>
            </w:pPr>
            <w:r>
              <w:rPr>
                <w:sz w:val="18"/>
              </w:rPr>
              <w:t>1</w:t>
            </w:r>
          </w:p>
        </w:tc>
        <w:tc>
          <w:tcPr>
            <w:tcW w:w="2484" w:type="dxa"/>
            <w:tcMar>
              <w:top w:w="70" w:type="dxa"/>
              <w:left w:w="90" w:type="dxa"/>
              <w:bottom w:w="70" w:type="dxa"/>
              <w:right w:w="90" w:type="dxa"/>
            </w:tcMar>
            <w:vAlign w:val="center"/>
          </w:tcPr>
          <w:p w14:paraId="7D1F31F4" w14:textId="77777777" w:rsidR="00914079" w:rsidRDefault="00000000">
            <w:pPr>
              <w:spacing w:line="252" w:lineRule="auto"/>
            </w:pPr>
            <w:r>
              <w:rPr>
                <w:sz w:val="18"/>
              </w:rPr>
              <w:t>2026-03-06</w:t>
            </w:r>
          </w:p>
        </w:tc>
        <w:tc>
          <w:tcPr>
            <w:tcW w:w="2484" w:type="dxa"/>
            <w:tcMar>
              <w:top w:w="70" w:type="dxa"/>
              <w:left w:w="90" w:type="dxa"/>
              <w:bottom w:w="70" w:type="dxa"/>
              <w:right w:w="90" w:type="dxa"/>
            </w:tcMar>
            <w:vAlign w:val="center"/>
          </w:tcPr>
          <w:p w14:paraId="30CC6723" w14:textId="77777777" w:rsidR="00914079" w:rsidRDefault="00000000">
            <w:pPr>
              <w:spacing w:line="252" w:lineRule="auto"/>
            </w:pPr>
            <w:r>
              <w:rPr>
                <w:sz w:val="18"/>
              </w:rPr>
              <w:t>Separated assigned calibration uncertainty from in-use allowance and added basis notes for assigned values.</w:t>
            </w:r>
          </w:p>
        </w:tc>
        <w:tc>
          <w:tcPr>
            <w:tcW w:w="2484" w:type="dxa"/>
            <w:tcMar>
              <w:top w:w="70" w:type="dxa"/>
              <w:left w:w="90" w:type="dxa"/>
              <w:bottom w:w="70" w:type="dxa"/>
              <w:right w:w="90" w:type="dxa"/>
            </w:tcMar>
            <w:vAlign w:val="center"/>
          </w:tcPr>
          <w:p w14:paraId="2C9D692E" w14:textId="77777777" w:rsidR="00914079" w:rsidRDefault="00000000">
            <w:pPr>
              <w:spacing w:line="252" w:lineRule="auto"/>
            </w:pPr>
            <w:r>
              <w:rPr>
                <w:sz w:val="18"/>
              </w:rPr>
              <w:t>RS</w:t>
            </w:r>
          </w:p>
        </w:tc>
      </w:tr>
      <w:tr w:rsidR="00914079" w14:paraId="46560ABE" w14:textId="77777777">
        <w:trPr>
          <w:jc w:val="center"/>
        </w:trPr>
        <w:tc>
          <w:tcPr>
            <w:tcW w:w="2484" w:type="dxa"/>
            <w:tcMar>
              <w:top w:w="70" w:type="dxa"/>
              <w:left w:w="90" w:type="dxa"/>
              <w:bottom w:w="70" w:type="dxa"/>
              <w:right w:w="90" w:type="dxa"/>
            </w:tcMar>
            <w:vAlign w:val="center"/>
          </w:tcPr>
          <w:p w14:paraId="73C113DA" w14:textId="77777777" w:rsidR="00914079" w:rsidRDefault="00000000">
            <w:pPr>
              <w:spacing w:line="252" w:lineRule="auto"/>
            </w:pPr>
            <w:r>
              <w:rPr>
                <w:sz w:val="18"/>
              </w:rPr>
              <w:t>2</w:t>
            </w:r>
          </w:p>
        </w:tc>
        <w:tc>
          <w:tcPr>
            <w:tcW w:w="2484" w:type="dxa"/>
            <w:tcMar>
              <w:top w:w="70" w:type="dxa"/>
              <w:left w:w="90" w:type="dxa"/>
              <w:bottom w:w="70" w:type="dxa"/>
              <w:right w:w="90" w:type="dxa"/>
            </w:tcMar>
            <w:vAlign w:val="center"/>
          </w:tcPr>
          <w:p w14:paraId="51237600" w14:textId="451F9540" w:rsidR="00914079" w:rsidRDefault="005958CC">
            <w:pPr>
              <w:spacing w:line="252" w:lineRule="auto"/>
            </w:pPr>
            <w:r>
              <w:rPr>
                <w:sz w:val="18"/>
              </w:rPr>
              <w:t>2026-04-08</w:t>
            </w:r>
          </w:p>
        </w:tc>
        <w:tc>
          <w:tcPr>
            <w:tcW w:w="2484" w:type="dxa"/>
            <w:tcMar>
              <w:top w:w="70" w:type="dxa"/>
              <w:left w:w="90" w:type="dxa"/>
              <w:bottom w:w="70" w:type="dxa"/>
              <w:right w:w="90" w:type="dxa"/>
            </w:tcMar>
            <w:vAlign w:val="center"/>
          </w:tcPr>
          <w:p w14:paraId="5872B5BD" w14:textId="77777777" w:rsidR="00914079" w:rsidRDefault="00000000">
            <w:pPr>
              <w:spacing w:line="252" w:lineRule="auto"/>
            </w:pPr>
            <w:r>
              <w:rPr>
                <w:sz w:val="18"/>
              </w:rPr>
              <w:t>Updated template for Omega PR-21D-3-100-A-1/8-0300-M12-1, resistance-domain fixed-point calibration workflow, steam-column method, and revised uncertainty structure.</w:t>
            </w:r>
          </w:p>
        </w:tc>
        <w:tc>
          <w:tcPr>
            <w:tcW w:w="2484" w:type="dxa"/>
            <w:tcMar>
              <w:top w:w="70" w:type="dxa"/>
              <w:left w:w="90" w:type="dxa"/>
              <w:bottom w:w="70" w:type="dxa"/>
              <w:right w:w="90" w:type="dxa"/>
            </w:tcMar>
            <w:vAlign w:val="center"/>
          </w:tcPr>
          <w:p w14:paraId="43B30866" w14:textId="59F4053B" w:rsidR="00914079" w:rsidRDefault="005958CC">
            <w:pPr>
              <w:spacing w:line="252" w:lineRule="auto"/>
            </w:pPr>
            <w:r>
              <w:rPr>
                <w:sz w:val="18"/>
              </w:rPr>
              <w:t>RS</w:t>
            </w:r>
          </w:p>
        </w:tc>
      </w:tr>
    </w:tbl>
    <w:p w14:paraId="6DE7051F" w14:textId="77777777" w:rsidR="00914079" w:rsidRDefault="00000000">
      <w:pPr>
        <w:pStyle w:val="Heading1"/>
      </w:pPr>
      <w:r>
        <w:t>Instrument Identification</w:t>
      </w:r>
    </w:p>
    <w:tbl>
      <w:tblPr>
        <w:tblStyle w:val="TableGrid"/>
        <w:tblW w:w="0" w:type="auto"/>
        <w:jc w:val="center"/>
        <w:tblLook w:val="04A0" w:firstRow="1" w:lastRow="0" w:firstColumn="1" w:lastColumn="0" w:noHBand="0" w:noVBand="1"/>
      </w:tblPr>
      <w:tblGrid>
        <w:gridCol w:w="4968"/>
        <w:gridCol w:w="4968"/>
      </w:tblGrid>
      <w:tr w:rsidR="00914079" w14:paraId="64D687C9" w14:textId="77777777">
        <w:trPr>
          <w:jc w:val="center"/>
        </w:trPr>
        <w:tc>
          <w:tcPr>
            <w:tcW w:w="4968" w:type="dxa"/>
            <w:shd w:val="clear" w:color="auto" w:fill="D9E2F3"/>
            <w:tcMar>
              <w:top w:w="70" w:type="dxa"/>
              <w:left w:w="90" w:type="dxa"/>
              <w:bottom w:w="70" w:type="dxa"/>
              <w:right w:w="90" w:type="dxa"/>
            </w:tcMar>
            <w:vAlign w:val="center"/>
          </w:tcPr>
          <w:p w14:paraId="52BC57E4" w14:textId="77777777" w:rsidR="00914079" w:rsidRDefault="00000000">
            <w:pPr>
              <w:spacing w:line="252" w:lineRule="auto"/>
            </w:pPr>
            <w:r>
              <w:rPr>
                <w:b/>
                <w:sz w:val="18"/>
              </w:rPr>
              <w:t>Item</w:t>
            </w:r>
          </w:p>
        </w:tc>
        <w:tc>
          <w:tcPr>
            <w:tcW w:w="4968" w:type="dxa"/>
            <w:shd w:val="clear" w:color="auto" w:fill="D9E2F3"/>
            <w:tcMar>
              <w:top w:w="70" w:type="dxa"/>
              <w:left w:w="90" w:type="dxa"/>
              <w:bottom w:w="70" w:type="dxa"/>
              <w:right w:w="90" w:type="dxa"/>
            </w:tcMar>
            <w:vAlign w:val="center"/>
          </w:tcPr>
          <w:p w14:paraId="1E84B9BF" w14:textId="77777777" w:rsidR="00914079" w:rsidRDefault="00000000">
            <w:pPr>
              <w:spacing w:line="252" w:lineRule="auto"/>
            </w:pPr>
            <w:r>
              <w:rPr>
                <w:b/>
                <w:sz w:val="18"/>
              </w:rPr>
              <w:t>Value</w:t>
            </w:r>
          </w:p>
        </w:tc>
      </w:tr>
      <w:tr w:rsidR="00914079" w14:paraId="3C5D3AB7" w14:textId="77777777">
        <w:trPr>
          <w:jc w:val="center"/>
        </w:trPr>
        <w:tc>
          <w:tcPr>
            <w:tcW w:w="4968" w:type="dxa"/>
            <w:tcMar>
              <w:top w:w="70" w:type="dxa"/>
              <w:left w:w="90" w:type="dxa"/>
              <w:bottom w:w="70" w:type="dxa"/>
              <w:right w:w="90" w:type="dxa"/>
            </w:tcMar>
            <w:vAlign w:val="center"/>
          </w:tcPr>
          <w:p w14:paraId="15241B17" w14:textId="77777777" w:rsidR="00914079" w:rsidRDefault="00000000">
            <w:pPr>
              <w:spacing w:line="252" w:lineRule="auto"/>
            </w:pPr>
            <w:r>
              <w:rPr>
                <w:sz w:val="18"/>
              </w:rPr>
              <w:t>Instrument</w:t>
            </w:r>
          </w:p>
        </w:tc>
        <w:tc>
          <w:tcPr>
            <w:tcW w:w="4968" w:type="dxa"/>
            <w:tcMar>
              <w:top w:w="70" w:type="dxa"/>
              <w:left w:w="90" w:type="dxa"/>
              <w:bottom w:w="70" w:type="dxa"/>
              <w:right w:w="90" w:type="dxa"/>
            </w:tcMar>
            <w:vAlign w:val="center"/>
          </w:tcPr>
          <w:p w14:paraId="252FF881" w14:textId="1F55B278" w:rsidR="00914079" w:rsidRDefault="00000000">
            <w:pPr>
              <w:spacing w:line="252" w:lineRule="auto"/>
            </w:pPr>
            <w:r>
              <w:rPr>
                <w:sz w:val="18"/>
              </w:rPr>
              <w:t>PT100 Temperature Datalogger</w:t>
            </w:r>
          </w:p>
        </w:tc>
      </w:tr>
      <w:tr w:rsidR="005958CC" w14:paraId="71736A30" w14:textId="77777777">
        <w:trPr>
          <w:jc w:val="center"/>
        </w:trPr>
        <w:tc>
          <w:tcPr>
            <w:tcW w:w="4968" w:type="dxa"/>
            <w:tcMar>
              <w:top w:w="70" w:type="dxa"/>
              <w:left w:w="90" w:type="dxa"/>
              <w:bottom w:w="70" w:type="dxa"/>
              <w:right w:w="90" w:type="dxa"/>
            </w:tcMar>
            <w:vAlign w:val="center"/>
          </w:tcPr>
          <w:p w14:paraId="379DEDE0" w14:textId="50BFEDEF" w:rsidR="005958CC" w:rsidRDefault="005958CC">
            <w:pPr>
              <w:spacing w:line="252" w:lineRule="auto"/>
              <w:rPr>
                <w:sz w:val="18"/>
              </w:rPr>
            </w:pPr>
            <w:r>
              <w:rPr>
                <w:sz w:val="18"/>
              </w:rPr>
              <w:t>Calibration ID</w:t>
            </w:r>
          </w:p>
        </w:tc>
        <w:tc>
          <w:tcPr>
            <w:tcW w:w="4968" w:type="dxa"/>
            <w:tcMar>
              <w:top w:w="70" w:type="dxa"/>
              <w:left w:w="90" w:type="dxa"/>
              <w:bottom w:w="70" w:type="dxa"/>
              <w:right w:w="90" w:type="dxa"/>
            </w:tcMar>
            <w:vAlign w:val="center"/>
          </w:tcPr>
          <w:p w14:paraId="40BB6DE3" w14:textId="77777777" w:rsidR="005958CC" w:rsidRDefault="005958CC">
            <w:pPr>
              <w:spacing w:line="252" w:lineRule="auto"/>
              <w:rPr>
                <w:sz w:val="18"/>
              </w:rPr>
            </w:pPr>
          </w:p>
        </w:tc>
      </w:tr>
      <w:tr w:rsidR="005958CC" w14:paraId="3BACCAB4" w14:textId="77777777">
        <w:trPr>
          <w:jc w:val="center"/>
        </w:trPr>
        <w:tc>
          <w:tcPr>
            <w:tcW w:w="4968" w:type="dxa"/>
            <w:tcMar>
              <w:top w:w="70" w:type="dxa"/>
              <w:left w:w="90" w:type="dxa"/>
              <w:bottom w:w="70" w:type="dxa"/>
              <w:right w:w="90" w:type="dxa"/>
            </w:tcMar>
            <w:vAlign w:val="center"/>
          </w:tcPr>
          <w:p w14:paraId="2E03D8A8" w14:textId="15B8E45D" w:rsidR="005958CC" w:rsidRDefault="005958CC">
            <w:pPr>
              <w:spacing w:line="252" w:lineRule="auto"/>
              <w:rPr>
                <w:sz w:val="18"/>
              </w:rPr>
            </w:pPr>
            <w:r>
              <w:rPr>
                <w:sz w:val="18"/>
              </w:rPr>
              <w:t>Internal ID (MAC address)</w:t>
            </w:r>
          </w:p>
        </w:tc>
        <w:tc>
          <w:tcPr>
            <w:tcW w:w="4968" w:type="dxa"/>
            <w:tcMar>
              <w:top w:w="70" w:type="dxa"/>
              <w:left w:w="90" w:type="dxa"/>
              <w:bottom w:w="70" w:type="dxa"/>
              <w:right w:w="90" w:type="dxa"/>
            </w:tcMar>
            <w:vAlign w:val="center"/>
          </w:tcPr>
          <w:p w14:paraId="649B7A39" w14:textId="2C06552B" w:rsidR="005958CC" w:rsidRDefault="005958CC">
            <w:pPr>
              <w:spacing w:line="252" w:lineRule="auto"/>
              <w:rPr>
                <w:sz w:val="18"/>
              </w:rPr>
            </w:pPr>
            <w:proofErr w:type="gramStart"/>
            <w:r w:rsidRPr="005958CC">
              <w:rPr>
                <w:sz w:val="18"/>
              </w:rPr>
              <w:t>98:A</w:t>
            </w:r>
            <w:proofErr w:type="gramEnd"/>
            <w:r w:rsidRPr="005958CC">
              <w:rPr>
                <w:sz w:val="18"/>
              </w:rPr>
              <w:t>3:16:12:</w:t>
            </w:r>
            <w:proofErr w:type="gramStart"/>
            <w:r w:rsidRPr="005958CC">
              <w:rPr>
                <w:sz w:val="18"/>
              </w:rPr>
              <w:t>57:B</w:t>
            </w:r>
            <w:proofErr w:type="gramEnd"/>
            <w:r w:rsidRPr="005958CC">
              <w:rPr>
                <w:sz w:val="18"/>
              </w:rPr>
              <w:t>0</w:t>
            </w:r>
          </w:p>
        </w:tc>
      </w:tr>
      <w:tr w:rsidR="00914079" w14:paraId="09E61CAD" w14:textId="77777777">
        <w:trPr>
          <w:jc w:val="center"/>
        </w:trPr>
        <w:tc>
          <w:tcPr>
            <w:tcW w:w="4968" w:type="dxa"/>
            <w:tcMar>
              <w:top w:w="70" w:type="dxa"/>
              <w:left w:w="90" w:type="dxa"/>
              <w:bottom w:w="70" w:type="dxa"/>
              <w:right w:w="90" w:type="dxa"/>
            </w:tcMar>
            <w:vAlign w:val="center"/>
          </w:tcPr>
          <w:p w14:paraId="5FA24DC1" w14:textId="77777777" w:rsidR="00914079" w:rsidRDefault="00000000">
            <w:pPr>
              <w:spacing w:line="252" w:lineRule="auto"/>
            </w:pPr>
            <w:r>
              <w:rPr>
                <w:sz w:val="18"/>
              </w:rPr>
              <w:t>Controller</w:t>
            </w:r>
          </w:p>
        </w:tc>
        <w:tc>
          <w:tcPr>
            <w:tcW w:w="4968" w:type="dxa"/>
            <w:tcMar>
              <w:top w:w="70" w:type="dxa"/>
              <w:left w:w="90" w:type="dxa"/>
              <w:bottom w:w="70" w:type="dxa"/>
              <w:right w:w="90" w:type="dxa"/>
            </w:tcMar>
            <w:vAlign w:val="center"/>
          </w:tcPr>
          <w:p w14:paraId="708DC5B1" w14:textId="77777777" w:rsidR="00914079" w:rsidRDefault="00000000">
            <w:pPr>
              <w:spacing w:line="252" w:lineRule="auto"/>
            </w:pPr>
            <w:r>
              <w:rPr>
                <w:sz w:val="18"/>
              </w:rPr>
              <w:t>ESP32-S3</w:t>
            </w:r>
          </w:p>
        </w:tc>
      </w:tr>
      <w:tr w:rsidR="00914079" w14:paraId="18ED171D" w14:textId="77777777">
        <w:trPr>
          <w:jc w:val="center"/>
        </w:trPr>
        <w:tc>
          <w:tcPr>
            <w:tcW w:w="4968" w:type="dxa"/>
            <w:tcMar>
              <w:top w:w="70" w:type="dxa"/>
              <w:left w:w="90" w:type="dxa"/>
              <w:bottom w:w="70" w:type="dxa"/>
              <w:right w:w="90" w:type="dxa"/>
            </w:tcMar>
            <w:vAlign w:val="center"/>
          </w:tcPr>
          <w:p w14:paraId="5BE6D89C" w14:textId="77777777" w:rsidR="00914079" w:rsidRDefault="00000000">
            <w:pPr>
              <w:spacing w:line="252" w:lineRule="auto"/>
            </w:pPr>
            <w:r>
              <w:rPr>
                <w:sz w:val="18"/>
              </w:rPr>
              <w:t>RTD Interface</w:t>
            </w:r>
          </w:p>
        </w:tc>
        <w:tc>
          <w:tcPr>
            <w:tcW w:w="4968" w:type="dxa"/>
            <w:tcMar>
              <w:top w:w="70" w:type="dxa"/>
              <w:left w:w="90" w:type="dxa"/>
              <w:bottom w:w="70" w:type="dxa"/>
              <w:right w:w="90" w:type="dxa"/>
            </w:tcMar>
            <w:vAlign w:val="center"/>
          </w:tcPr>
          <w:p w14:paraId="4210C89D" w14:textId="77777777" w:rsidR="00914079" w:rsidRDefault="00000000">
            <w:pPr>
              <w:spacing w:line="252" w:lineRule="auto"/>
            </w:pPr>
            <w:r>
              <w:rPr>
                <w:sz w:val="18"/>
              </w:rPr>
              <w:t>MAX31865</w:t>
            </w:r>
          </w:p>
        </w:tc>
      </w:tr>
      <w:tr w:rsidR="00914079" w14:paraId="4500EE80" w14:textId="77777777">
        <w:trPr>
          <w:jc w:val="center"/>
        </w:trPr>
        <w:tc>
          <w:tcPr>
            <w:tcW w:w="4968" w:type="dxa"/>
            <w:tcMar>
              <w:top w:w="70" w:type="dxa"/>
              <w:left w:w="90" w:type="dxa"/>
              <w:bottom w:w="70" w:type="dxa"/>
              <w:right w:w="90" w:type="dxa"/>
            </w:tcMar>
            <w:vAlign w:val="center"/>
          </w:tcPr>
          <w:p w14:paraId="5A9C7279" w14:textId="77777777" w:rsidR="00914079" w:rsidRDefault="00000000">
            <w:pPr>
              <w:spacing w:line="252" w:lineRule="auto"/>
            </w:pPr>
            <w:r>
              <w:rPr>
                <w:sz w:val="18"/>
              </w:rPr>
              <w:t>Probe Model</w:t>
            </w:r>
          </w:p>
        </w:tc>
        <w:tc>
          <w:tcPr>
            <w:tcW w:w="4968" w:type="dxa"/>
            <w:tcMar>
              <w:top w:w="70" w:type="dxa"/>
              <w:left w:w="90" w:type="dxa"/>
              <w:bottom w:w="70" w:type="dxa"/>
              <w:right w:w="90" w:type="dxa"/>
            </w:tcMar>
            <w:vAlign w:val="center"/>
          </w:tcPr>
          <w:p w14:paraId="3EE07BFA" w14:textId="77777777" w:rsidR="00914079" w:rsidRDefault="00000000">
            <w:pPr>
              <w:spacing w:line="252" w:lineRule="auto"/>
            </w:pPr>
            <w:r>
              <w:rPr>
                <w:sz w:val="18"/>
              </w:rPr>
              <w:t>Omega PR-21D-3-100-A-1/8-0300-M12-1</w:t>
            </w:r>
          </w:p>
        </w:tc>
      </w:tr>
      <w:tr w:rsidR="00914079" w14:paraId="27F58378" w14:textId="77777777">
        <w:trPr>
          <w:jc w:val="center"/>
        </w:trPr>
        <w:tc>
          <w:tcPr>
            <w:tcW w:w="4968" w:type="dxa"/>
            <w:tcMar>
              <w:top w:w="70" w:type="dxa"/>
              <w:left w:w="90" w:type="dxa"/>
              <w:bottom w:w="70" w:type="dxa"/>
              <w:right w:w="90" w:type="dxa"/>
            </w:tcMar>
            <w:vAlign w:val="center"/>
          </w:tcPr>
          <w:p w14:paraId="4FCA85AE" w14:textId="77777777" w:rsidR="00914079" w:rsidRDefault="00000000">
            <w:pPr>
              <w:spacing w:line="252" w:lineRule="auto"/>
            </w:pPr>
            <w:r>
              <w:rPr>
                <w:sz w:val="18"/>
              </w:rPr>
              <w:t>Probe Construction Notes</w:t>
            </w:r>
          </w:p>
        </w:tc>
        <w:tc>
          <w:tcPr>
            <w:tcW w:w="4968" w:type="dxa"/>
            <w:tcMar>
              <w:top w:w="70" w:type="dxa"/>
              <w:left w:w="90" w:type="dxa"/>
              <w:bottom w:w="70" w:type="dxa"/>
              <w:right w:w="90" w:type="dxa"/>
            </w:tcMar>
            <w:vAlign w:val="center"/>
          </w:tcPr>
          <w:p w14:paraId="2777549B" w14:textId="77777777" w:rsidR="00914079" w:rsidRDefault="00000000">
            <w:pPr>
              <w:spacing w:line="252" w:lineRule="auto"/>
            </w:pPr>
            <w:r>
              <w:rPr>
                <w:sz w:val="18"/>
              </w:rPr>
              <w:t>Pt100, Class A, 4-wire, 316L sheath, 1/8 in diameter, 3 in length, M12 connection</w:t>
            </w:r>
          </w:p>
        </w:tc>
      </w:tr>
      <w:tr w:rsidR="00914079" w14:paraId="1DE26C62" w14:textId="77777777">
        <w:trPr>
          <w:jc w:val="center"/>
        </w:trPr>
        <w:tc>
          <w:tcPr>
            <w:tcW w:w="4968" w:type="dxa"/>
            <w:tcMar>
              <w:top w:w="70" w:type="dxa"/>
              <w:left w:w="90" w:type="dxa"/>
              <w:bottom w:w="70" w:type="dxa"/>
              <w:right w:w="90" w:type="dxa"/>
            </w:tcMar>
            <w:vAlign w:val="center"/>
          </w:tcPr>
          <w:p w14:paraId="10C15F2C" w14:textId="77777777" w:rsidR="00914079" w:rsidRDefault="00000000">
            <w:pPr>
              <w:spacing w:line="252" w:lineRule="auto"/>
            </w:pPr>
            <w:r>
              <w:rPr>
                <w:sz w:val="18"/>
              </w:rPr>
              <w:t>Location</w:t>
            </w:r>
          </w:p>
        </w:tc>
        <w:tc>
          <w:tcPr>
            <w:tcW w:w="4968" w:type="dxa"/>
            <w:tcMar>
              <w:top w:w="70" w:type="dxa"/>
              <w:left w:w="90" w:type="dxa"/>
              <w:bottom w:w="70" w:type="dxa"/>
              <w:right w:w="90" w:type="dxa"/>
            </w:tcMar>
            <w:vAlign w:val="center"/>
          </w:tcPr>
          <w:p w14:paraId="656CE6E3" w14:textId="77777777" w:rsidR="00914079" w:rsidRDefault="00000000">
            <w:pPr>
              <w:spacing w:line="252" w:lineRule="auto"/>
            </w:pPr>
            <w:r>
              <w:rPr>
                <w:sz w:val="18"/>
              </w:rPr>
              <w:t>Bemidji Test Laboratory</w:t>
            </w:r>
          </w:p>
        </w:tc>
      </w:tr>
      <w:tr w:rsidR="00914079" w14:paraId="3FCC9954" w14:textId="77777777">
        <w:trPr>
          <w:jc w:val="center"/>
        </w:trPr>
        <w:tc>
          <w:tcPr>
            <w:tcW w:w="4968" w:type="dxa"/>
            <w:tcMar>
              <w:top w:w="70" w:type="dxa"/>
              <w:left w:w="90" w:type="dxa"/>
              <w:bottom w:w="70" w:type="dxa"/>
              <w:right w:w="90" w:type="dxa"/>
            </w:tcMar>
            <w:vAlign w:val="center"/>
          </w:tcPr>
          <w:p w14:paraId="12649DE2" w14:textId="77777777" w:rsidR="00914079" w:rsidRDefault="00000000">
            <w:pPr>
              <w:spacing w:line="252" w:lineRule="auto"/>
            </w:pPr>
            <w:r>
              <w:rPr>
                <w:sz w:val="18"/>
              </w:rPr>
              <w:t>Atmospheric Pressure Source</w:t>
            </w:r>
          </w:p>
        </w:tc>
        <w:tc>
          <w:tcPr>
            <w:tcW w:w="4968" w:type="dxa"/>
            <w:tcMar>
              <w:top w:w="70" w:type="dxa"/>
              <w:left w:w="90" w:type="dxa"/>
              <w:bottom w:w="70" w:type="dxa"/>
              <w:right w:w="90" w:type="dxa"/>
            </w:tcMar>
            <w:vAlign w:val="center"/>
          </w:tcPr>
          <w:p w14:paraId="39099602" w14:textId="77777777" w:rsidR="00914079" w:rsidRDefault="00000000">
            <w:pPr>
              <w:spacing w:line="252" w:lineRule="auto"/>
            </w:pPr>
            <w:r>
              <w:rPr>
                <w:sz w:val="18"/>
              </w:rPr>
              <w:t>KBJI METAR (Bemidji Regional Airport, adjacent to site) or local calibrated barometer if available</w:t>
            </w:r>
          </w:p>
        </w:tc>
      </w:tr>
      <w:tr w:rsidR="00914079" w14:paraId="7689BC04" w14:textId="77777777">
        <w:trPr>
          <w:jc w:val="center"/>
        </w:trPr>
        <w:tc>
          <w:tcPr>
            <w:tcW w:w="4968" w:type="dxa"/>
            <w:tcMar>
              <w:top w:w="70" w:type="dxa"/>
              <w:left w:w="90" w:type="dxa"/>
              <w:bottom w:w="70" w:type="dxa"/>
              <w:right w:w="90" w:type="dxa"/>
            </w:tcMar>
            <w:vAlign w:val="center"/>
          </w:tcPr>
          <w:p w14:paraId="2722F3C0" w14:textId="77777777" w:rsidR="00914079" w:rsidRDefault="00000000">
            <w:pPr>
              <w:spacing w:line="252" w:lineRule="auto"/>
            </w:pPr>
            <w:r>
              <w:rPr>
                <w:sz w:val="18"/>
              </w:rPr>
              <w:t>Calibration Domain in Firmware</w:t>
            </w:r>
          </w:p>
        </w:tc>
        <w:tc>
          <w:tcPr>
            <w:tcW w:w="4968" w:type="dxa"/>
            <w:tcMar>
              <w:top w:w="70" w:type="dxa"/>
              <w:left w:w="90" w:type="dxa"/>
              <w:bottom w:w="70" w:type="dxa"/>
              <w:right w:w="90" w:type="dxa"/>
            </w:tcMar>
            <w:vAlign w:val="center"/>
          </w:tcPr>
          <w:p w14:paraId="02EDC420" w14:textId="77777777" w:rsidR="00914079" w:rsidRDefault="00000000">
            <w:pPr>
              <w:spacing w:line="252" w:lineRule="auto"/>
            </w:pPr>
            <w:r>
              <w:rPr>
                <w:sz w:val="18"/>
              </w:rPr>
              <w:t>Resistance-domain fixed-point model preferred (raw measured ohms -&gt; corrected ohms -&gt; corrected temperature)</w:t>
            </w:r>
          </w:p>
        </w:tc>
      </w:tr>
    </w:tbl>
    <w:p w14:paraId="57793D2B" w14:textId="77777777" w:rsidR="00494238" w:rsidRDefault="00494238">
      <w:pPr>
        <w:pStyle w:val="Heading1"/>
      </w:pPr>
    </w:p>
    <w:p w14:paraId="014EA69D" w14:textId="77777777" w:rsidR="00494238" w:rsidRDefault="00494238">
      <w:pPr>
        <w:rPr>
          <w:rFonts w:asciiTheme="majorHAnsi" w:eastAsiaTheme="majorEastAsia" w:hAnsiTheme="majorHAnsi" w:cstheme="majorBidi"/>
          <w:b/>
          <w:bCs/>
          <w:color w:val="1F4E78"/>
          <w:sz w:val="26"/>
          <w:szCs w:val="28"/>
        </w:rPr>
      </w:pPr>
      <w:r>
        <w:br w:type="page"/>
      </w:r>
    </w:p>
    <w:p w14:paraId="1CFECEBB" w14:textId="612C7342" w:rsidR="00914079" w:rsidRDefault="00000000">
      <w:pPr>
        <w:pStyle w:val="Heading1"/>
      </w:pPr>
      <w:r>
        <w:lastRenderedPageBreak/>
        <w:t>Measurement Configuration Snapshot</w:t>
      </w:r>
    </w:p>
    <w:tbl>
      <w:tblPr>
        <w:tblStyle w:val="TableGrid"/>
        <w:tblW w:w="0" w:type="auto"/>
        <w:jc w:val="center"/>
        <w:tblLook w:val="04A0" w:firstRow="1" w:lastRow="0" w:firstColumn="1" w:lastColumn="0" w:noHBand="0" w:noVBand="1"/>
      </w:tblPr>
      <w:tblGrid>
        <w:gridCol w:w="4968"/>
        <w:gridCol w:w="4968"/>
      </w:tblGrid>
      <w:tr w:rsidR="00914079" w14:paraId="0144166C" w14:textId="77777777">
        <w:trPr>
          <w:jc w:val="center"/>
        </w:trPr>
        <w:tc>
          <w:tcPr>
            <w:tcW w:w="4968" w:type="dxa"/>
            <w:shd w:val="clear" w:color="auto" w:fill="D9E2F3"/>
            <w:tcMar>
              <w:top w:w="70" w:type="dxa"/>
              <w:left w:w="90" w:type="dxa"/>
              <w:bottom w:w="70" w:type="dxa"/>
              <w:right w:w="90" w:type="dxa"/>
            </w:tcMar>
            <w:vAlign w:val="center"/>
          </w:tcPr>
          <w:p w14:paraId="764DAE47" w14:textId="77777777" w:rsidR="00914079" w:rsidRDefault="00000000">
            <w:pPr>
              <w:spacing w:line="252" w:lineRule="auto"/>
            </w:pPr>
            <w:r>
              <w:rPr>
                <w:b/>
                <w:sz w:val="18"/>
              </w:rPr>
              <w:t>Item</w:t>
            </w:r>
          </w:p>
        </w:tc>
        <w:tc>
          <w:tcPr>
            <w:tcW w:w="4968" w:type="dxa"/>
            <w:shd w:val="clear" w:color="auto" w:fill="D9E2F3"/>
            <w:tcMar>
              <w:top w:w="70" w:type="dxa"/>
              <w:left w:w="90" w:type="dxa"/>
              <w:bottom w:w="70" w:type="dxa"/>
              <w:right w:w="90" w:type="dxa"/>
            </w:tcMar>
            <w:vAlign w:val="center"/>
          </w:tcPr>
          <w:p w14:paraId="1D23CB89" w14:textId="77777777" w:rsidR="00914079" w:rsidRDefault="00000000">
            <w:pPr>
              <w:spacing w:line="252" w:lineRule="auto"/>
            </w:pPr>
            <w:r>
              <w:rPr>
                <w:b/>
                <w:sz w:val="18"/>
              </w:rPr>
              <w:t>Value</w:t>
            </w:r>
          </w:p>
        </w:tc>
      </w:tr>
      <w:tr w:rsidR="00914079" w14:paraId="06052E93" w14:textId="77777777">
        <w:trPr>
          <w:jc w:val="center"/>
        </w:trPr>
        <w:tc>
          <w:tcPr>
            <w:tcW w:w="4968" w:type="dxa"/>
            <w:tcMar>
              <w:top w:w="70" w:type="dxa"/>
              <w:left w:w="90" w:type="dxa"/>
              <w:bottom w:w="70" w:type="dxa"/>
              <w:right w:w="90" w:type="dxa"/>
            </w:tcMar>
            <w:vAlign w:val="center"/>
          </w:tcPr>
          <w:p w14:paraId="2C1CE3EF" w14:textId="77777777" w:rsidR="00914079" w:rsidRDefault="00000000">
            <w:pPr>
              <w:spacing w:line="252" w:lineRule="auto"/>
            </w:pPr>
            <w:r>
              <w:rPr>
                <w:sz w:val="18"/>
              </w:rPr>
              <w:t>RTD Type</w:t>
            </w:r>
          </w:p>
        </w:tc>
        <w:tc>
          <w:tcPr>
            <w:tcW w:w="4968" w:type="dxa"/>
            <w:tcMar>
              <w:top w:w="70" w:type="dxa"/>
              <w:left w:w="90" w:type="dxa"/>
              <w:bottom w:w="70" w:type="dxa"/>
              <w:right w:w="90" w:type="dxa"/>
            </w:tcMar>
            <w:vAlign w:val="center"/>
          </w:tcPr>
          <w:p w14:paraId="6B61123A" w14:textId="77777777" w:rsidR="00914079" w:rsidRDefault="00000000">
            <w:pPr>
              <w:spacing w:line="252" w:lineRule="auto"/>
            </w:pPr>
            <w:r>
              <w:rPr>
                <w:sz w:val="18"/>
              </w:rPr>
              <w:t>PT100</w:t>
            </w:r>
          </w:p>
        </w:tc>
      </w:tr>
      <w:tr w:rsidR="00914079" w14:paraId="75642E8A" w14:textId="77777777">
        <w:trPr>
          <w:jc w:val="center"/>
        </w:trPr>
        <w:tc>
          <w:tcPr>
            <w:tcW w:w="4968" w:type="dxa"/>
            <w:tcMar>
              <w:top w:w="70" w:type="dxa"/>
              <w:left w:w="90" w:type="dxa"/>
              <w:bottom w:w="70" w:type="dxa"/>
              <w:right w:w="90" w:type="dxa"/>
            </w:tcMar>
            <w:vAlign w:val="center"/>
          </w:tcPr>
          <w:p w14:paraId="0FD88410" w14:textId="77777777" w:rsidR="00914079" w:rsidRDefault="00000000">
            <w:pPr>
              <w:spacing w:line="252" w:lineRule="auto"/>
            </w:pPr>
            <w:r>
              <w:rPr>
                <w:sz w:val="18"/>
              </w:rPr>
              <w:t>Wiring</w:t>
            </w:r>
          </w:p>
        </w:tc>
        <w:tc>
          <w:tcPr>
            <w:tcW w:w="4968" w:type="dxa"/>
            <w:tcMar>
              <w:top w:w="70" w:type="dxa"/>
              <w:left w:w="90" w:type="dxa"/>
              <w:bottom w:w="70" w:type="dxa"/>
              <w:right w:w="90" w:type="dxa"/>
            </w:tcMar>
            <w:vAlign w:val="center"/>
          </w:tcPr>
          <w:p w14:paraId="004F184F" w14:textId="77777777" w:rsidR="00914079" w:rsidRDefault="00000000">
            <w:pPr>
              <w:spacing w:line="252" w:lineRule="auto"/>
            </w:pPr>
            <w:r>
              <w:rPr>
                <w:sz w:val="18"/>
              </w:rPr>
              <w:t>4-wire</w:t>
            </w:r>
          </w:p>
        </w:tc>
      </w:tr>
      <w:tr w:rsidR="00914079" w14:paraId="3DFA8086" w14:textId="77777777">
        <w:trPr>
          <w:jc w:val="center"/>
        </w:trPr>
        <w:tc>
          <w:tcPr>
            <w:tcW w:w="4968" w:type="dxa"/>
            <w:tcMar>
              <w:top w:w="70" w:type="dxa"/>
              <w:left w:w="90" w:type="dxa"/>
              <w:bottom w:w="70" w:type="dxa"/>
              <w:right w:w="90" w:type="dxa"/>
            </w:tcMar>
            <w:vAlign w:val="center"/>
          </w:tcPr>
          <w:p w14:paraId="1F5A6BE8" w14:textId="77777777" w:rsidR="00914079" w:rsidRDefault="00000000">
            <w:pPr>
              <w:spacing w:line="252" w:lineRule="auto"/>
            </w:pPr>
            <w:r>
              <w:rPr>
                <w:sz w:val="18"/>
              </w:rPr>
              <w:t>Reference Resistor</w:t>
            </w:r>
          </w:p>
        </w:tc>
        <w:tc>
          <w:tcPr>
            <w:tcW w:w="4968" w:type="dxa"/>
            <w:tcMar>
              <w:top w:w="70" w:type="dxa"/>
              <w:left w:w="90" w:type="dxa"/>
              <w:bottom w:w="70" w:type="dxa"/>
              <w:right w:w="90" w:type="dxa"/>
            </w:tcMar>
            <w:vAlign w:val="center"/>
          </w:tcPr>
          <w:p w14:paraId="6AEA6A3C" w14:textId="77777777" w:rsidR="00914079" w:rsidRDefault="00000000">
            <w:pPr>
              <w:spacing w:line="252" w:lineRule="auto"/>
            </w:pPr>
            <w:r>
              <w:rPr>
                <w:sz w:val="18"/>
              </w:rPr>
              <w:t>430 ohm</w:t>
            </w:r>
          </w:p>
        </w:tc>
      </w:tr>
      <w:tr w:rsidR="00914079" w14:paraId="33B4C0CD" w14:textId="77777777">
        <w:trPr>
          <w:jc w:val="center"/>
        </w:trPr>
        <w:tc>
          <w:tcPr>
            <w:tcW w:w="4968" w:type="dxa"/>
            <w:tcMar>
              <w:top w:w="70" w:type="dxa"/>
              <w:left w:w="90" w:type="dxa"/>
              <w:bottom w:w="70" w:type="dxa"/>
              <w:right w:w="90" w:type="dxa"/>
            </w:tcMar>
            <w:vAlign w:val="center"/>
          </w:tcPr>
          <w:p w14:paraId="4E2170EA" w14:textId="77777777" w:rsidR="00914079" w:rsidRDefault="00000000">
            <w:pPr>
              <w:spacing w:line="252" w:lineRule="auto"/>
            </w:pPr>
            <w:r>
              <w:rPr>
                <w:sz w:val="18"/>
              </w:rPr>
              <w:t>MAX31865 Filter</w:t>
            </w:r>
          </w:p>
        </w:tc>
        <w:tc>
          <w:tcPr>
            <w:tcW w:w="4968" w:type="dxa"/>
            <w:tcMar>
              <w:top w:w="70" w:type="dxa"/>
              <w:left w:w="90" w:type="dxa"/>
              <w:bottom w:w="70" w:type="dxa"/>
              <w:right w:w="90" w:type="dxa"/>
            </w:tcMar>
            <w:vAlign w:val="center"/>
          </w:tcPr>
          <w:p w14:paraId="73F5B1D9" w14:textId="77777777" w:rsidR="00914079" w:rsidRDefault="00000000">
            <w:pPr>
              <w:spacing w:line="252" w:lineRule="auto"/>
            </w:pPr>
            <w:r>
              <w:rPr>
                <w:sz w:val="18"/>
              </w:rPr>
              <w:t>60 Hz</w:t>
            </w:r>
          </w:p>
        </w:tc>
      </w:tr>
      <w:tr w:rsidR="00914079" w14:paraId="1DEDB908" w14:textId="77777777">
        <w:trPr>
          <w:jc w:val="center"/>
        </w:trPr>
        <w:tc>
          <w:tcPr>
            <w:tcW w:w="4968" w:type="dxa"/>
            <w:tcMar>
              <w:top w:w="70" w:type="dxa"/>
              <w:left w:w="90" w:type="dxa"/>
              <w:bottom w:w="70" w:type="dxa"/>
              <w:right w:w="90" w:type="dxa"/>
            </w:tcMar>
            <w:vAlign w:val="center"/>
          </w:tcPr>
          <w:p w14:paraId="385552C3" w14:textId="77777777" w:rsidR="00914079" w:rsidRDefault="00000000">
            <w:pPr>
              <w:spacing w:line="252" w:lineRule="auto"/>
            </w:pPr>
            <w:r>
              <w:rPr>
                <w:sz w:val="18"/>
              </w:rPr>
              <w:t>MAX31865 Conversion Mode</w:t>
            </w:r>
          </w:p>
        </w:tc>
        <w:tc>
          <w:tcPr>
            <w:tcW w:w="4968" w:type="dxa"/>
            <w:tcMar>
              <w:top w:w="70" w:type="dxa"/>
              <w:left w:w="90" w:type="dxa"/>
              <w:bottom w:w="70" w:type="dxa"/>
              <w:right w:w="90" w:type="dxa"/>
            </w:tcMar>
            <w:vAlign w:val="center"/>
          </w:tcPr>
          <w:p w14:paraId="3C54D7F5" w14:textId="77777777" w:rsidR="00914079" w:rsidRDefault="00000000">
            <w:pPr>
              <w:spacing w:line="252" w:lineRule="auto"/>
            </w:pPr>
            <w:r>
              <w:rPr>
                <w:sz w:val="18"/>
              </w:rPr>
              <w:t>PT100 table</w:t>
            </w:r>
          </w:p>
        </w:tc>
      </w:tr>
      <w:tr w:rsidR="00914079" w14:paraId="21917A82" w14:textId="77777777">
        <w:trPr>
          <w:jc w:val="center"/>
        </w:trPr>
        <w:tc>
          <w:tcPr>
            <w:tcW w:w="4968" w:type="dxa"/>
            <w:tcMar>
              <w:top w:w="70" w:type="dxa"/>
              <w:left w:w="90" w:type="dxa"/>
              <w:bottom w:w="70" w:type="dxa"/>
              <w:right w:w="90" w:type="dxa"/>
            </w:tcMar>
            <w:vAlign w:val="center"/>
          </w:tcPr>
          <w:p w14:paraId="43E03861" w14:textId="77777777" w:rsidR="00914079" w:rsidRDefault="00000000">
            <w:pPr>
              <w:spacing w:line="252" w:lineRule="auto"/>
            </w:pPr>
            <w:r>
              <w:rPr>
                <w:sz w:val="18"/>
              </w:rPr>
              <w:t>Bias Settle Delay</w:t>
            </w:r>
          </w:p>
        </w:tc>
        <w:tc>
          <w:tcPr>
            <w:tcW w:w="4968" w:type="dxa"/>
            <w:tcMar>
              <w:top w:w="70" w:type="dxa"/>
              <w:left w:w="90" w:type="dxa"/>
              <w:bottom w:w="70" w:type="dxa"/>
              <w:right w:w="90" w:type="dxa"/>
            </w:tcMar>
            <w:vAlign w:val="center"/>
          </w:tcPr>
          <w:p w14:paraId="0BDFBE3A" w14:textId="77777777" w:rsidR="00914079" w:rsidRDefault="00000000">
            <w:pPr>
              <w:spacing w:line="252" w:lineRule="auto"/>
            </w:pPr>
            <w:r>
              <w:rPr>
                <w:sz w:val="18"/>
              </w:rPr>
              <w:t>10 ms</w:t>
            </w:r>
          </w:p>
        </w:tc>
      </w:tr>
      <w:tr w:rsidR="00914079" w14:paraId="39246B86" w14:textId="77777777">
        <w:trPr>
          <w:jc w:val="center"/>
        </w:trPr>
        <w:tc>
          <w:tcPr>
            <w:tcW w:w="4968" w:type="dxa"/>
            <w:tcMar>
              <w:top w:w="70" w:type="dxa"/>
              <w:left w:w="90" w:type="dxa"/>
              <w:bottom w:w="70" w:type="dxa"/>
              <w:right w:w="90" w:type="dxa"/>
            </w:tcMar>
            <w:vAlign w:val="center"/>
          </w:tcPr>
          <w:p w14:paraId="651592FC" w14:textId="77777777" w:rsidR="00914079" w:rsidRDefault="00000000">
            <w:pPr>
              <w:spacing w:line="252" w:lineRule="auto"/>
            </w:pPr>
            <w:r>
              <w:rPr>
                <w:sz w:val="18"/>
              </w:rPr>
              <w:t>Temperature Resolution</w:t>
            </w:r>
          </w:p>
        </w:tc>
        <w:tc>
          <w:tcPr>
            <w:tcW w:w="4968" w:type="dxa"/>
            <w:tcMar>
              <w:top w:w="70" w:type="dxa"/>
              <w:left w:w="90" w:type="dxa"/>
              <w:bottom w:w="70" w:type="dxa"/>
              <w:right w:w="90" w:type="dxa"/>
            </w:tcMar>
            <w:vAlign w:val="center"/>
          </w:tcPr>
          <w:p w14:paraId="07B4AB83" w14:textId="77777777" w:rsidR="00914079" w:rsidRDefault="00000000">
            <w:pPr>
              <w:spacing w:line="252" w:lineRule="auto"/>
            </w:pPr>
            <w:r>
              <w:rPr>
                <w:sz w:val="18"/>
              </w:rPr>
              <w:t>0.03125 C nominal</w:t>
            </w:r>
          </w:p>
        </w:tc>
      </w:tr>
      <w:tr w:rsidR="00914079" w14:paraId="6C9810D0" w14:textId="77777777">
        <w:trPr>
          <w:jc w:val="center"/>
        </w:trPr>
        <w:tc>
          <w:tcPr>
            <w:tcW w:w="4968" w:type="dxa"/>
            <w:tcMar>
              <w:top w:w="70" w:type="dxa"/>
              <w:left w:w="90" w:type="dxa"/>
              <w:bottom w:w="70" w:type="dxa"/>
              <w:right w:w="90" w:type="dxa"/>
            </w:tcMar>
            <w:vAlign w:val="center"/>
          </w:tcPr>
          <w:p w14:paraId="453DD097" w14:textId="77777777" w:rsidR="00914079" w:rsidRDefault="00000000">
            <w:pPr>
              <w:spacing w:line="252" w:lineRule="auto"/>
            </w:pPr>
            <w:r>
              <w:rPr>
                <w:sz w:val="18"/>
              </w:rPr>
              <w:t>Calibration Model</w:t>
            </w:r>
          </w:p>
        </w:tc>
        <w:tc>
          <w:tcPr>
            <w:tcW w:w="4968" w:type="dxa"/>
            <w:tcMar>
              <w:top w:w="70" w:type="dxa"/>
              <w:left w:w="90" w:type="dxa"/>
              <w:bottom w:w="70" w:type="dxa"/>
              <w:right w:w="90" w:type="dxa"/>
            </w:tcMar>
            <w:vAlign w:val="center"/>
          </w:tcPr>
          <w:p w14:paraId="6F7813AF" w14:textId="77777777" w:rsidR="00914079" w:rsidRDefault="00000000">
            <w:pPr>
              <w:spacing w:line="252" w:lineRule="auto"/>
            </w:pPr>
            <w:r>
              <w:rPr>
                <w:sz w:val="18"/>
              </w:rPr>
              <w:t>2-point linear unless engineering change approves otherwise</w:t>
            </w:r>
          </w:p>
        </w:tc>
      </w:tr>
      <w:tr w:rsidR="00914079" w14:paraId="44D74FF3" w14:textId="77777777">
        <w:trPr>
          <w:jc w:val="center"/>
        </w:trPr>
        <w:tc>
          <w:tcPr>
            <w:tcW w:w="4968" w:type="dxa"/>
            <w:tcMar>
              <w:top w:w="70" w:type="dxa"/>
              <w:left w:w="90" w:type="dxa"/>
              <w:bottom w:w="70" w:type="dxa"/>
              <w:right w:w="90" w:type="dxa"/>
            </w:tcMar>
            <w:vAlign w:val="center"/>
          </w:tcPr>
          <w:p w14:paraId="20C9FFAA" w14:textId="77777777" w:rsidR="00914079" w:rsidRDefault="00000000">
            <w:pPr>
              <w:spacing w:line="252" w:lineRule="auto"/>
            </w:pPr>
            <w:r>
              <w:rPr>
                <w:sz w:val="18"/>
              </w:rPr>
              <w:t>Calibration Storage</w:t>
            </w:r>
          </w:p>
        </w:tc>
        <w:tc>
          <w:tcPr>
            <w:tcW w:w="4968" w:type="dxa"/>
            <w:tcMar>
              <w:top w:w="70" w:type="dxa"/>
              <w:left w:w="90" w:type="dxa"/>
              <w:bottom w:w="70" w:type="dxa"/>
              <w:right w:w="90" w:type="dxa"/>
            </w:tcMar>
            <w:vAlign w:val="center"/>
          </w:tcPr>
          <w:p w14:paraId="0061D93B" w14:textId="77777777" w:rsidR="00914079" w:rsidRDefault="00000000">
            <w:pPr>
              <w:spacing w:line="252" w:lineRule="auto"/>
            </w:pPr>
            <w:r>
              <w:rPr>
                <w:sz w:val="18"/>
              </w:rPr>
              <w:t>ESP32 NVS</w:t>
            </w:r>
          </w:p>
        </w:tc>
      </w:tr>
      <w:tr w:rsidR="00914079" w14:paraId="2E044F22" w14:textId="77777777">
        <w:trPr>
          <w:jc w:val="center"/>
        </w:trPr>
        <w:tc>
          <w:tcPr>
            <w:tcW w:w="4968" w:type="dxa"/>
            <w:tcMar>
              <w:top w:w="70" w:type="dxa"/>
              <w:left w:w="90" w:type="dxa"/>
              <w:bottom w:w="70" w:type="dxa"/>
              <w:right w:w="90" w:type="dxa"/>
            </w:tcMar>
            <w:vAlign w:val="center"/>
          </w:tcPr>
          <w:p w14:paraId="1322FADE" w14:textId="77777777" w:rsidR="00914079" w:rsidRDefault="00000000">
            <w:pPr>
              <w:spacing w:line="252" w:lineRule="auto"/>
            </w:pPr>
            <w:r>
              <w:rPr>
                <w:sz w:val="18"/>
              </w:rPr>
              <w:t>Record Note</w:t>
            </w:r>
          </w:p>
        </w:tc>
        <w:tc>
          <w:tcPr>
            <w:tcW w:w="4968" w:type="dxa"/>
            <w:tcMar>
              <w:top w:w="70" w:type="dxa"/>
              <w:left w:w="90" w:type="dxa"/>
              <w:bottom w:w="70" w:type="dxa"/>
              <w:right w:w="90" w:type="dxa"/>
            </w:tcMar>
            <w:vAlign w:val="center"/>
          </w:tcPr>
          <w:p w14:paraId="3FFED37E" w14:textId="77777777" w:rsidR="00914079" w:rsidRDefault="00000000">
            <w:pPr>
              <w:spacing w:line="252" w:lineRule="auto"/>
            </w:pPr>
            <w:r>
              <w:rPr>
                <w:sz w:val="18"/>
              </w:rPr>
              <w:t>Template should retain both temperature-domain values for readability and resistance-domain values for audit traceability.</w:t>
            </w:r>
          </w:p>
        </w:tc>
      </w:tr>
    </w:tbl>
    <w:p w14:paraId="765C9454" w14:textId="77777777" w:rsidR="00914079" w:rsidRDefault="00000000">
      <w:pPr>
        <w:pStyle w:val="Heading1"/>
      </w:pPr>
      <w:r>
        <w:t>Calibration Procedure</w:t>
      </w:r>
    </w:p>
    <w:p w14:paraId="58B35792" w14:textId="77777777" w:rsidR="00914079" w:rsidRDefault="00000000">
      <w:pPr>
        <w:spacing w:after="120"/>
      </w:pPr>
      <w:r>
        <w:rPr>
          <w:b/>
        </w:rPr>
        <w:t xml:space="preserve">Ice point procedure. </w:t>
      </w:r>
      <w:r>
        <w:t>Prepare distilled water and crushed ice as a true slush, not floating ice in bulk water. Immerse the sensing section deeply enough that the active element is fully surrounded by slurry. Gently move or stir the probe during stabilization to break up local pockets. Capture the point at 0.000 C.</w:t>
      </w:r>
    </w:p>
    <w:p w14:paraId="73335C05" w14:textId="415A7D46" w:rsidR="00914079" w:rsidRDefault="00000000">
      <w:pPr>
        <w:spacing w:after="120"/>
      </w:pPr>
      <w:r>
        <w:rPr>
          <w:b/>
        </w:rPr>
        <w:t xml:space="preserve">Steam point procedure. </w:t>
      </w:r>
      <w:r>
        <w:t>Boil distilled water vigorously in a vented beaker and place the probe in the attached steam column so the sensing section is fully inside the saturated steam path and not in liquid water. Keep the column vented; do not seal the system. The steam reference temperature is calculated in firmware using satpt from either local station pressure or METAR altimeter plus site elevation. Record the exact pressure input used.</w:t>
      </w:r>
    </w:p>
    <w:p w14:paraId="145E1FCF" w14:textId="5B412BB9" w:rsidR="00914079" w:rsidRDefault="00000000">
      <w:pPr>
        <w:spacing w:after="120"/>
      </w:pPr>
      <w:r>
        <w:rPr>
          <w:b/>
        </w:rPr>
        <w:t xml:space="preserve">Model application. </w:t>
      </w:r>
      <w:r>
        <w:t xml:space="preserve">The firmware prefers resistance-domain calibration. During capture, the instrument stores raw average temperature, raw average resistance, and their stability statistics. During </w:t>
      </w:r>
      <w:r w:rsidR="00494238">
        <w:t>calibration application</w:t>
      </w:r>
      <w:r>
        <w:t xml:space="preserve">, the entered reference temperature is converted to ideal Pt100 </w:t>
      </w:r>
      <w:proofErr w:type="gramStart"/>
      <w:r>
        <w:t>resistance</w:t>
      </w:r>
      <w:proofErr w:type="gramEnd"/>
      <w:r>
        <w:t xml:space="preserve"> and the fit is performed in ohms; runtime correction then applies in ohms before converting back to temperature.</w:t>
      </w:r>
    </w:p>
    <w:p w14:paraId="142A61A0" w14:textId="77777777" w:rsidR="00914079" w:rsidRDefault="00000000">
      <w:pPr>
        <w:pStyle w:val="Heading1"/>
      </w:pPr>
      <w:r>
        <w:t>Pressure / Steam Reference Record</w:t>
      </w:r>
    </w:p>
    <w:tbl>
      <w:tblPr>
        <w:tblStyle w:val="TableGrid"/>
        <w:tblW w:w="0" w:type="auto"/>
        <w:jc w:val="center"/>
        <w:tblLook w:val="04A0" w:firstRow="1" w:lastRow="0" w:firstColumn="1" w:lastColumn="0" w:noHBand="0" w:noVBand="1"/>
      </w:tblPr>
      <w:tblGrid>
        <w:gridCol w:w="4968"/>
        <w:gridCol w:w="4968"/>
      </w:tblGrid>
      <w:tr w:rsidR="00914079" w14:paraId="54B49BAA" w14:textId="77777777">
        <w:trPr>
          <w:jc w:val="center"/>
        </w:trPr>
        <w:tc>
          <w:tcPr>
            <w:tcW w:w="4968" w:type="dxa"/>
            <w:shd w:val="clear" w:color="auto" w:fill="D9E2F3"/>
            <w:tcMar>
              <w:top w:w="70" w:type="dxa"/>
              <w:left w:w="90" w:type="dxa"/>
              <w:bottom w:w="70" w:type="dxa"/>
              <w:right w:w="90" w:type="dxa"/>
            </w:tcMar>
            <w:vAlign w:val="center"/>
          </w:tcPr>
          <w:p w14:paraId="38EFEECC" w14:textId="77777777" w:rsidR="00914079" w:rsidRDefault="00000000">
            <w:pPr>
              <w:spacing w:line="252" w:lineRule="auto"/>
            </w:pPr>
            <w:r>
              <w:rPr>
                <w:b/>
                <w:sz w:val="18"/>
              </w:rPr>
              <w:t>Field</w:t>
            </w:r>
          </w:p>
        </w:tc>
        <w:tc>
          <w:tcPr>
            <w:tcW w:w="4968" w:type="dxa"/>
            <w:shd w:val="clear" w:color="auto" w:fill="D9E2F3"/>
            <w:tcMar>
              <w:top w:w="70" w:type="dxa"/>
              <w:left w:w="90" w:type="dxa"/>
              <w:bottom w:w="70" w:type="dxa"/>
              <w:right w:w="90" w:type="dxa"/>
            </w:tcMar>
            <w:vAlign w:val="center"/>
          </w:tcPr>
          <w:p w14:paraId="67A8E05F" w14:textId="77777777" w:rsidR="00914079" w:rsidRDefault="00000000">
            <w:pPr>
              <w:spacing w:line="252" w:lineRule="auto"/>
            </w:pPr>
            <w:r>
              <w:rPr>
                <w:b/>
                <w:sz w:val="18"/>
              </w:rPr>
              <w:t>Record</w:t>
            </w:r>
          </w:p>
        </w:tc>
      </w:tr>
      <w:tr w:rsidR="00914079" w14:paraId="28CBE056" w14:textId="77777777">
        <w:trPr>
          <w:jc w:val="center"/>
        </w:trPr>
        <w:tc>
          <w:tcPr>
            <w:tcW w:w="4968" w:type="dxa"/>
            <w:tcMar>
              <w:top w:w="70" w:type="dxa"/>
              <w:left w:w="90" w:type="dxa"/>
              <w:bottom w:w="70" w:type="dxa"/>
              <w:right w:w="90" w:type="dxa"/>
            </w:tcMar>
            <w:vAlign w:val="center"/>
          </w:tcPr>
          <w:p w14:paraId="2FC4ABF7" w14:textId="77777777" w:rsidR="00914079" w:rsidRDefault="00000000">
            <w:pPr>
              <w:spacing w:line="252" w:lineRule="auto"/>
            </w:pPr>
            <w:r>
              <w:rPr>
                <w:sz w:val="18"/>
              </w:rPr>
              <w:t>Pressure source type</w:t>
            </w:r>
          </w:p>
        </w:tc>
        <w:tc>
          <w:tcPr>
            <w:tcW w:w="4968" w:type="dxa"/>
            <w:tcMar>
              <w:top w:w="70" w:type="dxa"/>
              <w:left w:w="90" w:type="dxa"/>
              <w:bottom w:w="70" w:type="dxa"/>
              <w:right w:w="90" w:type="dxa"/>
            </w:tcMar>
            <w:vAlign w:val="center"/>
          </w:tcPr>
          <w:p w14:paraId="2705E917" w14:textId="63FD7913" w:rsidR="00914079" w:rsidRDefault="00000000">
            <w:pPr>
              <w:spacing w:line="252" w:lineRule="auto"/>
            </w:pPr>
            <w:r>
              <w:rPr>
                <w:sz w:val="18"/>
              </w:rPr>
              <w:t>METAR</w:t>
            </w:r>
          </w:p>
        </w:tc>
      </w:tr>
      <w:tr w:rsidR="00914079" w14:paraId="34BB83F5" w14:textId="77777777">
        <w:trPr>
          <w:jc w:val="center"/>
        </w:trPr>
        <w:tc>
          <w:tcPr>
            <w:tcW w:w="4968" w:type="dxa"/>
            <w:tcMar>
              <w:top w:w="70" w:type="dxa"/>
              <w:left w:w="90" w:type="dxa"/>
              <w:bottom w:w="70" w:type="dxa"/>
              <w:right w:w="90" w:type="dxa"/>
            </w:tcMar>
            <w:vAlign w:val="center"/>
          </w:tcPr>
          <w:p w14:paraId="306A19EF" w14:textId="77777777" w:rsidR="00914079" w:rsidRDefault="00000000">
            <w:pPr>
              <w:spacing w:line="252" w:lineRule="auto"/>
            </w:pPr>
            <w:r>
              <w:rPr>
                <w:sz w:val="18"/>
              </w:rPr>
              <w:t>METAR Station / Barometer ID</w:t>
            </w:r>
          </w:p>
        </w:tc>
        <w:tc>
          <w:tcPr>
            <w:tcW w:w="4968" w:type="dxa"/>
            <w:tcMar>
              <w:top w:w="70" w:type="dxa"/>
              <w:left w:w="90" w:type="dxa"/>
              <w:bottom w:w="70" w:type="dxa"/>
              <w:right w:w="90" w:type="dxa"/>
            </w:tcMar>
            <w:vAlign w:val="center"/>
          </w:tcPr>
          <w:p w14:paraId="7171C5BB" w14:textId="33BE065D" w:rsidR="00914079" w:rsidRDefault="00000000">
            <w:pPr>
              <w:spacing w:line="252" w:lineRule="auto"/>
            </w:pPr>
            <w:r>
              <w:rPr>
                <w:sz w:val="18"/>
              </w:rPr>
              <w:t>KBJI - Bemidji Regional Airport</w:t>
            </w:r>
          </w:p>
        </w:tc>
      </w:tr>
      <w:tr w:rsidR="00914079" w14:paraId="43B9BD44" w14:textId="77777777">
        <w:trPr>
          <w:jc w:val="center"/>
        </w:trPr>
        <w:tc>
          <w:tcPr>
            <w:tcW w:w="4968" w:type="dxa"/>
            <w:tcMar>
              <w:top w:w="70" w:type="dxa"/>
              <w:left w:w="90" w:type="dxa"/>
              <w:bottom w:w="70" w:type="dxa"/>
              <w:right w:w="90" w:type="dxa"/>
            </w:tcMar>
            <w:vAlign w:val="center"/>
          </w:tcPr>
          <w:p w14:paraId="18C20C92" w14:textId="77777777" w:rsidR="00914079" w:rsidRDefault="00000000">
            <w:pPr>
              <w:spacing w:line="252" w:lineRule="auto"/>
            </w:pPr>
            <w:r>
              <w:rPr>
                <w:sz w:val="18"/>
              </w:rPr>
              <w:t>Calibration Date/Time (UTC)</w:t>
            </w:r>
          </w:p>
        </w:tc>
        <w:tc>
          <w:tcPr>
            <w:tcW w:w="4968" w:type="dxa"/>
            <w:tcMar>
              <w:top w:w="70" w:type="dxa"/>
              <w:left w:w="90" w:type="dxa"/>
              <w:bottom w:w="70" w:type="dxa"/>
              <w:right w:w="90" w:type="dxa"/>
            </w:tcMar>
            <w:vAlign w:val="center"/>
          </w:tcPr>
          <w:p w14:paraId="67690A37" w14:textId="3A188255" w:rsidR="00914079" w:rsidRDefault="0081596A">
            <w:pPr>
              <w:spacing w:line="252" w:lineRule="auto"/>
            </w:pPr>
            <w:r w:rsidRPr="0081596A">
              <w:rPr>
                <w:sz w:val="18"/>
              </w:rPr>
              <w:t>2026-04-08T20:12:33Z</w:t>
            </w:r>
          </w:p>
        </w:tc>
      </w:tr>
      <w:tr w:rsidR="00914079" w14:paraId="59C65607" w14:textId="77777777">
        <w:trPr>
          <w:jc w:val="center"/>
        </w:trPr>
        <w:tc>
          <w:tcPr>
            <w:tcW w:w="4968" w:type="dxa"/>
            <w:tcMar>
              <w:top w:w="70" w:type="dxa"/>
              <w:left w:w="90" w:type="dxa"/>
              <w:bottom w:w="70" w:type="dxa"/>
              <w:right w:w="90" w:type="dxa"/>
            </w:tcMar>
            <w:vAlign w:val="center"/>
          </w:tcPr>
          <w:p w14:paraId="479EB903" w14:textId="77777777" w:rsidR="00914079" w:rsidRDefault="00000000">
            <w:pPr>
              <w:spacing w:line="252" w:lineRule="auto"/>
            </w:pPr>
            <w:r>
              <w:rPr>
                <w:sz w:val="18"/>
              </w:rPr>
              <w:t>Observation Time</w:t>
            </w:r>
          </w:p>
        </w:tc>
        <w:tc>
          <w:tcPr>
            <w:tcW w:w="4968" w:type="dxa"/>
            <w:tcMar>
              <w:top w:w="70" w:type="dxa"/>
              <w:left w:w="90" w:type="dxa"/>
              <w:bottom w:w="70" w:type="dxa"/>
              <w:right w:w="90" w:type="dxa"/>
            </w:tcMar>
            <w:vAlign w:val="center"/>
          </w:tcPr>
          <w:p w14:paraId="2F2C83BA" w14:textId="742E0E01" w:rsidR="00914079" w:rsidRDefault="0081596A">
            <w:pPr>
              <w:spacing w:line="252" w:lineRule="auto"/>
            </w:pPr>
            <w:r w:rsidRPr="0081596A">
              <w:rPr>
                <w:sz w:val="18"/>
              </w:rPr>
              <w:t>2026-04-08T19:55:00Z</w:t>
            </w:r>
          </w:p>
        </w:tc>
      </w:tr>
      <w:tr w:rsidR="00914079" w14:paraId="2FC554DC" w14:textId="77777777">
        <w:trPr>
          <w:jc w:val="center"/>
        </w:trPr>
        <w:tc>
          <w:tcPr>
            <w:tcW w:w="4968" w:type="dxa"/>
            <w:tcMar>
              <w:top w:w="70" w:type="dxa"/>
              <w:left w:w="90" w:type="dxa"/>
              <w:bottom w:w="70" w:type="dxa"/>
              <w:right w:w="90" w:type="dxa"/>
            </w:tcMar>
            <w:vAlign w:val="center"/>
          </w:tcPr>
          <w:p w14:paraId="28DF341E" w14:textId="77777777" w:rsidR="00914079" w:rsidRDefault="00000000">
            <w:pPr>
              <w:spacing w:line="252" w:lineRule="auto"/>
            </w:pPr>
            <w:r>
              <w:rPr>
                <w:sz w:val="18"/>
              </w:rPr>
              <w:t>Elevation used</w:t>
            </w:r>
          </w:p>
        </w:tc>
        <w:tc>
          <w:tcPr>
            <w:tcW w:w="4968" w:type="dxa"/>
            <w:tcMar>
              <w:top w:w="70" w:type="dxa"/>
              <w:left w:w="90" w:type="dxa"/>
              <w:bottom w:w="70" w:type="dxa"/>
              <w:right w:w="90" w:type="dxa"/>
            </w:tcMar>
            <w:vAlign w:val="center"/>
          </w:tcPr>
          <w:p w14:paraId="15DF3A1E" w14:textId="0B828A38" w:rsidR="00914079" w:rsidRDefault="00000000">
            <w:pPr>
              <w:spacing w:line="252" w:lineRule="auto"/>
            </w:pPr>
            <w:r>
              <w:rPr>
                <w:sz w:val="18"/>
              </w:rPr>
              <w:t>1391 feet</w:t>
            </w:r>
          </w:p>
        </w:tc>
      </w:tr>
      <w:tr w:rsidR="00914079" w14:paraId="13277E16" w14:textId="77777777">
        <w:trPr>
          <w:jc w:val="center"/>
        </w:trPr>
        <w:tc>
          <w:tcPr>
            <w:tcW w:w="4968" w:type="dxa"/>
            <w:tcMar>
              <w:top w:w="70" w:type="dxa"/>
              <w:left w:w="90" w:type="dxa"/>
              <w:bottom w:w="70" w:type="dxa"/>
              <w:right w:w="90" w:type="dxa"/>
            </w:tcMar>
            <w:vAlign w:val="center"/>
          </w:tcPr>
          <w:p w14:paraId="40554C18" w14:textId="77777777" w:rsidR="00914079" w:rsidRDefault="00000000">
            <w:pPr>
              <w:spacing w:line="252" w:lineRule="auto"/>
            </w:pPr>
            <w:r>
              <w:rPr>
                <w:sz w:val="18"/>
              </w:rPr>
              <w:t>Altimeter Setting</w:t>
            </w:r>
          </w:p>
        </w:tc>
        <w:tc>
          <w:tcPr>
            <w:tcW w:w="4968" w:type="dxa"/>
            <w:tcMar>
              <w:top w:w="70" w:type="dxa"/>
              <w:left w:w="90" w:type="dxa"/>
              <w:bottom w:w="70" w:type="dxa"/>
              <w:right w:w="90" w:type="dxa"/>
            </w:tcMar>
            <w:vAlign w:val="center"/>
          </w:tcPr>
          <w:p w14:paraId="23551C32" w14:textId="70D063CC" w:rsidR="00914079" w:rsidRDefault="0081596A">
            <w:pPr>
              <w:spacing w:line="252" w:lineRule="auto"/>
            </w:pPr>
            <w:r w:rsidRPr="0081596A">
              <w:rPr>
                <w:sz w:val="18"/>
              </w:rPr>
              <w:t>A2969</w:t>
            </w:r>
          </w:p>
        </w:tc>
      </w:tr>
      <w:tr w:rsidR="00914079" w14:paraId="6959D7C0" w14:textId="77777777">
        <w:trPr>
          <w:jc w:val="center"/>
        </w:trPr>
        <w:tc>
          <w:tcPr>
            <w:tcW w:w="4968" w:type="dxa"/>
            <w:tcMar>
              <w:top w:w="70" w:type="dxa"/>
              <w:left w:w="90" w:type="dxa"/>
              <w:bottom w:w="70" w:type="dxa"/>
              <w:right w:w="90" w:type="dxa"/>
            </w:tcMar>
            <w:vAlign w:val="center"/>
          </w:tcPr>
          <w:p w14:paraId="6D1CD640" w14:textId="77777777" w:rsidR="00914079" w:rsidRDefault="00000000">
            <w:pPr>
              <w:spacing w:line="252" w:lineRule="auto"/>
            </w:pPr>
            <w:r>
              <w:rPr>
                <w:sz w:val="18"/>
              </w:rPr>
              <w:t>Estimated Station Pressure</w:t>
            </w:r>
          </w:p>
        </w:tc>
        <w:tc>
          <w:tcPr>
            <w:tcW w:w="4968" w:type="dxa"/>
            <w:tcMar>
              <w:top w:w="70" w:type="dxa"/>
              <w:left w:w="90" w:type="dxa"/>
              <w:bottom w:w="70" w:type="dxa"/>
              <w:right w:w="90" w:type="dxa"/>
            </w:tcMar>
            <w:vAlign w:val="center"/>
          </w:tcPr>
          <w:p w14:paraId="0654414D" w14:textId="17B4D7BD" w:rsidR="00914079" w:rsidRDefault="0081596A">
            <w:pPr>
              <w:spacing w:line="252" w:lineRule="auto"/>
            </w:pPr>
            <w:r w:rsidRPr="0081596A">
              <w:rPr>
                <w:sz w:val="18"/>
              </w:rPr>
              <w:t>28.23 inHg</w:t>
            </w:r>
          </w:p>
        </w:tc>
      </w:tr>
      <w:tr w:rsidR="00914079" w14:paraId="11A6108D" w14:textId="77777777">
        <w:trPr>
          <w:jc w:val="center"/>
        </w:trPr>
        <w:tc>
          <w:tcPr>
            <w:tcW w:w="4968" w:type="dxa"/>
            <w:tcMar>
              <w:top w:w="70" w:type="dxa"/>
              <w:left w:w="90" w:type="dxa"/>
              <w:bottom w:w="70" w:type="dxa"/>
              <w:right w:w="90" w:type="dxa"/>
            </w:tcMar>
            <w:vAlign w:val="center"/>
          </w:tcPr>
          <w:p w14:paraId="36B6C41B" w14:textId="77777777" w:rsidR="00914079" w:rsidRDefault="00000000">
            <w:pPr>
              <w:spacing w:line="252" w:lineRule="auto"/>
            </w:pPr>
            <w:r>
              <w:rPr>
                <w:sz w:val="18"/>
              </w:rPr>
              <w:t>Calculated Steam Temperature</w:t>
            </w:r>
          </w:p>
        </w:tc>
        <w:tc>
          <w:tcPr>
            <w:tcW w:w="4968" w:type="dxa"/>
            <w:tcMar>
              <w:top w:w="70" w:type="dxa"/>
              <w:left w:w="90" w:type="dxa"/>
              <w:bottom w:w="70" w:type="dxa"/>
              <w:right w:w="90" w:type="dxa"/>
            </w:tcMar>
            <w:vAlign w:val="center"/>
          </w:tcPr>
          <w:p w14:paraId="1C8E141B" w14:textId="211E7B7D" w:rsidR="00914079" w:rsidRDefault="0081596A">
            <w:pPr>
              <w:spacing w:line="252" w:lineRule="auto"/>
            </w:pPr>
            <w:r w:rsidRPr="0081596A">
              <w:rPr>
                <w:sz w:val="18"/>
              </w:rPr>
              <w:t>98.379</w:t>
            </w:r>
          </w:p>
        </w:tc>
      </w:tr>
      <w:tr w:rsidR="00914079" w14:paraId="49EAC7EA" w14:textId="77777777">
        <w:trPr>
          <w:jc w:val="center"/>
        </w:trPr>
        <w:tc>
          <w:tcPr>
            <w:tcW w:w="4968" w:type="dxa"/>
            <w:tcMar>
              <w:top w:w="70" w:type="dxa"/>
              <w:left w:w="90" w:type="dxa"/>
              <w:bottom w:w="70" w:type="dxa"/>
              <w:right w:w="90" w:type="dxa"/>
            </w:tcMar>
            <w:vAlign w:val="center"/>
          </w:tcPr>
          <w:p w14:paraId="2AD5A24D" w14:textId="77777777" w:rsidR="00914079" w:rsidRDefault="00000000">
            <w:pPr>
              <w:spacing w:line="252" w:lineRule="auto"/>
            </w:pPr>
            <w:r>
              <w:rPr>
                <w:sz w:val="18"/>
              </w:rPr>
              <w:t>Notes</w:t>
            </w:r>
          </w:p>
        </w:tc>
        <w:tc>
          <w:tcPr>
            <w:tcW w:w="4968" w:type="dxa"/>
            <w:tcMar>
              <w:top w:w="70" w:type="dxa"/>
              <w:left w:w="90" w:type="dxa"/>
              <w:bottom w:w="70" w:type="dxa"/>
              <w:right w:w="90" w:type="dxa"/>
            </w:tcMar>
            <w:vAlign w:val="center"/>
          </w:tcPr>
          <w:p w14:paraId="60C03CD6" w14:textId="449BED54" w:rsidR="00914079" w:rsidRDefault="00494238">
            <w:pPr>
              <w:spacing w:line="252" w:lineRule="auto"/>
            </w:pPr>
            <w:r>
              <w:rPr>
                <w:sz w:val="18"/>
              </w:rPr>
              <w:t>Probe</w:t>
            </w:r>
            <w:r w:rsidR="00000000">
              <w:rPr>
                <w:sz w:val="18"/>
              </w:rPr>
              <w:t xml:space="preserve"> centered in steam path; vent remained open.</w:t>
            </w:r>
          </w:p>
        </w:tc>
      </w:tr>
    </w:tbl>
    <w:p w14:paraId="4F04449B" w14:textId="77777777" w:rsidR="00914079" w:rsidRDefault="00000000">
      <w:pPr>
        <w:pStyle w:val="Heading1"/>
      </w:pPr>
      <w:r>
        <w:lastRenderedPageBreak/>
        <w:t>Calibration Data and Stored Calibration Points</w:t>
      </w:r>
    </w:p>
    <w:p w14:paraId="71C8DE06" w14:textId="77777777" w:rsidR="00914079" w:rsidRDefault="00000000">
      <w:r>
        <w:rPr>
          <w:b/>
        </w:rPr>
        <w:t xml:space="preserve">Use the values actually reported by the firmware window/capture data. </w:t>
      </w:r>
      <w:r>
        <w:t>The record should preserve both operator-readable temperature residuals and the resistance-domain values actually used for fitting.</w:t>
      </w:r>
    </w:p>
    <w:tbl>
      <w:tblPr>
        <w:tblStyle w:val="TableGrid"/>
        <w:tblW w:w="0" w:type="auto"/>
        <w:jc w:val="center"/>
        <w:tblLook w:val="04A0" w:firstRow="1" w:lastRow="0" w:firstColumn="1" w:lastColumn="0" w:noHBand="0" w:noVBand="1"/>
      </w:tblPr>
      <w:tblGrid>
        <w:gridCol w:w="1242"/>
        <w:gridCol w:w="1242"/>
        <w:gridCol w:w="1242"/>
        <w:gridCol w:w="1242"/>
        <w:gridCol w:w="1242"/>
        <w:gridCol w:w="1242"/>
        <w:gridCol w:w="1242"/>
        <w:gridCol w:w="1242"/>
      </w:tblGrid>
      <w:tr w:rsidR="00914079" w14:paraId="23960B6B" w14:textId="77777777">
        <w:trPr>
          <w:jc w:val="center"/>
        </w:trPr>
        <w:tc>
          <w:tcPr>
            <w:tcW w:w="1242" w:type="dxa"/>
            <w:shd w:val="clear" w:color="auto" w:fill="D9E2F3"/>
            <w:tcMar>
              <w:top w:w="70" w:type="dxa"/>
              <w:left w:w="90" w:type="dxa"/>
              <w:bottom w:w="70" w:type="dxa"/>
              <w:right w:w="90" w:type="dxa"/>
            </w:tcMar>
            <w:vAlign w:val="center"/>
          </w:tcPr>
          <w:p w14:paraId="41FA85B7" w14:textId="77777777" w:rsidR="00914079" w:rsidRDefault="00000000">
            <w:pPr>
              <w:spacing w:line="252" w:lineRule="auto"/>
            </w:pPr>
            <w:r>
              <w:rPr>
                <w:b/>
                <w:sz w:val="18"/>
              </w:rPr>
              <w:t>Point</w:t>
            </w:r>
          </w:p>
        </w:tc>
        <w:tc>
          <w:tcPr>
            <w:tcW w:w="1242" w:type="dxa"/>
            <w:shd w:val="clear" w:color="auto" w:fill="D9E2F3"/>
            <w:tcMar>
              <w:top w:w="70" w:type="dxa"/>
              <w:left w:w="90" w:type="dxa"/>
              <w:bottom w:w="70" w:type="dxa"/>
              <w:right w:w="90" w:type="dxa"/>
            </w:tcMar>
            <w:vAlign w:val="center"/>
          </w:tcPr>
          <w:p w14:paraId="42E888EF" w14:textId="77777777" w:rsidR="00914079" w:rsidRDefault="00000000">
            <w:pPr>
              <w:spacing w:line="252" w:lineRule="auto"/>
            </w:pPr>
            <w:r>
              <w:rPr>
                <w:b/>
                <w:sz w:val="18"/>
              </w:rPr>
              <w:t>Raw Avg (C)</w:t>
            </w:r>
          </w:p>
        </w:tc>
        <w:tc>
          <w:tcPr>
            <w:tcW w:w="1242" w:type="dxa"/>
            <w:shd w:val="clear" w:color="auto" w:fill="D9E2F3"/>
            <w:tcMar>
              <w:top w:w="70" w:type="dxa"/>
              <w:left w:w="90" w:type="dxa"/>
              <w:bottom w:w="70" w:type="dxa"/>
              <w:right w:w="90" w:type="dxa"/>
            </w:tcMar>
            <w:vAlign w:val="center"/>
          </w:tcPr>
          <w:p w14:paraId="6DDA0F4A" w14:textId="77777777" w:rsidR="00914079" w:rsidRDefault="00000000">
            <w:pPr>
              <w:spacing w:line="252" w:lineRule="auto"/>
            </w:pPr>
            <w:r>
              <w:rPr>
                <w:b/>
                <w:sz w:val="18"/>
              </w:rPr>
              <w:t>Raw Avg (Ohm)</w:t>
            </w:r>
          </w:p>
        </w:tc>
        <w:tc>
          <w:tcPr>
            <w:tcW w:w="1242" w:type="dxa"/>
            <w:shd w:val="clear" w:color="auto" w:fill="D9E2F3"/>
            <w:tcMar>
              <w:top w:w="70" w:type="dxa"/>
              <w:left w:w="90" w:type="dxa"/>
              <w:bottom w:w="70" w:type="dxa"/>
              <w:right w:w="90" w:type="dxa"/>
            </w:tcMar>
            <w:vAlign w:val="center"/>
          </w:tcPr>
          <w:p w14:paraId="61897B3F" w14:textId="77777777" w:rsidR="00914079" w:rsidRDefault="00000000">
            <w:pPr>
              <w:spacing w:line="252" w:lineRule="auto"/>
            </w:pPr>
            <w:r>
              <w:rPr>
                <w:b/>
                <w:sz w:val="18"/>
              </w:rPr>
              <w:t>Reference (C)</w:t>
            </w:r>
          </w:p>
        </w:tc>
        <w:tc>
          <w:tcPr>
            <w:tcW w:w="1242" w:type="dxa"/>
            <w:shd w:val="clear" w:color="auto" w:fill="D9E2F3"/>
            <w:tcMar>
              <w:top w:w="70" w:type="dxa"/>
              <w:left w:w="90" w:type="dxa"/>
              <w:bottom w:w="70" w:type="dxa"/>
              <w:right w:w="90" w:type="dxa"/>
            </w:tcMar>
            <w:vAlign w:val="center"/>
          </w:tcPr>
          <w:p w14:paraId="724A1958" w14:textId="77777777" w:rsidR="00914079" w:rsidRDefault="00000000">
            <w:pPr>
              <w:spacing w:line="252" w:lineRule="auto"/>
            </w:pPr>
            <w:r>
              <w:rPr>
                <w:b/>
                <w:sz w:val="18"/>
              </w:rPr>
              <w:t>Ideal Ref (Ohm)</w:t>
            </w:r>
          </w:p>
        </w:tc>
        <w:tc>
          <w:tcPr>
            <w:tcW w:w="1242" w:type="dxa"/>
            <w:shd w:val="clear" w:color="auto" w:fill="D9E2F3"/>
            <w:tcMar>
              <w:top w:w="70" w:type="dxa"/>
              <w:left w:w="90" w:type="dxa"/>
              <w:bottom w:w="70" w:type="dxa"/>
              <w:right w:w="90" w:type="dxa"/>
            </w:tcMar>
            <w:vAlign w:val="center"/>
          </w:tcPr>
          <w:p w14:paraId="1FBB2FAB" w14:textId="77777777" w:rsidR="00914079" w:rsidRDefault="00000000">
            <w:pPr>
              <w:spacing w:line="252" w:lineRule="auto"/>
            </w:pPr>
            <w:r>
              <w:rPr>
                <w:b/>
                <w:sz w:val="18"/>
              </w:rPr>
              <w:t>Residual (C)</w:t>
            </w:r>
          </w:p>
        </w:tc>
        <w:tc>
          <w:tcPr>
            <w:tcW w:w="1242" w:type="dxa"/>
            <w:shd w:val="clear" w:color="auto" w:fill="D9E2F3"/>
            <w:tcMar>
              <w:top w:w="70" w:type="dxa"/>
              <w:left w:w="90" w:type="dxa"/>
              <w:bottom w:w="70" w:type="dxa"/>
              <w:right w:w="90" w:type="dxa"/>
            </w:tcMar>
            <w:vAlign w:val="center"/>
          </w:tcPr>
          <w:p w14:paraId="6B207FC5" w14:textId="77777777" w:rsidR="00914079" w:rsidRDefault="00000000">
            <w:pPr>
              <w:spacing w:line="252" w:lineRule="auto"/>
            </w:pPr>
            <w:r>
              <w:rPr>
                <w:b/>
                <w:sz w:val="18"/>
              </w:rPr>
              <w:t>Residual (Ohm)</w:t>
            </w:r>
          </w:p>
        </w:tc>
        <w:tc>
          <w:tcPr>
            <w:tcW w:w="1242" w:type="dxa"/>
            <w:shd w:val="clear" w:color="auto" w:fill="D9E2F3"/>
            <w:tcMar>
              <w:top w:w="70" w:type="dxa"/>
              <w:left w:w="90" w:type="dxa"/>
              <w:bottom w:w="70" w:type="dxa"/>
              <w:right w:w="90" w:type="dxa"/>
            </w:tcMar>
            <w:vAlign w:val="center"/>
          </w:tcPr>
          <w:p w14:paraId="58D2A1CD" w14:textId="77777777" w:rsidR="00914079" w:rsidRDefault="00000000">
            <w:pPr>
              <w:spacing w:line="252" w:lineRule="auto"/>
            </w:pPr>
            <w:r>
              <w:rPr>
                <w:b/>
                <w:sz w:val="18"/>
              </w:rPr>
              <w:t>Std. Dev. (C)</w:t>
            </w:r>
          </w:p>
        </w:tc>
      </w:tr>
      <w:tr w:rsidR="00914079" w14:paraId="59E69D62" w14:textId="77777777">
        <w:trPr>
          <w:jc w:val="center"/>
        </w:trPr>
        <w:tc>
          <w:tcPr>
            <w:tcW w:w="1242" w:type="dxa"/>
            <w:tcMar>
              <w:top w:w="70" w:type="dxa"/>
              <w:left w:w="90" w:type="dxa"/>
              <w:bottom w:w="70" w:type="dxa"/>
              <w:right w:w="90" w:type="dxa"/>
            </w:tcMar>
            <w:vAlign w:val="center"/>
          </w:tcPr>
          <w:p w14:paraId="4E40C875" w14:textId="77777777" w:rsidR="00914079" w:rsidRDefault="00000000">
            <w:pPr>
              <w:spacing w:line="252" w:lineRule="auto"/>
            </w:pPr>
            <w:r>
              <w:rPr>
                <w:sz w:val="18"/>
              </w:rPr>
              <w:t>Ice Point</w:t>
            </w:r>
          </w:p>
        </w:tc>
        <w:tc>
          <w:tcPr>
            <w:tcW w:w="1242" w:type="dxa"/>
            <w:tcMar>
              <w:top w:w="70" w:type="dxa"/>
              <w:left w:w="90" w:type="dxa"/>
              <w:bottom w:w="70" w:type="dxa"/>
              <w:right w:w="90" w:type="dxa"/>
            </w:tcMar>
            <w:vAlign w:val="center"/>
          </w:tcPr>
          <w:p w14:paraId="26572060" w14:textId="77777777" w:rsidR="00914079" w:rsidRDefault="00000000">
            <w:pPr>
              <w:spacing w:line="252" w:lineRule="auto"/>
            </w:pPr>
            <w:r>
              <w:rPr>
                <w:sz w:val="18"/>
              </w:rPr>
              <w:t>[ ]</w:t>
            </w:r>
          </w:p>
        </w:tc>
        <w:tc>
          <w:tcPr>
            <w:tcW w:w="1242" w:type="dxa"/>
            <w:tcMar>
              <w:top w:w="70" w:type="dxa"/>
              <w:left w:w="90" w:type="dxa"/>
              <w:bottom w:w="70" w:type="dxa"/>
              <w:right w:w="90" w:type="dxa"/>
            </w:tcMar>
            <w:vAlign w:val="center"/>
          </w:tcPr>
          <w:p w14:paraId="7781BD9E" w14:textId="77777777" w:rsidR="00914079" w:rsidRDefault="00000000">
            <w:pPr>
              <w:spacing w:line="252" w:lineRule="auto"/>
            </w:pPr>
            <w:r>
              <w:rPr>
                <w:sz w:val="18"/>
              </w:rPr>
              <w:t>[ ]</w:t>
            </w:r>
          </w:p>
        </w:tc>
        <w:tc>
          <w:tcPr>
            <w:tcW w:w="1242" w:type="dxa"/>
            <w:tcMar>
              <w:top w:w="70" w:type="dxa"/>
              <w:left w:w="90" w:type="dxa"/>
              <w:bottom w:w="70" w:type="dxa"/>
              <w:right w:w="90" w:type="dxa"/>
            </w:tcMar>
            <w:vAlign w:val="center"/>
          </w:tcPr>
          <w:p w14:paraId="47543FD3" w14:textId="77777777" w:rsidR="00914079" w:rsidRDefault="00000000">
            <w:pPr>
              <w:spacing w:line="252" w:lineRule="auto"/>
            </w:pPr>
            <w:r>
              <w:rPr>
                <w:sz w:val="18"/>
              </w:rPr>
              <w:t>0.000</w:t>
            </w:r>
          </w:p>
        </w:tc>
        <w:tc>
          <w:tcPr>
            <w:tcW w:w="1242" w:type="dxa"/>
            <w:tcMar>
              <w:top w:w="70" w:type="dxa"/>
              <w:left w:w="90" w:type="dxa"/>
              <w:bottom w:w="70" w:type="dxa"/>
              <w:right w:w="90" w:type="dxa"/>
            </w:tcMar>
            <w:vAlign w:val="center"/>
          </w:tcPr>
          <w:p w14:paraId="06214B03" w14:textId="77777777" w:rsidR="00914079" w:rsidRDefault="00000000">
            <w:pPr>
              <w:spacing w:line="252" w:lineRule="auto"/>
            </w:pPr>
            <w:r>
              <w:rPr>
                <w:sz w:val="18"/>
              </w:rPr>
              <w:t>[ ]</w:t>
            </w:r>
          </w:p>
        </w:tc>
        <w:tc>
          <w:tcPr>
            <w:tcW w:w="1242" w:type="dxa"/>
            <w:tcMar>
              <w:top w:w="70" w:type="dxa"/>
              <w:left w:w="90" w:type="dxa"/>
              <w:bottom w:w="70" w:type="dxa"/>
              <w:right w:w="90" w:type="dxa"/>
            </w:tcMar>
            <w:vAlign w:val="center"/>
          </w:tcPr>
          <w:p w14:paraId="46475EE6" w14:textId="77777777" w:rsidR="00914079" w:rsidRDefault="00000000">
            <w:pPr>
              <w:spacing w:line="252" w:lineRule="auto"/>
            </w:pPr>
            <w:r>
              <w:rPr>
                <w:sz w:val="18"/>
              </w:rPr>
              <w:t>[Reference - Raw Avg C]</w:t>
            </w:r>
          </w:p>
        </w:tc>
        <w:tc>
          <w:tcPr>
            <w:tcW w:w="1242" w:type="dxa"/>
            <w:tcMar>
              <w:top w:w="70" w:type="dxa"/>
              <w:left w:w="90" w:type="dxa"/>
              <w:bottom w:w="70" w:type="dxa"/>
              <w:right w:w="90" w:type="dxa"/>
            </w:tcMar>
            <w:vAlign w:val="center"/>
          </w:tcPr>
          <w:p w14:paraId="3B1068DC" w14:textId="77777777" w:rsidR="00914079" w:rsidRDefault="00000000">
            <w:pPr>
              <w:spacing w:line="252" w:lineRule="auto"/>
            </w:pPr>
            <w:r>
              <w:rPr>
                <w:sz w:val="18"/>
              </w:rPr>
              <w:t>[Ideal - Raw Avg Ohm]</w:t>
            </w:r>
          </w:p>
        </w:tc>
        <w:tc>
          <w:tcPr>
            <w:tcW w:w="1242" w:type="dxa"/>
            <w:tcMar>
              <w:top w:w="70" w:type="dxa"/>
              <w:left w:w="90" w:type="dxa"/>
              <w:bottom w:w="70" w:type="dxa"/>
              <w:right w:w="90" w:type="dxa"/>
            </w:tcMar>
            <w:vAlign w:val="center"/>
          </w:tcPr>
          <w:p w14:paraId="7F938873" w14:textId="77777777" w:rsidR="00914079" w:rsidRDefault="00000000">
            <w:pPr>
              <w:spacing w:line="252" w:lineRule="auto"/>
            </w:pPr>
            <w:r>
              <w:rPr>
                <w:sz w:val="18"/>
              </w:rPr>
              <w:t>[ ]</w:t>
            </w:r>
          </w:p>
        </w:tc>
      </w:tr>
      <w:tr w:rsidR="00914079" w14:paraId="385C393E" w14:textId="77777777">
        <w:trPr>
          <w:jc w:val="center"/>
        </w:trPr>
        <w:tc>
          <w:tcPr>
            <w:tcW w:w="1242" w:type="dxa"/>
            <w:tcMar>
              <w:top w:w="70" w:type="dxa"/>
              <w:left w:w="90" w:type="dxa"/>
              <w:bottom w:w="70" w:type="dxa"/>
              <w:right w:w="90" w:type="dxa"/>
            </w:tcMar>
            <w:vAlign w:val="center"/>
          </w:tcPr>
          <w:p w14:paraId="7F30B14F" w14:textId="77777777" w:rsidR="00914079" w:rsidRDefault="00000000">
            <w:pPr>
              <w:spacing w:line="252" w:lineRule="auto"/>
            </w:pPr>
            <w:r>
              <w:rPr>
                <w:sz w:val="18"/>
              </w:rPr>
              <w:t>Steam Point</w:t>
            </w:r>
          </w:p>
        </w:tc>
        <w:tc>
          <w:tcPr>
            <w:tcW w:w="1242" w:type="dxa"/>
            <w:tcMar>
              <w:top w:w="70" w:type="dxa"/>
              <w:left w:w="90" w:type="dxa"/>
              <w:bottom w:w="70" w:type="dxa"/>
              <w:right w:w="90" w:type="dxa"/>
            </w:tcMar>
            <w:vAlign w:val="center"/>
          </w:tcPr>
          <w:p w14:paraId="0A0F1572" w14:textId="77777777" w:rsidR="00914079" w:rsidRDefault="00000000">
            <w:pPr>
              <w:spacing w:line="252" w:lineRule="auto"/>
            </w:pPr>
            <w:r>
              <w:rPr>
                <w:sz w:val="18"/>
              </w:rPr>
              <w:t>[ ]</w:t>
            </w:r>
          </w:p>
        </w:tc>
        <w:tc>
          <w:tcPr>
            <w:tcW w:w="1242" w:type="dxa"/>
            <w:tcMar>
              <w:top w:w="70" w:type="dxa"/>
              <w:left w:w="90" w:type="dxa"/>
              <w:bottom w:w="70" w:type="dxa"/>
              <w:right w:w="90" w:type="dxa"/>
            </w:tcMar>
            <w:vAlign w:val="center"/>
          </w:tcPr>
          <w:p w14:paraId="7FB65FB2" w14:textId="77777777" w:rsidR="00914079" w:rsidRDefault="00000000">
            <w:pPr>
              <w:spacing w:line="252" w:lineRule="auto"/>
            </w:pPr>
            <w:r>
              <w:rPr>
                <w:sz w:val="18"/>
              </w:rPr>
              <w:t>[ ]</w:t>
            </w:r>
          </w:p>
        </w:tc>
        <w:tc>
          <w:tcPr>
            <w:tcW w:w="1242" w:type="dxa"/>
            <w:tcMar>
              <w:top w:w="70" w:type="dxa"/>
              <w:left w:w="90" w:type="dxa"/>
              <w:bottom w:w="70" w:type="dxa"/>
              <w:right w:w="90" w:type="dxa"/>
            </w:tcMar>
            <w:vAlign w:val="center"/>
          </w:tcPr>
          <w:p w14:paraId="12823317" w14:textId="77777777" w:rsidR="00914079" w:rsidRDefault="00000000">
            <w:pPr>
              <w:spacing w:line="252" w:lineRule="auto"/>
            </w:pPr>
            <w:r>
              <w:rPr>
                <w:sz w:val="18"/>
              </w:rPr>
              <w:t>[satpt result]</w:t>
            </w:r>
          </w:p>
        </w:tc>
        <w:tc>
          <w:tcPr>
            <w:tcW w:w="1242" w:type="dxa"/>
            <w:tcMar>
              <w:top w:w="70" w:type="dxa"/>
              <w:left w:w="90" w:type="dxa"/>
              <w:bottom w:w="70" w:type="dxa"/>
              <w:right w:w="90" w:type="dxa"/>
            </w:tcMar>
            <w:vAlign w:val="center"/>
          </w:tcPr>
          <w:p w14:paraId="27EEC3E9" w14:textId="77777777" w:rsidR="00914079" w:rsidRDefault="00000000">
            <w:pPr>
              <w:spacing w:line="252" w:lineRule="auto"/>
            </w:pPr>
            <w:r>
              <w:rPr>
                <w:sz w:val="18"/>
              </w:rPr>
              <w:t>[ ]</w:t>
            </w:r>
          </w:p>
        </w:tc>
        <w:tc>
          <w:tcPr>
            <w:tcW w:w="1242" w:type="dxa"/>
            <w:tcMar>
              <w:top w:w="70" w:type="dxa"/>
              <w:left w:w="90" w:type="dxa"/>
              <w:bottom w:w="70" w:type="dxa"/>
              <w:right w:w="90" w:type="dxa"/>
            </w:tcMar>
            <w:vAlign w:val="center"/>
          </w:tcPr>
          <w:p w14:paraId="0DDE9139" w14:textId="77777777" w:rsidR="00914079" w:rsidRDefault="00000000">
            <w:pPr>
              <w:spacing w:line="252" w:lineRule="auto"/>
            </w:pPr>
            <w:r>
              <w:rPr>
                <w:sz w:val="18"/>
              </w:rPr>
              <w:t>[Reference - Raw Avg C]</w:t>
            </w:r>
          </w:p>
        </w:tc>
        <w:tc>
          <w:tcPr>
            <w:tcW w:w="1242" w:type="dxa"/>
            <w:tcMar>
              <w:top w:w="70" w:type="dxa"/>
              <w:left w:w="90" w:type="dxa"/>
              <w:bottom w:w="70" w:type="dxa"/>
              <w:right w:w="90" w:type="dxa"/>
            </w:tcMar>
            <w:vAlign w:val="center"/>
          </w:tcPr>
          <w:p w14:paraId="2E75E770" w14:textId="77777777" w:rsidR="00914079" w:rsidRDefault="00000000">
            <w:pPr>
              <w:spacing w:line="252" w:lineRule="auto"/>
            </w:pPr>
            <w:r>
              <w:rPr>
                <w:sz w:val="18"/>
              </w:rPr>
              <w:t>[Ideal - Raw Avg Ohm]</w:t>
            </w:r>
          </w:p>
        </w:tc>
        <w:tc>
          <w:tcPr>
            <w:tcW w:w="1242" w:type="dxa"/>
            <w:tcMar>
              <w:top w:w="70" w:type="dxa"/>
              <w:left w:w="90" w:type="dxa"/>
              <w:bottom w:w="70" w:type="dxa"/>
              <w:right w:w="90" w:type="dxa"/>
            </w:tcMar>
            <w:vAlign w:val="center"/>
          </w:tcPr>
          <w:p w14:paraId="7C3C8236" w14:textId="77777777" w:rsidR="00914079" w:rsidRDefault="00000000">
            <w:pPr>
              <w:spacing w:line="252" w:lineRule="auto"/>
            </w:pPr>
            <w:r>
              <w:rPr>
                <w:sz w:val="18"/>
              </w:rPr>
              <w:t>[ ]</w:t>
            </w:r>
          </w:p>
        </w:tc>
      </w:tr>
    </w:tbl>
    <w:p w14:paraId="450CE174" w14:textId="77777777" w:rsidR="00914079" w:rsidRDefault="00000000">
      <w:pPr>
        <w:pStyle w:val="Heading1"/>
      </w:pPr>
      <w:r>
        <w:t>Stored Model / Coefficient Record</w:t>
      </w:r>
    </w:p>
    <w:tbl>
      <w:tblPr>
        <w:tblStyle w:val="TableGrid"/>
        <w:tblW w:w="0" w:type="auto"/>
        <w:jc w:val="center"/>
        <w:tblLook w:val="04A0" w:firstRow="1" w:lastRow="0" w:firstColumn="1" w:lastColumn="0" w:noHBand="0" w:noVBand="1"/>
      </w:tblPr>
      <w:tblGrid>
        <w:gridCol w:w="4968"/>
        <w:gridCol w:w="4968"/>
      </w:tblGrid>
      <w:tr w:rsidR="00914079" w14:paraId="2116F851" w14:textId="77777777">
        <w:trPr>
          <w:jc w:val="center"/>
        </w:trPr>
        <w:tc>
          <w:tcPr>
            <w:tcW w:w="4968" w:type="dxa"/>
            <w:shd w:val="clear" w:color="auto" w:fill="D9E2F3"/>
            <w:tcMar>
              <w:top w:w="70" w:type="dxa"/>
              <w:left w:w="90" w:type="dxa"/>
              <w:bottom w:w="70" w:type="dxa"/>
              <w:right w:w="90" w:type="dxa"/>
            </w:tcMar>
            <w:vAlign w:val="center"/>
          </w:tcPr>
          <w:p w14:paraId="1A32087E" w14:textId="77777777" w:rsidR="00914079" w:rsidRDefault="00000000">
            <w:pPr>
              <w:spacing w:line="252" w:lineRule="auto"/>
            </w:pPr>
            <w:r>
              <w:rPr>
                <w:b/>
                <w:sz w:val="18"/>
              </w:rPr>
              <w:t>Coefficient Record</w:t>
            </w:r>
          </w:p>
        </w:tc>
        <w:tc>
          <w:tcPr>
            <w:tcW w:w="4968" w:type="dxa"/>
            <w:shd w:val="clear" w:color="auto" w:fill="D9E2F3"/>
            <w:tcMar>
              <w:top w:w="70" w:type="dxa"/>
              <w:left w:w="90" w:type="dxa"/>
              <w:bottom w:w="70" w:type="dxa"/>
              <w:right w:w="90" w:type="dxa"/>
            </w:tcMar>
            <w:vAlign w:val="center"/>
          </w:tcPr>
          <w:p w14:paraId="0C7C8C17" w14:textId="77777777" w:rsidR="00914079" w:rsidRDefault="00000000">
            <w:pPr>
              <w:spacing w:line="252" w:lineRule="auto"/>
            </w:pPr>
            <w:r>
              <w:rPr>
                <w:b/>
                <w:sz w:val="18"/>
              </w:rPr>
              <w:t>Value</w:t>
            </w:r>
          </w:p>
        </w:tc>
      </w:tr>
      <w:tr w:rsidR="00914079" w14:paraId="50C1E302" w14:textId="77777777">
        <w:trPr>
          <w:jc w:val="center"/>
        </w:trPr>
        <w:tc>
          <w:tcPr>
            <w:tcW w:w="4968" w:type="dxa"/>
            <w:tcMar>
              <w:top w:w="70" w:type="dxa"/>
              <w:left w:w="90" w:type="dxa"/>
              <w:bottom w:w="70" w:type="dxa"/>
              <w:right w:w="90" w:type="dxa"/>
            </w:tcMar>
            <w:vAlign w:val="center"/>
          </w:tcPr>
          <w:p w14:paraId="09410A7B" w14:textId="77777777" w:rsidR="00914079" w:rsidRDefault="00000000">
            <w:pPr>
              <w:spacing w:line="252" w:lineRule="auto"/>
            </w:pPr>
            <w:r>
              <w:rPr>
                <w:sz w:val="18"/>
              </w:rPr>
              <w:t>Calibration mode</w:t>
            </w:r>
          </w:p>
        </w:tc>
        <w:tc>
          <w:tcPr>
            <w:tcW w:w="4968" w:type="dxa"/>
            <w:tcMar>
              <w:top w:w="70" w:type="dxa"/>
              <w:left w:w="90" w:type="dxa"/>
              <w:bottom w:w="70" w:type="dxa"/>
              <w:right w:w="90" w:type="dxa"/>
            </w:tcMar>
            <w:vAlign w:val="center"/>
          </w:tcPr>
          <w:p w14:paraId="1F3BB600" w14:textId="77777777" w:rsidR="00914079" w:rsidRDefault="00000000">
            <w:pPr>
              <w:spacing w:line="252" w:lineRule="auto"/>
            </w:pPr>
            <w:r>
              <w:rPr>
                <w:sz w:val="18"/>
              </w:rPr>
              <w:t>[linear / piecewise / polyN]</w:t>
            </w:r>
          </w:p>
        </w:tc>
      </w:tr>
      <w:tr w:rsidR="00914079" w14:paraId="38ECF26E" w14:textId="77777777">
        <w:trPr>
          <w:jc w:val="center"/>
        </w:trPr>
        <w:tc>
          <w:tcPr>
            <w:tcW w:w="4968" w:type="dxa"/>
            <w:tcMar>
              <w:top w:w="70" w:type="dxa"/>
              <w:left w:w="90" w:type="dxa"/>
              <w:bottom w:w="70" w:type="dxa"/>
              <w:right w:w="90" w:type="dxa"/>
            </w:tcMar>
            <w:vAlign w:val="center"/>
          </w:tcPr>
          <w:p w14:paraId="392EA8BB" w14:textId="77777777" w:rsidR="00914079" w:rsidRDefault="00000000">
            <w:pPr>
              <w:spacing w:line="252" w:lineRule="auto"/>
            </w:pPr>
            <w:r>
              <w:rPr>
                <w:sz w:val="18"/>
              </w:rPr>
              <w:t>Calibration domain</w:t>
            </w:r>
          </w:p>
        </w:tc>
        <w:tc>
          <w:tcPr>
            <w:tcW w:w="4968" w:type="dxa"/>
            <w:tcMar>
              <w:top w:w="70" w:type="dxa"/>
              <w:left w:w="90" w:type="dxa"/>
              <w:bottom w:w="70" w:type="dxa"/>
              <w:right w:w="90" w:type="dxa"/>
            </w:tcMar>
            <w:vAlign w:val="center"/>
          </w:tcPr>
          <w:p w14:paraId="4E0BE214" w14:textId="77777777" w:rsidR="00914079" w:rsidRDefault="00000000">
            <w:pPr>
              <w:spacing w:line="252" w:lineRule="auto"/>
            </w:pPr>
            <w:r>
              <w:rPr>
                <w:sz w:val="18"/>
              </w:rPr>
              <w:t>Resistance</w:t>
            </w:r>
          </w:p>
        </w:tc>
      </w:tr>
      <w:tr w:rsidR="00914079" w14:paraId="164D414E" w14:textId="77777777">
        <w:trPr>
          <w:jc w:val="center"/>
        </w:trPr>
        <w:tc>
          <w:tcPr>
            <w:tcW w:w="4968" w:type="dxa"/>
            <w:tcMar>
              <w:top w:w="70" w:type="dxa"/>
              <w:left w:w="90" w:type="dxa"/>
              <w:bottom w:w="70" w:type="dxa"/>
              <w:right w:w="90" w:type="dxa"/>
            </w:tcMar>
            <w:vAlign w:val="center"/>
          </w:tcPr>
          <w:p w14:paraId="751D45A4" w14:textId="77777777" w:rsidR="00914079" w:rsidRDefault="00000000">
            <w:pPr>
              <w:spacing w:line="252" w:lineRule="auto"/>
            </w:pPr>
            <w:r>
              <w:rPr>
                <w:sz w:val="18"/>
              </w:rPr>
              <w:t>Point 1 raw temperature</w:t>
            </w:r>
          </w:p>
        </w:tc>
        <w:tc>
          <w:tcPr>
            <w:tcW w:w="4968" w:type="dxa"/>
            <w:tcMar>
              <w:top w:w="70" w:type="dxa"/>
              <w:left w:w="90" w:type="dxa"/>
              <w:bottom w:w="70" w:type="dxa"/>
              <w:right w:w="90" w:type="dxa"/>
            </w:tcMar>
            <w:vAlign w:val="center"/>
          </w:tcPr>
          <w:p w14:paraId="7F05A30E" w14:textId="77777777" w:rsidR="00914079" w:rsidRDefault="00000000">
            <w:pPr>
              <w:spacing w:line="252" w:lineRule="auto"/>
            </w:pPr>
            <w:r>
              <w:rPr>
                <w:sz w:val="18"/>
              </w:rPr>
              <w:t>[ ] C</w:t>
            </w:r>
          </w:p>
        </w:tc>
      </w:tr>
      <w:tr w:rsidR="00914079" w14:paraId="2C0F5E62" w14:textId="77777777">
        <w:trPr>
          <w:jc w:val="center"/>
        </w:trPr>
        <w:tc>
          <w:tcPr>
            <w:tcW w:w="4968" w:type="dxa"/>
            <w:tcMar>
              <w:top w:w="70" w:type="dxa"/>
              <w:left w:w="90" w:type="dxa"/>
              <w:bottom w:w="70" w:type="dxa"/>
              <w:right w:w="90" w:type="dxa"/>
            </w:tcMar>
            <w:vAlign w:val="center"/>
          </w:tcPr>
          <w:p w14:paraId="2CCF127F" w14:textId="77777777" w:rsidR="00914079" w:rsidRDefault="00000000">
            <w:pPr>
              <w:spacing w:line="252" w:lineRule="auto"/>
            </w:pPr>
            <w:r>
              <w:rPr>
                <w:sz w:val="18"/>
              </w:rPr>
              <w:t>Point 1 raw resistance</w:t>
            </w:r>
          </w:p>
        </w:tc>
        <w:tc>
          <w:tcPr>
            <w:tcW w:w="4968" w:type="dxa"/>
            <w:tcMar>
              <w:top w:w="70" w:type="dxa"/>
              <w:left w:w="90" w:type="dxa"/>
              <w:bottom w:w="70" w:type="dxa"/>
              <w:right w:w="90" w:type="dxa"/>
            </w:tcMar>
            <w:vAlign w:val="center"/>
          </w:tcPr>
          <w:p w14:paraId="1F055EB7" w14:textId="77777777" w:rsidR="00914079" w:rsidRDefault="00000000">
            <w:pPr>
              <w:spacing w:line="252" w:lineRule="auto"/>
            </w:pPr>
            <w:r>
              <w:rPr>
                <w:sz w:val="18"/>
              </w:rPr>
              <w:t>[ ] ohm</w:t>
            </w:r>
          </w:p>
        </w:tc>
      </w:tr>
      <w:tr w:rsidR="00914079" w14:paraId="793E237C" w14:textId="77777777">
        <w:trPr>
          <w:jc w:val="center"/>
        </w:trPr>
        <w:tc>
          <w:tcPr>
            <w:tcW w:w="4968" w:type="dxa"/>
            <w:tcMar>
              <w:top w:w="70" w:type="dxa"/>
              <w:left w:w="90" w:type="dxa"/>
              <w:bottom w:w="70" w:type="dxa"/>
              <w:right w:w="90" w:type="dxa"/>
            </w:tcMar>
            <w:vAlign w:val="center"/>
          </w:tcPr>
          <w:p w14:paraId="64A4AF83" w14:textId="77777777" w:rsidR="00914079" w:rsidRDefault="00000000">
            <w:pPr>
              <w:spacing w:line="252" w:lineRule="auto"/>
            </w:pPr>
            <w:r>
              <w:rPr>
                <w:sz w:val="18"/>
              </w:rPr>
              <w:t>Point 1 reference temperature</w:t>
            </w:r>
          </w:p>
        </w:tc>
        <w:tc>
          <w:tcPr>
            <w:tcW w:w="4968" w:type="dxa"/>
            <w:tcMar>
              <w:top w:w="70" w:type="dxa"/>
              <w:left w:w="90" w:type="dxa"/>
              <w:bottom w:w="70" w:type="dxa"/>
              <w:right w:w="90" w:type="dxa"/>
            </w:tcMar>
            <w:vAlign w:val="center"/>
          </w:tcPr>
          <w:p w14:paraId="1CEE3399" w14:textId="77777777" w:rsidR="00914079" w:rsidRDefault="00000000">
            <w:pPr>
              <w:spacing w:line="252" w:lineRule="auto"/>
            </w:pPr>
            <w:r>
              <w:rPr>
                <w:sz w:val="18"/>
              </w:rPr>
              <w:t>0.000 C</w:t>
            </w:r>
          </w:p>
        </w:tc>
      </w:tr>
      <w:tr w:rsidR="00914079" w14:paraId="32E07F65" w14:textId="77777777">
        <w:trPr>
          <w:jc w:val="center"/>
        </w:trPr>
        <w:tc>
          <w:tcPr>
            <w:tcW w:w="4968" w:type="dxa"/>
            <w:tcMar>
              <w:top w:w="70" w:type="dxa"/>
              <w:left w:w="90" w:type="dxa"/>
              <w:bottom w:w="70" w:type="dxa"/>
              <w:right w:w="90" w:type="dxa"/>
            </w:tcMar>
            <w:vAlign w:val="center"/>
          </w:tcPr>
          <w:p w14:paraId="5FE44102" w14:textId="77777777" w:rsidR="00914079" w:rsidRDefault="00000000">
            <w:pPr>
              <w:spacing w:line="252" w:lineRule="auto"/>
            </w:pPr>
            <w:r>
              <w:rPr>
                <w:sz w:val="18"/>
              </w:rPr>
              <w:t>Point 1 ideal reference resistance</w:t>
            </w:r>
          </w:p>
        </w:tc>
        <w:tc>
          <w:tcPr>
            <w:tcW w:w="4968" w:type="dxa"/>
            <w:tcMar>
              <w:top w:w="70" w:type="dxa"/>
              <w:left w:w="90" w:type="dxa"/>
              <w:bottom w:w="70" w:type="dxa"/>
              <w:right w:w="90" w:type="dxa"/>
            </w:tcMar>
            <w:vAlign w:val="center"/>
          </w:tcPr>
          <w:p w14:paraId="529ED865" w14:textId="77777777" w:rsidR="00914079" w:rsidRDefault="00000000">
            <w:pPr>
              <w:spacing w:line="252" w:lineRule="auto"/>
            </w:pPr>
            <w:r>
              <w:rPr>
                <w:sz w:val="18"/>
              </w:rPr>
              <w:t>[ ] ohm</w:t>
            </w:r>
          </w:p>
        </w:tc>
      </w:tr>
      <w:tr w:rsidR="00914079" w14:paraId="79EB2FA8" w14:textId="77777777">
        <w:trPr>
          <w:jc w:val="center"/>
        </w:trPr>
        <w:tc>
          <w:tcPr>
            <w:tcW w:w="4968" w:type="dxa"/>
            <w:tcMar>
              <w:top w:w="70" w:type="dxa"/>
              <w:left w:w="90" w:type="dxa"/>
              <w:bottom w:w="70" w:type="dxa"/>
              <w:right w:w="90" w:type="dxa"/>
            </w:tcMar>
            <w:vAlign w:val="center"/>
          </w:tcPr>
          <w:p w14:paraId="69842453" w14:textId="77777777" w:rsidR="00914079" w:rsidRDefault="00000000">
            <w:pPr>
              <w:spacing w:line="252" w:lineRule="auto"/>
            </w:pPr>
            <w:r>
              <w:rPr>
                <w:sz w:val="18"/>
              </w:rPr>
              <w:t>Point 2 raw temperature</w:t>
            </w:r>
          </w:p>
        </w:tc>
        <w:tc>
          <w:tcPr>
            <w:tcW w:w="4968" w:type="dxa"/>
            <w:tcMar>
              <w:top w:w="70" w:type="dxa"/>
              <w:left w:w="90" w:type="dxa"/>
              <w:bottom w:w="70" w:type="dxa"/>
              <w:right w:w="90" w:type="dxa"/>
            </w:tcMar>
            <w:vAlign w:val="center"/>
          </w:tcPr>
          <w:p w14:paraId="0D726DCE" w14:textId="77777777" w:rsidR="00914079" w:rsidRDefault="00000000">
            <w:pPr>
              <w:spacing w:line="252" w:lineRule="auto"/>
            </w:pPr>
            <w:r>
              <w:rPr>
                <w:sz w:val="18"/>
              </w:rPr>
              <w:t>[ ] C</w:t>
            </w:r>
          </w:p>
        </w:tc>
      </w:tr>
      <w:tr w:rsidR="00914079" w14:paraId="23D5BFED" w14:textId="77777777">
        <w:trPr>
          <w:jc w:val="center"/>
        </w:trPr>
        <w:tc>
          <w:tcPr>
            <w:tcW w:w="4968" w:type="dxa"/>
            <w:tcMar>
              <w:top w:w="70" w:type="dxa"/>
              <w:left w:w="90" w:type="dxa"/>
              <w:bottom w:w="70" w:type="dxa"/>
              <w:right w:w="90" w:type="dxa"/>
            </w:tcMar>
            <w:vAlign w:val="center"/>
          </w:tcPr>
          <w:p w14:paraId="4E90263C" w14:textId="77777777" w:rsidR="00914079" w:rsidRDefault="00000000">
            <w:pPr>
              <w:spacing w:line="252" w:lineRule="auto"/>
            </w:pPr>
            <w:r>
              <w:rPr>
                <w:sz w:val="18"/>
              </w:rPr>
              <w:t>Point 2 raw resistance</w:t>
            </w:r>
          </w:p>
        </w:tc>
        <w:tc>
          <w:tcPr>
            <w:tcW w:w="4968" w:type="dxa"/>
            <w:tcMar>
              <w:top w:w="70" w:type="dxa"/>
              <w:left w:w="90" w:type="dxa"/>
              <w:bottom w:w="70" w:type="dxa"/>
              <w:right w:w="90" w:type="dxa"/>
            </w:tcMar>
            <w:vAlign w:val="center"/>
          </w:tcPr>
          <w:p w14:paraId="0B179C59" w14:textId="77777777" w:rsidR="00914079" w:rsidRDefault="00000000">
            <w:pPr>
              <w:spacing w:line="252" w:lineRule="auto"/>
            </w:pPr>
            <w:r>
              <w:rPr>
                <w:sz w:val="18"/>
              </w:rPr>
              <w:t>[ ] ohm</w:t>
            </w:r>
          </w:p>
        </w:tc>
      </w:tr>
      <w:tr w:rsidR="00914079" w14:paraId="4A3ECC04" w14:textId="77777777">
        <w:trPr>
          <w:jc w:val="center"/>
        </w:trPr>
        <w:tc>
          <w:tcPr>
            <w:tcW w:w="4968" w:type="dxa"/>
            <w:tcMar>
              <w:top w:w="70" w:type="dxa"/>
              <w:left w:w="90" w:type="dxa"/>
              <w:bottom w:w="70" w:type="dxa"/>
              <w:right w:w="90" w:type="dxa"/>
            </w:tcMar>
            <w:vAlign w:val="center"/>
          </w:tcPr>
          <w:p w14:paraId="5A30A669" w14:textId="77777777" w:rsidR="00914079" w:rsidRDefault="00000000">
            <w:pPr>
              <w:spacing w:line="252" w:lineRule="auto"/>
            </w:pPr>
            <w:r>
              <w:rPr>
                <w:sz w:val="18"/>
              </w:rPr>
              <w:t>Point 2 reference temperature / ideal resistance</w:t>
            </w:r>
          </w:p>
        </w:tc>
        <w:tc>
          <w:tcPr>
            <w:tcW w:w="4968" w:type="dxa"/>
            <w:tcMar>
              <w:top w:w="70" w:type="dxa"/>
              <w:left w:w="90" w:type="dxa"/>
              <w:bottom w:w="70" w:type="dxa"/>
              <w:right w:w="90" w:type="dxa"/>
            </w:tcMar>
            <w:vAlign w:val="center"/>
          </w:tcPr>
          <w:p w14:paraId="176CF6A5" w14:textId="77777777" w:rsidR="00914079" w:rsidRDefault="00000000">
            <w:pPr>
              <w:spacing w:line="252" w:lineRule="auto"/>
            </w:pPr>
            <w:r>
              <w:rPr>
                <w:sz w:val="18"/>
              </w:rPr>
              <w:t>[ ] C / [ ] ohm</w:t>
            </w:r>
          </w:p>
        </w:tc>
      </w:tr>
    </w:tbl>
    <w:p w14:paraId="66259882" w14:textId="77777777" w:rsidR="00914079" w:rsidRDefault="00000000">
      <w:pPr>
        <w:pStyle w:val="Heading1"/>
      </w:pPr>
      <w:r>
        <w:t>Assigned Calibration Uncertainty</w:t>
      </w:r>
    </w:p>
    <w:p w14:paraId="4B589203" w14:textId="77777777" w:rsidR="00914079" w:rsidRDefault="00000000">
      <w:r>
        <w:rPr>
          <w:b/>
        </w:rPr>
        <w:t xml:space="preserve">Purpose. </w:t>
      </w:r>
      <w:r>
        <w:t>This section states the assigned calibration uncertainty of the instrument as calibrated. The values below are recommended working values for this updated hardware and steam-column method. They should be confirmed or adjusted after the first few completed calibrations and after reviewing actual residuals.</w:t>
      </w:r>
    </w:p>
    <w:tbl>
      <w:tblPr>
        <w:tblStyle w:val="TableGrid"/>
        <w:tblW w:w="0" w:type="auto"/>
        <w:jc w:val="center"/>
        <w:tblLook w:val="04A0" w:firstRow="1" w:lastRow="0" w:firstColumn="1" w:lastColumn="0" w:noHBand="0" w:noVBand="1"/>
      </w:tblPr>
      <w:tblGrid>
        <w:gridCol w:w="3312"/>
        <w:gridCol w:w="3312"/>
        <w:gridCol w:w="3312"/>
      </w:tblGrid>
      <w:tr w:rsidR="00914079" w14:paraId="3C78D6EE" w14:textId="77777777">
        <w:trPr>
          <w:jc w:val="center"/>
        </w:trPr>
        <w:tc>
          <w:tcPr>
            <w:tcW w:w="3312" w:type="dxa"/>
            <w:shd w:val="clear" w:color="auto" w:fill="D9E2F3"/>
            <w:tcMar>
              <w:top w:w="70" w:type="dxa"/>
              <w:left w:w="90" w:type="dxa"/>
              <w:bottom w:w="70" w:type="dxa"/>
              <w:right w:w="90" w:type="dxa"/>
            </w:tcMar>
            <w:vAlign w:val="center"/>
          </w:tcPr>
          <w:p w14:paraId="1FE64E50" w14:textId="77777777" w:rsidR="00914079" w:rsidRDefault="00000000">
            <w:pPr>
              <w:spacing w:line="252" w:lineRule="auto"/>
            </w:pPr>
            <w:r>
              <w:rPr>
                <w:b/>
                <w:sz w:val="18"/>
              </w:rPr>
              <w:t>Calibration component</w:t>
            </w:r>
          </w:p>
        </w:tc>
        <w:tc>
          <w:tcPr>
            <w:tcW w:w="3312" w:type="dxa"/>
            <w:shd w:val="clear" w:color="auto" w:fill="D9E2F3"/>
            <w:tcMar>
              <w:top w:w="70" w:type="dxa"/>
              <w:left w:w="90" w:type="dxa"/>
              <w:bottom w:w="70" w:type="dxa"/>
              <w:right w:w="90" w:type="dxa"/>
            </w:tcMar>
            <w:vAlign w:val="center"/>
          </w:tcPr>
          <w:p w14:paraId="61572901" w14:textId="77777777" w:rsidR="00914079" w:rsidRDefault="00000000">
            <w:pPr>
              <w:spacing w:line="252" w:lineRule="auto"/>
            </w:pPr>
            <w:r>
              <w:rPr>
                <w:b/>
                <w:sz w:val="18"/>
              </w:rPr>
              <w:t>Std. unc. (C)</w:t>
            </w:r>
          </w:p>
        </w:tc>
        <w:tc>
          <w:tcPr>
            <w:tcW w:w="3312" w:type="dxa"/>
            <w:shd w:val="clear" w:color="auto" w:fill="D9E2F3"/>
            <w:tcMar>
              <w:top w:w="70" w:type="dxa"/>
              <w:left w:w="90" w:type="dxa"/>
              <w:bottom w:w="70" w:type="dxa"/>
              <w:right w:w="90" w:type="dxa"/>
            </w:tcMar>
            <w:vAlign w:val="center"/>
          </w:tcPr>
          <w:p w14:paraId="67CCF250" w14:textId="77777777" w:rsidR="00914079" w:rsidRDefault="00000000">
            <w:pPr>
              <w:spacing w:line="252" w:lineRule="auto"/>
            </w:pPr>
            <w:r>
              <w:rPr>
                <w:b/>
                <w:sz w:val="18"/>
              </w:rPr>
              <w:t>Brief basis</w:t>
            </w:r>
          </w:p>
        </w:tc>
      </w:tr>
      <w:tr w:rsidR="00914079" w14:paraId="699E29C4" w14:textId="77777777">
        <w:trPr>
          <w:jc w:val="center"/>
        </w:trPr>
        <w:tc>
          <w:tcPr>
            <w:tcW w:w="3312" w:type="dxa"/>
            <w:tcMar>
              <w:top w:w="70" w:type="dxa"/>
              <w:left w:w="90" w:type="dxa"/>
              <w:bottom w:w="70" w:type="dxa"/>
              <w:right w:w="90" w:type="dxa"/>
            </w:tcMar>
            <w:vAlign w:val="center"/>
          </w:tcPr>
          <w:p w14:paraId="02DA4992" w14:textId="77777777" w:rsidR="00914079" w:rsidRDefault="00000000">
            <w:pPr>
              <w:spacing w:line="252" w:lineRule="auto"/>
            </w:pPr>
            <w:r>
              <w:rPr>
                <w:sz w:val="18"/>
              </w:rPr>
              <w:t>Probe residual / interpolation allowance</w:t>
            </w:r>
          </w:p>
        </w:tc>
        <w:tc>
          <w:tcPr>
            <w:tcW w:w="3312" w:type="dxa"/>
            <w:tcMar>
              <w:top w:w="70" w:type="dxa"/>
              <w:left w:w="90" w:type="dxa"/>
              <w:bottom w:w="70" w:type="dxa"/>
              <w:right w:w="90" w:type="dxa"/>
            </w:tcMar>
            <w:vAlign w:val="center"/>
          </w:tcPr>
          <w:p w14:paraId="0B45291A" w14:textId="77777777" w:rsidR="00914079" w:rsidRDefault="00000000">
            <w:pPr>
              <w:spacing w:line="252" w:lineRule="auto"/>
            </w:pPr>
            <w:r>
              <w:rPr>
                <w:sz w:val="18"/>
              </w:rPr>
              <w:t>0.08</w:t>
            </w:r>
          </w:p>
        </w:tc>
        <w:tc>
          <w:tcPr>
            <w:tcW w:w="3312" w:type="dxa"/>
            <w:tcMar>
              <w:top w:w="70" w:type="dxa"/>
              <w:left w:w="90" w:type="dxa"/>
              <w:bottom w:w="70" w:type="dxa"/>
              <w:right w:w="90" w:type="dxa"/>
            </w:tcMar>
            <w:vAlign w:val="center"/>
          </w:tcPr>
          <w:p w14:paraId="774693B9" w14:textId="77777777" w:rsidR="00914079" w:rsidRDefault="00000000">
            <w:pPr>
              <w:spacing w:line="252" w:lineRule="auto"/>
            </w:pPr>
            <w:r>
              <w:rPr>
                <w:sz w:val="18"/>
              </w:rPr>
              <w:t>Recommended starting value for the Class A probe after 2-point endpoint calibration in resistance domain. Tightened from the earlier template because the probe class is better and the fit is applied in ohms, but still leaves room for interpolation and element/sheath behavior.</w:t>
            </w:r>
          </w:p>
        </w:tc>
      </w:tr>
      <w:tr w:rsidR="00914079" w14:paraId="042813F5" w14:textId="77777777">
        <w:trPr>
          <w:jc w:val="center"/>
        </w:trPr>
        <w:tc>
          <w:tcPr>
            <w:tcW w:w="3312" w:type="dxa"/>
            <w:tcMar>
              <w:top w:w="70" w:type="dxa"/>
              <w:left w:w="90" w:type="dxa"/>
              <w:bottom w:w="70" w:type="dxa"/>
              <w:right w:w="90" w:type="dxa"/>
            </w:tcMar>
            <w:vAlign w:val="center"/>
          </w:tcPr>
          <w:p w14:paraId="73B521C9" w14:textId="77777777" w:rsidR="00914079" w:rsidRDefault="00000000">
            <w:pPr>
              <w:spacing w:line="252" w:lineRule="auto"/>
            </w:pPr>
            <w:r>
              <w:rPr>
                <w:sz w:val="18"/>
              </w:rPr>
              <w:t>Electronics / conversion / quantization</w:t>
            </w:r>
          </w:p>
        </w:tc>
        <w:tc>
          <w:tcPr>
            <w:tcW w:w="3312" w:type="dxa"/>
            <w:tcMar>
              <w:top w:w="70" w:type="dxa"/>
              <w:left w:w="90" w:type="dxa"/>
              <w:bottom w:w="70" w:type="dxa"/>
              <w:right w:w="90" w:type="dxa"/>
            </w:tcMar>
            <w:vAlign w:val="center"/>
          </w:tcPr>
          <w:p w14:paraId="06DE1735" w14:textId="77777777" w:rsidR="00914079" w:rsidRDefault="00000000">
            <w:pPr>
              <w:spacing w:line="252" w:lineRule="auto"/>
            </w:pPr>
            <w:r>
              <w:rPr>
                <w:sz w:val="18"/>
              </w:rPr>
              <w:t>0.03</w:t>
            </w:r>
          </w:p>
        </w:tc>
        <w:tc>
          <w:tcPr>
            <w:tcW w:w="3312" w:type="dxa"/>
            <w:tcMar>
              <w:top w:w="70" w:type="dxa"/>
              <w:left w:w="90" w:type="dxa"/>
              <w:bottom w:w="70" w:type="dxa"/>
              <w:right w:w="90" w:type="dxa"/>
            </w:tcMar>
            <w:vAlign w:val="center"/>
          </w:tcPr>
          <w:p w14:paraId="112CF10C" w14:textId="77777777" w:rsidR="00914079" w:rsidRDefault="00000000">
            <w:pPr>
              <w:spacing w:line="252" w:lineRule="auto"/>
            </w:pPr>
            <w:r>
              <w:rPr>
                <w:sz w:val="18"/>
              </w:rPr>
              <w:t>Carryover value for residual MAX31865 readout, reference resistor, conversion, and quantization effects after calibration.</w:t>
            </w:r>
          </w:p>
        </w:tc>
      </w:tr>
      <w:tr w:rsidR="00914079" w14:paraId="2DA0CF77" w14:textId="77777777">
        <w:trPr>
          <w:jc w:val="center"/>
        </w:trPr>
        <w:tc>
          <w:tcPr>
            <w:tcW w:w="3312" w:type="dxa"/>
            <w:tcMar>
              <w:top w:w="70" w:type="dxa"/>
              <w:left w:w="90" w:type="dxa"/>
              <w:bottom w:w="70" w:type="dxa"/>
              <w:right w:w="90" w:type="dxa"/>
            </w:tcMar>
            <w:vAlign w:val="center"/>
          </w:tcPr>
          <w:p w14:paraId="10925322" w14:textId="77777777" w:rsidR="00914079" w:rsidRDefault="00000000">
            <w:pPr>
              <w:spacing w:line="252" w:lineRule="auto"/>
            </w:pPr>
            <w:r>
              <w:rPr>
                <w:sz w:val="18"/>
              </w:rPr>
              <w:t>Fixed-point realization (ice + steam column)</w:t>
            </w:r>
          </w:p>
        </w:tc>
        <w:tc>
          <w:tcPr>
            <w:tcW w:w="3312" w:type="dxa"/>
            <w:tcMar>
              <w:top w:w="70" w:type="dxa"/>
              <w:left w:w="90" w:type="dxa"/>
              <w:bottom w:w="70" w:type="dxa"/>
              <w:right w:w="90" w:type="dxa"/>
            </w:tcMar>
            <w:vAlign w:val="center"/>
          </w:tcPr>
          <w:p w14:paraId="588BEA82" w14:textId="77777777" w:rsidR="00914079" w:rsidRDefault="00000000">
            <w:pPr>
              <w:spacing w:line="252" w:lineRule="auto"/>
            </w:pPr>
            <w:r>
              <w:rPr>
                <w:sz w:val="18"/>
              </w:rPr>
              <w:t>0.07</w:t>
            </w:r>
          </w:p>
        </w:tc>
        <w:tc>
          <w:tcPr>
            <w:tcW w:w="3312" w:type="dxa"/>
            <w:tcMar>
              <w:top w:w="70" w:type="dxa"/>
              <w:left w:w="90" w:type="dxa"/>
              <w:bottom w:w="70" w:type="dxa"/>
              <w:right w:w="90" w:type="dxa"/>
            </w:tcMar>
            <w:vAlign w:val="center"/>
          </w:tcPr>
          <w:p w14:paraId="0AB06F0C" w14:textId="77777777" w:rsidR="00914079" w:rsidRDefault="00000000">
            <w:pPr>
              <w:spacing w:line="252" w:lineRule="auto"/>
            </w:pPr>
            <w:r>
              <w:rPr>
                <w:sz w:val="18"/>
              </w:rPr>
              <w:t xml:space="preserve">Reduced from the earlier steam-space allowance because the attached steam column gives a better defined </w:t>
            </w:r>
            <w:r>
              <w:rPr>
                <w:sz w:val="18"/>
              </w:rPr>
              <w:lastRenderedPageBreak/>
              <w:t>saturated-vapor zone and reduces splash / surface-gradient ambiguity, while still keeping allowance for pressure estimation, venting, equilibration, and practical setup scatter.</w:t>
            </w:r>
          </w:p>
        </w:tc>
      </w:tr>
    </w:tbl>
    <w:p w14:paraId="0D43D33D" w14:textId="77777777" w:rsidR="00914079" w:rsidRDefault="00000000">
      <w:r>
        <w:rPr>
          <w:b/>
        </w:rPr>
        <w:lastRenderedPageBreak/>
        <w:t xml:space="preserve">Calculation. </w:t>
      </w:r>
      <w:r>
        <w:t>Combined calibration standard uncertainty u_c = sqrt(0.08^2 + 0.03^2 + 0.07^2) = 0.110 C, rounded to 0.11 C. Assigned calibration expanded uncertainty U = k x u_c with k = 2, rounded to 0.22 C.</w:t>
      </w:r>
    </w:p>
    <w:p w14:paraId="7E0B77D0" w14:textId="77777777" w:rsidR="00914079" w:rsidRDefault="00000000">
      <w:r>
        <w:rPr>
          <w:b/>
        </w:rPr>
        <w:t xml:space="preserve">Meaning. </w:t>
      </w:r>
      <w:r>
        <w:t>When the logger is used as a calibrated instrument under conditions similar to the calibration setup, the indicated temperature is provisionally assigned a calibration uncertainty of approximately +/-0.22 C at k = 2. Replace this text if a different uncertainty budget is justified by actual study data.</w:t>
      </w:r>
    </w:p>
    <w:p w14:paraId="190070A8" w14:textId="77777777" w:rsidR="00914079" w:rsidRDefault="00000000">
      <w:pPr>
        <w:pStyle w:val="Heading1"/>
      </w:pPr>
      <w:r>
        <w:t>Assigned In-Use Allowance and Working Uncertainty</w:t>
      </w:r>
    </w:p>
    <w:p w14:paraId="40EEADE1" w14:textId="77777777" w:rsidR="00914079" w:rsidRDefault="00000000">
      <w:r>
        <w:rPr>
          <w:b/>
        </w:rPr>
        <w:t xml:space="preserve">Purpose. </w:t>
      </w:r>
      <w:r>
        <w:t>This section separates real-world use effects from the calibration itself so the record shows both the calibration-only result and the more conservative working uncertainty used in service.</w:t>
      </w:r>
    </w:p>
    <w:tbl>
      <w:tblPr>
        <w:tblStyle w:val="TableGrid"/>
        <w:tblW w:w="0" w:type="auto"/>
        <w:jc w:val="center"/>
        <w:tblLook w:val="04A0" w:firstRow="1" w:lastRow="0" w:firstColumn="1" w:lastColumn="0" w:noHBand="0" w:noVBand="1"/>
      </w:tblPr>
      <w:tblGrid>
        <w:gridCol w:w="3312"/>
        <w:gridCol w:w="3312"/>
        <w:gridCol w:w="3312"/>
      </w:tblGrid>
      <w:tr w:rsidR="00914079" w14:paraId="46C65F7A" w14:textId="77777777">
        <w:trPr>
          <w:jc w:val="center"/>
        </w:trPr>
        <w:tc>
          <w:tcPr>
            <w:tcW w:w="3312" w:type="dxa"/>
            <w:shd w:val="clear" w:color="auto" w:fill="D9E2F3"/>
            <w:tcMar>
              <w:top w:w="70" w:type="dxa"/>
              <w:left w:w="90" w:type="dxa"/>
              <w:bottom w:w="70" w:type="dxa"/>
              <w:right w:w="90" w:type="dxa"/>
            </w:tcMar>
            <w:vAlign w:val="center"/>
          </w:tcPr>
          <w:p w14:paraId="1F916A34" w14:textId="77777777" w:rsidR="00914079" w:rsidRDefault="00000000">
            <w:pPr>
              <w:spacing w:line="252" w:lineRule="auto"/>
            </w:pPr>
            <w:r>
              <w:rPr>
                <w:b/>
                <w:sz w:val="18"/>
              </w:rPr>
              <w:t>In-use component</w:t>
            </w:r>
          </w:p>
        </w:tc>
        <w:tc>
          <w:tcPr>
            <w:tcW w:w="3312" w:type="dxa"/>
            <w:shd w:val="clear" w:color="auto" w:fill="D9E2F3"/>
            <w:tcMar>
              <w:top w:w="70" w:type="dxa"/>
              <w:left w:w="90" w:type="dxa"/>
              <w:bottom w:w="70" w:type="dxa"/>
              <w:right w:w="90" w:type="dxa"/>
            </w:tcMar>
            <w:vAlign w:val="center"/>
          </w:tcPr>
          <w:p w14:paraId="28A42216" w14:textId="77777777" w:rsidR="00914079" w:rsidRDefault="00000000">
            <w:pPr>
              <w:spacing w:line="252" w:lineRule="auto"/>
            </w:pPr>
            <w:r>
              <w:rPr>
                <w:b/>
                <w:sz w:val="18"/>
              </w:rPr>
              <w:t>Std. unc. (C)</w:t>
            </w:r>
          </w:p>
        </w:tc>
        <w:tc>
          <w:tcPr>
            <w:tcW w:w="3312" w:type="dxa"/>
            <w:shd w:val="clear" w:color="auto" w:fill="D9E2F3"/>
            <w:tcMar>
              <w:top w:w="70" w:type="dxa"/>
              <w:left w:w="90" w:type="dxa"/>
              <w:bottom w:w="70" w:type="dxa"/>
              <w:right w:w="90" w:type="dxa"/>
            </w:tcMar>
            <w:vAlign w:val="center"/>
          </w:tcPr>
          <w:p w14:paraId="3BBC6DA0" w14:textId="77777777" w:rsidR="00914079" w:rsidRDefault="00000000">
            <w:pPr>
              <w:spacing w:line="252" w:lineRule="auto"/>
            </w:pPr>
            <w:r>
              <w:rPr>
                <w:b/>
                <w:sz w:val="18"/>
              </w:rPr>
              <w:t>Brief basis</w:t>
            </w:r>
          </w:p>
        </w:tc>
      </w:tr>
      <w:tr w:rsidR="00914079" w14:paraId="577336EE" w14:textId="77777777">
        <w:trPr>
          <w:jc w:val="center"/>
        </w:trPr>
        <w:tc>
          <w:tcPr>
            <w:tcW w:w="3312" w:type="dxa"/>
            <w:tcMar>
              <w:top w:w="70" w:type="dxa"/>
              <w:left w:w="90" w:type="dxa"/>
              <w:bottom w:w="70" w:type="dxa"/>
              <w:right w:w="90" w:type="dxa"/>
            </w:tcMar>
            <w:vAlign w:val="center"/>
          </w:tcPr>
          <w:p w14:paraId="4349A8AE" w14:textId="77777777" w:rsidR="00914079" w:rsidRDefault="00000000">
            <w:pPr>
              <w:spacing w:line="252" w:lineRule="auto"/>
            </w:pPr>
            <w:r>
              <w:rPr>
                <w:sz w:val="18"/>
              </w:rPr>
              <w:t>Placement / coupling / stem-conduction allowance</w:t>
            </w:r>
          </w:p>
        </w:tc>
        <w:tc>
          <w:tcPr>
            <w:tcW w:w="3312" w:type="dxa"/>
            <w:tcMar>
              <w:top w:w="70" w:type="dxa"/>
              <w:left w:w="90" w:type="dxa"/>
              <w:bottom w:w="70" w:type="dxa"/>
              <w:right w:w="90" w:type="dxa"/>
            </w:tcMar>
            <w:vAlign w:val="center"/>
          </w:tcPr>
          <w:p w14:paraId="7BD9017C" w14:textId="77777777" w:rsidR="00914079" w:rsidRDefault="00000000">
            <w:pPr>
              <w:spacing w:line="252" w:lineRule="auto"/>
            </w:pPr>
            <w:r>
              <w:rPr>
                <w:sz w:val="18"/>
              </w:rPr>
              <w:t>0.08</w:t>
            </w:r>
          </w:p>
        </w:tc>
        <w:tc>
          <w:tcPr>
            <w:tcW w:w="3312" w:type="dxa"/>
            <w:tcMar>
              <w:top w:w="70" w:type="dxa"/>
              <w:left w:w="90" w:type="dxa"/>
              <w:bottom w:w="70" w:type="dxa"/>
              <w:right w:w="90" w:type="dxa"/>
            </w:tcMar>
            <w:vAlign w:val="center"/>
          </w:tcPr>
          <w:p w14:paraId="4F1AEFED" w14:textId="77777777" w:rsidR="00914079" w:rsidRDefault="00000000">
            <w:pPr>
              <w:spacing w:line="252" w:lineRule="auto"/>
            </w:pPr>
            <w:r>
              <w:rPr>
                <w:sz w:val="18"/>
              </w:rPr>
              <w:t>Retained as a practical allowance for probe placement, thermal coupling, local gradients, insertion depth sensitivity, and stem-conduction effects during normal use. The shorter 3 in sheath does not justify relaxing this without actual use data.</w:t>
            </w:r>
          </w:p>
        </w:tc>
      </w:tr>
    </w:tbl>
    <w:p w14:paraId="7A0F2E83" w14:textId="77777777" w:rsidR="00914079" w:rsidRDefault="00000000">
      <w:r>
        <w:rPr>
          <w:b/>
        </w:rPr>
        <w:t xml:space="preserve">Calculation. </w:t>
      </w:r>
      <w:r>
        <w:t>Combined working standard uncertainty u_w = sqrt(0.110^2 + 0.08^2) = 0.136 C, rounded to 0.14 C. Assigned working expanded uncertainty U = k x u_w with k = 2, rounded to 0.27 C.</w:t>
      </w:r>
    </w:p>
    <w:p w14:paraId="33784091" w14:textId="77777777" w:rsidR="00914079" w:rsidRDefault="00000000">
      <w:r>
        <w:rPr>
          <w:b/>
        </w:rPr>
        <w:t xml:space="preserve">Meaning. </w:t>
      </w:r>
      <w:r>
        <w:t>This is the more conservative value to use for actual decisions, comparisons, and audit discussions when the instrument is being used outside the calibration setup.</w:t>
      </w:r>
    </w:p>
    <w:p w14:paraId="2751C096" w14:textId="77777777" w:rsidR="00914079" w:rsidRDefault="00000000">
      <w:pPr>
        <w:pStyle w:val="Heading1"/>
      </w:pPr>
      <w:r>
        <w:t>Residual Review Notes</w:t>
      </w:r>
    </w:p>
    <w:p w14:paraId="06560008" w14:textId="77777777" w:rsidR="00914079" w:rsidRDefault="00000000">
      <w:pPr>
        <w:pStyle w:val="ListBullet"/>
      </w:pPr>
      <w:r>
        <w:t>Residuals should now be reviewed in both Celsius and ohms. The Celsius residual remains useful for the record, but the ohmic residual better matches the actual fit domain used by the firmware.</w:t>
      </w:r>
    </w:p>
    <w:p w14:paraId="744E2C3D" w14:textId="77777777" w:rsidR="00914079" w:rsidRDefault="00000000">
      <w:pPr>
        <w:pStyle w:val="ListBullet"/>
      </w:pPr>
      <w:r>
        <w:t>If a calibrated local barometer is available at the bench, it is preferable to METAR-derived pressure for the steam point and may justify a smaller steam-method allowance than 0.07 C.</w:t>
      </w:r>
    </w:p>
    <w:p w14:paraId="7604224F" w14:textId="77777777" w:rsidR="00914079" w:rsidRDefault="00000000">
      <w:pPr>
        <w:pStyle w:val="Heading1"/>
      </w:pPr>
      <w:r>
        <w:t>Traceability and Use Statement</w:t>
      </w:r>
    </w:p>
    <w:p w14:paraId="17A51E2C" w14:textId="77777777" w:rsidR="00914079" w:rsidRDefault="00000000">
      <w:r>
        <w:t>This calibration is an internally controlled working calibration based on physical temperature reference points. The steam point reference may be derived either from a local barometer or from adjacent-airport METAR data converted in firmware to estimated station pressure. This record supports internal verification and audit documentation for the single custom datalogger unit. It is not an accredited laboratory calibration certificate.</w:t>
      </w:r>
    </w:p>
    <w:p w14:paraId="34833FFF" w14:textId="77777777" w:rsidR="00914079" w:rsidRDefault="00000000">
      <w:pPr>
        <w:pStyle w:val="Heading1"/>
      </w:pPr>
      <w:r>
        <w:t>Authorization</w:t>
      </w:r>
    </w:p>
    <w:tbl>
      <w:tblPr>
        <w:tblStyle w:val="TableGrid"/>
        <w:tblW w:w="0" w:type="auto"/>
        <w:jc w:val="center"/>
        <w:tblLook w:val="04A0" w:firstRow="1" w:lastRow="0" w:firstColumn="1" w:lastColumn="0" w:noHBand="0" w:noVBand="1"/>
      </w:tblPr>
      <w:tblGrid>
        <w:gridCol w:w="4968"/>
        <w:gridCol w:w="4968"/>
      </w:tblGrid>
      <w:tr w:rsidR="00914079" w14:paraId="27782A3E" w14:textId="77777777">
        <w:trPr>
          <w:jc w:val="center"/>
        </w:trPr>
        <w:tc>
          <w:tcPr>
            <w:tcW w:w="4968" w:type="dxa"/>
            <w:shd w:val="clear" w:color="auto" w:fill="D9E2F3"/>
            <w:tcMar>
              <w:top w:w="70" w:type="dxa"/>
              <w:left w:w="90" w:type="dxa"/>
              <w:bottom w:w="70" w:type="dxa"/>
              <w:right w:w="90" w:type="dxa"/>
            </w:tcMar>
            <w:vAlign w:val="center"/>
          </w:tcPr>
          <w:p w14:paraId="2A3AF474" w14:textId="77777777" w:rsidR="00914079" w:rsidRDefault="00000000">
            <w:pPr>
              <w:spacing w:line="252" w:lineRule="auto"/>
            </w:pPr>
            <w:r>
              <w:rPr>
                <w:b/>
                <w:sz w:val="18"/>
              </w:rPr>
              <w:t>Field</w:t>
            </w:r>
          </w:p>
        </w:tc>
        <w:tc>
          <w:tcPr>
            <w:tcW w:w="4968" w:type="dxa"/>
            <w:shd w:val="clear" w:color="auto" w:fill="D9E2F3"/>
            <w:tcMar>
              <w:top w:w="70" w:type="dxa"/>
              <w:left w:w="90" w:type="dxa"/>
              <w:bottom w:w="70" w:type="dxa"/>
              <w:right w:w="90" w:type="dxa"/>
            </w:tcMar>
            <w:vAlign w:val="center"/>
          </w:tcPr>
          <w:p w14:paraId="32C0BF50" w14:textId="77777777" w:rsidR="00914079" w:rsidRDefault="00000000">
            <w:pPr>
              <w:spacing w:line="252" w:lineRule="auto"/>
            </w:pPr>
            <w:r>
              <w:rPr>
                <w:b/>
                <w:sz w:val="18"/>
              </w:rPr>
              <w:t>Value</w:t>
            </w:r>
          </w:p>
        </w:tc>
      </w:tr>
      <w:tr w:rsidR="00914079" w14:paraId="64DA5ABB" w14:textId="77777777">
        <w:trPr>
          <w:jc w:val="center"/>
        </w:trPr>
        <w:tc>
          <w:tcPr>
            <w:tcW w:w="4968" w:type="dxa"/>
            <w:tcMar>
              <w:top w:w="70" w:type="dxa"/>
              <w:left w:w="90" w:type="dxa"/>
              <w:bottom w:w="70" w:type="dxa"/>
              <w:right w:w="90" w:type="dxa"/>
            </w:tcMar>
            <w:vAlign w:val="center"/>
          </w:tcPr>
          <w:p w14:paraId="47F95F9E" w14:textId="77777777" w:rsidR="00914079" w:rsidRDefault="00000000">
            <w:pPr>
              <w:spacing w:line="252" w:lineRule="auto"/>
            </w:pPr>
            <w:r>
              <w:rPr>
                <w:sz w:val="18"/>
              </w:rPr>
              <w:t>Technician</w:t>
            </w:r>
          </w:p>
        </w:tc>
        <w:tc>
          <w:tcPr>
            <w:tcW w:w="4968" w:type="dxa"/>
            <w:tcMar>
              <w:top w:w="70" w:type="dxa"/>
              <w:left w:w="90" w:type="dxa"/>
              <w:bottom w:w="70" w:type="dxa"/>
              <w:right w:w="90" w:type="dxa"/>
            </w:tcMar>
            <w:vAlign w:val="center"/>
          </w:tcPr>
          <w:p w14:paraId="44D61B19" w14:textId="77777777" w:rsidR="00914079" w:rsidRDefault="00000000">
            <w:pPr>
              <w:spacing w:line="252" w:lineRule="auto"/>
            </w:pPr>
            <w:r>
              <w:rPr>
                <w:sz w:val="18"/>
              </w:rPr>
              <w:t>Robert Susmilch</w:t>
            </w:r>
          </w:p>
        </w:tc>
      </w:tr>
      <w:tr w:rsidR="00914079" w14:paraId="62AE7F85" w14:textId="77777777">
        <w:trPr>
          <w:jc w:val="center"/>
        </w:trPr>
        <w:tc>
          <w:tcPr>
            <w:tcW w:w="4968" w:type="dxa"/>
            <w:tcMar>
              <w:top w:w="70" w:type="dxa"/>
              <w:left w:w="90" w:type="dxa"/>
              <w:bottom w:w="70" w:type="dxa"/>
              <w:right w:w="90" w:type="dxa"/>
            </w:tcMar>
            <w:vAlign w:val="center"/>
          </w:tcPr>
          <w:p w14:paraId="27D7B12B" w14:textId="77777777" w:rsidR="00914079" w:rsidRDefault="00000000">
            <w:pPr>
              <w:spacing w:line="252" w:lineRule="auto"/>
            </w:pPr>
            <w:r>
              <w:rPr>
                <w:sz w:val="18"/>
              </w:rPr>
              <w:lastRenderedPageBreak/>
              <w:t>Calibration Date</w:t>
            </w:r>
          </w:p>
        </w:tc>
        <w:tc>
          <w:tcPr>
            <w:tcW w:w="4968" w:type="dxa"/>
            <w:tcMar>
              <w:top w:w="70" w:type="dxa"/>
              <w:left w:w="90" w:type="dxa"/>
              <w:bottom w:w="70" w:type="dxa"/>
              <w:right w:w="90" w:type="dxa"/>
            </w:tcMar>
            <w:vAlign w:val="center"/>
          </w:tcPr>
          <w:p w14:paraId="18B4946B" w14:textId="77777777" w:rsidR="00914079" w:rsidRDefault="00000000">
            <w:pPr>
              <w:spacing w:line="252" w:lineRule="auto"/>
            </w:pPr>
            <w:r>
              <w:rPr>
                <w:sz w:val="18"/>
              </w:rPr>
              <w:t>[Insert date]</w:t>
            </w:r>
          </w:p>
        </w:tc>
      </w:tr>
      <w:tr w:rsidR="00914079" w14:paraId="68EED31B" w14:textId="77777777">
        <w:trPr>
          <w:jc w:val="center"/>
        </w:trPr>
        <w:tc>
          <w:tcPr>
            <w:tcW w:w="4968" w:type="dxa"/>
            <w:tcMar>
              <w:top w:w="70" w:type="dxa"/>
              <w:left w:w="90" w:type="dxa"/>
              <w:bottom w:w="70" w:type="dxa"/>
              <w:right w:w="90" w:type="dxa"/>
            </w:tcMar>
            <w:vAlign w:val="center"/>
          </w:tcPr>
          <w:p w14:paraId="5B5F096D" w14:textId="77777777" w:rsidR="00914079" w:rsidRDefault="00000000">
            <w:pPr>
              <w:spacing w:line="252" w:lineRule="auto"/>
            </w:pPr>
            <w:r>
              <w:rPr>
                <w:sz w:val="18"/>
              </w:rPr>
              <w:t>Next Calibration Due</w:t>
            </w:r>
          </w:p>
        </w:tc>
        <w:tc>
          <w:tcPr>
            <w:tcW w:w="4968" w:type="dxa"/>
            <w:tcMar>
              <w:top w:w="70" w:type="dxa"/>
              <w:left w:w="90" w:type="dxa"/>
              <w:bottom w:w="70" w:type="dxa"/>
              <w:right w:w="90" w:type="dxa"/>
            </w:tcMar>
            <w:vAlign w:val="center"/>
          </w:tcPr>
          <w:p w14:paraId="67F97AF4" w14:textId="77777777" w:rsidR="00914079" w:rsidRDefault="00000000">
            <w:pPr>
              <w:spacing w:line="252" w:lineRule="auto"/>
            </w:pPr>
            <w:r>
              <w:rPr>
                <w:sz w:val="18"/>
              </w:rPr>
              <w:t>1 year from calibration date unless shortened by policy or observed drift</w:t>
            </w:r>
          </w:p>
        </w:tc>
      </w:tr>
    </w:tbl>
    <w:p w14:paraId="7FAFBD8D" w14:textId="77777777" w:rsidR="00A706FD" w:rsidRDefault="00A706FD"/>
    <w:sectPr w:rsidR="00A706FD"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446759">
    <w:abstractNumId w:val="8"/>
  </w:num>
  <w:num w:numId="2" w16cid:durableId="461919790">
    <w:abstractNumId w:val="6"/>
  </w:num>
  <w:num w:numId="3" w16cid:durableId="723220638">
    <w:abstractNumId w:val="5"/>
  </w:num>
  <w:num w:numId="4" w16cid:durableId="1058281808">
    <w:abstractNumId w:val="4"/>
  </w:num>
  <w:num w:numId="5" w16cid:durableId="1701394360">
    <w:abstractNumId w:val="7"/>
  </w:num>
  <w:num w:numId="6" w16cid:durableId="1344359989">
    <w:abstractNumId w:val="3"/>
  </w:num>
  <w:num w:numId="7" w16cid:durableId="1596746302">
    <w:abstractNumId w:val="2"/>
  </w:num>
  <w:num w:numId="8" w16cid:durableId="1055198222">
    <w:abstractNumId w:val="1"/>
  </w:num>
  <w:num w:numId="9" w16cid:durableId="140929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238"/>
    <w:rsid w:val="005958CC"/>
    <w:rsid w:val="00634CA1"/>
    <w:rsid w:val="0081596A"/>
    <w:rsid w:val="00914079"/>
    <w:rsid w:val="00A706FD"/>
    <w:rsid w:val="00AA1D8D"/>
    <w:rsid w:val="00AE189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12CBA"/>
  <w14:defaultImageDpi w14:val="300"/>
  <w15:docId w15:val="{682590C9-6ED0-44A2-97B1-A27E12EC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06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1F1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1120</Words>
  <Characters>6879</Characters>
  <Application>Microsoft Office Word</Application>
  <DocSecurity>0</DocSecurity>
  <Lines>264</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Susmilch</cp:lastModifiedBy>
  <cp:revision>4</cp:revision>
  <dcterms:created xsi:type="dcterms:W3CDTF">2013-12-23T23:15:00Z</dcterms:created>
  <dcterms:modified xsi:type="dcterms:W3CDTF">2026-04-09T13:12:00Z</dcterms:modified>
  <cp:category/>
</cp:coreProperties>
</file>