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Cs/>
          <w:b/>
        </w:rPr>
        <w:t xml:space="preserve">Kimia</w:t>
      </w:r>
      <w:r>
        <w:rPr>
          <w:bCs/>
          <w:b/>
        </w:rPr>
        <w:t xml:space="preserve"> </w:t>
      </w:r>
      <w:r>
        <w:rPr>
          <w:bCs/>
          <w:b/>
        </w:rPr>
        <w:t xml:space="preserve">Polimer</w:t>
      </w:r>
      <w:r>
        <w:rPr>
          <w:bCs/>
          <w:b/>
        </w:rPr>
        <w:t xml:space="preserve"> </w:t>
      </w:r>
      <w:r>
        <w:rPr>
          <w:bCs/>
          <w:b/>
        </w:rPr>
        <w:t xml:space="preserve">Organik</w:t>
      </w:r>
      <w:r>
        <w:br/>
      </w:r>
      <w:r>
        <w:t xml:space="preserve">Buku</w:t>
      </w:r>
      <w:r>
        <w:t xml:space="preserve"> </w:t>
      </w:r>
      <w:r>
        <w:t xml:space="preserve">Ajar</w:t>
      </w:r>
      <w:r>
        <w:t xml:space="preserve"> </w:t>
      </w:r>
      <w:r>
        <w:t xml:space="preserve">untuk</w:t>
      </w:r>
      <w:r>
        <w:t xml:space="preserve"> </w:t>
      </w:r>
      <w:r>
        <w:t xml:space="preserve">Mahasiswa</w:t>
      </w:r>
      <w:r>
        <w:t xml:space="preserve"> </w:t>
      </w:r>
      <w:r>
        <w:t xml:space="preserve">Kimia</w:t>
      </w:r>
      <w:r>
        <w:t xml:space="preserve"> </w:t>
      </w:r>
      <w:r>
        <w:t xml:space="preserve">Tingkat</w:t>
      </w:r>
      <w:r>
        <w:t xml:space="preserve"> </w:t>
      </w:r>
      <w:r>
        <w:t xml:space="preserve">Sarjana</w:t>
      </w:r>
    </w:p>
    <w:p>
      <w:pPr>
        <w:pStyle w:val="FirstParagraph"/>
      </w:pPr>
      <w:r>
        <w:rPr>
          <w:bCs/>
          <w:b/>
        </w:rPr>
        <w:t xml:space="preserve">Kimia Polimer Organik</w:t>
      </w:r>
    </w:p>
    <w:p>
      <w:pPr>
        <w:pStyle w:val="BodyText"/>
      </w:pPr>
      <w:r>
        <w:rPr>
          <w:iCs/>
          <w:i/>
        </w:rPr>
        <w:t xml:space="preserve">Buku Ajar Komprehensif untuk Mahasiswa Kimia</w:t>
      </w:r>
    </w:p>
    <w:p>
      <w:pPr>
        <w:pStyle w:val="BodyText"/>
      </w:pPr>
      <w:r>
        <w:t xml:space="preserve">Mencakup Konsep Dasar, Sintesis, Karakterisasi,</w:t>
      </w:r>
      <w:r>
        <w:br/>
      </w:r>
      <w:r>
        <w:t xml:space="preserve">dan Aplikasi Polimer Organik</w:t>
      </w:r>
    </w:p>
    <w:p>
      <w:pPr>
        <w:pStyle w:val="BodyText"/>
      </w:pPr>
      <w:r>
        <w:t xml:space="preserve">Edisi Pertama</w:t>
      </w:r>
    </w:p>
    <w:bookmarkStart w:id="20" w:name="prakata"/>
    <w:p>
      <w:pPr>
        <w:pStyle w:val="Heading1"/>
      </w:pPr>
      <w:r>
        <w:t xml:space="preserve">Prakata</w:t>
      </w:r>
    </w:p>
    <w:p>
      <w:pPr>
        <w:pStyle w:val="FirstParagraph"/>
      </w:pPr>
      <w:r>
        <w:t xml:space="preserve">Buku</w:t>
      </w:r>
      <w:r>
        <w:t xml:space="preserve"> </w:t>
      </w:r>
      <w:r>
        <w:rPr>
          <w:iCs/>
          <w:i/>
        </w:rPr>
        <w:t xml:space="preserve">Kimia Polimer Organik</w:t>
      </w:r>
      <w:r>
        <w:t xml:space="preserve"> </w:t>
      </w:r>
      <w:r>
        <w:t xml:space="preserve">ini disusun sebagai bahan ajar komprehensif yang ditujukan untuk mahasiswa kimia tingkat sarjana, khususnya mereka yang mengambil mata kuliah kimia polimer atau kimia makromolekul. Penyusunan buku ini dilatarbelakangi oleh kebutuhan akan referensi berbahasa Indonesia yang membahas ilmu polimer secara mendalam, sistematis, dan sesuai dengan perkembangan terkini di bidang ini. Polimer merupakan salah satu kelompok material yang paling penting dalam kehidupan modern, dan pemahaman yang baik tentang kimia polimer menjadi kebutuhan esensial bagi setiap calon kimiawan.</w:t>
      </w:r>
    </w:p>
    <w:p>
      <w:pPr>
        <w:pStyle w:val="BodyText"/>
      </w:pPr>
      <w:r>
        <w:t xml:space="preserve">Buku ini dirancang untuk memberikan pemahaman yang utuh tentang kimia polimer organik, mulai dari konsep dasar tentang struktur dan sifat polimer, mekanisme polimerisasi, hingga aplikasi dan isu-isu kontemporer seperti polimer ramah lingkungan dan ekonomi sirkular. Setiap bab disusun secara bertahap dari konsep fundamental menuju topik yang lebih kompleks, sehingga mahasiswa dapat membangun pemahaman secara progresif. Pendekatan yang digunakan mengombinasikan aspek teoretis dengan contoh-contoh aplikatif yang relevan dengan kehidupan sehari-hari dan industri.</w:t>
      </w:r>
    </w:p>
    <w:p>
      <w:pPr>
        <w:pStyle w:val="BodyText"/>
      </w:pPr>
      <w:r>
        <w:t xml:space="preserve">Dalam menggunakan buku ini, pembaca disarankan untuk mempelajari setiap bab secara berurutan karena konsep-konsep yang dibahas saling berkaitan dan berkembang dari satu bab ke bab berikutnya. Setiap bab dilengkapi dengan rangkuman, latihan soal dengan berbagai tingkat kesulitan, serta bahan diskusi yang dirancang untuk menstimulasi pemikiran kritis. Pembaca juga diharapkan melengkapi pemahaman dengan membaca referensi tambahan yang dicantumkan pada setiap akhir bab.</w:t>
      </w:r>
    </w:p>
    <w:p>
      <w:pPr>
        <w:pStyle w:val="BodyText"/>
      </w:pPr>
      <w:r>
        <w:t xml:space="preserve">Penulis menyadari bahwa buku ini masih jauh dari sempurna. Oleh karena itu, kritik dan saran yang membangun dari pembaca sangat diharapkan untuk perbaikan edisi selanjutnya. Semoga buku ini dapat memberikan manfaat yang sebesar-besarnya bagi perkembangan ilmu pengetahuan dan pendidikan kimia di Indonesia.</w:t>
      </w:r>
    </w:p>
    <w:bookmarkEnd w:id="20"/>
    <w:bookmarkStart w:id="25" w:name="capaian-pembelajaran-buku"/>
    <w:p>
      <w:pPr>
        <w:pStyle w:val="Heading1"/>
      </w:pPr>
      <w:r>
        <w:t xml:space="preserve">Capaian Pembelajaran Buku</w:t>
      </w:r>
    </w:p>
    <w:p>
      <w:pPr>
        <w:pStyle w:val="FirstParagraph"/>
      </w:pPr>
      <w:r>
        <w:t xml:space="preserve">Setelah mempelajari buku ini secara menyeluruh, mahasiswa diharapkan mampu mencapai kompetensi-kompetensi berikut yang diorganisasikan berdasarkan setiap bab:</w:t>
      </w:r>
    </w:p>
    <w:bookmarkStart w:id="21" w:name="bab-1-pendahuluan"/>
    <w:p>
      <w:pPr>
        <w:pStyle w:val="Heading2"/>
      </w:pPr>
      <w:r>
        <w:t xml:space="preserve">Bab 1: Pendahuluan</w:t>
      </w:r>
    </w:p>
    <w:p>
      <w:pPr>
        <w:numPr>
          <w:ilvl w:val="0"/>
          <w:numId w:val="1001"/>
        </w:numPr>
      </w:pPr>
      <w:r>
        <w:t xml:space="preserve">Menjelaskan pengertian polimer, monomer, dan derajat polimerisasi dengan tepat.</w:t>
      </w:r>
    </w:p>
    <w:p>
      <w:pPr>
        <w:numPr>
          <w:ilvl w:val="0"/>
          <w:numId w:val="1001"/>
        </w:numPr>
      </w:pPr>
      <w:r>
        <w:t xml:space="preserve">Menguraikan sejarah perkembangan ilmu polimer dari masa awal hingga era modern.</w:t>
      </w:r>
    </w:p>
    <w:p>
      <w:pPr>
        <w:numPr>
          <w:ilvl w:val="0"/>
          <w:numId w:val="1001"/>
        </w:numPr>
      </w:pPr>
      <w:r>
        <w:t xml:space="preserve">Mengklasifikasikan polimer berdasarkan asal, struktur, mekanisme polimerisasi, dan perilaku termalnya.</w:t>
      </w:r>
    </w:p>
    <w:p>
      <w:pPr>
        <w:numPr>
          <w:ilvl w:val="0"/>
          <w:numId w:val="1001"/>
        </w:numPr>
      </w:pPr>
      <w:r>
        <w:t xml:space="preserve">Mengidentifikasi peran polimer dalam berbagai aspek kehidupan modern.</w:t>
      </w:r>
    </w:p>
    <w:p>
      <w:pPr>
        <w:numPr>
          <w:ilvl w:val="0"/>
          <w:numId w:val="1001"/>
        </w:numPr>
      </w:pPr>
      <w:r>
        <w:t xml:space="preserve">Menganalisis isu-isu lingkungan yang berkaitan dengan penggunaan polimer dan solusi yang tersedia.</w:t>
      </w:r>
    </w:p>
    <w:bookmarkEnd w:id="21"/>
    <w:bookmarkStart w:id="22" w:name="bab-2-jenis-jenis-polimer-organik"/>
    <w:p>
      <w:pPr>
        <w:pStyle w:val="Heading2"/>
      </w:pPr>
      <w:r>
        <w:t xml:space="preserve">Bab 2: Jenis-Jenis Polimer Organik</w:t>
      </w:r>
    </w:p>
    <w:p>
      <w:pPr>
        <w:numPr>
          <w:ilvl w:val="0"/>
          <w:numId w:val="1002"/>
        </w:numPr>
      </w:pPr>
      <w:r>
        <w:t xml:space="preserve">Mengidentifikasi dan menjelaskan struktur, sifat, serta aplikasi polimer alam utama (selulosa, pati, kitin, kitosan).</w:t>
      </w:r>
    </w:p>
    <w:p>
      <w:pPr>
        <w:numPr>
          <w:ilvl w:val="0"/>
          <w:numId w:val="1002"/>
        </w:numPr>
      </w:pPr>
      <w:r>
        <w:t xml:space="preserve">Mendeskripsikan struktur dan sifat polimer sintetik penting termasuk plastik komoditas (PE, PP, PVC, PS, PET) dan polimer rekayasa.</w:t>
      </w:r>
    </w:p>
    <w:p>
      <w:pPr>
        <w:numPr>
          <w:ilvl w:val="0"/>
          <w:numId w:val="1002"/>
        </w:numPr>
      </w:pPr>
      <w:r>
        <w:t xml:space="preserve">Menjelaskan hubungan struktur-sifat pada karet sintetik (SBR, NBR, neoprena) dan prinsip vulkanisasi.</w:t>
      </w:r>
    </w:p>
    <w:p>
      <w:pPr>
        <w:numPr>
          <w:ilvl w:val="0"/>
          <w:numId w:val="1002"/>
        </w:numPr>
      </w:pPr>
      <w:r>
        <w:t xml:space="preserve">Menguraikan sifat unik serat aramid (Kevlar, Nomex) dan poliamida (Nilon, Dakron) berdasarkan struktur molekulnya.</w:t>
      </w:r>
    </w:p>
    <w:p>
      <w:pPr>
        <w:numPr>
          <w:ilvl w:val="0"/>
          <w:numId w:val="1002"/>
        </w:numPr>
      </w:pPr>
      <w:r>
        <w:t xml:space="preserve">Membandingkan keunggulan dan keterbatasan polimer alam dan polimer sintetik berdasarkan sifat-sifat kuncinya.</w:t>
      </w:r>
    </w:p>
    <w:bookmarkEnd w:id="22"/>
    <w:bookmarkStart w:id="23" w:name="X2855f47d76b88ec32965886f5a446755922bbf1"/>
    <w:p>
      <w:pPr>
        <w:pStyle w:val="Heading2"/>
      </w:pPr>
      <w:r>
        <w:t xml:space="preserve">Bab 3: Proses Polimerisasi dan Sintesis Polimer</w:t>
      </w:r>
    </w:p>
    <w:p>
      <w:pPr>
        <w:numPr>
          <w:ilvl w:val="0"/>
          <w:numId w:val="1003"/>
        </w:numPr>
      </w:pPr>
      <w:r>
        <w:t xml:space="preserve">Membedakan mekanisme polimerisasi adisi dan polimerisasi kondensasi.</w:t>
      </w:r>
    </w:p>
    <w:p>
      <w:pPr>
        <w:numPr>
          <w:ilvl w:val="0"/>
          <w:numId w:val="1003"/>
        </w:numPr>
      </w:pPr>
      <w:r>
        <w:t xml:space="preserve">Menjelaskan kinetika polimerisasi radikal bebas termasuk tahap inisiasi, propagasi, dan terminasi.</w:t>
      </w:r>
    </w:p>
    <w:p>
      <w:pPr>
        <w:numPr>
          <w:ilvl w:val="0"/>
          <w:numId w:val="1003"/>
        </w:numPr>
      </w:pPr>
      <w:r>
        <w:t xml:space="preserve">Menguraikan mekanisme polimerisasi ionik (kationik dan anionik) serta konsep polimerisasi hidup.</w:t>
      </w:r>
    </w:p>
    <w:p>
      <w:pPr>
        <w:numPr>
          <w:ilvl w:val="0"/>
          <w:numId w:val="1003"/>
        </w:numPr>
      </w:pPr>
      <w:r>
        <w:t xml:space="preserve">Menjelaskan prinsip polimerisasi koordinasi menggunakan katalis Ziegler-Natta dan metalosen.</w:t>
      </w:r>
    </w:p>
    <w:p>
      <w:pPr>
        <w:numPr>
          <w:ilvl w:val="0"/>
          <w:numId w:val="1003"/>
        </w:numPr>
      </w:pPr>
      <w:r>
        <w:t xml:space="preserve">Menerapkan persamaan Carothers untuk menghitung derajat polimerisasi pada polimerisasi kondensasi.</w:t>
      </w:r>
    </w:p>
    <w:p>
      <w:pPr>
        <w:numPr>
          <w:ilvl w:val="0"/>
          <w:numId w:val="1003"/>
        </w:numPr>
      </w:pPr>
      <w:r>
        <w:t xml:space="preserve">Membandingkan teknik-teknik sintesis polimer (massa, larutan, suspensi, emulsi) beserta keunggulan dan keterbatasannya.</w:t>
      </w:r>
    </w:p>
    <w:p>
      <w:pPr>
        <w:numPr>
          <w:ilvl w:val="0"/>
          <w:numId w:val="1003"/>
        </w:numPr>
      </w:pPr>
      <w:r>
        <w:t xml:space="preserve">Menjelaskan prinsip dan aplikasi metode karakterisasi polimer (GPC, DSC, TGA, FTIR, NMR, XRD, SEM/TEM).</w:t>
      </w:r>
    </w:p>
    <w:bookmarkEnd w:id="23"/>
    <w:bookmarkStart w:id="24" w:name="X6ec8632dc7005c456931dfbaf4957b826376519"/>
    <w:p>
      <w:pPr>
        <w:pStyle w:val="Heading2"/>
      </w:pPr>
      <w:r>
        <w:t xml:space="preserve">Bab 4: Modifikasi Polimer dan Material Maju Polimer</w:t>
      </w:r>
    </w:p>
    <w:p>
      <w:pPr>
        <w:numPr>
          <w:ilvl w:val="0"/>
          <w:numId w:val="1004"/>
        </w:numPr>
      </w:pPr>
      <w:r>
        <w:t xml:space="preserve">Menjelaskan prinsip dan aplikasi polimer sebagai bahan pelapis (epoksi, poliuretan, akrilik) untuk perlindungan korosi dan fungsi lainnya.</w:t>
      </w:r>
    </w:p>
    <w:p>
      <w:pPr>
        <w:numPr>
          <w:ilvl w:val="0"/>
          <w:numId w:val="1004"/>
        </w:numPr>
      </w:pPr>
      <w:r>
        <w:t xml:space="preserve">Menguraikan mekanisme kerja membran polimer untuk desalinasi termasuk membran komposit lapis tipis dan parameter kinerjanya.</w:t>
      </w:r>
    </w:p>
    <w:p>
      <w:pPr>
        <w:numPr>
          <w:ilvl w:val="0"/>
          <w:numId w:val="1004"/>
        </w:numPr>
      </w:pPr>
      <w:r>
        <w:t xml:space="preserve">Menjelaskan peran polimer dalam baterai dan superkapasitor (elektrolit polimer, separator, binder, elektroda polimer konduktif).</w:t>
      </w:r>
    </w:p>
    <w:p>
      <w:pPr>
        <w:numPr>
          <w:ilvl w:val="0"/>
          <w:numId w:val="1004"/>
        </w:numPr>
      </w:pPr>
      <w:r>
        <w:t xml:space="preserve">Menganalisis mekanisme doping dan teori pita pada polimer konduktif (poliasetilena, polianilin, polipirol, PEDOT:PSS) serta aplikasinya.</w:t>
      </w:r>
    </w:p>
    <w:p>
      <w:pPr>
        <w:numPr>
          <w:ilvl w:val="0"/>
          <w:numId w:val="1004"/>
        </w:numPr>
      </w:pPr>
      <w:r>
        <w:t xml:space="preserve">Mendeskripsikan prinsip kerja polimer pintar responsif-stimulus (suhu, pH, cahaya) termasuk polimer memori bentuk dan polimer menyembuhkan diri.</w:t>
      </w:r>
    </w:p>
    <w:bookmarkEnd w:id="24"/>
    <w:bookmarkEnd w:id="25"/>
    <w:bookmarkStart w:id="26" w:name="peta-konsep-kimia-polimer-organik"/>
    <w:p>
      <w:pPr>
        <w:pStyle w:val="Heading1"/>
      </w:pPr>
      <w:r>
        <w:t xml:space="preserve">Peta Konsep Kimia Polimer Organik</w:t>
      </w:r>
    </w:p>
    <w:p>
      <w:pPr>
        <w:pStyle w:val="FirstParagraph"/>
      </w:pPr>
      <w:r>
        <w:t xml:space="preserve">Kimia polimer organik merupakan cabang ilmu kimia yang saling terkait dengan berbagai konsep fundamental dan aplikatif. Peta konsep berikut menggambarkan hubungan antar topik yang dibahas dalam buku ini:</w:t>
      </w:r>
    </w:p>
    <w:p>
      <w:pPr>
        <w:pStyle w:val="BodyText"/>
      </w:pPr>
      <w:r>
        <w:rPr>
          <w:bCs/>
          <w:b/>
        </w:rPr>
        <w:t xml:space="preserve">Konsep Dasar (Bab 1)</w:t>
      </w:r>
      <w:r>
        <w:t xml:space="preserve"> </w:t>
      </w:r>
      <w:r>
        <w:t xml:space="preserve">menjadi fondasi utama yang mencakup definisi polimer, klasifikasi, sejarah perkembangan, peran polimer dalam kehidupan modern, serta isu-isu lingkungan terkait. Dari konsep dasar ini, pembahasan berkembang ke dua arah utama:</w:t>
      </w:r>
      <w:r>
        <w:t xml:space="preserve"> </w:t>
      </w:r>
      <w:r>
        <w:rPr>
          <w:bCs/>
          <w:b/>
        </w:rPr>
        <w:t xml:space="preserve">Keragaman Jenis Polimer</w:t>
      </w:r>
      <w:r>
        <w:t xml:space="preserve"> </w:t>
      </w:r>
      <w:r>
        <w:t xml:space="preserve">dan</w:t>
      </w:r>
      <w:r>
        <w:t xml:space="preserve"> </w:t>
      </w:r>
      <w:r>
        <w:rPr>
          <w:bCs/>
          <w:b/>
        </w:rPr>
        <w:t xml:space="preserve">Mekanisme Pembentukan</w:t>
      </w:r>
      <w:r>
        <w:t xml:space="preserve">.</w:t>
      </w:r>
    </w:p>
    <w:p>
      <w:pPr>
        <w:pStyle w:val="BodyText"/>
      </w:pPr>
      <w:r>
        <w:rPr>
          <w:bCs/>
          <w:b/>
        </w:rPr>
        <w:t xml:space="preserve">Jenis-Jenis Polimer Organik (Bab 2)</w:t>
      </w:r>
      <w:r>
        <w:t xml:space="preserve"> </w:t>
      </w:r>
      <w:r>
        <w:t xml:space="preserve">membahas keragaman polimer organik baik yang berasal dari alam (selulosa, pati, kitin, kitosan) maupun sintetik (PE, PP, PVC, PS, PET, karet sintetik, serat aramid, nilon, dakron). Pemahaman tentang hubungan struktur-sifat dari masing-masing polimer ini sangat bergantung pada konsep klasifikasi yang telah dipelajari di Bab 1. Perbandingan antara polimer alam dan sintetik memberikan perspektif mengenai keunggulan dan keterbatasan masing-masing kelompok.</w:t>
      </w:r>
    </w:p>
    <w:p>
      <w:pPr>
        <w:pStyle w:val="BodyText"/>
      </w:pPr>
      <w:r>
        <w:rPr>
          <w:bCs/>
          <w:b/>
        </w:rPr>
        <w:t xml:space="preserve">Proses Polimerisasi dan Sintesis Polimer (Bab 3)</w:t>
      </w:r>
      <w:r>
        <w:t xml:space="preserve"> </w:t>
      </w:r>
      <w:r>
        <w:t xml:space="preserve">menjelaskan bagaimana monomer-monomer bergabung membentuk rantai polimer melalui berbagai mekanisme reaksi: polimerisasi adisi (kationik, anionik, radikal bebas, koordinasi) dan polimerisasi kondensasi. Bab ini juga mencakup teknik-teknik pelaksanaan sintesis (massa, larutan, suspensi, emulsi) serta metode karakterisasi untuk menganalisis polimer yang dihasilkan (GPC, DSC, TGA, FTIR, NMR, XRD). Bab ini terhubung langsung dengan klasifikasi polimer berdasarkan mekanisme polimerisasi dari Bab 1, dan menentukan jenis polimer yang dibahas di Bab 2.</w:t>
      </w:r>
    </w:p>
    <w:p>
      <w:pPr>
        <w:pStyle w:val="BodyText"/>
      </w:pPr>
      <w:r>
        <w:rPr>
          <w:bCs/>
          <w:b/>
        </w:rPr>
        <w:t xml:space="preserve">Modifikasi Polimer dan Material Maju Polimer (Bab 4)</w:t>
      </w:r>
      <w:r>
        <w:t xml:space="preserve"> </w:t>
      </w:r>
      <w:r>
        <w:t xml:space="preserve">merupakan pengembangan lanjut yang mengintegrasikan pemahaman dari bab-bab sebelumnya. Pembahasan meliputi polimer sebagai bahan pelapis, membran polimer untuk desalinasi, polimer dalam sistem penyimpanan energi (baterai dan superkapasitor), polimer konduktif dengan mekanisme doping, serta polimer pintar yang responsif terhadap stimulus lingkungan. Setiap aplikasi maju ini membutuhkan pemahaman tentang jenis polimer (Bab 2) dan proses sintesisnya (Bab 3).</w:t>
      </w:r>
    </w:p>
    <w:p>
      <w:pPr>
        <w:pStyle w:val="BodyText"/>
      </w:pPr>
      <w:r>
        <w:rPr>
          <w:bCs/>
          <w:b/>
        </w:rPr>
        <w:t xml:space="preserve">Penutup (Bab 5)</w:t>
      </w:r>
      <w:r>
        <w:t xml:space="preserve"> </w:t>
      </w:r>
      <w:r>
        <w:t xml:space="preserve">menyajikan prospek masa depan polimer, tantangan dan peluang yang dihadapi, serta arah penelitian terkini meliputi polimer biodegradabel, nanokomposit, polimer biomedis, kimia hijau, dan ekonomi sirkular.</w:t>
      </w:r>
    </w:p>
    <w:p>
      <w:pPr>
        <w:pStyle w:val="BodyText"/>
      </w:pPr>
      <w:r>
        <w:t xml:space="preserve">Secara keseluruhan, alur konseptual buku ini dapat diringkas sebagai:</w:t>
      </w:r>
      <w:r>
        <w:t xml:space="preserve"> </w:t>
      </w:r>
      <w:r>
        <w:rPr>
          <w:bCs/>
          <w:b/>
        </w:rPr>
        <w:t xml:space="preserve">Konsep Dasar</w:t>
      </w:r>
      <w:r>
        <w:t xml:space="preserve"> </w:t>
      </w:r>
      <m:oMath>
        <m:r>
          <m:rPr>
            <m:sty m:val="p"/>
          </m:rPr>
          <m:t>→</m:t>
        </m:r>
      </m:oMath>
      <w:r>
        <w:t xml:space="preserve"> </w:t>
      </w:r>
      <w:r>
        <w:rPr>
          <w:bCs/>
          <w:b/>
        </w:rPr>
        <w:t xml:space="preserve">Keragaman Polimer</w:t>
      </w:r>
      <w:r>
        <w:t xml:space="preserve"> </w:t>
      </w:r>
      <m:oMath>
        <m:r>
          <m:rPr>
            <m:sty m:val="p"/>
          </m:rPr>
          <m:t>→</m:t>
        </m:r>
      </m:oMath>
      <w:r>
        <w:t xml:space="preserve"> </w:t>
      </w:r>
      <w:r>
        <w:rPr>
          <w:bCs/>
          <w:b/>
        </w:rPr>
        <w:t xml:space="preserve">Sintesis dan Karakterisasi</w:t>
      </w:r>
      <w:r>
        <w:t xml:space="preserve"> </w:t>
      </w:r>
      <m:oMath>
        <m:r>
          <m:rPr>
            <m:sty m:val="p"/>
          </m:rPr>
          <m:t>→</m:t>
        </m:r>
      </m:oMath>
      <w:r>
        <w:t xml:space="preserve"> </w:t>
      </w:r>
      <w:r>
        <w:rPr>
          <w:bCs/>
          <w:b/>
        </w:rPr>
        <w:t xml:space="preserve">Material Maju dan Aplikasi</w:t>
      </w:r>
      <w:r>
        <w:t xml:space="preserve"> </w:t>
      </w:r>
      <m:oMath>
        <m:r>
          <m:rPr>
            <m:sty m:val="p"/>
          </m:rPr>
          <m:t>→</m:t>
        </m:r>
      </m:oMath>
      <w:r>
        <w:t xml:space="preserve"> </w:t>
      </w:r>
      <w:r>
        <w:rPr>
          <w:bCs/>
          <w:b/>
        </w:rPr>
        <w:t xml:space="preserve">Arah Masa Depan</w:t>
      </w:r>
      <w:r>
        <w:t xml:space="preserve">. Setiap tahap dalam alur ini dibahas secara mendalam dan saling menguatkan pemahaman mahasiswa tentang kimia polimer secara holistik.</w:t>
      </w:r>
    </w:p>
    <w:bookmarkEnd w:id="26"/>
    <w:bookmarkStart w:id="39" w:name="pendahuluan"/>
    <w:p>
      <w:pPr>
        <w:pStyle w:val="Heading1"/>
      </w:pPr>
      <w:r>
        <w:t xml:space="preserve">Pendahuluan</w:t>
      </w:r>
    </w:p>
    <w:p>
      <w:pPr>
        <w:pStyle w:val="FirstParagraph"/>
      </w:pPr>
      <w:r>
        <w:t xml:space="preserve">Ilmu polimer merupakan salah satu cabang kimia yang memiliki dampak paling signifikan terhadap kehidupan manusia modern. Dari kantong plastik yang kita gunakan sehari-hari hingga material canggih dalam pesawat luar angkasa, polimer hadir dalam hampir setiap aspek kehidupan kita. Bab ini memberikan pengantar komprehensif tentang konsep dasar polimer, sejarah perkembangannya, klasifikasi, peran dalam kehidupan modern, serta isu-isu lingkungan yang terkait dengan penggunaannya.</w:t>
      </w:r>
    </w:p>
    <w:bookmarkStart w:id="27" w:name="pengertian-polimer"/>
    <w:p>
      <w:pPr>
        <w:pStyle w:val="Heading2"/>
      </w:pPr>
      <w:r>
        <w:t xml:space="preserve">Pengertian Polimer</w:t>
      </w:r>
    </w:p>
    <w:p>
      <w:pPr>
        <w:pStyle w:val="FirstParagraph"/>
      </w:pPr>
      <w:r>
        <w:t xml:space="preserve">Kata</w:t>
      </w:r>
      <w:r>
        <w:t xml:space="preserve"> </w:t>
      </w:r>
      <w:r>
        <w:t xml:space="preserve">“</w:t>
      </w:r>
      <w:r>
        <w:t xml:space="preserve">polimer</w:t>
      </w:r>
      <w:r>
        <w:t xml:space="preserve">”</w:t>
      </w:r>
      <w:r>
        <w:t xml:space="preserve"> </w:t>
      </w:r>
      <w:r>
        <w:t xml:space="preserve">berasal dari bahasa Yunani, yaitu</w:t>
      </w:r>
      <w:r>
        <w:t xml:space="preserve"> </w:t>
      </w:r>
      <w:r>
        <w:rPr>
          <w:iCs/>
          <w:i/>
        </w:rPr>
        <w:t xml:space="preserve">poly</w:t>
      </w:r>
      <w:r>
        <w:t xml:space="preserve"> </w:t>
      </w:r>
      <w:r>
        <w:t xml:space="preserve">yang berarti banyak dan</w:t>
      </w:r>
      <w:r>
        <w:t xml:space="preserve"> </w:t>
      </w:r>
      <w:r>
        <w:rPr>
          <w:iCs/>
          <w:i/>
        </w:rPr>
        <w:t xml:space="preserve">meros</w:t>
      </w:r>
      <w:r>
        <w:t xml:space="preserve"> </w:t>
      </w:r>
      <w:r>
        <w:t xml:space="preserve">yang berarti bagian atau unit. Dengan demikian, polimer secara harfiah berarti</w:t>
      </w:r>
      <w:r>
        <w:t xml:space="preserve"> </w:t>
      </w:r>
      <w:r>
        <w:t xml:space="preserve">“</w:t>
      </w:r>
      <w:r>
        <w:t xml:space="preserve">banyak bagian</w:t>
      </w:r>
      <w:r>
        <w:t xml:space="preserve">”</w:t>
      </w:r>
      <w:r>
        <w:t xml:space="preserve">. Dalam konteks kimia, polimer didefinisikan sebagai makromolekul yang tersusun atas unit-unit berulang (</w:t>
      </w:r>
      <w:r>
        <w:rPr>
          <w:iCs/>
          <w:i/>
        </w:rPr>
        <w:t xml:space="preserve">repeating units</w:t>
      </w:r>
      <w:r>
        <w:t xml:space="preserve">) yang dihubungkan oleh ikatan kovalen. Unit berulang ini berasal dari molekul-molekul kecil yang disebut monomer (</w:t>
      </w:r>
      <w:r>
        <w:rPr>
          <w:iCs/>
          <w:i/>
        </w:rPr>
        <w:t xml:space="preserve">monomer</w:t>
      </w:r>
      <w:r>
        <w:t xml:space="preserve">), yang melalui reaksi polimerisasi bergabung membentuk rantai panjang. Sebagai contoh, polietilena terbentuk dari monomer etilena melalui reaksi polimerisasi adisi.</w:t>
      </w:r>
    </w:p>
    <w:p>
      <w:pPr>
        <w:pStyle w:val="BodyText"/>
      </w:pPr>
      <w:r>
        <w:t xml:space="preserve">Konsep unit berulang atau</w:t>
      </w:r>
      <w:r>
        <w:t xml:space="preserve"> </w:t>
      </w:r>
      <w:r>
        <w:rPr>
          <w:iCs/>
          <w:i/>
        </w:rPr>
        <w:t xml:space="preserve">constitutional repeating unit</w:t>
      </w:r>
      <w:r>
        <w:t xml:space="preserve"> </w:t>
      </w:r>
      <w:r>
        <w:t xml:space="preserve">(CRU) merupakan dasar untuk memahami struktur polimer. Unit berulang adalah unit terkecil yang apabila diulang secara berturut-turut akan menghasilkan keseluruhan rantai polimer. Penting untuk dibedakan antara unit berulang dengan monomer: monomer adalah molekul awal sebelum reaksi, sedangkan unit berulang adalah bagian dari rantai polimer yang merupakan</w:t>
      </w:r>
      <w:r>
        <w:t xml:space="preserve"> </w:t>
      </w:r>
      <w:r>
        <w:t xml:space="preserve">“</w:t>
      </w:r>
      <w:r>
        <w:t xml:space="preserve">jejak</w:t>
      </w:r>
      <w:r>
        <w:t xml:space="preserve">”</w:t>
      </w:r>
      <w:r>
        <w:t xml:space="preserve"> </w:t>
      </w:r>
      <w:r>
        <w:t xml:space="preserve">dari monomer tersebut setelah reaksi polimerisasi berlangsung. Misalnya, monomer vinil klorida () menghasilkan unit berulang dalam poli(vinil klorida) atau PVC.</w:t>
      </w:r>
    </w:p>
    <w:p>
      <w:pPr>
        <w:pStyle w:val="BodyText"/>
      </w:pPr>
      <w:r>
        <w:t xml:space="preserve">Derajat polimerisasi (</w:t>
      </w:r>
      <w:r>
        <w:rPr>
          <w:iCs/>
          <w:i/>
        </w:rPr>
        <w:t xml:space="preserve">degree of polymerization</w:t>
      </w:r>
      <w:r>
        <w:t xml:space="preserve">, DP) didefinisikan sebagai jumlah unit berulang dalam satu rantai polimer. Nilai DP sangat menentukan sifat-sifat polimer; umumnya semakin tinggi DP, semakin baik sifat mekanis material tersebut. Hubungan antara berat molekul (</w:t>
      </w:r>
      <m:oMath>
        <m:r>
          <m:t>M</m:t>
        </m:r>
      </m:oMath>
      <w:r>
        <w:t xml:space="preserve">) dan derajat polimerisasi dapat dinyatakan sebagai</w:t>
      </w:r>
      <w:r>
        <w:t xml:space="preserve"> </w:t>
      </w:r>
      <m:oMath>
        <m:r>
          <m:t>M</m:t>
        </m:r>
        <m:r>
          <m:rPr>
            <m:sty m:val="p"/>
          </m:rPr>
          <m:t>=</m:t>
        </m:r>
        <m:r>
          <m:rPr>
            <m:nor/>
            <m:sty m:val="p"/>
          </m:rPr>
          <m:t>DP</m:t>
        </m:r>
        <m:r>
          <m:rPr>
            <m:sty m:val="p"/>
          </m:rPr>
          <m:t>×</m:t>
        </m:r>
        <m:sSub>
          <m:e>
            <m:r>
              <m:t>M</m:t>
            </m:r>
          </m:e>
          <m:sub>
            <m:r>
              <m:t>0</m:t>
            </m:r>
          </m:sub>
        </m:sSub>
      </m:oMath>
      <w:r>
        <w:t xml:space="preserve">, di mana</w:t>
      </w:r>
      <w:r>
        <w:t xml:space="preserve"> </w:t>
      </w:r>
      <m:oMath>
        <m:sSub>
          <m:e>
            <m:r>
              <m:t>M</m:t>
            </m:r>
          </m:e>
          <m:sub>
            <m:r>
              <m:t>0</m:t>
            </m:r>
          </m:sub>
        </m:sSub>
      </m:oMath>
      <w:r>
        <w:t xml:space="preserve"> </w:t>
      </w:r>
      <w:r>
        <w:t xml:space="preserve">adalah berat molekul unit berulang. Untuk polimer komersial, nilai DP biasanya berkisar antara</w:t>
      </w:r>
      <w:r>
        <w:t xml:space="preserve"> </w:t>
      </w:r>
      <m:oMath>
        <m:sSup>
          <m:e>
            <m:r>
              <m:t>10</m:t>
            </m:r>
          </m:e>
          <m:sup>
            <m:r>
              <m:t>2</m:t>
            </m:r>
          </m:sup>
        </m:sSup>
      </m:oMath>
      <w:r>
        <w:t xml:space="preserve"> </w:t>
      </w:r>
      <w:r>
        <w:t xml:space="preserve">hingga</w:t>
      </w:r>
      <w:r>
        <w:t xml:space="preserve"> </w:t>
      </w:r>
      <m:oMath>
        <m:sSup>
          <m:e>
            <m:r>
              <m:t>10</m:t>
            </m:r>
          </m:e>
          <m:sup>
            <m:r>
              <m:t>5</m:t>
            </m:r>
          </m:sup>
        </m:sSup>
      </m:oMath>
      <w:r>
        <w:t xml:space="preserve">, yang menghasilkan berat molekul dalam rentang</w:t>
      </w:r>
      <w:r>
        <w:t xml:space="preserve"> </w:t>
      </w:r>
      <m:oMath>
        <m:sSup>
          <m:e>
            <m:r>
              <m:t>10</m:t>
            </m:r>
          </m:e>
          <m:sup>
            <m:r>
              <m:t>4</m:t>
            </m:r>
          </m:sup>
        </m:sSup>
      </m:oMath>
      <w:r>
        <w:t xml:space="preserve"> </w:t>
      </w:r>
      <w:r>
        <w:t xml:space="preserve">hingga</w:t>
      </w:r>
      <w:r>
        <w:t xml:space="preserve"> </w:t>
      </w:r>
      <m:oMath>
        <m:sSup>
          <m:e>
            <m:r>
              <m:t>10</m:t>
            </m:r>
          </m:e>
          <m:sup>
            <m:r>
              <m:t>6</m:t>
            </m:r>
          </m:sup>
        </m:sSup>
      </m:oMath>
      <w:r>
        <w:t xml:space="preserve"> </w:t>
      </w:r>
      <w:r>
        <w:t xml:space="preserve">g/mol.</w:t>
      </w:r>
    </w:p>
    <w:p>
      <w:pPr>
        <w:pStyle w:val="BodyText"/>
      </w:pPr>
      <w:r>
        <w:t xml:space="preserve">Berbeda dengan molekul kecil yang memiliki berat molekul diskret, polimer bersifat polidispers—yaitu terdiri dari campuran rantai-rantai dengan panjang yang bervariasi. Oleh karena itu, berat molekul polimer dinyatakan sebagai nilai rata-rata. Dua jenis rata-rata yang paling umum digunakan adalah berat molekul rata-rata jumlah (</w:t>
      </w:r>
      <w:r>
        <w:rPr>
          <w:iCs/>
          <w:i/>
        </w:rPr>
        <w:t xml:space="preserve">number-average molecular weight</w:t>
      </w:r>
      <w:r>
        <w:t xml:space="preserve">,</w:t>
      </w:r>
      <w:r>
        <w:t xml:space="preserve"> </w:t>
      </w:r>
      <m:oMath>
        <m:sSub>
          <m:e>
            <m:bar>
              <m:barPr>
                <m:pos m:val="top"/>
              </m:barPr>
              <m:e>
                <m:r>
                  <m:t>M</m:t>
                </m:r>
              </m:e>
            </m:bar>
          </m:e>
          <m:sub>
            <m:r>
              <m:t>n</m:t>
            </m:r>
          </m:sub>
        </m:sSub>
      </m:oMath>
      <w:r>
        <w:t xml:space="preserve">) dan berat molekul rata-rata massa (</w:t>
      </w:r>
      <w:r>
        <w:rPr>
          <w:iCs/>
          <w:i/>
        </w:rPr>
        <w:t xml:space="preserve">weight-average molecular weight</w:t>
      </w:r>
      <w:r>
        <w:t xml:space="preserve">,</w:t>
      </w:r>
      <w:r>
        <w:t xml:space="preserve"> </w:t>
      </w:r>
      <m:oMath>
        <m:sSub>
          <m:e>
            <m:bar>
              <m:barPr>
                <m:pos m:val="top"/>
              </m:barPr>
              <m:e>
                <m:r>
                  <m:t>M</m:t>
                </m:r>
              </m:e>
            </m:bar>
          </m:e>
          <m:sub>
            <m:r>
              <m:t>w</m:t>
            </m:r>
          </m:sub>
        </m:sSub>
      </m:oMath>
      <w:r>
        <w:t xml:space="preserve">). Secara matematis:</w:t>
      </w:r>
    </w:p>
    <w:p>
      <w:pPr>
        <w:pStyle w:val="BodyText"/>
      </w:pPr>
      <m:oMathPara>
        <m:oMathParaPr>
          <m:jc m:val="center"/>
        </m:oMathParaPr>
        <m:oMath>
          <m:sSub>
            <m:e>
              <m:bar>
                <m:barPr>
                  <m:pos m:val="top"/>
                </m:barPr>
                <m:e>
                  <m:r>
                    <m:t>M</m:t>
                  </m:r>
                </m:e>
              </m:bar>
            </m:e>
            <m:sub>
              <m:r>
                <m:t>n</m:t>
              </m:r>
            </m:sub>
          </m:sSub>
          <m:r>
            <m:rPr>
              <m:sty m:val="p"/>
            </m:rPr>
            <m:t>=</m:t>
          </m:r>
          <m:f>
            <m:fPr>
              <m:type m:val="bar"/>
            </m:fPr>
            <m:num>
              <m:r>
                <m:rPr>
                  <m:sty m:val="p"/>
                </m:rPr>
                <m:t>∑</m:t>
              </m:r>
              <m:sSub>
                <m:e>
                  <m:r>
                    <m:t>N</m:t>
                  </m:r>
                </m:e>
                <m:sub>
                  <m:r>
                    <m:t>i</m:t>
                  </m:r>
                </m:sub>
              </m:sSub>
              <m:sSub>
                <m:e>
                  <m:r>
                    <m:t>M</m:t>
                  </m:r>
                </m:e>
                <m:sub>
                  <m:r>
                    <m:t>i</m:t>
                  </m:r>
                </m:sub>
              </m:sSub>
            </m:num>
            <m:den>
              <m:r>
                <m:rPr>
                  <m:sty m:val="p"/>
                </m:rPr>
                <m:t>∑</m:t>
              </m:r>
              <m:sSub>
                <m:e>
                  <m:r>
                    <m:t>N</m:t>
                  </m:r>
                </m:e>
                <m:sub>
                  <m:r>
                    <m:t>i</m:t>
                  </m:r>
                </m:sub>
              </m:sSub>
            </m:den>
          </m:f>
        </m:oMath>
      </m:oMathPara>
    </w:p>
    <w:p>
      <w:pPr>
        <w:pStyle w:val="FirstParagraph"/>
      </w:pPr>
      <m:oMathPara>
        <m:oMathParaPr>
          <m:jc m:val="center"/>
        </m:oMathParaPr>
        <m:oMath>
          <m:sSub>
            <m:e>
              <m:bar>
                <m:barPr>
                  <m:pos m:val="top"/>
                </m:barPr>
                <m:e>
                  <m:r>
                    <m:t>M</m:t>
                  </m:r>
                </m:e>
              </m:bar>
            </m:e>
            <m:sub>
              <m:r>
                <m:t>w</m:t>
              </m:r>
            </m:sub>
          </m:sSub>
          <m:r>
            <m:rPr>
              <m:sty m:val="p"/>
            </m:rPr>
            <m:t>=</m:t>
          </m:r>
          <m:f>
            <m:fPr>
              <m:type m:val="bar"/>
            </m:fPr>
            <m:num>
              <m:r>
                <m:rPr>
                  <m:sty m:val="p"/>
                </m:rPr>
                <m:t>∑</m:t>
              </m:r>
              <m:sSub>
                <m:e>
                  <m:r>
                    <m:t>N</m:t>
                  </m:r>
                </m:e>
                <m:sub>
                  <m:r>
                    <m:t>i</m:t>
                  </m:r>
                </m:sub>
              </m:sSub>
              <m:sSubSup>
                <m:e>
                  <m:r>
                    <m:t>M</m:t>
                  </m:r>
                </m:e>
                <m:sub>
                  <m:r>
                    <m:t>i</m:t>
                  </m:r>
                </m:sub>
                <m:sup>
                  <m:r>
                    <m:t>2</m:t>
                  </m:r>
                </m:sup>
              </m:sSubSup>
            </m:num>
            <m:den>
              <m:r>
                <m:rPr>
                  <m:sty m:val="p"/>
                </m:rPr>
                <m:t>∑</m:t>
              </m:r>
              <m:sSub>
                <m:e>
                  <m:r>
                    <m:t>N</m:t>
                  </m:r>
                </m:e>
                <m:sub>
                  <m:r>
                    <m:t>i</m:t>
                  </m:r>
                </m:sub>
              </m:sSub>
              <m:sSub>
                <m:e>
                  <m:r>
                    <m:t>M</m:t>
                  </m:r>
                </m:e>
                <m:sub>
                  <m:r>
                    <m:t>i</m:t>
                  </m:r>
                </m:sub>
              </m:sSub>
            </m:den>
          </m:f>
        </m:oMath>
      </m:oMathPara>
    </w:p>
    <w:p>
      <w:pPr>
        <w:pStyle w:val="FirstParagraph"/>
      </w:pPr>
      <w:r>
        <w:t xml:space="preserve">di mana</w:t>
      </w:r>
      <w:r>
        <w:t xml:space="preserve"> </w:t>
      </w:r>
      <m:oMath>
        <m:sSub>
          <m:e>
            <m:r>
              <m:t>N</m:t>
            </m:r>
          </m:e>
          <m:sub>
            <m:r>
              <m:t>i</m:t>
            </m:r>
          </m:sub>
        </m:sSub>
      </m:oMath>
      <w:r>
        <w:t xml:space="preserve"> </w:t>
      </w:r>
      <w:r>
        <w:t xml:space="preserve">adalah jumlah molekul dengan berat molekul</w:t>
      </w:r>
      <w:r>
        <w:t xml:space="preserve"> </w:t>
      </w:r>
      <m:oMath>
        <m:sSub>
          <m:e>
            <m:r>
              <m:t>M</m:t>
            </m:r>
          </m:e>
          <m:sub>
            <m:r>
              <m:t>i</m:t>
            </m:r>
          </m:sub>
        </m:sSub>
      </m:oMath>
      <w:r>
        <w:t xml:space="preserve">. Rasio</w:t>
      </w:r>
      <w:r>
        <w:t xml:space="preserve"> </w:t>
      </w:r>
      <m:oMath>
        <m:sSub>
          <m:e>
            <m:bar>
              <m:barPr>
                <m:pos m:val="top"/>
              </m:barPr>
              <m:e>
                <m:r>
                  <m:t>M</m:t>
                </m:r>
              </m:e>
            </m:bar>
          </m:e>
          <m:sub>
            <m:r>
              <m:t>w</m:t>
            </m:r>
          </m:sub>
        </m:sSub>
        <m:r>
          <m:rPr>
            <m:sty m:val="p"/>
          </m:rPr>
          <m:t>/</m:t>
        </m:r>
        <m:sSub>
          <m:e>
            <m:bar>
              <m:barPr>
                <m:pos m:val="top"/>
              </m:barPr>
              <m:e>
                <m:r>
                  <m:t>M</m:t>
                </m:r>
              </m:e>
            </m:bar>
          </m:e>
          <m:sub>
            <m:r>
              <m:t>n</m:t>
            </m:r>
          </m:sub>
        </m:sSub>
      </m:oMath>
      <w:r>
        <w:t xml:space="preserve"> </w:t>
      </w:r>
      <w:r>
        <w:t xml:space="preserve">disebut dispersitas (</w:t>
      </w:r>
      <w:r>
        <w:rPr>
          <w:iCs/>
          <w:i/>
        </w:rPr>
        <w:t xml:space="preserve">dispersity</w:t>
      </w:r>
      <w:r>
        <w:t xml:space="preserve">,</w:t>
      </w:r>
      <w:r>
        <w:t xml:space="preserve"> </w:t>
      </w:r>
      <w:r>
        <w:t xml:space="preserve">$\text{\DH}$</w:t>
      </w:r>
      <w:r>
        <w:t xml:space="preserve">), yang merupakan ukuran distribusi berat molekul. Untuk polimer monodispers sempurna,</w:t>
      </w:r>
      <w:r>
        <w:t xml:space="preserve"> </w:t>
      </w:r>
      <w:r>
        <w:t xml:space="preserve">$\text{\DH} = 1$</w:t>
      </w:r>
      <w:r>
        <w:t xml:space="preserve">, sedangkan polimer sintetis komersial umumnya memiliki</w:t>
      </w:r>
      <w:r>
        <w:t xml:space="preserve"> </w:t>
      </w:r>
      <w:r>
        <w:t xml:space="preserve">$\text{\DH}$</w:t>
      </w:r>
      <w:r>
        <w:t xml:space="preserve"> </w:t>
      </w:r>
      <w:r>
        <w:t xml:space="preserve">antara 1,5 hingga 20 tergantung metode polimerisasinya.</w:t>
      </w:r>
    </w:p>
    <w:p>
      <w:pPr>
        <w:pStyle w:val="BodyText"/>
      </w:pPr>
      <w:r>
        <w:t xml:space="preserve">Oligomer adalah istilah yang digunakan untuk rantai pendek yang terdiri dari beberapa unit berulang saja (biasanya DP</w:t>
      </w:r>
      <w:r>
        <w:t xml:space="preserve"> </w:t>
      </w:r>
      <m:oMath>
        <m:r>
          <m:rPr>
            <m:sty m:val="p"/>
          </m:rPr>
          <m:t>&lt;</m:t>
        </m:r>
        <m:r>
          <m:t>10</m:t>
        </m:r>
        <m:r>
          <m:rPr>
            <m:sty m:val="p"/>
          </m:rPr>
          <m:t>−</m:t>
        </m:r>
        <m:r>
          <m:t>20</m:t>
        </m:r>
      </m:oMath>
      <w:r>
        <w:t xml:space="preserve">). Oligomer belum memiliki sifat-sifat khas polimer berat molekul tinggi dan sering dianggap sebagai peralihan antara monomer dan polimer. Dalam praktiknya, batas antara oligomer dan polimer tidak tegas dan bergantung pada konteks serta jenis monomernya. Pemahaman tentang konsep-konsep dasar ini—monomer, unit berulang, derajat polimerisasi, dan berat molekul—menjadi fondasi penting untuk mempelajari topik-topik polimer yang lebih lanjut.</w:t>
      </w:r>
    </w:p>
    <w:bookmarkEnd w:id="27"/>
    <w:bookmarkStart w:id="28" w:name="sejarah-singkat-polimer"/>
    <w:p>
      <w:pPr>
        <w:pStyle w:val="Heading2"/>
      </w:pPr>
      <w:r>
        <w:t xml:space="preserve">Sejarah Singkat Polimer</w:t>
      </w:r>
    </w:p>
    <w:p>
      <w:pPr>
        <w:pStyle w:val="FirstParagraph"/>
      </w:pPr>
      <w:r>
        <w:t xml:space="preserve">Pemanfaatan polimer oleh manusia sebenarnya telah berlangsung selama ribuan tahun, meskipun pemahaman ilmiah tentang hakikat polimer baru berkembang pada abad ke-20. Polimer alam seperti selulosa, protein, karet alam, dan DNA telah digunakan dan dimanfaatkan sejak peradaban awal. Masyarakat Mesoamerika telah menggunakan karet alam (</w:t>
      </w:r>
      <w:r>
        <w:rPr>
          <w:iCs/>
          <w:i/>
        </w:rPr>
        <w:t xml:space="preserve">natural rubber</w:t>
      </w:r>
      <w:r>
        <w:t xml:space="preserve">) dari pohon</w:t>
      </w:r>
      <w:r>
        <w:t xml:space="preserve"> </w:t>
      </w:r>
      <w:r>
        <w:rPr>
          <w:iCs/>
          <w:i/>
        </w:rPr>
        <w:t xml:space="preserve">Hevea brasiliensis</w:t>
      </w:r>
      <w:r>
        <w:t xml:space="preserve"> </w:t>
      </w:r>
      <w:r>
        <w:t xml:space="preserve">untuk membuat bola permainan dan wadah tahan air sejak sekitar 1600 SM. Namun, era ilmu polimer modern dimulai ketika para ilmuwan mulai melakukan modifikasi kimia terhadap polimer alam.</w:t>
      </w:r>
    </w:p>
    <w:p>
      <w:pPr>
        <w:pStyle w:val="BodyText"/>
      </w:pPr>
      <w:r>
        <w:t xml:space="preserve">Tonggak penting pertama dalam sejarah polimer sintetis adalah penemuan vulkanisasi oleh Charles Goodyear pada tahun 1839. Goodyear menemukan bahwa pemanasan karet alam dengan belerang menghasilkan material yang jauh lebih tahan terhadap perubahan suhu dan memiliki elastisitas yang lebih baik. Proses vulkanisasi ini pada hakikatnya adalah pembentukan ikatan silang (</w:t>
      </w:r>
      <w:r>
        <w:rPr>
          <w:iCs/>
          <w:i/>
        </w:rPr>
        <w:t xml:space="preserve">cross-links</w:t>
      </w:r>
      <w:r>
        <w:t xml:space="preserve">) berupa jembatan sulfida antar rantai poliisoprena, yang mengubah karet yang lengket dan mudah melunak menjadi material elastis yang berguna. Penemuan ini membuka jalan bagi industri karet yang berkembang pesat di abad ke-19. Selain itu, pada tahun 1862, Alexander Parkes memperkenalkan Parkesine (seluloid), yang merupakan salah satu plastik semi-sintetis pertama berbasis selulosa nitrat.</w:t>
      </w:r>
    </w:p>
    <w:p>
      <w:pPr>
        <w:pStyle w:val="BodyText"/>
      </w:pPr>
      <w:r>
        <w:t xml:space="preserve">Revolusi sesungguhnya terjadi pada awal abad ke-20 ketika Leo Baekeland mensintesis Bakelite pada tahun 1907, yang diakui sebagai polimer sintetis pertama sepenuhnya. Bakelite merupakan resin fenol-formaldehida yang terbentuk melalui reaksi kondensasi antara fenol () dan formaldehida (). Material ini memiliki sifat isolator listrik yang sangat baik, tahan panas, dan keras—sifat-sifat yang membuatnya ideal untuk berbagai aplikasi industri. Keberhasilan Bakelite menandai dimulainya era polimer sintetis dan memicu minat yang besar terhadap pengembangan material polimer baru.</w:t>
      </w:r>
    </w:p>
    <w:p>
      <w:pPr>
        <w:pStyle w:val="BodyText"/>
      </w:pPr>
      <w:r>
        <w:t xml:space="preserve">Pemahaman ilmiah tentang struktur polimer mengalami kemajuan revolusioner berkat karya Hermann Staudinger pada tahun 1920-an. Staudinger mengajukan hipotesis makromolekul (</w:t>
      </w:r>
      <w:r>
        <w:rPr>
          <w:iCs/>
          <w:i/>
        </w:rPr>
        <w:t xml:space="preserve">macromolecular hypothesis</w:t>
      </w:r>
      <w:r>
        <w:t xml:space="preserve">), yang menyatakan bahwa polimer merupakan molekul-molekul raksasa dengan rantai panjang yang dihubungkan oleh ikatan kovalen biasa. Pada saat itu, pandangan yang dominan adalah bahwa material seperti karet dan selulosa merupakan agregat koloid dari molekul-molekul kecil yang diikat oleh gaya intermolekul lemah. Staudinger membuktikan kebenaran hipotesisnya melalui serangkaian eksperimen sistematis dan dianugerahi Hadiah Nobel Kimia pada tahun 1953 untuk karyanya ini.</w:t>
      </w:r>
    </w:p>
    <w:p>
      <w:pPr>
        <w:pStyle w:val="BodyText"/>
      </w:pPr>
      <w:r>
        <w:t xml:space="preserve">Periode 1930-an hingga 1950-an merupakan masa keemasan penemuan polimer sintetis baru. Wallace Carothers di laboratorium DuPont berhasil mensintesis nilon (poliamida) pada tahun 1935 melalui reaksi kondensasi antara diamin dan asam dikarboksilat. Nilon menjadi serat sintetis komersial pertama dan sukses besar sebagai pengganti sutra. Pada periode yang sama, polietilena tekanan tinggi ditemukan secara tidak sengaja oleh Eric Fawcett dan Reginald Gibson di ICI (1933), polistirena dikomersialisasi (1930-an), serta poli(metil metakrilat) atau PMMA (Plexiglas) mulai diproduksi. Perang Dunia II semakin memacu perkembangan polimer sintetis karena kebutuhan mendesak akan pengganti bahan-bahan alam yang pasokannya terganggu.</w:t>
      </w:r>
    </w:p>
    <w:p>
      <w:pPr>
        <w:pStyle w:val="BodyText"/>
      </w:pPr>
      <w:r>
        <w:t xml:space="preserve">Terobosan fundamental berikutnya datang dari Karl Ziegler dan Giulio Natta pada tahun 1953-1954, yang mengembangkan katalis organologam untuk polimerisasi olefin. Katalis Ziegler-Natta memungkinkan produksi polietilena densitas tinggi (HDPE) dan polipropilena isotaktik pada tekanan dan suhu rendah dengan kontrol stereokimia yang sangat baik. Penemuan ini merevolusi industri polimer dan mengantarkan kedua ilmuwan memperoleh Hadiah Nobel Kimia pada tahun 1963. Perkembangan selanjutnya meliputi penemuan polimer konduktif oleh Shirakawa, MacDiarmid, dan Heeger (Hadiah Nobel 2000), pengembangan polimer hidup (</w:t>
      </w:r>
      <w:r>
        <w:rPr>
          <w:iCs/>
          <w:i/>
        </w:rPr>
        <w:t xml:space="preserve">living polymerization</w:t>
      </w:r>
      <w:r>
        <w:t xml:space="preserve">), dan munculnya berbagai teknik polimerisasi terkontrol seperti ATRP (</w:t>
      </w:r>
      <w:r>
        <w:rPr>
          <w:iCs/>
          <w:i/>
        </w:rPr>
        <w:t xml:space="preserve">Atom Transfer Radical Polymerization</w:t>
      </w:r>
      <w:r>
        <w:t xml:space="preserve">) dan RAFT (</w:t>
      </w:r>
      <w:r>
        <w:rPr>
          <w:iCs/>
          <w:i/>
        </w:rPr>
        <w:t xml:space="preserve">Reversible Addition-Fragmentation chain Transfer</w:t>
      </w:r>
      <w:r>
        <w:t xml:space="preserve">) pada akhir abad ke-20 dan awal abad ke-21.</w:t>
      </w:r>
    </w:p>
    <w:bookmarkEnd w:id="28"/>
    <w:bookmarkStart w:id="33" w:name="klasifikasi-polimer"/>
    <w:p>
      <w:pPr>
        <w:pStyle w:val="Heading2"/>
      </w:pPr>
      <w:r>
        <w:t xml:space="preserve">Klasifikasi Polimer</w:t>
      </w:r>
    </w:p>
    <w:p>
      <w:pPr>
        <w:pStyle w:val="FirstParagraph"/>
      </w:pPr>
      <w:r>
        <w:t xml:space="preserve">Polimer dapat diklasifikasikan berdasarkan berbagai kriteria, dan pemahaman tentang sistem klasifikasi ini sangat penting untuk mempelajari sifat-sifat dan aplikasi polimer secara sistematis. Berikut ini dibahas empat sistem klasifikasi utama yang umum digunakan dalam ilmu polimer.</w:t>
      </w:r>
    </w:p>
    <w:bookmarkStart w:id="29" w:name="klasifikasi-berdasarkan-asal"/>
    <w:p>
      <w:pPr>
        <w:pStyle w:val="Heading3"/>
      </w:pPr>
      <w:r>
        <w:t xml:space="preserve">Klasifikasi Berdasarkan Asal</w:t>
      </w:r>
    </w:p>
    <w:p>
      <w:pPr>
        <w:pStyle w:val="FirstParagraph"/>
      </w:pPr>
      <w:r>
        <w:t xml:space="preserve">Berdasarkan asalnya, polimer dapat dibagi menjadi tiga kelompok utama. Pertama,</w:t>
      </w:r>
      <w:r>
        <w:t xml:space="preserve"> </w:t>
      </w:r>
      <w:r>
        <w:rPr>
          <w:bCs/>
          <w:b/>
        </w:rPr>
        <w:t xml:space="preserve">polimer alam</w:t>
      </w:r>
      <w:r>
        <w:t xml:space="preserve"> </w:t>
      </w:r>
      <w:r>
        <w:t xml:space="preserve">(</w:t>
      </w:r>
      <w:r>
        <w:rPr>
          <w:iCs/>
          <w:i/>
        </w:rPr>
        <w:t xml:space="preserve">natural polymers</w:t>
      </w:r>
      <w:r>
        <w:t xml:space="preserve">) adalah polimer yang ditemukan di alam dan dihasilkan oleh organisme hidup melalui proses biosintesis. Contoh polimer alam meliputi protein (seperti kolagen, keratin, dan fibroin sutra), polisakarida (selulosa, pati, kitin, dan glikogen), asam nukleat (DNA dan RNA), serta karet alam (poli-</w:t>
      </w:r>
      <w:r>
        <w:rPr>
          <w:iCs/>
          <w:i/>
        </w:rPr>
        <w:t xml:space="preserve">cis</w:t>
      </w:r>
      <w:r>
        <w:t xml:space="preserve">-1,4-isoprena). Polimer alam memiliki keunggulan berupa biokompatibilitas dan biodegradabilitas, namun sering kali memiliki keterbatasan dalam hal variasi sifat dan pengolahan.</w:t>
      </w:r>
    </w:p>
    <w:p>
      <w:pPr>
        <w:pStyle w:val="BodyText"/>
      </w:pPr>
      <w:r>
        <w:t xml:space="preserve">Kedua,</w:t>
      </w:r>
      <w:r>
        <w:t xml:space="preserve"> </w:t>
      </w:r>
      <w:r>
        <w:rPr>
          <w:bCs/>
          <w:b/>
        </w:rPr>
        <w:t xml:space="preserve">polimer sintetis</w:t>
      </w:r>
      <w:r>
        <w:t xml:space="preserve"> </w:t>
      </w:r>
      <w:r>
        <w:t xml:space="preserve">(</w:t>
      </w:r>
      <w:r>
        <w:rPr>
          <w:iCs/>
          <w:i/>
        </w:rPr>
        <w:t xml:space="preserve">synthetic polymers</w:t>
      </w:r>
      <w:r>
        <w:t xml:space="preserve">) adalah polimer yang seluruhnya dibuat melalui reaksi kimia di laboratorium atau industri dari monomer-monomer sederhana. Contoh polimer sintetis antara lain polietilena (PE), polipropilena (PP), poli(vinil klorida) (PVC), polistirena (PS), nilon, poliester (PET), dan poliuretan. Polimer sintetis menawarkan keragaman sifat yang sangat luas dan dapat dirancang untuk memenuhi kebutuhan spesifik melalui pemilihan monomer dan kondisi polimerisasi yang tepat.</w:t>
      </w:r>
    </w:p>
    <w:p>
      <w:pPr>
        <w:pStyle w:val="BodyText"/>
      </w:pPr>
      <w:r>
        <w:t xml:space="preserve">Ketiga,</w:t>
      </w:r>
      <w:r>
        <w:t xml:space="preserve"> </w:t>
      </w:r>
      <w:r>
        <w:rPr>
          <w:bCs/>
          <w:b/>
        </w:rPr>
        <w:t xml:space="preserve">polimer semi-sintetis</w:t>
      </w:r>
      <w:r>
        <w:t xml:space="preserve"> </w:t>
      </w:r>
      <w:r>
        <w:t xml:space="preserve">(</w:t>
      </w:r>
      <w:r>
        <w:rPr>
          <w:iCs/>
          <w:i/>
        </w:rPr>
        <w:t xml:space="preserve">semi-synthetic polymers</w:t>
      </w:r>
      <w:r>
        <w:t xml:space="preserve">) adalah polimer yang diperoleh melalui modifikasi kimia polimer alam. Contohnya adalah selulosa asetat (dibuat dari asetilasi selulosa), selulosa nitrat (nitroselulosa), karet vulkanisasi, dan berbagai turunan pati termodifikasi. Polimer semi-sintetis menggabungkan ketersediaan bahan baku alam dengan sifat-sifat yang telah ditingkatkan melalui modifikasi kimia.</w:t>
      </w:r>
    </w:p>
    <w:bookmarkEnd w:id="29"/>
    <w:bookmarkStart w:id="30" w:name="klasifikasi-berdasarkan-struktur-rantai"/>
    <w:p>
      <w:pPr>
        <w:pStyle w:val="Heading3"/>
      </w:pPr>
      <w:r>
        <w:t xml:space="preserve">Klasifikasi Berdasarkan Struktur Rantai</w:t>
      </w:r>
    </w:p>
    <w:p>
      <w:pPr>
        <w:pStyle w:val="FirstParagraph"/>
      </w:pPr>
      <w:r>
        <w:t xml:space="preserve">Berdasarkan topologi atau arsitektur rantainya, polimer diklasifikasikan menjadi beberapa jenis.</w:t>
      </w:r>
      <w:r>
        <w:t xml:space="preserve"> </w:t>
      </w:r>
      <w:r>
        <w:rPr>
          <w:bCs/>
          <w:b/>
        </w:rPr>
        <w:t xml:space="preserve">Polimer linear</w:t>
      </w:r>
      <w:r>
        <w:t xml:space="preserve"> </w:t>
      </w:r>
      <w:r>
        <w:t xml:space="preserve">memiliki rantai utama yang lurus tanpa percabangan signifikan, seperti polietilena densitas tinggi (HDPE) dan nilon-6,6. Rantai-rantai linear ini dapat tersusun rapat sehingga menghasilkan kristalinitas tinggi dan sifat mekanis yang baik.</w:t>
      </w:r>
    </w:p>
    <w:p>
      <w:pPr>
        <w:pStyle w:val="BodyText"/>
      </w:pPr>
      <w:r>
        <w:rPr>
          <w:bCs/>
          <w:b/>
        </w:rPr>
        <w:t xml:space="preserve">Polimer bercabang</w:t>
      </w:r>
      <w:r>
        <w:t xml:space="preserve"> </w:t>
      </w:r>
      <w:r>
        <w:t xml:space="preserve">(</w:t>
      </w:r>
      <w:r>
        <w:rPr>
          <w:iCs/>
          <w:i/>
        </w:rPr>
        <w:t xml:space="preserve">branched polymers</w:t>
      </w:r>
      <w:r>
        <w:t xml:space="preserve">) memiliki rantai samping yang tumbuh dari rantai utama. Percabangan mengurangi kemampuan rantai untuk tersusun rapat, sehingga menurunkan kristalinitas dan densitas. Contoh klasik adalah polietilena densitas rendah (LDPE) yang memiliki banyak percabangan rantai pendek maupun panjang. Percabangan dapat terjadi secara acak (seperti pada LDPE) atau teratur (seperti pada polimer sisir atau polimer bintang).</w:t>
      </w:r>
    </w:p>
    <w:p>
      <w:pPr>
        <w:pStyle w:val="BodyText"/>
      </w:pPr>
      <w:r>
        <w:rPr>
          <w:bCs/>
          <w:b/>
        </w:rPr>
        <w:t xml:space="preserve">Polimer berikatan silang</w:t>
      </w:r>
      <w:r>
        <w:t xml:space="preserve"> </w:t>
      </w:r>
      <w:r>
        <w:t xml:space="preserve">(</w:t>
      </w:r>
      <w:r>
        <w:rPr>
          <w:iCs/>
          <w:i/>
        </w:rPr>
        <w:t xml:space="preserve">cross-linked polymers</w:t>
      </w:r>
      <w:r>
        <w:t xml:space="preserve">) memiliki ikatan kovalen yang menghubungkan rantai-rantai polimer yang bertetangga, membentuk jaringan tiga dimensi. Tingkat ikatan silang menentukan sifat material: ikatan silang ringan menghasilkan elastomer (seperti karet vulkanisasi), sedangkan ikatan silang rapat menghasilkan material yang keras dan tidak dapat dilelehkan (seperti resin epoksi yang telah mengeras).</w:t>
      </w:r>
      <w:r>
        <w:t xml:space="preserve"> </w:t>
      </w:r>
      <w:r>
        <w:rPr>
          <w:bCs/>
          <w:b/>
        </w:rPr>
        <w:t xml:space="preserve">Polimer jaringan</w:t>
      </w:r>
      <w:r>
        <w:t xml:space="preserve"> </w:t>
      </w:r>
      <w:r>
        <w:t xml:space="preserve">(</w:t>
      </w:r>
      <w:r>
        <w:rPr>
          <w:iCs/>
          <w:i/>
        </w:rPr>
        <w:t xml:space="preserve">network polymers</w:t>
      </w:r>
      <w:r>
        <w:t xml:space="preserve">) merupakan kasus ekstrem dari polimer berikatan silang, di mana seluruh material pada dasarnya merupakan satu molekul raksasa, seperti pada Bakelite dan kaca kuarsa.</w:t>
      </w:r>
    </w:p>
    <w:bookmarkEnd w:id="30"/>
    <w:bookmarkStart w:id="31" w:name="Xa18dbfddb52227aad17e85782b0ff851a1a6024"/>
    <w:p>
      <w:pPr>
        <w:pStyle w:val="Heading3"/>
      </w:pPr>
      <w:r>
        <w:t xml:space="preserve">Klasifikasi Berdasarkan Mekanisme Polimerisasi</w:t>
      </w:r>
    </w:p>
    <w:p>
      <w:pPr>
        <w:pStyle w:val="FirstParagraph"/>
      </w:pPr>
      <w:r>
        <w:t xml:space="preserve">Klasifikasi tradisional oleh Carothers membagi polimer menjadi dua kategori berdasarkan mekanisme pembentukannya.</w:t>
      </w:r>
      <w:r>
        <w:t xml:space="preserve"> </w:t>
      </w:r>
      <w:r>
        <w:rPr>
          <w:bCs/>
          <w:b/>
        </w:rPr>
        <w:t xml:space="preserve">Polimer adisi</w:t>
      </w:r>
      <w:r>
        <w:t xml:space="preserve"> </w:t>
      </w:r>
      <w:r>
        <w:t xml:space="preserve">(</w:t>
      </w:r>
      <w:r>
        <w:rPr>
          <w:iCs/>
          <w:i/>
        </w:rPr>
        <w:t xml:space="preserve">addition polymers</w:t>
      </w:r>
      <w:r>
        <w:t xml:space="preserve">) terbentuk melalui reaksi adisi beruntun dari monomer tak jenuh tanpa pelepasan molekul kecil. Unit berulang pada polimer adisi memiliki komposisi yang sama dengan monomernya. Contoh polimer adisi meliputi polietilena (dari etilena ), polipropilena (dari propilena ), poli(vinil klorida) (dari vinil klorida ), dan polistirena (dari stirena ).</w:t>
      </w:r>
    </w:p>
    <w:p>
      <w:pPr>
        <w:pStyle w:val="BodyText"/>
      </w:pPr>
      <w:r>
        <w:rPr>
          <w:bCs/>
          <w:b/>
        </w:rPr>
        <w:t xml:space="preserve">Polimer kondensasi</w:t>
      </w:r>
      <w:r>
        <w:t xml:space="preserve"> </w:t>
      </w:r>
      <w:r>
        <w:t xml:space="preserve">(</w:t>
      </w:r>
      <w:r>
        <w:rPr>
          <w:iCs/>
          <w:i/>
        </w:rPr>
        <w:t xml:space="preserve">condensation polymers</w:t>
      </w:r>
      <w:r>
        <w:t xml:space="preserve">) terbentuk melalui reaksi antar gugus fungsi pada monomer dengan pelepasan molekul kecil seperti air (), metanol (), atau hidrogen klorida (). Akibatnya, unit berulang pada polimer kondensasi memiliki komposisi atom yang berbeda dari monomernya. Contoh klasik adalah pembentukan nilon-6,6 dari heksametilendiamin dan asam adipat:</w:t>
      </w:r>
    </w:p>
    <w:p>
      <w:pPr>
        <w:pStyle w:val="BodyText"/>
      </w:pPr>
      <w:r>
        <w:t xml:space="preserve">$$n\;\ce{H2N-(CH2)6-NH2} + n\;\ce{HOOC-(CH2)4-COOH} \longrightarrow \ce{[-NH-(CH2)6-NH-CO-(CH2)4-CO-]_n} + 2n\;\ce{H2O}$$</w:t>
      </w:r>
    </w:p>
    <w:p>
      <w:pPr>
        <w:pStyle w:val="FirstParagraph"/>
      </w:pPr>
      <w:r>
        <w:t xml:space="preserve">Perlu dicatat bahwa klasifikasi Carothers ini tidak selalu tepat untuk semua kasus. Klasifikasi yang lebih modern oleh Flory membedakan polimerisasi berdasarkan mekanisme kinetiknya: polimerisasi bertahap (</w:t>
      </w:r>
      <w:r>
        <w:rPr>
          <w:iCs/>
          <w:i/>
        </w:rPr>
        <w:t xml:space="preserve">step-growth</w:t>
      </w:r>
      <w:r>
        <w:t xml:space="preserve">) dan polimerisasi berantai (</w:t>
      </w:r>
      <w:r>
        <w:rPr>
          <w:iCs/>
          <w:i/>
        </w:rPr>
        <w:t xml:space="preserve">chain-growth</w:t>
      </w:r>
      <w:r>
        <w:t xml:space="preserve">), yang akan dibahas lebih detail pada Bab 3.</w:t>
      </w:r>
    </w:p>
    <w:bookmarkEnd w:id="31"/>
    <w:bookmarkStart w:id="32" w:name="klasifikasi-berdasarkan-perilaku-termal"/>
    <w:p>
      <w:pPr>
        <w:pStyle w:val="Heading3"/>
      </w:pPr>
      <w:r>
        <w:t xml:space="preserve">Klasifikasi Berdasarkan Perilaku Termal</w:t>
      </w:r>
    </w:p>
    <w:p>
      <w:pPr>
        <w:pStyle w:val="FirstParagraph"/>
      </w:pPr>
      <w:r>
        <w:t xml:space="preserve">Berdasarkan respons terhadap pemanasan, polimer diklasifikasikan menjadi tiga kelompok.</w:t>
      </w:r>
      <w:r>
        <w:t xml:space="preserve"> </w:t>
      </w:r>
      <w:r>
        <w:rPr>
          <w:bCs/>
          <w:b/>
        </w:rPr>
        <w:t xml:space="preserve">Termoplastik</w:t>
      </w:r>
      <w:r>
        <w:t xml:space="preserve"> </w:t>
      </w:r>
      <w:r>
        <w:t xml:space="preserve">(</w:t>
      </w:r>
      <w:r>
        <w:rPr>
          <w:iCs/>
          <w:i/>
        </w:rPr>
        <w:t xml:space="preserve">thermoplastics</w:t>
      </w:r>
      <w:r>
        <w:t xml:space="preserve">) adalah polimer yang melunak dan dapat dicetak ulang ketika dipanaskan, kemudian mengeras kembali ketika didinginkan. Proses ini bersifat reversibel dan dapat diulang berkali-kali. Contoh termoplastik meliputi polietilena, polipropilena, PVC, polistirena, dan nilon. Sifat reversibel ini memungkinkan termoplastik untuk didaur ulang secara mekanis.</w:t>
      </w:r>
    </w:p>
    <w:p>
      <w:pPr>
        <w:pStyle w:val="BodyText"/>
      </w:pPr>
      <w:r>
        <w:rPr>
          <w:bCs/>
          <w:b/>
        </w:rPr>
        <w:t xml:space="preserve">Termoset</w:t>
      </w:r>
      <w:r>
        <w:t xml:space="preserve"> </w:t>
      </w:r>
      <w:r>
        <w:t xml:space="preserve">(</w:t>
      </w:r>
      <w:r>
        <w:rPr>
          <w:iCs/>
          <w:i/>
        </w:rPr>
        <w:t xml:space="preserve">thermosets</w:t>
      </w:r>
      <w:r>
        <w:t xml:space="preserve">) adalah polimer yang setelah dibentuk dan mengeras (curing) tidak dapat dilelehkan atau dibentuk ulang dengan pemanasan. Pemanasan berlebih justru akan menyebabkan degradasi material. Hal ini disebabkan oleh jaringan ikatan silang kovalen tiga dimensi yang rapat, yang mencegah pergerakan rantai. Contoh termoset meliputi resin epoksi, resin fenolik (Bakelite), melamin-formaldehida, dan poliuretan termoset. Termoset umumnya memiliki kekuatan mekanis, stabilitas termal, dan ketahanan kimia yang lebih tinggi dibandingkan termoplastik.</w:t>
      </w:r>
    </w:p>
    <w:p>
      <w:pPr>
        <w:pStyle w:val="BodyText"/>
      </w:pPr>
      <w:r>
        <w:rPr>
          <w:bCs/>
          <w:b/>
        </w:rPr>
        <w:t xml:space="preserve">Elastomer</w:t>
      </w:r>
      <w:r>
        <w:t xml:space="preserve"> </w:t>
      </w:r>
      <w:r>
        <w:t xml:space="preserve">(</w:t>
      </w:r>
      <w:r>
        <w:rPr>
          <w:iCs/>
          <w:i/>
        </w:rPr>
        <w:t xml:space="preserve">elastomers</w:t>
      </w:r>
      <w:r>
        <w:t xml:space="preserve">) adalah polimer yang memiliki kemampuan untuk mengalami deformasi yang sangat besar (hingga ratusan persen) dan kembali ke bentuk asalnya setelah tegangan dilepaskan. Elastomer memiliki ikatan silang yang ringan, suhu transisi gelas (</w:t>
      </w:r>
      <m:oMath>
        <m:sSub>
          <m:e>
            <m:r>
              <m:t>T</m:t>
            </m:r>
          </m:e>
          <m:sub>
            <m:r>
              <m:t>g</m:t>
            </m:r>
          </m:sub>
        </m:sSub>
      </m:oMath>
      <w:r>
        <w:t xml:space="preserve">) jauh di bawah suhu kamar, dan rantai yang sangat fleksibel. Contoh elastomer meliputi karet alam (poli-</w:t>
      </w:r>
      <w:r>
        <w:rPr>
          <w:iCs/>
          <w:i/>
        </w:rPr>
        <w:t xml:space="preserve">cis</w:t>
      </w:r>
      <w:r>
        <w:t xml:space="preserve">-1,4-isoprena), karet stirena-butadiena (SBR), karet nitril (NBR), dan silikon (polidimetilsiloksan). Industri otomotif merupakan salah satu pengguna terbesar elastomer untuk ban, segel, dan komponen peredam getaran.</w:t>
      </w:r>
    </w:p>
    <w:bookmarkEnd w:id="32"/>
    <w:bookmarkEnd w:id="33"/>
    <w:bookmarkStart w:id="34" w:name="peran-polimer-dalam-kehidupan-modern"/>
    <w:p>
      <w:pPr>
        <w:pStyle w:val="Heading2"/>
      </w:pPr>
      <w:r>
        <w:t xml:space="preserve">Peran Polimer dalam Kehidupan Modern</w:t>
      </w:r>
    </w:p>
    <w:p>
      <w:pPr>
        <w:pStyle w:val="FirstParagraph"/>
      </w:pPr>
      <w:r>
        <w:t xml:space="preserve">Polimer telah menjadi material yang tidak terpisahkan dari kehidupan modern. Produksi plastik global telah melampaui 390 juta ton per tahun dan terus meningkat, mencerminkan peran vital polimer dalam memenuhi kebutuhan manusia di berbagai sektor. Keunggulan polimer dibandingkan material tradisional seperti logam, keramik, dan kayu meliputi ringan, mudah diproses, tahan korosi, isolator yang baik, dan biaya produksi yang relatif rendah. Berikut ini diuraikan berbagai bidang aplikasi utama polimer dalam kehidupan modern.</w:t>
      </w:r>
    </w:p>
    <w:p>
      <w:pPr>
        <w:pStyle w:val="BodyText"/>
      </w:pPr>
      <w:r>
        <w:t xml:space="preserve">Dalam</w:t>
      </w:r>
      <w:r>
        <w:t xml:space="preserve"> </w:t>
      </w:r>
      <w:r>
        <w:rPr>
          <w:bCs/>
          <w:b/>
        </w:rPr>
        <w:t xml:space="preserve">industri pengemasan</w:t>
      </w:r>
      <w:r>
        <w:t xml:space="preserve">, polimer mendominasi sebagai material utama. Polietilena (PE) digunakan untuk kantong plastik dan film pembungkus, polietilena tereftalat (PET) untuk botol minuman, dan polipropilena (PP) untuk wadah makanan yang tahan panas. Polistirena diekspansi (Styrofoam) digunakan sebagai material isolasi dan perlindungan dalam pengiriman barang. Kemasan polimer memberikan perlindungan terhadap kontaminasi, kelembaban, dan kerusakan mekanis, sehingga memperpanjang umur simpan produk makanan dan mengurangi limbah makanan. Inovasi terkini dalam bidang ini meliputi pengembangan kemasan aktif (</w:t>
      </w:r>
      <w:r>
        <w:rPr>
          <w:iCs/>
          <w:i/>
        </w:rPr>
        <w:t xml:space="preserve">active packaging</w:t>
      </w:r>
      <w:r>
        <w:t xml:space="preserve">) yang mengandung agen antimikroba dan kemasan cerdas (</w:t>
      </w:r>
      <w:r>
        <w:rPr>
          <w:iCs/>
          <w:i/>
        </w:rPr>
        <w:t xml:space="preserve">smart packaging</w:t>
      </w:r>
      <w:r>
        <w:t xml:space="preserve">) dengan indikator kesegaran.</w:t>
      </w:r>
    </w:p>
    <w:p>
      <w:pPr>
        <w:pStyle w:val="BodyText"/>
      </w:pPr>
      <w:r>
        <w:t xml:space="preserve">Di bidang</w:t>
      </w:r>
      <w:r>
        <w:t xml:space="preserve"> </w:t>
      </w:r>
      <w:r>
        <w:rPr>
          <w:bCs/>
          <w:b/>
        </w:rPr>
        <w:t xml:space="preserve">tekstil dan serat</w:t>
      </w:r>
      <w:r>
        <w:t xml:space="preserve">, polimer sintetis telah merevolusi industri pakaian. Poliester (PET serat) merupakan serat sintetis yang paling banyak diproduksi di dunia, melebihi kapas alam. Nilon digunakan untuk pakaian dalam, kaus kaki, dan material parasut karena kekuatan tariknya yang tinggi. Serat akrilik menjadi pengganti wol yang lebih murah, sedangkan spandeks (poliuretan elastis) memberikan sifat elastis pada pakaian olahraga. Serat polimer kinerja tinggi seperti Kevlar (poli-para-fenilenetereftalamida) dan Dyneema (polietilena berat molekul ultra tinggi) digunakan untuk rompi anti peluru dan tali yang sangat kuat.</w:t>
      </w:r>
    </w:p>
    <w:p>
      <w:pPr>
        <w:pStyle w:val="BodyText"/>
      </w:pPr>
      <w:r>
        <w:t xml:space="preserve">Dalam bidang</w:t>
      </w:r>
      <w:r>
        <w:t xml:space="preserve"> </w:t>
      </w:r>
      <w:r>
        <w:rPr>
          <w:bCs/>
          <w:b/>
        </w:rPr>
        <w:t xml:space="preserve">kedokteran dan biomedis</w:t>
      </w:r>
      <w:r>
        <w:t xml:space="preserve">, polimer memainkan peran yang semakin krusial. Material polimer biokompatibel digunakan sebagai implan (seperti polietilena berat molekul ultra tinggi untuk sendi buatan, silikon untuk implan kosmetik), alat kesehatan (kateter dari poliuretan, kantong darah dari PVC yang diplastisasi), dan sistem penghantaran obat terkontrol (</w:t>
      </w:r>
      <w:r>
        <w:rPr>
          <w:iCs/>
          <w:i/>
        </w:rPr>
        <w:t xml:space="preserve">drug delivery systems</w:t>
      </w:r>
      <w:r>
        <w:t xml:space="preserve">) berbasis polimer biodegradabel seperti poli(asam laktat) (PLA) dan poli(asam laktat-</w:t>
      </w:r>
      <w:r>
        <w:rPr>
          <w:iCs/>
          <w:i/>
        </w:rPr>
        <w:t xml:space="preserve">co</w:t>
      </w:r>
      <w:r>
        <w:t xml:space="preserve">-glikolat) (PLGA). Hidrogel polimer digunakan untuk lensa kontak, perban luka, dan</w:t>
      </w:r>
      <w:r>
        <w:t xml:space="preserve"> </w:t>
      </w:r>
      <w:r>
        <w:rPr>
          <w:iCs/>
          <w:i/>
        </w:rPr>
        <w:t xml:space="preserve">scaffold</w:t>
      </w:r>
      <w:r>
        <w:t xml:space="preserve"> </w:t>
      </w:r>
      <w:r>
        <w:t xml:space="preserve">rekayasa jaringan. Perkembangan terkini juga mencakup polimer responsif-stimulus (</w:t>
      </w:r>
      <w:r>
        <w:rPr>
          <w:iCs/>
          <w:i/>
        </w:rPr>
        <w:t xml:space="preserve">stimuli-responsive polymers</w:t>
      </w:r>
      <w:r>
        <w:t xml:space="preserve">) untuk terapi kanker tertarget.</w:t>
      </w:r>
    </w:p>
    <w:p>
      <w:pPr>
        <w:pStyle w:val="BodyText"/>
      </w:pPr>
      <w:r>
        <w:t xml:space="preserve">Di sektor</w:t>
      </w:r>
      <w:r>
        <w:t xml:space="preserve"> </w:t>
      </w:r>
      <w:r>
        <w:rPr>
          <w:bCs/>
          <w:b/>
        </w:rPr>
        <w:t xml:space="preserve">elektronika dan teknologi informasi</w:t>
      </w:r>
      <w:r>
        <w:t xml:space="preserve">, polimer konduktif dan semikonduktif telah membuka era baru dalam elektronika organik. Polimer luminesen digunakan dalam OLED (</w:t>
      </w:r>
      <w:r>
        <w:rPr>
          <w:iCs/>
          <w:i/>
        </w:rPr>
        <w:t xml:space="preserve">Organic Light-Emitting Diodes</w:t>
      </w:r>
      <w:r>
        <w:t xml:space="preserve">) untuk layar televisi dan ponsel yang fleksibel. Polimer semikonduktif menjadi komponen aktif dalam transistor efek medan organik (OFET) dan sel surya organik (OSC). Film polimer seperti poliimida (Kapton) digunakan sebagai substrat fleksibel dalam sirkuit elektronik yang dapat dilipat. Selain itu, polimer dielektrik berfungsi sebagai material isolasi dalam kapasitor dan kabel listrik.</w:t>
      </w:r>
    </w:p>
    <w:p>
      <w:pPr>
        <w:pStyle w:val="BodyText"/>
      </w:pPr>
      <w:r>
        <w:t xml:space="preserve">Dalam</w:t>
      </w:r>
      <w:r>
        <w:t xml:space="preserve"> </w:t>
      </w:r>
      <w:r>
        <w:rPr>
          <w:bCs/>
          <w:b/>
        </w:rPr>
        <w:t xml:space="preserve">konstruksi, otomotif, dan dirgantara</w:t>
      </w:r>
      <w:r>
        <w:t xml:space="preserve">, polimer dan komposit polimer memberikan kontribusi yang sangat signifikan. PVC digunakan secara luas untuk pipa air, bingkai jendela, dan pelapis lantai. Poliuretan busa menjadi material isolasi termal yang dominan pada bangunan modern. Dalam industri otomotif, penggunaan polimer dan komposit polimer terus meningkat untuk mengurangi berat kendaraan dan dengan demikian menghemat bahan bakar. Komponen seperti bumper (polipropilena), panel interior (ABS), dan tangki bahan bakar (HDPE) kini terbuat dari polimer. Dalam industri dirgantara, komposit serat karbon dengan matriks epoksi digunakan untuk struktur pesawat terbang karena rasio kekuatan-terhadap-berat yang sangat tinggi, mengurangi berat pesawat hingga 20% dibandingkan struktur aluminium konvensional.</w:t>
      </w:r>
    </w:p>
    <w:bookmarkEnd w:id="34"/>
    <w:bookmarkStart w:id="35" w:name="isu-lingkungan-terkait-polimer"/>
    <w:p>
      <w:pPr>
        <w:pStyle w:val="Heading2"/>
      </w:pPr>
      <w:r>
        <w:t xml:space="preserve">Isu Lingkungan Terkait Polimer</w:t>
      </w:r>
    </w:p>
    <w:p>
      <w:pPr>
        <w:pStyle w:val="FirstParagraph"/>
      </w:pPr>
      <w:r>
        <w:t xml:space="preserve">Seiring dengan meningkatnya produksi dan konsumsi polimer sintetis secara global, isu-isu lingkungan yang berkaitan dengan material ini menjadi perhatian serius bagi komunitas ilmiah, pembuat kebijakan, dan masyarakat luas. Sifat polimer sintetis yang tahan terhadap degradasi—yang merupakan keunggulan dalam hal durabilitas produk—justru menjadi masalah besar ketika material tersebut menjadi limbah. Bagian ini membahas berbagai aspek permasalahan lingkungan terkait polimer serta upaya-upaya penanganannya.</w:t>
      </w:r>
    </w:p>
    <w:p>
      <w:pPr>
        <w:pStyle w:val="BodyText"/>
      </w:pPr>
      <w:r>
        <w:rPr>
          <w:bCs/>
          <w:b/>
        </w:rPr>
        <w:t xml:space="preserve">Pencemaran plastik di darat dan lautan</w:t>
      </w:r>
      <w:r>
        <w:t xml:space="preserve"> </w:t>
      </w:r>
      <w:r>
        <w:t xml:space="preserve">telah menjadi salah satu krisis lingkungan terbesar di abad ke-21. Diperkirakan sekitar 8 juta ton limbah plastik memasuki lautan setiap tahunnya, mengancam ekosistem laut dan organisme yang hidup di dalamnya. Di daratan, akumulasi sampah plastik di tempat pembuangan akhir (TPA) menimbulkan masalah karena kapasitas TPA yang terbatas dan waktu degradasi plastik yang sangat lama. Botol PET memerlukan waktu sekitar 450 tahun untuk terurai, sementara kantong plastik HDPE memerlukan 10–20 tahun. Pencemaran plastik juga berdampak pada estetika lingkungan, menyumbat saluran drainase yang menyebabkan banjir, dan berpotensi melepaskan zat aditif berbahaya ke lingkungan.</w:t>
      </w:r>
    </w:p>
    <w:p>
      <w:pPr>
        <w:pStyle w:val="BodyText"/>
      </w:pPr>
      <w:r>
        <w:rPr>
          <w:bCs/>
          <w:b/>
        </w:rPr>
        <w:t xml:space="preserve">Mikroplastik</w:t>
      </w:r>
      <w:r>
        <w:t xml:space="preserve"> </w:t>
      </w:r>
      <w:r>
        <w:t xml:space="preserve">(</w:t>
      </w:r>
      <w:r>
        <w:rPr>
          <w:iCs/>
          <w:i/>
        </w:rPr>
        <w:t xml:space="preserve">microplastics</w:t>
      </w:r>
      <w:r>
        <w:t xml:space="preserve">), yaitu fragmen plastik berukuran kurang dari 5 mm, telah menjadi kontaminan lingkungan yang tersebar luas. Mikroplastik berasal dari fragmentasi plastik yang lebih besar akibat degradasi fotokimia dan mekanis (mikroplastik sekunder), maupun dari sumber langsung seperti</w:t>
      </w:r>
      <w:r>
        <w:t xml:space="preserve"> </w:t>
      </w:r>
      <w:r>
        <w:rPr>
          <w:iCs/>
          <w:i/>
        </w:rPr>
        <w:t xml:space="preserve">microbeads</w:t>
      </w:r>
      <w:r>
        <w:t xml:space="preserve"> </w:t>
      </w:r>
      <w:r>
        <w:t xml:space="preserve">dalam produk kosmetik dan serat sintetis dari pencucian pakaian (mikroplastik primer). Mikroplastik telah terdeteksi di berbagai kompartemen lingkungan: di perairan laut dan tawar, sedimen, tanah, udara, dan bahkan dalam tubuh organisme termasuk manusia. Dampak jangka panjang dari paparan mikroplastik terhadap kesehatan manusia masih menjadi subjek penelitian aktif, namun kekhawatiran utama meliputi potensi pelepasan zat aditif toksik, adsorpsi polutan organik persisten (POP), dan efek inflamasi akibat ukurannya yang sangat kecil.</w:t>
      </w:r>
    </w:p>
    <w:p>
      <w:pPr>
        <w:pStyle w:val="BodyText"/>
      </w:pPr>
      <w:r>
        <w:rPr>
          <w:bCs/>
          <w:b/>
        </w:rPr>
        <w:t xml:space="preserve">Daur ulang polimer</w:t>
      </w:r>
      <w:r>
        <w:t xml:space="preserve"> </w:t>
      </w:r>
      <w:r>
        <w:t xml:space="preserve">merupakan salah satu strategi utama dalam pengelolaan limbah plastik. Sistem kode identifikasi resin (nomor 1–7 dalam simbol segitiga panah) dikembangkan untuk memudahkan pemilahan limbah plastik. Metode daur ulang dapat dibagi menjadi beberapa kategori: (1)</w:t>
      </w:r>
      <w:r>
        <w:t xml:space="preserve"> </w:t>
      </w:r>
      <w:r>
        <w:rPr>
          <w:iCs/>
          <w:i/>
        </w:rPr>
        <w:t xml:space="preserve">Daur ulang mekanis</w:t>
      </w:r>
      <w:r>
        <w:t xml:space="preserve">—meliputi pengumpulan, pemilahan, pencucian, pencacahan, dan peleburan ulang plastik menjadi produk baru. Metode ini paling umum digunakan untuk PET dan HDPE, namun kualitas material cenderung menurun pada setiap siklus (</w:t>
      </w:r>
      <w:r>
        <w:rPr>
          <w:iCs/>
          <w:i/>
        </w:rPr>
        <w:t xml:space="preserve">downcycling</w:t>
      </w:r>
      <w:r>
        <w:t xml:space="preserve">); (2)</w:t>
      </w:r>
      <w:r>
        <w:t xml:space="preserve"> </w:t>
      </w:r>
      <w:r>
        <w:rPr>
          <w:iCs/>
          <w:i/>
        </w:rPr>
        <w:t xml:space="preserve">Daur ulang kimiawi</w:t>
      </w:r>
      <w:r>
        <w:t xml:space="preserve">—menguraikan polimer kembali menjadi monomer atau bahan kimia dasar melalui proses seperti pirolisis, solvolisis, atau glikolisis. Metode ini dapat menghasilkan material berkualitas setara dengan material virgin; (3)</w:t>
      </w:r>
      <w:r>
        <w:t xml:space="preserve"> </w:t>
      </w:r>
      <w:r>
        <w:rPr>
          <w:iCs/>
          <w:i/>
        </w:rPr>
        <w:t xml:space="preserve">Pemulihan energi</w:t>
      </w:r>
      <w:r>
        <w:t xml:space="preserve"> </w:t>
      </w:r>
      <w:r>
        <w:t xml:space="preserve">(</w:t>
      </w:r>
      <w:r>
        <w:rPr>
          <w:iCs/>
          <w:i/>
        </w:rPr>
        <w:t xml:space="preserve">energy recovery</w:t>
      </w:r>
      <w:r>
        <w:t xml:space="preserve">)—pembakaran limbah plastik dalam insinerator untuk menghasilkan energi listrik atau panas. Meskipun mengurangi volume limbah, metode ini menghasilkan emisi dan potensial polutan lain jika tidak dikontrol dengan baik.</w:t>
      </w:r>
    </w:p>
    <w:p>
      <w:pPr>
        <w:pStyle w:val="BodyText"/>
      </w:pPr>
      <w:r>
        <w:t xml:space="preserve">Sebagai alternatif terhadap polimer konvensional berbasis petrokimia, pengembangan</w:t>
      </w:r>
      <w:r>
        <w:t xml:space="preserve"> </w:t>
      </w:r>
      <w:r>
        <w:rPr>
          <w:bCs/>
          <w:b/>
        </w:rPr>
        <w:t xml:space="preserve">polimer biodegradabel</w:t>
      </w:r>
      <w:r>
        <w:t xml:space="preserve"> </w:t>
      </w:r>
      <w:r>
        <w:t xml:space="preserve">menjadi fokus penelitian yang intensif. Polimer biodegradabel dapat terurai menjadi , , dan biomassa melalui aktivitas mikroorganisme dalam kondisi lingkungan tertentu. Contoh polimer biodegradabel yang telah dikomersialisasi meliputi poli(asam laktat) atau PLA—yang diproduksi dari fermentasi pati jagung atau tebu; polihidroksialkanoat (PHA)—yang dihasilkan langsung oleh bakteri; polibutilena suksinat (PBS); dan poli(</w:t>
      </w:r>
      <m:oMath>
        <m:r>
          <m:t>ε</m:t>
        </m:r>
      </m:oMath>
      <w:r>
        <w:t xml:space="preserve">-kaprolakton) (PCL). Penting untuk dipahami bahwa</w:t>
      </w:r>
      <w:r>
        <w:t xml:space="preserve"> </w:t>
      </w:r>
      <w:r>
        <w:t xml:space="preserve">“</w:t>
      </w:r>
      <w:r>
        <w:t xml:space="preserve">biodegradabel</w:t>
      </w:r>
      <w:r>
        <w:t xml:space="preserve">”</w:t>
      </w:r>
      <w:r>
        <w:t xml:space="preserve"> </w:t>
      </w:r>
      <w:r>
        <w:t xml:space="preserve">tidak berarti akan terurai dalam semua kondisi; banyak polimer biodegradabel memerlukan kondisi komposting industri (suhu</w:t>
      </w:r>
      <w:r>
        <w:t xml:space="preserve"> </w:t>
      </w:r>
      <m:oMath>
        <m:r>
          <m:rPr>
            <m:sty m:val="p"/>
          </m:rPr>
          <m:t>&gt;</m:t>
        </m:r>
      </m:oMath>
      <w:r>
        <w:t xml:space="preserve"> </w:t>
      </w:r>
      <w:r>
        <w:t xml:space="preserve">58</w:t>
      </w:r>
      <m:oMath>
        <m:sSup>
          <m:e>
            <m:r>
              <m:t>​</m:t>
            </m:r>
          </m:e>
          <m:sup>
            <m:r>
              <m:rPr>
                <m:sty m:val="p"/>
              </m:rPr>
              <m:t>∘</m:t>
            </m:r>
          </m:sup>
        </m:sSup>
      </m:oMath>
      <w:r>
        <w:t xml:space="preserve">C, kelembaban tinggi) untuk terurai secara efektif.</w:t>
      </w:r>
    </w:p>
    <w:p>
      <w:pPr>
        <w:pStyle w:val="BodyText"/>
      </w:pPr>
      <w:r>
        <w:t xml:space="preserve">Konsep</w:t>
      </w:r>
      <w:r>
        <w:t xml:space="preserve"> </w:t>
      </w:r>
      <w:r>
        <w:rPr>
          <w:bCs/>
          <w:b/>
        </w:rPr>
        <w:t xml:space="preserve">ekonomi sirkular</w:t>
      </w:r>
      <w:r>
        <w:t xml:space="preserve"> </w:t>
      </w:r>
      <w:r>
        <w:t xml:space="preserve">(</w:t>
      </w:r>
      <w:r>
        <w:rPr>
          <w:iCs/>
          <w:i/>
        </w:rPr>
        <w:t xml:space="preserve">circular economy</w:t>
      </w:r>
      <w:r>
        <w:t xml:space="preserve">) untuk polimer menawarkan pendekatan holistik terhadap permasalahan limbah plastik. Berbeda dengan model ekonomi linear (ambil–buat–buang), ekonomi sirkular bertujuan untuk meminimalkan limbah dengan mempertahankan material dalam siklus penggunaan selama mungkin. Prinsip-prinsip ekonomi sirkular untuk polimer meliputi: perancangan produk untuk kemudahan daur ulang (</w:t>
      </w:r>
      <w:r>
        <w:rPr>
          <w:iCs/>
          <w:i/>
        </w:rPr>
        <w:t xml:space="preserve">design for recyclability</w:t>
      </w:r>
      <w:r>
        <w:t xml:space="preserve">), pengurangan penggunaan material (</w:t>
      </w:r>
      <w:r>
        <w:rPr>
          <w:iCs/>
          <w:i/>
        </w:rPr>
        <w:t xml:space="preserve">reduce</w:t>
      </w:r>
      <w:r>
        <w:t xml:space="preserve">), penggunaan kembali (</w:t>
      </w:r>
      <w:r>
        <w:rPr>
          <w:iCs/>
          <w:i/>
        </w:rPr>
        <w:t xml:space="preserve">reuse</w:t>
      </w:r>
      <w:r>
        <w:t xml:space="preserve">), daur ulang (</w:t>
      </w:r>
      <w:r>
        <w:rPr>
          <w:iCs/>
          <w:i/>
        </w:rPr>
        <w:t xml:space="preserve">recycle</w:t>
      </w:r>
      <w:r>
        <w:t xml:space="preserve">), serta pemanfaatan bahan baku terbarukan (</w:t>
      </w:r>
      <w:r>
        <w:rPr>
          <w:iCs/>
          <w:i/>
        </w:rPr>
        <w:t xml:space="preserve">renewable feedstock</w:t>
      </w:r>
      <w:r>
        <w:t xml:space="preserve">). Implementasi ekonomi sirkular memerlukan kolaborasi seluruh pemangku kepentingan—mulai dari produsen polimer, perancang produk, konsumen, hingga pengelola limbah dan pembuat regulasi. Beberapa negara telah mulai menerapkan kebijakan</w:t>
      </w:r>
      <w:r>
        <w:t xml:space="preserve"> </w:t>
      </w:r>
      <w:r>
        <w:rPr>
          <w:iCs/>
          <w:i/>
        </w:rPr>
        <w:t xml:space="preserve">Extended Producer Responsibility</w:t>
      </w:r>
      <w:r>
        <w:t xml:space="preserve"> </w:t>
      </w:r>
      <w:r>
        <w:t xml:space="preserve">(EPR) yang membebankan tanggung jawab pengelolaan limbah produk kepada produsennya.</w:t>
      </w:r>
    </w:p>
    <w:bookmarkEnd w:id="35"/>
    <w:bookmarkStart w:id="36" w:name="rangkuman"/>
    <w:p>
      <w:pPr>
        <w:pStyle w:val="Heading2"/>
      </w:pPr>
      <w:r>
        <w:t xml:space="preserve">Rangkuman</w:t>
      </w:r>
    </w:p>
    <w:p>
      <w:pPr>
        <w:pStyle w:val="FirstParagraph"/>
      </w:pPr>
      <w:r>
        <w:t xml:space="preserve">Polimer adalah makromolekul yang tersusun atas unit-unit berulang (berasal dari monomer) yang dihubungkan oleh ikatan kovalen. Konsep-konsep fundamental yang telah dibahas dalam bab ini meliputi pengertian monomer, unit berulang, derajat polimerisasi (DP), berat molekul rata-rata (</w:t>
      </w:r>
      <m:oMath>
        <m:sSub>
          <m:e>
            <m:bar>
              <m:barPr>
                <m:pos m:val="top"/>
              </m:barPr>
              <m:e>
                <m:r>
                  <m:t>M</m:t>
                </m:r>
              </m:e>
            </m:bar>
          </m:e>
          <m:sub>
            <m:r>
              <m:t>n</m:t>
            </m:r>
          </m:sub>
        </m:sSub>
      </m:oMath>
      <w:r>
        <w:t xml:space="preserve"> </w:t>
      </w:r>
      <w:r>
        <w:t xml:space="preserve">dan</w:t>
      </w:r>
      <w:r>
        <w:t xml:space="preserve"> </w:t>
      </w:r>
      <m:oMath>
        <m:sSub>
          <m:e>
            <m:bar>
              <m:barPr>
                <m:pos m:val="top"/>
              </m:barPr>
              <m:e>
                <m:r>
                  <m:t>M</m:t>
                </m:r>
              </m:e>
            </m:bar>
          </m:e>
          <m:sub>
            <m:r>
              <m:t>w</m:t>
            </m:r>
          </m:sub>
        </m:sSub>
      </m:oMath>
      <w:r>
        <w:t xml:space="preserve">), serta indeks polidispersitas. Ilmu polimer memiliki sejarah panjang yang dimulai dari pemanfaatan polimer alam oleh peradaban kuno, melalui tonggak-tonggak penting seperti vulkanisasi karet (Goodyear, 1839), sintesis Bakelite (Baekeland, 1907), hipotesis makromolekul (Staudinger, 1920-an), penemuan nilon (Carothers, 1935), dan pengembangan katalis Ziegler-Natta (1953).</w:t>
      </w:r>
    </w:p>
    <w:p>
      <w:pPr>
        <w:pStyle w:val="BodyText"/>
      </w:pPr>
      <w:r>
        <w:t xml:space="preserve">Polimer dapat diklasifikasikan berdasarkan beberapa kriteria: berdasarkan asalnya (alam, sintetis, semi-sintetis), berdasarkan struktur rantai (linear, bercabang, berikatan silang, jaringan), berdasarkan mekanisme polimerisasi (adisi dan kondensasi), serta berdasarkan perilaku termal (termoplastik, termoset, elastomer). Setiap sistem klasifikasi memberikan perspektif yang berbeda tentang sifat dan perilaku polimer. Dalam kehidupan modern, polimer memiliki peran yang sangat luas mencakup pengemasan, tekstil, kedokteran, elektronika, konstruksi, otomotif, dan dirgantara.</w:t>
      </w:r>
    </w:p>
    <w:p>
      <w:pPr>
        <w:pStyle w:val="BodyText"/>
      </w:pPr>
      <w:r>
        <w:t xml:space="preserve">Namun, pemanfaatan polimer sintetis yang masif juga menimbulkan permasalahan lingkungan yang serius, termasuk pencemaran plastik di darat dan lautan, kontaminasi mikroplastik, dan keterbatasan laju biodegradasi. Berbagai solusi sedang dikembangkan, meliputi daur ulang (mekanis, kimiawi, dan pemulihan energi), pengembangan polimer biodegradabel (PLA, PHA, PBS), dan penerapan konsep ekonomi sirkular. Pemahaman menyeluruh tentang kimia polimer diperlukan tidak hanya untuk mengembangkan material baru yang bermanfaat, tetapi juga untuk merancang solusi terhadap dampak lingkungan yang ditimbulkannya.</w:t>
      </w:r>
    </w:p>
    <w:bookmarkEnd w:id="36"/>
    <w:bookmarkStart w:id="37" w:name="latihan-soal"/>
    <w:p>
      <w:pPr>
        <w:pStyle w:val="Heading2"/>
      </w:pPr>
      <w:r>
        <w:t xml:space="preserve">Latihan Soal</w:t>
      </w:r>
    </w:p>
    <w:p>
      <w:pPr>
        <w:numPr>
          <w:ilvl w:val="0"/>
          <w:numId w:val="1005"/>
        </w:numPr>
      </w:pPr>
      <w:r>
        <w:rPr>
          <w:bCs/>
          <w:b/>
        </w:rPr>
        <w:t xml:space="preserve">(Pilihan Ganda)</w:t>
      </w:r>
      <w:r>
        <w:t xml:space="preserve"> </w:t>
      </w:r>
      <w:r>
        <w:t xml:space="preserve">Manakah dari pernyataan berikut yang paling tepat mendefinisikan polimer?</w:t>
      </w:r>
    </w:p>
    <w:p>
      <w:pPr>
        <w:numPr>
          <w:ilvl w:val="1"/>
          <w:numId w:val="1006"/>
        </w:numPr>
      </w:pPr>
      <w:r>
        <w:t xml:space="preserve">Campuran molekul kecil yang diikat oleh gaya van der Waals</w:t>
      </w:r>
    </w:p>
    <w:p>
      <w:pPr>
        <w:numPr>
          <w:ilvl w:val="1"/>
          <w:numId w:val="1006"/>
        </w:numPr>
      </w:pPr>
      <w:r>
        <w:t xml:space="preserve">Makromolekul yang tersusun atas unit-unit berulang yang dihubungkan oleh ikatan kovalen</w:t>
      </w:r>
    </w:p>
    <w:p>
      <w:pPr>
        <w:numPr>
          <w:ilvl w:val="1"/>
          <w:numId w:val="1006"/>
        </w:numPr>
      </w:pPr>
      <w:r>
        <w:t xml:space="preserve">Molekul organik dengan berat molekul kurang dari 1000 g/mol</w:t>
      </w:r>
    </w:p>
    <w:p>
      <w:pPr>
        <w:numPr>
          <w:ilvl w:val="1"/>
          <w:numId w:val="1006"/>
        </w:numPr>
      </w:pPr>
      <w:r>
        <w:t xml:space="preserve">Agregat koloid dari monomer-monomer yang berasosiasi</w:t>
      </w:r>
    </w:p>
    <w:p>
      <w:pPr>
        <w:numPr>
          <w:ilvl w:val="0"/>
          <w:numId w:val="1005"/>
        </w:numPr>
      </w:pPr>
      <w:r>
        <w:rPr>
          <w:bCs/>
          <w:b/>
        </w:rPr>
        <w:t xml:space="preserve">(Uraian Singkat)</w:t>
      </w:r>
      <w:r>
        <w:t xml:space="preserve"> </w:t>
      </w:r>
      <w:r>
        <w:t xml:space="preserve">Jelaskan perbedaan antara monomer dan unit berulang (</w:t>
      </w:r>
      <w:r>
        <w:rPr>
          <w:iCs/>
          <w:i/>
        </w:rPr>
        <w:t xml:space="preserve">repeating unit</w:t>
      </w:r>
      <w:r>
        <w:t xml:space="preserve">). Berikan contoh spesifik dengan menunjukkan monomer dan unit berulang untuk poli(vinil klorida).</w:t>
      </w:r>
    </w:p>
    <w:p>
      <w:pPr>
        <w:numPr>
          <w:ilvl w:val="0"/>
          <w:numId w:val="1005"/>
        </w:numPr>
      </w:pPr>
      <w:r>
        <w:rPr>
          <w:bCs/>
          <w:b/>
        </w:rPr>
        <w:t xml:space="preserve">(Hitungan)</w:t>
      </w:r>
      <w:r>
        <w:t xml:space="preserve"> </w:t>
      </w:r>
      <w:r>
        <w:t xml:space="preserve">Suatu sampel polipropilena memiliki derajat polimerisasi (DP) rata-rata sebesar 5000. Hitunglah berat molekul rata-rata polimer tersebut. (Diketahui:</w:t>
      </w:r>
      <w:r>
        <w:t xml:space="preserve"> </w:t>
      </w:r>
      <m:oMath>
        <m:sSub>
          <m:e>
            <m:r>
              <m:t>M</m:t>
            </m:r>
          </m:e>
          <m:sub>
            <m:r>
              <m:t>r</m:t>
            </m:r>
          </m:sub>
        </m:sSub>
      </m:oMath>
      <w:r>
        <w:t xml:space="preserve"> </w:t>
      </w:r>
      <w:r>
        <w:t xml:space="preserve">C = 12, H = 1)</w:t>
      </w:r>
    </w:p>
    <w:p>
      <w:pPr>
        <w:numPr>
          <w:ilvl w:val="0"/>
          <w:numId w:val="1005"/>
        </w:numPr>
      </w:pPr>
      <w:r>
        <w:rPr>
          <w:bCs/>
          <w:b/>
        </w:rPr>
        <w:t xml:space="preserve">(Pilihan Ganda)</w:t>
      </w:r>
      <w:r>
        <w:t xml:space="preserve"> </w:t>
      </w:r>
      <w:r>
        <w:t xml:space="preserve">Siapakah ilmuwan yang mengajukan hipotesis makromolekul dan membuktikan bahwa polimer merupakan molekul rantai panjang dengan ikatan kovalen?</w:t>
      </w:r>
    </w:p>
    <w:p>
      <w:pPr>
        <w:numPr>
          <w:ilvl w:val="1"/>
          <w:numId w:val="1007"/>
        </w:numPr>
      </w:pPr>
      <w:r>
        <w:t xml:space="preserve">Wallace Carothers</w:t>
      </w:r>
    </w:p>
    <w:p>
      <w:pPr>
        <w:numPr>
          <w:ilvl w:val="1"/>
          <w:numId w:val="1007"/>
        </w:numPr>
      </w:pPr>
      <w:r>
        <w:t xml:space="preserve">Hermann Staudinger</w:t>
      </w:r>
    </w:p>
    <w:p>
      <w:pPr>
        <w:numPr>
          <w:ilvl w:val="1"/>
          <w:numId w:val="1007"/>
        </w:numPr>
      </w:pPr>
      <w:r>
        <w:t xml:space="preserve">Karl Ziegler</w:t>
      </w:r>
    </w:p>
    <w:p>
      <w:pPr>
        <w:numPr>
          <w:ilvl w:val="1"/>
          <w:numId w:val="1007"/>
        </w:numPr>
      </w:pPr>
      <w:r>
        <w:t xml:space="preserve">Leo Baekeland</w:t>
      </w:r>
    </w:p>
    <w:p>
      <w:pPr>
        <w:numPr>
          <w:ilvl w:val="0"/>
          <w:numId w:val="1005"/>
        </w:numPr>
      </w:pPr>
      <w:r>
        <w:rPr>
          <w:bCs/>
          <w:b/>
        </w:rPr>
        <w:t xml:space="preserve">(Uraian)</w:t>
      </w:r>
      <w:r>
        <w:t xml:space="preserve"> </w:t>
      </w:r>
      <w:r>
        <w:t xml:space="preserve">Jelaskan klasifikasi polimer berdasarkan perilaku termalnya. Untuk setiap kategori, sebutkan minimal dua contoh polimer dan jelaskan perbedaan perilakunya terhadap pemanasan pada tingkat molekuler.</w:t>
      </w:r>
    </w:p>
    <w:p>
      <w:pPr>
        <w:numPr>
          <w:ilvl w:val="0"/>
          <w:numId w:val="1005"/>
        </w:numPr>
      </w:pPr>
      <w:r>
        <w:rPr>
          <w:bCs/>
          <w:b/>
        </w:rPr>
        <w:t xml:space="preserve">(Uraian Singkat)</w:t>
      </w:r>
      <w:r>
        <w:t xml:space="preserve"> </w:t>
      </w:r>
      <w:r>
        <w:t xml:space="preserve">Apakah yang dimaksud dengan indeks polidispersitas (PDI)? Bagaimana nilai PDI berbeda antara polimer yang disintesis melalui polimerisasi anionik hidup dibandingkan dengan polimerisasi radikal bebas konvensional? Jelaskan alasannya.</w:t>
      </w:r>
    </w:p>
    <w:p>
      <w:pPr>
        <w:numPr>
          <w:ilvl w:val="0"/>
          <w:numId w:val="1005"/>
        </w:numPr>
      </w:pPr>
      <w:r>
        <w:rPr>
          <w:bCs/>
          <w:b/>
        </w:rPr>
        <w:t xml:space="preserve">(Hitungan)</w:t>
      </w:r>
      <w:r>
        <w:t xml:space="preserve"> </w:t>
      </w:r>
      <w:r>
        <w:t xml:space="preserve">Suatu sampel polimer terdiri dari fraksi-fraksi berikut: 100 molekul dengan</w:t>
      </w:r>
      <w:r>
        <w:t xml:space="preserve"> </w:t>
      </w:r>
      <m:oMath>
        <m:r>
          <m:t>M</m:t>
        </m:r>
      </m:oMath>
      <w:r>
        <w:t xml:space="preserve"> </w:t>
      </w:r>
      <w:r>
        <w:t xml:space="preserve">= 10.000 g/mol, 200 molekul dengan</w:t>
      </w:r>
      <w:r>
        <w:t xml:space="preserve"> </w:t>
      </w:r>
      <m:oMath>
        <m:r>
          <m:t>M</m:t>
        </m:r>
      </m:oMath>
      <w:r>
        <w:t xml:space="preserve"> </w:t>
      </w:r>
      <w:r>
        <w:t xml:space="preserve">= 20.000 g/mol, dan 300 molekul dengan</w:t>
      </w:r>
      <w:r>
        <w:t xml:space="preserve"> </w:t>
      </w:r>
      <m:oMath>
        <m:r>
          <m:t>M</m:t>
        </m:r>
      </m:oMath>
      <w:r>
        <w:t xml:space="preserve"> </w:t>
      </w:r>
      <w:r>
        <w:t xml:space="preserve">= 30.000 g/mol. Hitunglah</w:t>
      </w:r>
      <w:r>
        <w:t xml:space="preserve"> </w:t>
      </w:r>
      <m:oMath>
        <m:sSub>
          <m:e>
            <m:bar>
              <m:barPr>
                <m:pos m:val="top"/>
              </m:barPr>
              <m:e>
                <m:r>
                  <m:t>M</m:t>
                </m:r>
              </m:e>
            </m:bar>
          </m:e>
          <m:sub>
            <m:r>
              <m:t>n</m:t>
            </m:r>
          </m:sub>
        </m:sSub>
      </m:oMath>
      <w:r>
        <w:t xml:space="preserve">,</w:t>
      </w:r>
      <w:r>
        <w:t xml:space="preserve"> </w:t>
      </w:r>
      <m:oMath>
        <m:sSub>
          <m:e>
            <m:bar>
              <m:barPr>
                <m:pos m:val="top"/>
              </m:barPr>
              <m:e>
                <m:r>
                  <m:t>M</m:t>
                </m:r>
              </m:e>
            </m:bar>
          </m:e>
          <m:sub>
            <m:r>
              <m:t>w</m:t>
            </m:r>
          </m:sub>
        </m:sSub>
      </m:oMath>
      <w:r>
        <w:t xml:space="preserve">, dan PDI dari sampel tersebut.</w:t>
      </w:r>
    </w:p>
    <w:p>
      <w:pPr>
        <w:numPr>
          <w:ilvl w:val="0"/>
          <w:numId w:val="1005"/>
        </w:numPr>
      </w:pPr>
      <w:r>
        <w:rPr>
          <w:bCs/>
          <w:b/>
        </w:rPr>
        <w:t xml:space="preserve">(Pilihan Ganda)</w:t>
      </w:r>
      <w:r>
        <w:t xml:space="preserve"> </w:t>
      </w:r>
      <w:r>
        <w:t xml:space="preserve">Manakah dari polimer berikut yang termasuk polimer kondensasi?</w:t>
      </w:r>
    </w:p>
    <w:p>
      <w:pPr>
        <w:numPr>
          <w:ilvl w:val="1"/>
          <w:numId w:val="1008"/>
        </w:numPr>
      </w:pPr>
      <w:r>
        <w:t xml:space="preserve">Polietilena</w:t>
      </w:r>
    </w:p>
    <w:p>
      <w:pPr>
        <w:numPr>
          <w:ilvl w:val="1"/>
          <w:numId w:val="1008"/>
        </w:numPr>
      </w:pPr>
      <w:r>
        <w:t xml:space="preserve">Polistirena</w:t>
      </w:r>
    </w:p>
    <w:p>
      <w:pPr>
        <w:numPr>
          <w:ilvl w:val="1"/>
          <w:numId w:val="1008"/>
        </w:numPr>
      </w:pPr>
      <w:r>
        <w:t xml:space="preserve">Nilon-6,6</w:t>
      </w:r>
    </w:p>
    <w:p>
      <w:pPr>
        <w:numPr>
          <w:ilvl w:val="1"/>
          <w:numId w:val="1008"/>
        </w:numPr>
      </w:pPr>
      <w:r>
        <w:t xml:space="preserve">Poli(vinil klorida)</w:t>
      </w:r>
    </w:p>
    <w:p>
      <w:pPr>
        <w:numPr>
          <w:ilvl w:val="0"/>
          <w:numId w:val="1005"/>
        </w:numPr>
      </w:pPr>
      <w:r>
        <w:rPr>
          <w:bCs/>
          <w:b/>
        </w:rPr>
        <w:t xml:space="preserve">(Esai)</w:t>
      </w:r>
      <w:r>
        <w:t xml:space="preserve"> </w:t>
      </w:r>
      <w:r>
        <w:t xml:space="preserve">Diskusikan peran polimer dalam bidang kedokteran modern. Bahas minimal tiga aplikasi spesifik dengan menyebutkan jenis polimer yang digunakan, mengapa polimer tersebut dipilih (hubungkan dengan sifat-sifatnya), dan tantangan yang masih dihadapi.</w:t>
      </w:r>
    </w:p>
    <w:p>
      <w:pPr>
        <w:numPr>
          <w:ilvl w:val="0"/>
          <w:numId w:val="1005"/>
        </w:numPr>
      </w:pPr>
      <w:r>
        <w:rPr>
          <w:bCs/>
          <w:b/>
        </w:rPr>
        <w:t xml:space="preserve">(Esai)</w:t>
      </w:r>
      <w:r>
        <w:t xml:space="preserve"> </w:t>
      </w:r>
      <w:r>
        <w:t xml:space="preserve">Analisis secara kritis konsep ekonomi sirkular untuk polimer. Jelaskan prinsip-prinsip utamanya, bandingkan dengan model ekonomi linear konvensional, dan diskusikan tantangan teknis serta sosial dalam implementasinya di Indonesia.</w:t>
      </w:r>
    </w:p>
    <w:bookmarkEnd w:id="37"/>
    <w:bookmarkStart w:id="38" w:name="bahan-diskusi"/>
    <w:p>
      <w:pPr>
        <w:pStyle w:val="Heading2"/>
      </w:pPr>
      <w:r>
        <w:t xml:space="preserve">Bahan Diskusi</w:t>
      </w:r>
    </w:p>
    <w:p>
      <w:pPr>
        <w:numPr>
          <w:ilvl w:val="0"/>
          <w:numId w:val="1009"/>
        </w:numPr>
      </w:pPr>
      <w:r>
        <w:rPr>
          <w:bCs/>
          <w:b/>
        </w:rPr>
        <w:t xml:space="preserve">Dilema Plastik Sekali Pakai:</w:t>
      </w:r>
      <w:r>
        <w:t xml:space="preserve"> </w:t>
      </w:r>
      <w:r>
        <w:t xml:space="preserve">Kantong plastik dan kemasan sekali pakai telah menjadi target utama regulasi anti-plastik di banyak negara, termasuk Indonesia. Namun, studi analisis siklus hidup (</w:t>
      </w:r>
      <w:r>
        <w:rPr>
          <w:iCs/>
          <w:i/>
        </w:rPr>
        <w:t xml:space="preserve">life cycle assessment</w:t>
      </w:r>
      <w:r>
        <w:t xml:space="preserve">, LCA) menunjukkan bahwa alternatif seperti kantong kertas atau kantong katun memerlukan sumber daya yang lebih besar dalam produksinya dan harus digunakan berulang kali untuk memiliki jejak lingkungan yang lebih rendah dari kantong plastik. Diskusikan: Apakah larangan plastik sekali pakai selalu merupakan solusi terbaik dari perspektif lingkungan? Bagaimana seharusnya kebijakan ini dirancang agar benar-benar efektif?</w:t>
      </w:r>
    </w:p>
    <w:p>
      <w:pPr>
        <w:numPr>
          <w:ilvl w:val="0"/>
          <w:numId w:val="1009"/>
        </w:numPr>
      </w:pPr>
      <w:r>
        <w:rPr>
          <w:bCs/>
          <w:b/>
        </w:rPr>
        <w:t xml:space="preserve">Polimer Biodegradabel—Solusi atau Ilusi?</w:t>
      </w:r>
      <w:r>
        <w:t xml:space="preserve"> </w:t>
      </w:r>
      <w:r>
        <w:t xml:space="preserve">Polimer biodegradabel seperti PLA sering dipromosikan sebagai solusi terhadap masalah limbah plastik. Namun, banyak polimer</w:t>
      </w:r>
      <w:r>
        <w:t xml:space="preserve"> </w:t>
      </w:r>
      <w:r>
        <w:t xml:space="preserve">“</w:t>
      </w:r>
      <w:r>
        <w:t xml:space="preserve">biodegradabel</w:t>
      </w:r>
      <w:r>
        <w:t xml:space="preserve">”</w:t>
      </w:r>
      <w:r>
        <w:t xml:space="preserve"> </w:t>
      </w:r>
      <w:r>
        <w:t xml:space="preserve">hanya terurai dalam kondisi komposting industri yang tidak tersedia secara luas di Indonesia. Selain itu, jika tercampur dengan aliran daur ulang plastik konvensional, polimer biodegradabel justru dapat mengurangi kualitas material daur ulang. Diskusikan: Apakah polimer biodegradabel benar-benar merupakan solusi yang viable untuk Indonesia? Dalam kondisi apa penggunaannya paling tepat?</w:t>
      </w:r>
    </w:p>
    <w:p>
      <w:pPr>
        <w:numPr>
          <w:ilvl w:val="0"/>
          <w:numId w:val="1009"/>
        </w:numPr>
      </w:pPr>
      <w:r>
        <w:rPr>
          <w:bCs/>
          <w:b/>
        </w:rPr>
        <w:t xml:space="preserve">Etika dan Tanggung Jawab Kimiawan Polimer:</w:t>
      </w:r>
      <w:r>
        <w:t xml:space="preserve"> </w:t>
      </w:r>
      <w:r>
        <w:t xml:space="preserve">Sebagai calon kimiawan, Anda akan memiliki kemampuan untuk merancang dan mensintesis material polimer baru. Di satu sisi, polimer memberikan manfaat yang sangat besar bagi masyarakat; di sisi lain, dampak lingkungannya tidak dapat diabaikan. Diskusikan: Bagaimana seharusnya prinsip-prinsip</w:t>
      </w:r>
      <w:r>
        <w:t xml:space="preserve"> </w:t>
      </w:r>
      <w:r>
        <w:rPr>
          <w:iCs/>
          <w:i/>
        </w:rPr>
        <w:t xml:space="preserve">green chemistry</w:t>
      </w:r>
      <w:r>
        <w:t xml:space="preserve"> </w:t>
      </w:r>
      <w:r>
        <w:t xml:space="preserve">dan tanggung jawab lingkungan diintegrasikan dalam proses penelitian dan pengembangan polimer? Apakah kimiawan memiliki tanggung jawab moral terhadap dampak jangka panjang dari material yang mereka ciptakan?</w:t>
      </w:r>
    </w:p>
    <w:p>
      <w:pPr>
        <w:numPr>
          <w:ilvl w:val="0"/>
          <w:numId w:val="1009"/>
        </w:numPr>
      </w:pPr>
      <w:r>
        <w:rPr>
          <w:bCs/>
          <w:b/>
        </w:rPr>
        <w:t xml:space="preserve">Masa Depan Material—Polimer vs. Material Lain:</w:t>
      </w:r>
      <w:r>
        <w:t xml:space="preserve"> </w:t>
      </w:r>
      <w:r>
        <w:t xml:space="preserve">Beberapa pihak berpendapat bahwa era polimer sintetis akan segera berakhir dan digantikan oleh material yang lebih berkelanjutan. Pihak lain berpendapat bahwa inovasi dalam kimia polimer (seperti polimer dari , polimer yang dapat didaur ulang secara sempurna, dan polimer berbasis biomassa) justru akan memperkuat posisi polimer sebagai material masa depan. Diskusikan: Bagaimana menurut Anda perkembangan material polimer dalam 50 tahun ke depan? Faktor-faktor apa yang akan paling menentukan arah perkembangannya?</w:t>
      </w:r>
    </w:p>
    <w:bookmarkEnd w:id="38"/>
    <w:bookmarkEnd w:id="39"/>
    <w:bookmarkStart w:id="56" w:name="chap:jenis-polimer"/>
    <w:p>
      <w:pPr>
        <w:pStyle w:val="Heading1"/>
      </w:pPr>
      <w:r>
        <w:t xml:space="preserve">Jenis-Jenis Polimer Organik</w:t>
      </w:r>
    </w:p>
    <w:p>
      <w:pPr>
        <w:pStyle w:val="FirstParagraph"/>
      </w:pPr>
      <w:r>
        <w:t xml:space="preserve">Polimer organik dapat diklasifikasikan berdasarkan berbagai kriteria, termasuk asal-usulnya, struktur kimianya, sifat termalnya, dan mekanisme polimerisasinya. Salah satu klasifikasi yang paling fundamental adalah berdasarkan sumbernya, yaitu polimer alam (</w:t>
      </w:r>
      <w:r>
        <w:rPr>
          <w:iCs/>
          <w:i/>
        </w:rPr>
        <w:t xml:space="preserve">natural polymers</w:t>
      </w:r>
      <w:r>
        <w:t xml:space="preserve">) dan polimer sintetik (</w:t>
      </w:r>
      <w:r>
        <w:rPr>
          <w:iCs/>
          <w:i/>
        </w:rPr>
        <w:t xml:space="preserve">synthetic polymers</w:t>
      </w:r>
      <w:r>
        <w:t xml:space="preserve">). Polimer alam telah digunakan oleh manusia selama ribuan tahun—dari serat kapas untuk pakaian hingga karet alam untuk berbagai keperluan. Polimer sintetik, yang baru dikembangkan secara intensif sejak awal abad ke-20, kini mendominasi kehidupan modern dengan keragaman sifat dan aplikasinya yang luar biasa.</w:t>
      </w:r>
    </w:p>
    <w:p>
      <w:pPr>
        <w:pStyle w:val="BodyText"/>
      </w:pPr>
      <w:r>
        <w:t xml:space="preserve">Dalam bab ini, kita akan membahas secara mendalam berbagai jenis polimer organik yang penting, baik dari sumber alam maupun sintetik. Pembahasan mencakup struktur molekul, sifat-sifat karakteristik, metode sintesis (untuk polimer sintetik), serta aplikasi masing-masing polimer. Pemahaman tentang hubungan struktur-sifat (</w:t>
      </w:r>
      <w:r>
        <w:rPr>
          <w:iCs/>
          <w:i/>
        </w:rPr>
        <w:t xml:space="preserve">structure-property relationship</w:t>
      </w:r>
      <w:r>
        <w:t xml:space="preserve">) merupakan kunci untuk memahami mengapa suatu polimer memiliki sifat tertentu dan cocok untuk aplikasi spesifik.</w:t>
      </w:r>
    </w:p>
    <w:bookmarkStart w:id="44" w:name="sec:polimer-alam"/>
    <w:p>
      <w:pPr>
        <w:pStyle w:val="Heading2"/>
      </w:pPr>
      <w:r>
        <w:t xml:space="preserve">Polimer Alam (</w:t>
      </w:r>
      <w:r>
        <w:rPr>
          <w:iCs/>
          <w:i/>
        </w:rPr>
        <w:t xml:space="preserve">Natural Polymers</w:t>
      </w:r>
      <w:r>
        <w:t xml:space="preserve">)</w:t>
      </w:r>
    </w:p>
    <w:p>
      <w:pPr>
        <w:pStyle w:val="FirstParagraph"/>
      </w:pPr>
      <w:r>
        <w:t xml:space="preserve">Polimer alam adalah makromolekul yang diproduksi oleh organisme hidup melalui proses biokimia. Polimer-polimer ini memainkan peran vital dalam struktur dan fungsi biologis, mulai dari penyimpanan energi (pati, glikogen) hingga pembentukan struktur mekanik (selulosa, kitin). Keunggulan utama polimer alam meliputi biodegradabilitas, biokompatibilitas, dan ketersediaan dari sumber terbarukan. Namun, polimer alam juga memiliki keterbatasan dalam hal variabilitas sifat, kesulitan pemrosesan, dan sensitivitas terhadap kondisi lingkungan.</w:t>
      </w:r>
    </w:p>
    <w:bookmarkStart w:id="40" w:name="subsec:selulosa"/>
    <w:p>
      <w:pPr>
        <w:pStyle w:val="Heading3"/>
      </w:pPr>
      <w:r>
        <w:t xml:space="preserve">Selulosa</w:t>
      </w:r>
    </w:p>
    <w:p>
      <w:pPr>
        <w:pStyle w:val="FirstParagraph"/>
      </w:pPr>
      <w:r>
        <w:t xml:space="preserve">Selulosa adalah polimer alam yang paling melimpah di bumi, dengan produksi biosintesis tahunan diperkirakan mencapai</w:t>
      </w:r>
      <w:r>
        <w:t xml:space="preserve"> </w:t>
      </w:r>
      <m:oMath>
        <m:sSup>
          <m:e>
            <m:r>
              <m:t>10</m:t>
            </m:r>
          </m:e>
          <m:sup>
            <m:r>
              <m:t>11</m:t>
            </m:r>
          </m:sup>
        </m:sSup>
      </m:oMath>
      <w:r>
        <w:t xml:space="preserve">–</w:t>
      </w:r>
      <m:oMath>
        <m:sSup>
          <m:e>
            <m:r>
              <m:t>10</m:t>
            </m:r>
          </m:e>
          <m:sup>
            <m:r>
              <m:t>12</m:t>
            </m:r>
          </m:sup>
        </m:sSup>
      </m:oMath>
      <w:r>
        <w:t xml:space="preserve"> </w:t>
      </w:r>
      <w:r>
        <w:t xml:space="preserve">ton. Secara kimia, selulosa merupakan polisakarida linear yang tersusun dari unit-unit D-glukosa yang dihubungkan melalui ikatan glikosidik</w:t>
      </w:r>
      <w:r>
        <w:t xml:space="preserve"> </w:t>
      </w:r>
      <m:oMath>
        <m:r>
          <m:t>β</m:t>
        </m:r>
      </m:oMath>
      <w:r>
        <w:t xml:space="preserve">-1,4. Struktur molekulnya dapat dituliskan sebagai:</w:t>
      </w:r>
    </w:p>
    <w:p>
      <w:pPr>
        <w:pStyle w:val="BodyText"/>
      </w:pPr>
      <w:r>
        <w:t xml:space="preserve">$$\ce{[C6H10O5]}_n \quad (n = 300\text{--}10.000)$$</w:t>
      </w:r>
    </w:p>
    <w:p>
      <w:pPr>
        <w:pStyle w:val="FirstParagraph"/>
      </w:pPr>
      <w:r>
        <w:t xml:space="preserve">Ikatan</w:t>
      </w:r>
      <w:r>
        <w:t xml:space="preserve"> </w:t>
      </w:r>
      <m:oMath>
        <m:r>
          <m:t>β</m:t>
        </m:r>
      </m:oMath>
      <w:r>
        <w:t xml:space="preserve">-1,4-glikosidik menyebabkan unit-unit glukosa tersusun secara bergantian (setiap unit kedua terputar 180° terhadap tetangganya), menghasilkan rantai yang lurus dan rigid. Konfigurasi ini berbeda secara fundamental dari pati yang memiliki ikatan</w:t>
      </w:r>
      <w:r>
        <w:t xml:space="preserve"> </w:t>
      </w:r>
      <m:oMath>
        <m:r>
          <m:t>α</m:t>
        </m:r>
      </m:oMath>
      <w:r>
        <w:t xml:space="preserve">-1,4-glikosidik. Setiap unit anhidroglukosa memiliki tiga gugus hidroksil bebas (pada posisi C-2, C-3, dan C-6) yang mampu membentuk ikatan hidrogen intra- dan antarmolekul yang ekstensif:</w:t>
      </w:r>
    </w:p>
    <w:p>
      <w:pPr>
        <w:pStyle w:val="BodyText"/>
      </w:pPr>
      <w:r>
        <w:t xml:space="preserve">$$\ce{Cell-OH\bond{...}HO-Cell}$$</w:t>
      </w:r>
    </w:p>
    <w:p>
      <w:pPr>
        <w:pStyle w:val="FirstParagraph"/>
      </w:pPr>
      <w:r>
        <w:t xml:space="preserve">Jaringan ikatan hidrogen yang kuat ini menyebabkan rantai-rantai selulosa tersusun secara paralel membentuk mikrofibril dengan derajat kristalinitas yang tinggi (60–70% untuk selulosa kayu, hingga 90% untuk selulosa kapas). Daerah kristalin ini sangat padat dan teratur, sehingga selulosa tidak larut dalam air maupun sebagian besar pelarut organik konvensional. Pelarutan selulosa memerlukan sistem pelarut khusus seperti</w:t>
      </w:r>
      <w:r>
        <w:t xml:space="preserve"> </w:t>
      </w:r>
      <w:r>
        <w:rPr>
          <w:iCs/>
          <w:i/>
        </w:rPr>
        <w:t xml:space="preserve">N-methylmorpholine N-oxide</w:t>
      </w:r>
      <w:r>
        <w:t xml:space="preserve"> </w:t>
      </w:r>
      <w:r>
        <w:t xml:space="preserve">(NMMO), cairan ionik, atau larutan /urea pada suhu rendah.</w:t>
      </w:r>
    </w:p>
    <w:p>
      <w:pPr>
        <w:pStyle w:val="BodyText"/>
      </w:pPr>
      <w:r>
        <w:t xml:space="preserve">Sumber utama selulosa untuk keperluan industri adalah pulp kayu (</w:t>
      </w:r>
      <w:r>
        <w:rPr>
          <w:iCs/>
          <w:i/>
        </w:rPr>
        <w:t xml:space="preserve">wood pulp</w:t>
      </w:r>
      <w:r>
        <w:t xml:space="preserve">) yang diperoleh melalui proses pulping (Kraft atau sulfit) dan kapas (</w:t>
      </w:r>
      <w:r>
        <w:rPr>
          <w:iCs/>
          <w:i/>
        </w:rPr>
        <w:t xml:space="preserve">cotton</w:t>
      </w:r>
      <w:r>
        <w:t xml:space="preserve">), yang mengandung selulosa hampir murni (</w:t>
      </w:r>
      <m:oMath>
        <m:r>
          <m:rPr>
            <m:sty m:val="p"/>
          </m:rPr>
          <m:t>&gt;</m:t>
        </m:r>
      </m:oMath>
      <w:r>
        <w:t xml:space="preserve">90%). Indonesia, sebagai negara tropis dengan industri kehutanan yang signifikan, memiliki potensi besar sebagai pemasok selulosa dari berbagai sumber termasuk kayu akasia, eukaliptus, dan biomassa pertanian seperti tandan kosong kelapa sawit.</w:t>
      </w:r>
    </w:p>
    <w:p>
      <w:pPr>
        <w:pStyle w:val="BodyText"/>
      </w:pPr>
      <w:r>
        <w:t xml:space="preserve">Aplikasi selulosa sangat luas dan beragam. Dalam bentuk aslinya, selulosa digunakan sebagai bahan baku kertas dan karton, serat tekstil (kapas, rayon), serta bahan bangunan (kayu). Derivat selulosa—yang diperoleh melalui modifikasi kimia gugus hidroksil—memiliki aplikasi yang lebih beragam lagi. Selulosa asetat () digunakan untuk film fotografi, filter rokok, dan serat tekstil; karboksimetil selulosa (CMC, ) digunakan sebagai pengental, penstabil, dan pengikat dalam industri makanan, farmasi, dan kosmetik; hidroksipropil selulosa (HPC) dan metilselulosa digunakan sebagai bahan aditif dalam industri konstruksi dan farmasi. Selulosa nanokristal (</w:t>
      </w:r>
      <w:r>
        <w:rPr>
          <w:iCs/>
          <w:i/>
        </w:rPr>
        <w:t xml:space="preserve">cellulose nanocrystals</w:t>
      </w:r>
      <w:r>
        <w:t xml:space="preserve">, CNC) dan selulosa nanofibril (</w:t>
      </w:r>
      <w:r>
        <w:rPr>
          <w:iCs/>
          <w:i/>
        </w:rPr>
        <w:t xml:space="preserve">cellulose nanofibrils</w:t>
      </w:r>
      <w:r>
        <w:t xml:space="preserve">, CNF) merupakan material nano berbasis selulosa yang saat ini menjadi topik penelitian aktif untuk aplikasi sebagai penguat komposit, material kemasan, dan biomaterial.</w:t>
      </w:r>
    </w:p>
    <w:bookmarkEnd w:id="40"/>
    <w:bookmarkStart w:id="41" w:name="subsec:pati"/>
    <w:p>
      <w:pPr>
        <w:pStyle w:val="Heading3"/>
      </w:pPr>
      <w:r>
        <w:t xml:space="preserve">Pati (</w:t>
      </w:r>
      <w:r>
        <w:rPr>
          <w:iCs/>
          <w:i/>
        </w:rPr>
        <w:t xml:space="preserve">Starch</w:t>
      </w:r>
      <w:r>
        <w:t xml:space="preserve">)</w:t>
      </w:r>
    </w:p>
    <w:p>
      <w:pPr>
        <w:pStyle w:val="FirstParagraph"/>
      </w:pPr>
      <w:r>
        <w:t xml:space="preserve">Pati merupakan polisakarida penyimpan energi utama pada tumbuhan, tersimpan dalam bentuk granula di dalam amiloplas sel tumbuhan. Berbeda dengan selulosa, pati tersusun dari unit-unit D-glukosa yang dihubungkan melalui ikatan glikosidik</w:t>
      </w:r>
      <w:r>
        <w:t xml:space="preserve"> </w:t>
      </w:r>
      <m:oMath>
        <m:r>
          <m:t>α</m:t>
        </m:r>
      </m:oMath>
      <w:r>
        <w:t xml:space="preserve">-1,4 (dan</w:t>
      </w:r>
      <w:r>
        <w:t xml:space="preserve"> </w:t>
      </w:r>
      <m:oMath>
        <m:r>
          <m:t>α</m:t>
        </m:r>
      </m:oMath>
      <w:r>
        <w:t xml:space="preserve">-1,6 untuk titik percabangan). Pati terdiri dari dua komponen makromolekul utama: amilosa dan amilopektin, yang proporsinya bervariasi tergantung sumber botaninya.</w:t>
      </w:r>
    </w:p>
    <w:p>
      <w:pPr>
        <w:pStyle w:val="BodyText"/>
      </w:pPr>
      <w:r>
        <w:t xml:space="preserve">Amilosa adalah komponen linear dari pati, tersusun dari 200–2000 unit glukosa yang dihubungkan secara eksklusif melalui ikatan</w:t>
      </w:r>
      <w:r>
        <w:t xml:space="preserve"> </w:t>
      </w:r>
      <m:oMath>
        <m:r>
          <m:t>α</m:t>
        </m:r>
      </m:oMath>
      <w:r>
        <w:t xml:space="preserve">-1,4-glikosidik. Struktur linearnya memungkinkan amilosa membentuk konformasi heliks tunggal (</w:t>
      </w:r>
      <w:r>
        <w:rPr>
          <w:iCs/>
          <w:i/>
        </w:rPr>
        <w:t xml:space="preserve">single helix</w:t>
      </w:r>
      <w:r>
        <w:t xml:space="preserve">) yang dapat mengenkapsulasi molekul kecil seperti iodin (membentuk kompleks berwarna biru khas). Amilosa cenderung mengalami retrogradasi—proses rekristalisasi yang menyebabkan gel pati menjadi keras dan opak seiring waktu. Amilopektin, di sisi lain, merupakan komponen yang sangat bercabang dengan titik percabangan pada ikatan</w:t>
      </w:r>
      <w:r>
        <w:t xml:space="preserve"> </w:t>
      </w:r>
      <m:oMath>
        <m:r>
          <m:t>α</m:t>
        </m:r>
      </m:oMath>
      <w:r>
        <w:t xml:space="preserve">-1,6-glikosidik yang terjadi setiap 20–25 unit glukosa. Dengan berat molekul yang sangat tinggi (</w:t>
      </w:r>
      <m:oMath>
        <m:sSup>
          <m:e>
            <m:r>
              <m:t>10</m:t>
            </m:r>
          </m:e>
          <m:sup>
            <m:r>
              <m:t>7</m:t>
            </m:r>
          </m:sup>
        </m:sSup>
      </m:oMath>
      <w:r>
        <w:t xml:space="preserve">–</w:t>
      </w:r>
      <m:oMath>
        <m:sSup>
          <m:e>
            <m:r>
              <m:t>10</m:t>
            </m:r>
          </m:e>
          <m:sup>
            <m:r>
              <m:t>9</m:t>
            </m:r>
          </m:sup>
        </m:sSup>
      </m:oMath>
      <w:r>
        <w:t xml:space="preserve"> </w:t>
      </w:r>
      <w:r>
        <w:t xml:space="preserve">Da), amilopektin membentuk struktur kluster yang terorganisir secara hierarkis. Rasio amilosa:amilopektin pada kebanyakan pati adalah sekitar 20–30%:70–80%, namun varietas khusus seperti pati</w:t>
      </w:r>
      <w:r>
        <w:t xml:space="preserve"> </w:t>
      </w:r>
      <w:r>
        <w:rPr>
          <w:iCs/>
          <w:i/>
        </w:rPr>
        <w:t xml:space="preserve">waxy</w:t>
      </w:r>
      <w:r>
        <w:t xml:space="preserve"> </w:t>
      </w:r>
      <w:r>
        <w:t xml:space="preserve">hampir seluruhnya amilopektin (</w:t>
      </w:r>
      <m:oMath>
        <m:r>
          <m:rPr>
            <m:sty m:val="p"/>
          </m:rPr>
          <m:t>&gt;</m:t>
        </m:r>
      </m:oMath>
      <w:r>
        <w:t xml:space="preserve">95%), sedangkan pati amilosa tinggi (</w:t>
      </w:r>
      <w:r>
        <w:rPr>
          <w:iCs/>
          <w:i/>
        </w:rPr>
        <w:t xml:space="preserve">high-amylose starch</w:t>
      </w:r>
      <w:r>
        <w:t xml:space="preserve">) dapat mengandung hingga 70% amilosa.</w:t>
      </w:r>
    </w:p>
    <w:p>
      <w:pPr>
        <w:pStyle w:val="BodyText"/>
      </w:pPr>
      <w:r>
        <w:t xml:space="preserve">Proses gelatinisasi merupakan fenomena penting dalam pemrosesan pati. Ketika granula pati dipanaskan dalam air pada suhu tertentu (suhu gelatinisasi, biasanya 60–80°C tergantung sumber pati), granula menyerap air, membengkak secara ireversibel, kehilangan kristalinitas (birefringensi), dan amilosa terlarut keluar dari granula. Proses ini mengubah suspensi pati yang keruh menjadi pasta atau gel yang viskos. Suhu gelatinisasi, profil viskositas, dan kekuatan gel yang dihasilkan bergantung pada rasio amilosa/amilopektin, ukuran granula, dan derajat kristalinitas pati asal.</w:t>
      </w:r>
    </w:p>
    <w:p>
      <w:pPr>
        <w:pStyle w:val="BodyText"/>
      </w:pPr>
      <w:r>
        <w:t xml:space="preserve">Sumber-sumber utama pati mencakup jagung (</w:t>
      </w:r>
      <w:r>
        <w:rPr>
          <w:iCs/>
          <w:i/>
        </w:rPr>
        <w:t xml:space="preserve">corn</w:t>
      </w:r>
      <w:r>
        <w:t xml:space="preserve">), kentang (</w:t>
      </w:r>
      <w:r>
        <w:rPr>
          <w:iCs/>
          <w:i/>
        </w:rPr>
        <w:t xml:space="preserve">potato</w:t>
      </w:r>
      <w:r>
        <w:t xml:space="preserve">), singkong/tapioka (</w:t>
      </w:r>
      <w:r>
        <w:rPr>
          <w:iCs/>
          <w:i/>
        </w:rPr>
        <w:t xml:space="preserve">cassava</w:t>
      </w:r>
      <w:r>
        <w:t xml:space="preserve">), gandum, dan beras. Indonesia merupakan salah satu produsen pati tapioka terbesar di dunia, dengan industri tapioka yang terkonsentrasi di Lampung dan Jawa Tengah. Pati tapioka memiliki karakteristik unik berupa kandungan amilopektin yang tinggi, menghasilkan gel yang jernih dan tekstur yang kenyal—sifat yang sangat dihargai dalam industri makanan Asia.</w:t>
      </w:r>
    </w:p>
    <w:p>
      <w:pPr>
        <w:pStyle w:val="BodyText"/>
      </w:pPr>
      <w:r>
        <w:t xml:space="preserve">Aplikasi industri pati sangat beragam. Di bidang pangan, pati digunakan sebagai pengental, penstabil, dan bahan baku produk makanan. Di bidang non-pangan, pati digunakan sebagai perekat (</w:t>
      </w:r>
      <w:r>
        <w:rPr>
          <w:iCs/>
          <w:i/>
        </w:rPr>
        <w:t xml:space="preserve">adhesives</w:t>
      </w:r>
      <w:r>
        <w:t xml:space="preserve">) untuk kertas dan karton bergelombang, bahan baku sirup glukosa dan fruktosa (melalui hidrolisis enzimatik), serta—yang semakin penting—sebagai bahan baku material kemasan biodegradabel. Pati termoplastik (</w:t>
      </w:r>
      <w:r>
        <w:rPr>
          <w:iCs/>
          <w:i/>
        </w:rPr>
        <w:t xml:space="preserve">thermoplastic starch</w:t>
      </w:r>
      <w:r>
        <w:t xml:space="preserve">, TPS) diperoleh dengan memproses pati bersama plasticizer (biasanya gliserol atau sorbitol) pada suhu dan tekanan tinggi, menghasilkan material yang dapat diproses seperti plastik konvensional namun biodegradabel. Material berbasis pati seperti</w:t>
      </w:r>
      <w:r>
        <w:t xml:space="preserve"> </w:t>
      </w:r>
      <w:r>
        <w:rPr>
          <w:iCs/>
          <w:i/>
        </w:rPr>
        <w:t xml:space="preserve">starch-based loose-fill</w:t>
      </w:r>
      <w:r>
        <w:t xml:space="preserve"> </w:t>
      </w:r>
      <w:r>
        <w:t xml:space="preserve">dan film kemasan pati/PLA</w:t>
      </w:r>
      <w:r>
        <w:t xml:space="preserve"> </w:t>
      </w:r>
      <w:r>
        <w:rPr>
          <w:iCs/>
          <w:i/>
        </w:rPr>
        <w:t xml:space="preserve">blend</w:t>
      </w:r>
      <w:r>
        <w:t xml:space="preserve"> </w:t>
      </w:r>
      <w:r>
        <w:t xml:space="preserve">semakin banyak digunakan sebagai alternatif material kemasan berbasis minyak bumi.</w:t>
      </w:r>
    </w:p>
    <w:bookmarkEnd w:id="41"/>
    <w:bookmarkStart w:id="42" w:name="subsec:kitin"/>
    <w:p>
      <w:pPr>
        <w:pStyle w:val="Heading3"/>
      </w:pPr>
      <w:r>
        <w:t xml:space="preserve">Kitin (</w:t>
      </w:r>
      <w:r>
        <w:rPr>
          <w:iCs/>
          <w:i/>
        </w:rPr>
        <w:t xml:space="preserve">Chitin</w:t>
      </w:r>
      <w:r>
        <w:t xml:space="preserve">)</w:t>
      </w:r>
    </w:p>
    <w:p>
      <w:pPr>
        <w:pStyle w:val="FirstParagraph"/>
      </w:pPr>
      <w:r>
        <w:t xml:space="preserve">Kitin adalah polisakarida struktural kedua paling melimpah di alam setelah selulosa, dengan produksi biosintesis global diperkirakan mencapai</w:t>
      </w:r>
      <w:r>
        <w:t xml:space="preserve"> </w:t>
      </w:r>
      <m:oMath>
        <m:sSup>
          <m:e>
            <m:r>
              <m:t>10</m:t>
            </m:r>
          </m:e>
          <m:sup>
            <m:r>
              <m:t>10</m:t>
            </m:r>
          </m:sup>
        </m:sSup>
      </m:oMath>
      <w:r>
        <w:t xml:space="preserve">–</w:t>
      </w:r>
      <m:oMath>
        <m:sSup>
          <m:e>
            <m:r>
              <m:t>10</m:t>
            </m:r>
          </m:e>
          <m:sup>
            <m:r>
              <m:t>11</m:t>
            </m:r>
          </m:sup>
        </m:sSup>
      </m:oMath>
      <w:r>
        <w:t xml:space="preserve"> </w:t>
      </w:r>
      <w:r>
        <w:t xml:space="preserve">ton per tahun. Secara kimia, kitin merupakan polimer linear dari</w:t>
      </w:r>
      <w:r>
        <w:t xml:space="preserve"> </w:t>
      </w:r>
      <w:r>
        <w:rPr>
          <w:iCs/>
          <w:i/>
        </w:rPr>
        <w:t xml:space="preserve">N</w:t>
      </w:r>
      <w:r>
        <w:t xml:space="preserve">-asetilglukosamin (2-asetamido-2-deoksi-D-glukosa) yang dihubungkan melalui ikatan</w:t>
      </w:r>
      <w:r>
        <w:t xml:space="preserve"> </w:t>
      </w:r>
      <m:oMath>
        <m:r>
          <m:t>β</m:t>
        </m:r>
      </m:oMath>
      <w:r>
        <w:t xml:space="preserve">-1,4-glikosidik. Struktur kimianya dapat dituliskan sebagai poli-(</w:t>
      </w:r>
      <m:oMath>
        <m:r>
          <m:t>β</m:t>
        </m:r>
      </m:oMath>
      <w:r>
        <w:t xml:space="preserve">-(1</w:t>
      </w:r>
      <m:oMath>
        <m:r>
          <m:rPr>
            <m:sty m:val="p"/>
          </m:rPr>
          <m:t>→</m:t>
        </m:r>
      </m:oMath>
      <w:r>
        <w:t xml:space="preserve">4)-</w:t>
      </w:r>
      <w:r>
        <w:rPr>
          <w:iCs/>
          <w:i/>
        </w:rPr>
        <w:t xml:space="preserve">N</w:t>
      </w:r>
      <w:r>
        <w:t xml:space="preserve">-asetil-D-glukosamin):</w:t>
      </w:r>
    </w:p>
    <w:p>
      <w:pPr>
        <w:pStyle w:val="BodyText"/>
      </w:pPr>
      <w:r>
        <w:t xml:space="preserve">$$\ce{[C8H13NO5]}_n$$</w:t>
      </w:r>
    </w:p>
    <w:p>
      <w:pPr>
        <w:pStyle w:val="FirstParagraph"/>
      </w:pPr>
      <w:r>
        <w:t xml:space="preserve">Struktur kitin sangat mirip dengan selulosa, dengan perbedaan utama terletak pada substitusi gugus hidroksil pada posisi C-2 oleh gugus asetamido (). Gugus asetamido ini memungkinkan pembentukan ikatan hidrogen tambahan antara rantai-rantai yang berdekatan, berkontribusi pada kekuatan mekanik dan stabilitas kimia kitin yang sangat tinggi.</w:t>
      </w:r>
    </w:p>
    <w:p>
      <w:pPr>
        <w:pStyle w:val="BodyText"/>
      </w:pPr>
      <w:r>
        <w:t xml:space="preserve">Kitin ditemukan sebagai komponen struktural utama pada eksoskeleton krustasea (udang, kepiting, lobster), eksoskeleton serangga, dinding sel jamur (</w:t>
      </w:r>
      <w:r>
        <w:rPr>
          <w:iCs/>
          <w:i/>
        </w:rPr>
        <w:t xml:space="preserve">fungi</w:t>
      </w:r>
      <w:r>
        <w:t xml:space="preserve">), dan beberapa alga. Di Indonesia, limbah kulit udang dan kepiting dari industri perikanan merupakan sumber kitin yang sangat potensial. Diperkirakan industri pengolahan udang Indonesia menghasilkan ratusan ribu ton limbah kulit udang per tahun, yang sebagian besar belum dimanfaatkan secara optimal. Isolasi kitin dari cangkang krustasea melibatkan tiga tahap utama: demineralisasi (penghilangan dengan asam encer), deproteinasi (penghilangan protein dengan basa), dan depigmentasi (penghilangan pigmen).</w:t>
      </w:r>
    </w:p>
    <w:p>
      <w:pPr>
        <w:pStyle w:val="BodyText"/>
      </w:pPr>
      <w:r>
        <w:t xml:space="preserve">Sifat-sifat kitin yang menonjol meliputi kekuatan mekanik yang tinggi, biodegradabilitas, biokompatibilitas, dan aktivitas antimikroba. Namun, kitin memiliki keterbatasan utama berupa ketidaklarutan dalam hampir semua pelarut konvensional—baik air, asam encer, basa, maupun pelarut organik. Ketidaklarutan ini disebabkan oleh jaringan ikatan hidrogen yang sangat kuat antarrantai dan derajat kristalinitas yang tinggi. Keterbatasan ini secara signifikan membatasi aplikasi langsung kitin, sehingga kitin lebih sering dikonversi menjadi kitosan (melalui deasetilasi) atau turunan kitin lainnya yang lebih mudah diproses. Meskipun demikian, kitin dalam bentuk partikel, serat, atau membran telah diaplikasikan sebagai adsorben untuk pemurnian air, material pengikat luka (</w:t>
      </w:r>
      <w:r>
        <w:rPr>
          <w:iCs/>
          <w:i/>
        </w:rPr>
        <w:t xml:space="preserve">wound dressing</w:t>
      </w:r>
      <w:r>
        <w:t xml:space="preserve">), dan bahan penguat dalam biokomposit.</w:t>
      </w:r>
    </w:p>
    <w:bookmarkEnd w:id="42"/>
    <w:bookmarkStart w:id="43" w:name="subsec:kitosan"/>
    <w:p>
      <w:pPr>
        <w:pStyle w:val="Heading3"/>
      </w:pPr>
      <w:r>
        <w:t xml:space="preserve">Kitosan (</w:t>
      </w:r>
      <w:r>
        <w:rPr>
          <w:iCs/>
          <w:i/>
        </w:rPr>
        <w:t xml:space="preserve">Chitosan</w:t>
      </w:r>
      <w:r>
        <w:t xml:space="preserve">)</w:t>
      </w:r>
    </w:p>
    <w:p>
      <w:pPr>
        <w:pStyle w:val="FirstParagraph"/>
      </w:pPr>
      <w:r>
        <w:t xml:space="preserve">Kitosan diperoleh dari kitin melalui reaksi deasetilasi, yaitu penghilangan sebagian atau seluruh gugus asetil () dari gugus asetamido kitin, menghasilkan gugus amino bebas (). Reaksi deasetilasi umumnya dilakukan menggunakan larutan pekat (40–60%) pada suhu tinggi (80–120°C) selama beberapa jam:</w:t>
      </w:r>
    </w:p>
    <w:p>
      <w:pPr>
        <w:pStyle w:val="BodyText"/>
      </w:pPr>
      <w:r>
        <w:t xml:space="preserve">$$\ce{Kitin + NaOH -&gt;[\Delta] Kitosan + CH3COONa}$$</w:t>
      </w:r>
    </w:p>
    <w:p>
      <w:pPr>
        <w:pStyle w:val="FirstParagraph"/>
      </w:pPr>
      <w:r>
        <w:t xml:space="preserve">Derajat deasetilasi (</w:t>
      </w:r>
      <w:r>
        <w:rPr>
          <w:iCs/>
          <w:i/>
        </w:rPr>
        <w:t xml:space="preserve">degree of deacetylation</w:t>
      </w:r>
      <w:r>
        <w:t xml:space="preserve">, DD) adalah parameter kunci yang mendefinisikan kitosan. Secara konvensi, polisakarida dengan DD</w:t>
      </w:r>
      <w:r>
        <w:t xml:space="preserve"> </w:t>
      </w:r>
      <m:oMath>
        <m:r>
          <m:rPr>
            <m:sty m:val="p"/>
          </m:rPr>
          <m:t>&gt;</m:t>
        </m:r>
      </m:oMath>
      <w:r>
        <w:t xml:space="preserve"> </w:t>
      </w:r>
      <w:r>
        <w:t xml:space="preserve">50% diklasifikasikan sebagai kitosan, sedangkan yang DD-nya</w:t>
      </w:r>
      <w:r>
        <w:t xml:space="preserve"> </w:t>
      </w:r>
      <m:oMath>
        <m:r>
          <m:rPr>
            <m:sty m:val="p"/>
          </m:rPr>
          <m:t>&lt;</m:t>
        </m:r>
      </m:oMath>
      <w:r>
        <w:t xml:space="preserve"> </w:t>
      </w:r>
      <w:r>
        <w:t xml:space="preserve">50% tetap disebut kitin. Dalam praktiknya, kitosan komersial umumnya memiliki DD 70–95%. Derajat deasetilasi mempengaruhi secara signifikan sifat-sifat kitosan termasuk kelarutan, viskositas, kapasitas adsorpsi, dan aktivitas biologisnya.</w:t>
      </w:r>
    </w:p>
    <w:p>
      <w:pPr>
        <w:pStyle w:val="BodyText"/>
      </w:pPr>
      <w:r>
        <w:t xml:space="preserve">Kelarutan kitosan dalam asam encer merupakan sifat yang membedakannya secara fundamental dari kitin. Pada pH di bawah titik</w:t>
      </w:r>
      <w:r>
        <w:t xml:space="preserve"> </w:t>
      </w:r>
      <m:oMath>
        <m:r>
          <m:t>p</m:t>
        </m:r>
        <m:sSub>
          <m:e>
            <m:r>
              <m:t>K</m:t>
            </m:r>
          </m:e>
          <m:sub>
            <m:r>
              <m:t>a</m:t>
            </m:r>
          </m:sub>
        </m:sSub>
      </m:oMath>
      <w:r>
        <w:t xml:space="preserve"> </w:t>
      </w:r>
      <w:r>
        <w:t xml:space="preserve">gugus amino (</w:t>
      </w:r>
      <m:oMath>
        <m:r>
          <m:rPr>
            <m:sty m:val="p"/>
          </m:rPr>
          <m:t>∼</m:t>
        </m:r>
      </m:oMath>
      <w:r>
        <w:t xml:space="preserve">6,3), gugus terprotonasi menjadi , menyebabkan tolakan elektrostatik antarrantai dan solvatasi oleh molekul air, sehingga kitosan larut. Kitosan larut dalam larutan asam asetat encer (1–3%), asam format, asam laktat, dan asam klorida encer, membentuk larutan polikationik yang viskos. Sifat polikationik ini unik di antara polisakarida alami dan menjadi dasar banyak aplikasi kitosan, terutama dalam interaksinya dengan muatan negatif pada permukaan sel, protein, dan polianion.</w:t>
      </w:r>
    </w:p>
    <w:p>
      <w:pPr>
        <w:pStyle w:val="BodyText"/>
      </w:pPr>
      <w:r>
        <w:t xml:space="preserve">Aplikasi kitosan dalam bidang biomedis sangat luas dan terus berkembang. Sebagai bahan pengikat luka (</w:t>
      </w:r>
      <w:r>
        <w:rPr>
          <w:iCs/>
          <w:i/>
        </w:rPr>
        <w:t xml:space="preserve">wound dressing</w:t>
      </w:r>
      <w:r>
        <w:t xml:space="preserve">), kitosan mempercepat penyembuhan melalui aktivitas hemostatik (menghentikan perdarahan), antimikroba, dan stimulasi regenerasi jaringan. Dalam penghantaran obat (</w:t>
      </w:r>
      <w:r>
        <w:rPr>
          <w:iCs/>
          <w:i/>
        </w:rPr>
        <w:t xml:space="preserve">drug delivery</w:t>
      </w:r>
      <w:r>
        <w:t xml:space="preserve">), nanopartikel dan mikrosfer kitosan digunakan untuk enkapsulasi dan pelepasan terkontrol obat, protein, dan gen. Kitosan juga digunakan sebagai</w:t>
      </w:r>
      <w:r>
        <w:t xml:space="preserve"> </w:t>
      </w:r>
      <w:r>
        <w:rPr>
          <w:iCs/>
          <w:i/>
        </w:rPr>
        <w:t xml:space="preserve">scaffold</w:t>
      </w:r>
      <w:r>
        <w:t xml:space="preserve"> </w:t>
      </w:r>
      <w:r>
        <w:t xml:space="preserve">dalam rekayasa jaringan (</w:t>
      </w:r>
      <w:r>
        <w:rPr>
          <w:iCs/>
          <w:i/>
        </w:rPr>
        <w:t xml:space="preserve">tissue engineering</w:t>
      </w:r>
      <w:r>
        <w:t xml:space="preserve">) karena biokompatibilitas dan biodegradabilitasnya yang baik, serta kemampuannya mendukung adhesi dan proliferasi sel.</w:t>
      </w:r>
    </w:p>
    <w:p>
      <w:pPr>
        <w:pStyle w:val="BodyText"/>
      </w:pPr>
      <w:r>
        <w:t xml:space="preserve">Dalam bidang pengolahan air, kitosan merupakan biokoagulan dan bioadsorben yang sangat efektif. Gugus amino bebas dan gugus hidroksil pada kitosan mampu mengkelat ion-ion logam berat seperti , , , , dan melalui mekanisme koordinasi dan pertukaran ion. Kapasitas adsorpsi kitosan terhadap logam berat termasuk yang tertinggi di antara bioadsorben alami. Selain itu, kitosan dalam bentuk polikationik efektif sebagai flokulan untuk menggumpalkan partikel koloid, zat warna, dan bahan organik dalam air limbah melalui netralisasi muatan dan pembentukan jembatan antarpartikel. Kombinasi sifat-sifat ini—biokompatibilitas, biodegradabilitas, aktivitas antimikroba, dan kemampuan adsorpsi—menjadikan kitosan sebagai material yang sangat menjanjikan untuk berbagai aplikasi lingkungan dan biomedis, khususnya di Indonesia yang memiliki akses berlimpah terhadap bahan baku kitin dari industri perikanan.</w:t>
      </w:r>
    </w:p>
    <w:bookmarkEnd w:id="43"/>
    <w:bookmarkEnd w:id="44"/>
    <w:bookmarkStart w:id="50" w:name="sec:polimer-sintetik"/>
    <w:p>
      <w:pPr>
        <w:pStyle w:val="Heading2"/>
      </w:pPr>
      <w:r>
        <w:t xml:space="preserve">Polimer Sintetik (</w:t>
      </w:r>
      <w:r>
        <w:rPr>
          <w:iCs/>
          <w:i/>
        </w:rPr>
        <w:t xml:space="preserve">Synthetic Polymers</w:t>
      </w:r>
      <w:r>
        <w:t xml:space="preserve">)</w:t>
      </w:r>
    </w:p>
    <w:p>
      <w:pPr>
        <w:pStyle w:val="FirstParagraph"/>
      </w:pPr>
      <w:r>
        <w:t xml:space="preserve">Polimer sintetik adalah material makromolekul yang dibuat melalui reaksi polimerisasi dari monomer-monomer yang umumnya diturunkan dari minyak bumi (petrokimia). Sejak penemuan Bakelite oleh Leo Baekeland pada tahun 1907 dan perkembangan nylon oleh Wallace Carothers pada tahun 1930-an, polimer sintetik telah berkembang menjadi kelompok material yang paling beragam dan paling banyak digunakan dalam peradaban modern. Keunggulan polimer sintetik terletak pada kemampuan untuk merancang (</w:t>
      </w:r>
      <w:r>
        <w:rPr>
          <w:iCs/>
          <w:i/>
        </w:rPr>
        <w:t xml:space="preserve">tailor-made</w:t>
      </w:r>
      <w:r>
        <w:t xml:space="preserve">) sifat-sifatnya melalui pemilihan monomer, kondisi polimerisasi, dan proses pembentukan yang tepat.</w:t>
      </w:r>
    </w:p>
    <w:bookmarkStart w:id="45" w:name="subsec:plastik"/>
    <w:p>
      <w:pPr>
        <w:pStyle w:val="Heading3"/>
      </w:pPr>
      <w:r>
        <w:t xml:space="preserve">Plastik</w:t>
      </w:r>
    </w:p>
    <w:p>
      <w:pPr>
        <w:pStyle w:val="FirstParagraph"/>
      </w:pPr>
      <w:r>
        <w:t xml:space="preserve">Plastik merupakan kelompok polimer sintetik yang paling banyak diproduksi dan digunakan, dengan produksi global melebihi 400 juta ton per tahun. Istilah</w:t>
      </w:r>
      <w:r>
        <w:t xml:space="preserve"> </w:t>
      </w:r>
      <w:r>
        <w:t xml:space="preserve">“</w:t>
      </w:r>
      <w:r>
        <w:t xml:space="preserve">plastik</w:t>
      </w:r>
      <w:r>
        <w:t xml:space="preserve">”</w:t>
      </w:r>
      <w:r>
        <w:t xml:space="preserve"> </w:t>
      </w:r>
      <w:r>
        <w:t xml:space="preserve">mengacu pada material polimer yang dapat dibentuk (</w:t>
      </w:r>
      <w:r>
        <w:rPr>
          <w:iCs/>
          <w:i/>
        </w:rPr>
        <w:t xml:space="preserve">molded</w:t>
      </w:r>
      <w:r>
        <w:t xml:space="preserve">) menjadi berbagai bentuk melalui pemanasan dan/atau tekanan. Berikut adalah pembahasan plastik-plastik komoditas utama.</w:t>
      </w:r>
    </w:p>
    <w:p>
      <w:pPr>
        <w:pStyle w:val="BodyText"/>
      </w:pPr>
      <w:r>
        <w:rPr>
          <w:bCs/>
          <w:b/>
        </w:rPr>
        <w:t xml:space="preserve">Polietilena (PE)</w:t>
      </w:r>
      <w:r>
        <w:t xml:space="preserve"> </w:t>
      </w:r>
      <w:r>
        <w:t xml:space="preserve">merupakan plastik dengan volume produksi terbesar di dunia. PE disintesis melalui polimerisasi adisi etilena ():</w:t>
      </w:r>
    </w:p>
    <w:p>
      <w:pPr>
        <w:pStyle w:val="BodyText"/>
      </w:pPr>
      <w:r>
        <w:t xml:space="preserve">$$n\:\ce{CH2=CH2} \xrightarrow{\text{katalis}} \ce{[-CH2-CH2-]}_n$$</w:t>
      </w:r>
    </w:p>
    <w:p>
      <w:pPr>
        <w:pStyle w:val="FirstParagraph"/>
      </w:pPr>
      <w:r>
        <w:t xml:space="preserve">Terdapat beberapa jenis PE yang dibedakan berdasarkan densitas dan struktur percabangannya.</w:t>
      </w:r>
      <w:r>
        <w:t xml:space="preserve"> </w:t>
      </w:r>
      <w:r>
        <w:rPr>
          <w:iCs/>
          <w:i/>
        </w:rPr>
        <w:t xml:space="preserve">Low-Density Polyethylene</w:t>
      </w:r>
      <w:r>
        <w:t xml:space="preserve"> </w:t>
      </w:r>
      <w:r>
        <w:t xml:space="preserve">(LDPE) diproduksi melalui polimerisasi radikal bebas pada tekanan tinggi (1000–3000 atm), menghasilkan rantai dengan banyak percabangan panjang dan pendek, densitas rendah (0,91–0,94 g/cm</w:t>
      </w:r>
      <m:oMath>
        <m:sSup>
          <m:e>
            <m:r>
              <m:t>​</m:t>
            </m:r>
          </m:e>
          <m:sup>
            <m:r>
              <m:t>3</m:t>
            </m:r>
          </m:sup>
        </m:sSup>
      </m:oMath>
      <w:r>
        <w:t xml:space="preserve">), kristalinitas 40–60%, dan sifat fleksibel. LDPE digunakan untuk kantong plastik, film kemasan, dan lapisan pelindung.</w:t>
      </w:r>
      <w:r>
        <w:t xml:space="preserve"> </w:t>
      </w:r>
      <w:r>
        <w:rPr>
          <w:iCs/>
          <w:i/>
        </w:rPr>
        <w:t xml:space="preserve">High-Density Polyethylene</w:t>
      </w:r>
      <w:r>
        <w:t xml:space="preserve"> </w:t>
      </w:r>
      <w:r>
        <w:t xml:space="preserve">(HDPE) diproduksi menggunakan katalis Ziegler-Natta atau metalosen pada tekanan rendah, menghasilkan rantai yang hampir linear dengan sedikit percabangan, densitas tinggi (0,94–0,97 g/cm</w:t>
      </w:r>
      <m:oMath>
        <m:sSup>
          <m:e>
            <m:r>
              <m:t>​</m:t>
            </m:r>
          </m:e>
          <m:sup>
            <m:r>
              <m:t>3</m:t>
            </m:r>
          </m:sup>
        </m:sSup>
      </m:oMath>
      <w:r>
        <w:t xml:space="preserve">), dan kristalinitas 60–80%. HDPE bersifat lebih kaku dan kuat, digunakan untuk botol susu, pipa air, dan kontainer.</w:t>
      </w:r>
      <w:r>
        <w:t xml:space="preserve"> </w:t>
      </w:r>
      <w:r>
        <w:rPr>
          <w:iCs/>
          <w:i/>
        </w:rPr>
        <w:t xml:space="preserve">Linear Low-Density Polyethylene</w:t>
      </w:r>
      <w:r>
        <w:t xml:space="preserve"> </w:t>
      </w:r>
      <w:r>
        <w:t xml:space="preserve">(LLDPE) merupakan kopolimer etilena dengan</w:t>
      </w:r>
      <w:r>
        <w:t xml:space="preserve"> </w:t>
      </w:r>
      <m:oMath>
        <m:r>
          <m:t>α</m:t>
        </m:r>
      </m:oMath>
      <w:r>
        <w:t xml:space="preserve">-olefin (butena, heksena, atau oktena) yang memiliki percabangan pendek dan seragam, memberikan kombinasi kekuatan tarik dan fleksibilitas yang unggul, banyak digunakan untuk film</w:t>
      </w:r>
      <w:r>
        <w:t xml:space="preserve"> </w:t>
      </w:r>
      <w:r>
        <w:rPr>
          <w:iCs/>
          <w:i/>
        </w:rPr>
        <w:t xml:space="preserve">stretch wrap</w:t>
      </w:r>
      <w:r>
        <w:t xml:space="preserve"> </w:t>
      </w:r>
      <w:r>
        <w:t xml:space="preserve">dan geomembran.</w:t>
      </w:r>
    </w:p>
    <w:p>
      <w:pPr>
        <w:pStyle w:val="BodyText"/>
      </w:pPr>
      <w:r>
        <w:rPr>
          <w:bCs/>
          <w:b/>
        </w:rPr>
        <w:t xml:space="preserve">Polipropilena (PP)</w:t>
      </w:r>
      <w:r>
        <w:t xml:space="preserve"> </w:t>
      </w:r>
      <w:r>
        <w:t xml:space="preserve">disintesis dari propilena () menggunakan katalis Ziegler-Natta atau metalosen:</w:t>
      </w:r>
    </w:p>
    <w:p>
      <w:pPr>
        <w:pStyle w:val="BodyText"/>
      </w:pPr>
      <w:r>
        <w:t xml:space="preserve">$$n\:\ce{CH2=CHCH3} \xrightarrow{\text{katalis}} \ce{[-CH2-CH(CH3)-]}_n$$</w:t>
      </w:r>
    </w:p>
    <w:p>
      <w:pPr>
        <w:pStyle w:val="FirstParagraph"/>
      </w:pPr>
      <w:r>
        <w:t xml:space="preserve">Taktisitas PP—pengaturan spasial gugus metil sepanjang rantai utama—menentukan sifat-sifatnya secara drastis. PP isotaktik (semua gugus pada sisi yang sama) memiliki kristalinitas tinggi, titik leleh sekitar 165°C, dan kekuatan mekanik yang baik; ini adalah bentuk yang dominan secara komersial. PP ataktik (pengaturan acak) bersifat amorf dan lengket, digunakan sebagai perekat dan sealant. PP sindiotaktik (gugus metil bergantian secara teratur) memiliki sifat antara keduanya. Aplikasi PP isotaktik meliputi kemasan makanan, komponen otomotif, serat karpet, dan peralatan medis sekali pakai.</w:t>
      </w:r>
    </w:p>
    <w:p>
      <w:pPr>
        <w:pStyle w:val="BodyText"/>
      </w:pPr>
      <w:r>
        <w:rPr>
          <w:bCs/>
          <w:b/>
        </w:rPr>
        <w:t xml:space="preserve">Polivinil Klorida (PVC)</w:t>
      </w:r>
      <w:r>
        <w:t xml:space="preserve"> </w:t>
      </w:r>
      <w:r>
        <w:t xml:space="preserve">disintesis dari vinil klorida () melalui polimerisasi suspensi atau emulsi:</w:t>
      </w:r>
    </w:p>
    <w:p>
      <w:pPr>
        <w:pStyle w:val="BodyText"/>
      </w:pPr>
      <w:r>
        <w:t xml:space="preserve">$$n\:\ce{CH2=CHCl} \xrightarrow{\text{polimerisasi}} \ce{[-CH2-CHCl-]}_n$$</w:t>
      </w:r>
    </w:p>
    <w:p>
      <w:pPr>
        <w:pStyle w:val="FirstParagraph"/>
      </w:pPr>
      <w:r>
        <w:t xml:space="preserve">PVC memiliki versatilitas yang luar biasa karena sifatnya dapat dimodifikasi secara dramatis melalui penambahan plasticizer (pemlastis). PVC rigid (tanpa plasticizer) bersifat kaku dan kuat, digunakan untuk pipa air, kusen jendela, dan profil bangunan. PVC fleksibel (dengan 20–50% plasticizer seperti DOP/DEHP) bersifat lentur, digunakan untuk kabel listrik, lantai vinil, selang, dan material medis. PVC merupakan plastik terbanyak ketiga yang diproduksi secara global, meskipun penggunaannya mulai mendapat perhatian lingkungan terkait emisi dioksin saat pembakaran dan penggunaan plasticizer ftalat.</w:t>
      </w:r>
    </w:p>
    <w:p>
      <w:pPr>
        <w:pStyle w:val="BodyText"/>
      </w:pPr>
      <w:r>
        <w:rPr>
          <w:bCs/>
          <w:b/>
        </w:rPr>
        <w:t xml:space="preserve">Polistirena (PS)</w:t>
      </w:r>
      <w:r>
        <w:t xml:space="preserve"> </w:t>
      </w:r>
      <w:r>
        <w:t xml:space="preserve">disintesis dari stirena () melalui polimerisasi radikal bebas, anionik, atau suspensi:</w:t>
      </w:r>
    </w:p>
    <w:p>
      <w:pPr>
        <w:pStyle w:val="BodyText"/>
      </w:pPr>
      <w:r>
        <w:t xml:space="preserve">$$n\:\ce{CH2=CHC6H5} \xrightarrow{\text{polimerisasi}} \ce{[-CH2-CH(C6H5)-]}_n$$</w:t>
      </w:r>
    </w:p>
    <w:p>
      <w:pPr>
        <w:pStyle w:val="FirstParagraph"/>
      </w:pPr>
      <w:r>
        <w:t xml:space="preserve">PS</w:t>
      </w:r>
      <w:r>
        <w:t xml:space="preserve"> </w:t>
      </w:r>
      <w:r>
        <w:rPr>
          <w:iCs/>
          <w:i/>
        </w:rPr>
        <w:t xml:space="preserve">general purpose</w:t>
      </w:r>
      <w:r>
        <w:t xml:space="preserve"> </w:t>
      </w:r>
      <w:r>
        <w:t xml:space="preserve">(GPPS) bersifat transparan, kaku, dan getas, digunakan untuk wadah makanan dan peralatan laboratorium.</w:t>
      </w:r>
      <w:r>
        <w:t xml:space="preserve"> </w:t>
      </w:r>
      <w:r>
        <w:rPr>
          <w:iCs/>
          <w:i/>
        </w:rPr>
        <w:t xml:space="preserve">High-Impact Polystyrene</w:t>
      </w:r>
      <w:r>
        <w:t xml:space="preserve"> </w:t>
      </w:r>
      <w:r>
        <w:t xml:space="preserve">(HIPS) diperkuat dengan penambahan karet polibutadiena (5–10%) yang terdispersi sebagai partikel dalam matriks PS, meningkatkan ketahanan impak secara signifikan.</w:t>
      </w:r>
      <w:r>
        <w:t xml:space="preserve"> </w:t>
      </w:r>
      <w:r>
        <w:rPr>
          <w:iCs/>
          <w:i/>
        </w:rPr>
        <w:t xml:space="preserve">Expanded Polystyrene</w:t>
      </w:r>
      <w:r>
        <w:t xml:space="preserve"> </w:t>
      </w:r>
      <w:r>
        <w:t xml:space="preserve">(EPS, dikenal sebagai</w:t>
      </w:r>
      <w:r>
        <w:t xml:space="preserve"> </w:t>
      </w:r>
      <w:r>
        <w:t xml:space="preserve">“</w:t>
      </w:r>
      <w:r>
        <w:t xml:space="preserve">styrofoam</w:t>
      </w:r>
      <w:r>
        <w:t xml:space="preserve">”</w:t>
      </w:r>
      <w:r>
        <w:t xml:space="preserve">) adalah busa PS yang sangat ringan, digunakan sebagai material insulasi termal, kemasan pelindung, dan wadah makanan. Meskipun sifat-sifatnya yang berguna, PS sulit didaur ulang dan sangat persisten di lingkungan.</w:t>
      </w:r>
    </w:p>
    <w:p>
      <w:pPr>
        <w:pStyle w:val="BodyText"/>
      </w:pPr>
      <w:r>
        <w:rPr>
          <w:bCs/>
          <w:b/>
        </w:rPr>
        <w:t xml:space="preserve">Polietilena Tereftalat (PET)</w:t>
      </w:r>
      <w:r>
        <w:t xml:space="preserve"> </w:t>
      </w:r>
      <w:r>
        <w:t xml:space="preserve">merupakan poliester aromatik yang disintesis melalui polikondensasi etilena glikol () dengan asam tereftalat () atau dimetil tereftalat:</w:t>
      </w:r>
    </w:p>
    <w:p>
      <w:pPr>
        <w:pStyle w:val="BodyText"/>
      </w:pPr>
      <w:r>
        <w:t xml:space="preserve">$$n\:\ce{HOCH2CH2OH} + n\:\ce{HOOC-C6H4-COOH} \xrightarrow{\Delta, \text{katalis}} \ce{[-OCH2CH2OOC-C6H4-CO-]}_n + 2n\:\ce{H2O}$$</w:t>
      </w:r>
    </w:p>
    <w:p>
      <w:pPr>
        <w:pStyle w:val="FirstParagraph"/>
      </w:pPr>
      <w:r>
        <w:t xml:space="preserve">PET memiliki kristalinitas yang dapat dikontrol melalui kondisi pemrosesan. Dalam bentuk amorf (pendinginan cepat), PET bersifat transparan dan digunakan untuk botol minuman. Dalam bentuk berorientasi biaksial, PET memiliki kekuatan tarik yang sangat tinggi dan digunakan sebagai serat tekstil (Dakron/poliester) dan film kemasan (Mylar). PET merupakan salah satu plastik yang paling banyak didaur ulang, dengan sistem daur ulang mekanik yang mapan untuk mengubah botol PET bekas menjadi serat poliester daur ulang.</w:t>
      </w:r>
    </w:p>
    <w:bookmarkEnd w:id="45"/>
    <w:bookmarkStart w:id="46" w:name="subsec:karet-sintetik"/>
    <w:p>
      <w:pPr>
        <w:pStyle w:val="Heading3"/>
      </w:pPr>
      <w:r>
        <w:t xml:space="preserve">Karet Sintetik (</w:t>
      </w:r>
      <w:r>
        <w:rPr>
          <w:iCs/>
          <w:i/>
        </w:rPr>
        <w:t xml:space="preserve">Synthetic Rubber</w:t>
      </w:r>
      <w:r>
        <w:t xml:space="preserve">)</w:t>
      </w:r>
    </w:p>
    <w:p>
      <w:pPr>
        <w:pStyle w:val="FirstParagraph"/>
      </w:pPr>
      <w:r>
        <w:t xml:space="preserve">Karet sintetik dikembangkan sebagai pengganti karet alam (</w:t>
      </w:r>
      <w:r>
        <w:rPr>
          <w:iCs/>
          <w:i/>
        </w:rPr>
        <w:t xml:space="preserve">natural rubber</w:t>
      </w:r>
      <w:r>
        <w:t xml:space="preserve">, poliisoprena) yang pasokannya terbatas dan bersifat strategis. Berbagai jenis karet sintetik telah dikembangkan, masing-masing dengan sifat khusus yang memenuhi kebutuhan aplikasi tertentu. Semua karet—baik alam maupun sintetik—memiliki ciri khas berupa suhu transisi gelas (</w:t>
      </w:r>
      <m:oMath>
        <m:sSub>
          <m:e>
            <m:r>
              <m:t>T</m:t>
            </m:r>
          </m:e>
          <m:sub>
            <m:r>
              <m:t>g</m:t>
            </m:r>
          </m:sub>
        </m:sSub>
      </m:oMath>
      <w:r>
        <w:t xml:space="preserve">) yang jauh di bawah suhu ruang, sehingga bersifat elastis pada kondisi penggunaan normal.</w:t>
      </w:r>
    </w:p>
    <w:p>
      <w:pPr>
        <w:pStyle w:val="BodyText"/>
      </w:pPr>
      <w:r>
        <w:rPr>
          <w:iCs/>
          <w:i/>
        </w:rPr>
        <w:t xml:space="preserve">Styrene-Butadiene Rubber</w:t>
      </w:r>
      <w:r>
        <w:t xml:space="preserve"> </w:t>
      </w:r>
      <w:r>
        <w:t xml:space="preserve">(SBR) merupakan karet sintetik dengan volume produksi terbesar, terdiri dari kopolimer acak stirena (sekitar 23%) dan butadiena (sekitar 77%). SBR diproduksi melalui kopolimerisasi emulsi (</w:t>
      </w:r>
      <w:r>
        <w:rPr>
          <w:iCs/>
          <w:i/>
        </w:rPr>
        <w:t xml:space="preserve">emulsion SBR</w:t>
      </w:r>
      <w:r>
        <w:t xml:space="preserve">, E-SBR) atau kopolimerisasi larutan (</w:t>
      </w:r>
      <w:r>
        <w:rPr>
          <w:iCs/>
          <w:i/>
        </w:rPr>
        <w:t xml:space="preserve">solution SBR</w:t>
      </w:r>
      <w:r>
        <w:t xml:space="preserve">, S-SBR) menggunakan katalis organolitium:</w:t>
      </w:r>
    </w:p>
    <w:p>
      <w:pPr>
        <w:pStyle w:val="BodyText"/>
      </w:pPr>
      <w:r>
        <w:t xml:space="preserve">$$m\:\ce{CH2=CHC6H5} + n\:\ce{CH2=CH-CH=CH2} \xrightarrow{\text{emulsifier, inisiator}} \text{SBR}$$</w:t>
      </w:r>
    </w:p>
    <w:p>
      <w:pPr>
        <w:pStyle w:val="FirstParagraph"/>
      </w:pPr>
      <w:r>
        <w:t xml:space="preserve">E-SBR diproduksi melalui polimerisasi emulsi pada suhu 5°C (</w:t>
      </w:r>
      <w:r>
        <w:rPr>
          <w:iCs/>
          <w:i/>
        </w:rPr>
        <w:t xml:space="preserve">cold SBR</w:t>
      </w:r>
      <w:r>
        <w:t xml:space="preserve">) menggunakan inisiator redoks, menghasilkan karet dengan distribusi berat molekul yang lebar dan sifat pemrosesan yang baik. SBR merupakan komponen utama ban kendaraan bermotor (terutama telapak ban), di mana ketahanan ausnya yang baik sangat dihargai. Kombinasi SBR dengan karet alam dan karbon hitam sebagai pengisi memberikan keseimbangan optimal antara ketahanan aus, traksi basah, dan tahanan guling rendah.</w:t>
      </w:r>
    </w:p>
    <w:p>
      <w:pPr>
        <w:pStyle w:val="BodyText"/>
      </w:pPr>
      <w:r>
        <w:rPr>
          <w:iCs/>
          <w:i/>
        </w:rPr>
        <w:t xml:space="preserve">Nitrile Butadiene Rubber</w:t>
      </w:r>
      <w:r>
        <w:t xml:space="preserve"> </w:t>
      </w:r>
      <w:r>
        <w:t xml:space="preserve">(NBR) adalah kopolimer butadiena dengan akrilonitril (). Kandungan akrilonitril (biasanya 18–50%) secara langsung menentukan ketahanan NBR terhadap minyak dan pelarut non-polar: semakin tinggi kandungan akrilonitril, semakin baik ketahanan minyaknya, namun fleksibilitas pada suhu rendah menurun. NBR dengan 33% akrilonitril (</w:t>
      </w:r>
      <w:r>
        <w:rPr>
          <w:iCs/>
          <w:i/>
        </w:rPr>
        <w:t xml:space="preserve">medium nitrile</w:t>
      </w:r>
      <w:r>
        <w:t xml:space="preserve">) merupakan kompromi yang paling umum digunakan. Aplikasi utama NBR meliputi</w:t>
      </w:r>
      <w:r>
        <w:t xml:space="preserve"> </w:t>
      </w:r>
      <w:r>
        <w:rPr>
          <w:iCs/>
          <w:i/>
        </w:rPr>
        <w:t xml:space="preserve">seal</w:t>
      </w:r>
      <w:r>
        <w:t xml:space="preserve">, gasket, selang bahan bakar, sarung tangan industri, dan komponen otomotif yang berkontak dengan oli dan bahan bakar.</w:t>
      </w:r>
    </w:p>
    <w:p>
      <w:pPr>
        <w:pStyle w:val="BodyText"/>
      </w:pPr>
      <w:r>
        <w:t xml:space="preserve">Neoprena (polikloroprena) merupakan karet sintetik yang diproduksi melalui polimerisasi emulsi kloroprena (2-kloro-1,3-butadiena):</w:t>
      </w:r>
    </w:p>
    <w:p>
      <w:pPr>
        <w:pStyle w:val="BodyText"/>
      </w:pPr>
      <w:r>
        <w:t xml:space="preserve">$$n\:\ce{CH2=CCl-CH=CH2} \xrightarrow{\text{polimerisasi emulsi}} \ce{[-CH2-CCl=CH-CH2-]}_n$$</w:t>
      </w:r>
    </w:p>
    <w:p>
      <w:pPr>
        <w:pStyle w:val="FirstParagraph"/>
      </w:pPr>
      <w:r>
        <w:t xml:space="preserve">Kehadiran atom klor memberikan neoprena ketahanan yang sangat baik terhadap cuaca (</w:t>
      </w:r>
      <w:r>
        <w:rPr>
          <w:iCs/>
          <w:i/>
        </w:rPr>
        <w:t xml:space="preserve">ozone resistance</w:t>
      </w:r>
      <w:r>
        <w:t xml:space="preserve">), api (bersifat</w:t>
      </w:r>
      <w:r>
        <w:t xml:space="preserve"> </w:t>
      </w:r>
      <w:r>
        <w:rPr>
          <w:iCs/>
          <w:i/>
        </w:rPr>
        <w:t xml:space="preserve">self-extinguishing</w:t>
      </w:r>
      <w:r>
        <w:t xml:space="preserve">), dan bahan kimia moderat. Neoprena digunakan untuk</w:t>
      </w:r>
      <w:r>
        <w:t xml:space="preserve"> </w:t>
      </w:r>
      <w:r>
        <w:rPr>
          <w:iCs/>
          <w:i/>
        </w:rPr>
        <w:t xml:space="preserve">wetsuits</w:t>
      </w:r>
      <w:r>
        <w:t xml:space="preserve">, sabuk transmisi, pelapisan kabel, bantalan jembatan, dan perekat kontak.</w:t>
      </w:r>
      <w:r>
        <w:t xml:space="preserve"> </w:t>
      </w:r>
      <w:r>
        <w:rPr>
          <w:iCs/>
          <w:i/>
        </w:rPr>
        <w:t xml:space="preserve">Ethylene-Propylene-Diene Monomer</w:t>
      </w:r>
      <w:r>
        <w:t xml:space="preserve"> </w:t>
      </w:r>
      <w:r>
        <w:t xml:space="preserve">(EPDM) rubber merupakan karet sintetik jenuh pada rantai utamanya (kopolimer etilena-propilena dengan monomer diena sebagai situs vulkanisasi), memberikan ketahanan cuaca, ozon, dan panas yang luar biasa. EPDM digunakan untuk</w:t>
      </w:r>
      <w:r>
        <w:t xml:space="preserve"> </w:t>
      </w:r>
      <w:r>
        <w:rPr>
          <w:iCs/>
          <w:i/>
        </w:rPr>
        <w:t xml:space="preserve">roofing membrane</w:t>
      </w:r>
      <w:r>
        <w:t xml:space="preserve">,</w:t>
      </w:r>
      <w:r>
        <w:t xml:space="preserve"> </w:t>
      </w:r>
      <w:r>
        <w:rPr>
          <w:iCs/>
          <w:i/>
        </w:rPr>
        <w:t xml:space="preserve">weatherstrip</w:t>
      </w:r>
      <w:r>
        <w:t xml:space="preserve"> </w:t>
      </w:r>
      <w:r>
        <w:t xml:space="preserve">otomotif, dan selang radiator. Karet silikon (</w:t>
      </w:r>
      <w:r>
        <w:rPr>
          <w:iCs/>
          <w:i/>
        </w:rPr>
        <w:t xml:space="preserve">silicone rubber</w:t>
      </w:r>
      <w:r>
        <w:t xml:space="preserve">) berbasis rantai utama polisiloksan () memiliki rentang suhu penggunaan yang paling luas (</w:t>
      </w:r>
      <m:oMath>
        <m:r>
          <m:rPr>
            <m:sty m:val="p"/>
          </m:rPr>
          <m:t>−</m:t>
        </m:r>
        <m:r>
          <m:t>60</m:t>
        </m:r>
      </m:oMath>
      <w:r>
        <w:t xml:space="preserve"> </w:t>
      </w:r>
      <w:r>
        <w:t xml:space="preserve">hingga</w:t>
      </w:r>
      <w:r>
        <w:t xml:space="preserve"> </w:t>
      </w:r>
      <m:oMath>
        <m:r>
          <m:rPr>
            <m:sty m:val="p"/>
          </m:rPr>
          <m:t>+</m:t>
        </m:r>
        <m:r>
          <m:t>250</m:t>
        </m:r>
      </m:oMath>
      <w:r>
        <w:t xml:space="preserve">°C), biokompatibilitas yang sangat baik, dan stabilitas terhadap UV dan ozon, namun kekuatan mekaniknya relatif rendah.</w:t>
      </w:r>
    </w:p>
    <w:p>
      <w:pPr>
        <w:pStyle w:val="BodyText"/>
      </w:pPr>
      <w:r>
        <w:t xml:space="preserve">Vulkanisasi merupakan proses pembentukan ikatan silang (</w:t>
      </w:r>
      <w:r>
        <w:rPr>
          <w:iCs/>
          <w:i/>
        </w:rPr>
        <w:t xml:space="preserve">cross-links</w:t>
      </w:r>
      <w:r>
        <w:t xml:space="preserve">) antara rantai-rantai karet yang mengubah material dari plastis dan lengket menjadi elastis dan tahan bentuk. Proses vulkanisasi klasik menggunakan belerang () bersama akselerator (seperti MBTS, CBS) dan aktivator (/asam stearat) pada suhu 140–180°C. Atom-atom belerang membentuk jembatan sulfida (,</w:t>
      </w:r>
      <w:r>
        <w:t xml:space="preserve"> </w:t>
      </w:r>
      <m:oMath>
        <m:r>
          <m:t>x</m:t>
        </m:r>
      </m:oMath>
      <w:r>
        <w:t xml:space="preserve"> </w:t>
      </w:r>
      <w:r>
        <w:t xml:space="preserve">= 1–8) antara rantai karet pada posisi alilik. Selain vulkanisasi belerang, dikenal juga vulkanisasi peroksida (menggunakan dikumil peroksida atau</w:t>
      </w:r>
      <w:r>
        <w:t xml:space="preserve"> </w:t>
      </w:r>
      <w:r>
        <w:rPr>
          <w:iCs/>
          <w:i/>
        </w:rPr>
        <w:t xml:space="preserve">di-tert-butyl peroxide</w:t>
      </w:r>
      <w:r>
        <w:t xml:space="preserve">) yang membentuk ikatan silang langsung, dan vulkanisasi dengan oksida logam (untuk neoprena). Densitas ikatan silang menentukan keseimbangan antara elastisitas dan kekerasan: densitas rendah menghasilkan karet yang lunak dan sangat elastis, sedangkan densitas tinggi menghasilkan material yang keras (</w:t>
      </w:r>
      <w:r>
        <w:rPr>
          <w:iCs/>
          <w:i/>
        </w:rPr>
        <w:t xml:space="preserve">ebonite</w:t>
      </w:r>
      <w:r>
        <w:t xml:space="preserve">).</w:t>
      </w:r>
    </w:p>
    <w:bookmarkEnd w:id="46"/>
    <w:bookmarkStart w:id="47" w:name="subsec:aramid"/>
    <w:p>
      <w:pPr>
        <w:pStyle w:val="Heading3"/>
      </w:pPr>
      <w:r>
        <w:t xml:space="preserve">Serat Aramid—Kevlar dan Nomex</w:t>
      </w:r>
    </w:p>
    <w:p>
      <w:pPr>
        <w:pStyle w:val="FirstParagraph"/>
      </w:pPr>
      <w:r>
        <w:t xml:space="preserve">Serat aramid (</w:t>
      </w:r>
      <w:r>
        <w:rPr>
          <w:iCs/>
          <w:i/>
        </w:rPr>
        <w:t xml:space="preserve">aromatic polyamide</w:t>
      </w:r>
      <w:r>
        <w:t xml:space="preserve">) merupakan polimer berkinerja tinggi yang dikembangkan oleh DuPont pada tahun 1960–1970-an. Dua jenis utama serat aramid—Kevlar (poli(</w:t>
      </w:r>
      <w:r>
        <w:rPr>
          <w:iCs/>
          <w:i/>
        </w:rPr>
        <w:t xml:space="preserve">p</w:t>
      </w:r>
      <w:r>
        <w:t xml:space="preserve">-fenilena tereftalamida), para-aramid) dan Nomex (poli(</w:t>
      </w:r>
      <w:r>
        <w:rPr>
          <w:iCs/>
          <w:i/>
        </w:rPr>
        <w:t xml:space="preserve">m</w:t>
      </w:r>
      <w:r>
        <w:t xml:space="preserve">-fenilena isoftalamida), meta-aramid)—memiliki struktur kimia yang serupa namun sifat yang sangat berbeda akibat perbedaan orientasi ikatan pada cincin aromatik.</w:t>
      </w:r>
    </w:p>
    <w:p>
      <w:pPr>
        <w:pStyle w:val="BodyText"/>
      </w:pPr>
      <w:r>
        <w:t xml:space="preserve">Kevlar (para-aramid) disintesis melalui polikondensasi</w:t>
      </w:r>
      <w:r>
        <w:t xml:space="preserve"> </w:t>
      </w:r>
      <w:r>
        <w:rPr>
          <w:iCs/>
          <w:i/>
        </w:rPr>
        <w:t xml:space="preserve">p</w:t>
      </w:r>
      <w:r>
        <w:t xml:space="preserve">-fenilenadiamina (, orientasi</w:t>
      </w:r>
      <w:r>
        <w:t xml:space="preserve"> </w:t>
      </w:r>
      <w:r>
        <w:rPr>
          <w:iCs/>
          <w:i/>
        </w:rPr>
        <w:t xml:space="preserve">para</w:t>
      </w:r>
      <w:r>
        <w:t xml:space="preserve">) dengan tereftaloil klorida (, orientasi</w:t>
      </w:r>
      <w:r>
        <w:t xml:space="preserve"> </w:t>
      </w:r>
      <w:r>
        <w:rPr>
          <w:iCs/>
          <w:i/>
        </w:rPr>
        <w:t xml:space="preserve">para</w:t>
      </w:r>
      <w:r>
        <w:t xml:space="preserve">) dalam pelarut amida seperti</w:t>
      </w:r>
      <w:r>
        <w:t xml:space="preserve"> </w:t>
      </w:r>
      <w:r>
        <w:rPr>
          <w:iCs/>
          <w:i/>
        </w:rPr>
        <w:t xml:space="preserve">N-methyl-2-pyrrolidone</w:t>
      </w:r>
      <w:r>
        <w:t xml:space="preserve"> </w:t>
      </w:r>
      <w:r>
        <w:t xml:space="preserve">(NMP) dengan penambahan sebagai pelarut garam:</w:t>
      </w:r>
    </w:p>
    <w:p>
      <w:pPr>
        <w:pStyle w:val="BodyText"/>
      </w:pPr>
      <w:r>
        <w:t xml:space="preserve">$$n\:\ce{H2N-C6H4-NH2} + n\:\ce{ClOC-C6H4-COCl} \rightarrow \ce{[-NH-C6H4-NHCO-C6H4-CO-]}_n + 2n\:\ce{HCl}$$</w:t>
      </w:r>
    </w:p>
    <w:p>
      <w:pPr>
        <w:pStyle w:val="FirstParagraph"/>
      </w:pPr>
      <w:r>
        <w:t xml:space="preserve">Orientasi</w:t>
      </w:r>
      <w:r>
        <w:t xml:space="preserve"> </w:t>
      </w:r>
      <w:r>
        <w:rPr>
          <w:iCs/>
          <w:i/>
        </w:rPr>
        <w:t xml:space="preserve">para</w:t>
      </w:r>
      <w:r>
        <w:t xml:space="preserve"> </w:t>
      </w:r>
      <w:r>
        <w:t xml:space="preserve">pada kedua monomer menghasilkan rantai polimer yang sepenuhnya linear dan sangat kaku (</w:t>
      </w:r>
      <w:r>
        <w:rPr>
          <w:iCs/>
          <w:i/>
        </w:rPr>
        <w:t xml:space="preserve">rigid-rod</w:t>
      </w:r>
      <w:r>
        <w:t xml:space="preserve">). Rantai-rantai Kevlar membentuk ikatan hidrogen intermolekul yang sangat teratur antara gugus dan pada rantai-rantai yang berdekatan, membentuk lembaran-lembaran yang tersusun secara teratur. Pada konsentrasi tertentu (</w:t>
      </w:r>
      <m:oMath>
        <m:r>
          <m:rPr>
            <m:sty m:val="p"/>
          </m:rPr>
          <m:t>&gt;</m:t>
        </m:r>
      </m:oMath>
      <w:r>
        <w:t xml:space="preserve">10% dalam asam sulfat pekat), larutan Kevlar membentuk fasa kristal cair nematik (</w:t>
      </w:r>
      <w:r>
        <w:rPr>
          <w:iCs/>
          <w:i/>
        </w:rPr>
        <w:t xml:space="preserve">liquid crystalline phase</w:t>
      </w:r>
      <w:r>
        <w:t xml:space="preserve">), di mana rantai-rantai kaku tersusun secara paralel. Sifat kristal cair ini dieksploitasi dalam proses pemintalan (</w:t>
      </w:r>
      <w:r>
        <w:rPr>
          <w:iCs/>
          <w:i/>
        </w:rPr>
        <w:t xml:space="preserve">dry-jet wet spinning</w:t>
      </w:r>
      <w:r>
        <w:t xml:space="preserve">): larutan kristal cair dipintal melalui</w:t>
      </w:r>
      <w:r>
        <w:t xml:space="preserve"> </w:t>
      </w:r>
      <w:r>
        <w:rPr>
          <w:iCs/>
          <w:i/>
        </w:rPr>
        <w:t xml:space="preserve">spinneret</w:t>
      </w:r>
      <w:r>
        <w:t xml:space="preserve"> </w:t>
      </w:r>
      <w:r>
        <w:t xml:space="preserve">ke dalam bak koagulasi, dan orientasi molekul yang sudah tinggi dalam fasa kristal cair menghasilkan serat dengan orientasi kristalin yang sangat tinggi.</w:t>
      </w:r>
    </w:p>
    <w:p>
      <w:pPr>
        <w:pStyle w:val="BodyText"/>
      </w:pPr>
      <w:r>
        <w:t xml:space="preserve">Hasil dari struktur molekul dan pemrosesan ini, serat Kevlar memiliki kekuatan tarik spesifik (</w:t>
      </w:r>
      <w:r>
        <w:rPr>
          <w:iCs/>
          <w:i/>
        </w:rPr>
        <w:t xml:space="preserve">specific tensile strength</w:t>
      </w:r>
      <w:r>
        <w:t xml:space="preserve">) yang lima kali lebih besar dari baja (per satuan berat), modulus tarik yang sangat tinggi, dan stabilitas termal hingga sekitar 500°C sebelum terdekomposisi (tanpa titik leleh). Namun, kekuatan tekan Kevlar relatif rendah dan serat ini sensitif terhadap radiasi UV dan kelembaban pada paparan jangka panjang. Aplikasi Kevlar meliputi rompi anti peluru (</w:t>
      </w:r>
      <w:r>
        <w:rPr>
          <w:iCs/>
          <w:i/>
        </w:rPr>
        <w:t xml:space="preserve">body armor</w:t>
      </w:r>
      <w:r>
        <w:t xml:space="preserve">), helm balistik, material komposit untuk pesawat dan kendaraan balap, tali tambat kapal, ban pesawat, dan material penahan api.</w:t>
      </w:r>
    </w:p>
    <w:p>
      <w:pPr>
        <w:pStyle w:val="BodyText"/>
      </w:pPr>
      <w:r>
        <w:t xml:space="preserve">Nomex (meta-aramid) disintesis dari</w:t>
      </w:r>
      <w:r>
        <w:t xml:space="preserve"> </w:t>
      </w:r>
      <w:r>
        <w:rPr>
          <w:iCs/>
          <w:i/>
        </w:rPr>
        <w:t xml:space="preserve">m</w:t>
      </w:r>
      <w:r>
        <w:t xml:space="preserve">-fenilenadiamina dan isoftaloil klorida (kedua monomer berorientasi</w:t>
      </w:r>
      <w:r>
        <w:t xml:space="preserve"> </w:t>
      </w:r>
      <w:r>
        <w:rPr>
          <w:iCs/>
          <w:i/>
        </w:rPr>
        <w:t xml:space="preserve">meta</w:t>
      </w:r>
      <w:r>
        <w:t xml:space="preserve">):</w:t>
      </w:r>
    </w:p>
    <w:p>
      <w:pPr>
        <w:pStyle w:val="BodyText"/>
      </w:pPr>
      <w:r>
        <w:t xml:space="preserve">$$n\:\ce{H2N-C6H4-NH2}\text{(\textit{meta})} + n\:\ce{ClOC-C6H4-COCl}\text{(\textit{meta})} \rightarrow \ce{[-NH-C6H4-NHCO-C6H4-CO-]}_n\text{(\textit{meta})} + 2n\:\ce{HCl}$$</w:t>
      </w:r>
    </w:p>
    <w:p>
      <w:pPr>
        <w:pStyle w:val="FirstParagraph"/>
      </w:pPr>
      <w:r>
        <w:t xml:space="preserve">Orientasi</w:t>
      </w:r>
      <w:r>
        <w:t xml:space="preserve"> </w:t>
      </w:r>
      <w:r>
        <w:rPr>
          <w:iCs/>
          <w:i/>
        </w:rPr>
        <w:t xml:space="preserve">meta</w:t>
      </w:r>
      <w:r>
        <w:t xml:space="preserve"> </w:t>
      </w:r>
      <w:r>
        <w:t xml:space="preserve">menyebabkan rantai polimer membentuk konformasi zigzag yang tidak linear, sehingga Nomex tidak membentuk fasa kristal cair dan tidak memiliki kekuatan tarik setinggi Kevlar. Namun, Nomex memiliki stabilitas termal yang luar biasa: tidak meleleh, tidak menetes saat terbakar, dan mempertahankan integritas struktural pada suhu tinggi. Sifat ini menjadikan Nomex material pilihan untuk pakaian pelindung pemadam kebakaran (</w:t>
      </w:r>
      <w:r>
        <w:rPr>
          <w:iCs/>
          <w:i/>
        </w:rPr>
        <w:t xml:space="preserve">turnout gear</w:t>
      </w:r>
      <w:r>
        <w:t xml:space="preserve">), pakaian pilot balap, isolasi elektrik pada transformator dan motor listrik, serta honeycomb struktural untuk pesawat terbang. Perbedaan mendasar antara Kevlar dan Nomex—keduanya poliamida aromatik—mengilustrasikan dengan jelas bagaimana perubahan kecil dalam orientasi ikatan kimia (para vs. meta) dapat menghasilkan perbedaan dramatis dalam sifat material.</w:t>
      </w:r>
    </w:p>
    <w:bookmarkEnd w:id="47"/>
    <w:bookmarkStart w:id="48" w:name="subsec:nilon"/>
    <w:p>
      <w:pPr>
        <w:pStyle w:val="Heading3"/>
      </w:pPr>
      <w:r>
        <w:t xml:space="preserve">Nilon (</w:t>
      </w:r>
      <w:r>
        <w:rPr>
          <w:iCs/>
          <w:i/>
        </w:rPr>
        <w:t xml:space="preserve">Polyamides</w:t>
      </w:r>
      <w:r>
        <w:t xml:space="preserve">)</w:t>
      </w:r>
    </w:p>
    <w:p>
      <w:pPr>
        <w:pStyle w:val="FirstParagraph"/>
      </w:pPr>
      <w:r>
        <w:t xml:space="preserve">Nilon (poliamida alifatik) merupakan salah satu polimer sintetik pertama yang dikembangkan secara komersial, disintesis oleh Wallace Carothers di laboratorium DuPont pada tahun 1935. Poliamida dicirikan oleh kehadiran ikatan amida () yang berulang pada rantai utamanya. Ikatan hidrogen intermolekul yang kuat antara gugus dan pada rantai-rantai yang bertetangga menghasilkan kristalinitas tinggi, titik leleh tinggi, dan sifat mekanik yang sangat baik.</w:t>
      </w:r>
    </w:p>
    <w:p>
      <w:pPr>
        <w:pStyle w:val="BodyText"/>
      </w:pPr>
      <w:r>
        <w:t xml:space="preserve">Nilon-6,6 (</w:t>
      </w:r>
      <w:r>
        <w:rPr>
          <w:iCs/>
          <w:i/>
        </w:rPr>
        <w:t xml:space="preserve">nylon-6,6</w:t>
      </w:r>
      <w:r>
        <w:t xml:space="preserve">) disintesis melalui polikondensasi heksametilendiamina () dengan asam adipat (). Penamaan</w:t>
      </w:r>
      <w:r>
        <w:t xml:space="preserve"> </w:t>
      </w:r>
      <w:r>
        <w:t xml:space="preserve">“</w:t>
      </w:r>
      <w:r>
        <w:t xml:space="preserve">6,6</w:t>
      </w:r>
      <w:r>
        <w:t xml:space="preserve">”</w:t>
      </w:r>
      <w:r>
        <w:t xml:space="preserve"> </w:t>
      </w:r>
      <w:r>
        <w:t xml:space="preserve">merujuk pada jumlah atom karbon pada diamin (6) dan diasam (6). Reaksi kondensasi berlangsung pada suhu tinggi (250–280°C) dengan penghilangan air:</w:t>
      </w:r>
    </w:p>
    <w:p>
      <w:pPr>
        <w:pStyle w:val="BodyText"/>
      </w:pPr>
      <w:r>
        <w:t xml:space="preserve">$$n\:\ce{H2N(CH2)6NH2} + n\:\ce{HOOC(CH2)4COOH} \rightarrow \ce{[-NH(CH2)6NHCO(CH2)4CO-]}_n + 2n\:\ce{H2O}$$</w:t>
      </w:r>
    </w:p>
    <w:p>
      <w:pPr>
        <w:pStyle w:val="FirstParagraph"/>
      </w:pPr>
      <w:r>
        <w:t xml:space="preserve">Dalam praktik industri, kedua monomer pertama-tama direaksikan membentuk garam nilon (</w:t>
      </w:r>
      <w:r>
        <w:rPr>
          <w:iCs/>
          <w:i/>
        </w:rPr>
        <w:t xml:space="preserve">nylon salt</w:t>
      </w:r>
      <w:r>
        <w:t xml:space="preserve">, garam AH) dalam larutan, yang kemudian dipanaskan untuk memulai polikondensasi. Penggunaan garam memastikan stoikiometri 1:1 yang tepat—syarat kritis untuk mencapai berat molekul tinggi pada polimerisasi kondensasi. Nilon-6,6 memiliki titik leleh sekitar 265°C dan kristalinitas 35–45%.</w:t>
      </w:r>
    </w:p>
    <w:p>
      <w:pPr>
        <w:pStyle w:val="BodyText"/>
      </w:pPr>
      <w:r>
        <w:t xml:space="preserve">Nilon-6 (</w:t>
      </w:r>
      <w:r>
        <w:rPr>
          <w:iCs/>
          <w:i/>
        </w:rPr>
        <w:t xml:space="preserve">nylon-6</w:t>
      </w:r>
      <w:r>
        <w:t xml:space="preserve">) disintesis melalui polimerisasi buka cincin (</w:t>
      </w:r>
      <w:r>
        <w:rPr>
          <w:iCs/>
          <w:i/>
        </w:rPr>
        <w:t xml:space="preserve">ring-opening polymerization</w:t>
      </w:r>
      <w:r>
        <w:t xml:space="preserve">) kaprolaktam, monomer siklik dengan 6 atom karbon:</w:t>
      </w:r>
    </w:p>
    <w:p>
      <w:pPr>
        <w:pStyle w:val="BodyText"/>
      </w:pPr>
      <w:r>
        <w:t xml:space="preserve">$$n\:\text{kaprolaktam} \xrightarrow{\ce{H2O}, \Delta} \ce{[-NH(CH2)5CO-]}_n$$</w:t>
      </w:r>
    </w:p>
    <w:p>
      <w:pPr>
        <w:pStyle w:val="FirstParagraph"/>
      </w:pPr>
      <w:r>
        <w:t xml:space="preserve">Polimerisasi diinisiasi oleh sejumlah kecil air yang membuka cincin kaprolaktam, diikuti oleh adisi berurutan monomer ke ujung rantai yang tumbuh. Nilon-6 memiliki titik leleh yang sedikit lebih rendah (220°C) dibandingkan nilon-6,6, namun memiliki ketahanan impak yang lebih baik dan lebih mudah diproses. Perbedaan sifat antara nilon-6 dan nilon-6,6—meskipun komposisi kimia yang hampir identik—berasal dari perbedaan regularitas pengemasan rantai dan pola ikatan hidrogen dalam kristal.</w:t>
      </w:r>
    </w:p>
    <w:p>
      <w:pPr>
        <w:pStyle w:val="BodyText"/>
      </w:pPr>
      <w:r>
        <w:t xml:space="preserve">Sifat-sifat mekanik nilon yang luar biasa—kekuatan tarik tinggi (60–80 MPa), ketahanan aus yang sangat baik, ketangguhan impak, dan koefisien gesek rendah—menjadikannya material yang sangat serbaguna. Sebagai serat tekstil, nilon digunakan untuk stoking, pakaian olahraga, parasut, dan karpet. Sebagai plastik rekayasa (</w:t>
      </w:r>
      <w:r>
        <w:rPr>
          <w:iCs/>
          <w:i/>
        </w:rPr>
        <w:t xml:space="preserve">engineering plastic</w:t>
      </w:r>
      <w:r>
        <w:t xml:space="preserve">), nilon digunakan untuk roda gigi, bantalan (</w:t>
      </w:r>
      <w:r>
        <w:rPr>
          <w:iCs/>
          <w:i/>
        </w:rPr>
        <w:t xml:space="preserve">bearing</w:t>
      </w:r>
      <w:r>
        <w:t xml:space="preserve">),</w:t>
      </w:r>
      <w:r>
        <w:t xml:space="preserve"> </w:t>
      </w:r>
      <w:r>
        <w:rPr>
          <w:iCs/>
          <w:i/>
        </w:rPr>
        <w:t xml:space="preserve">bushing</w:t>
      </w:r>
      <w:r>
        <w:t xml:space="preserve">, komponen otomotif (manifold intake, penutup mesin), dan pengikat (</w:t>
      </w:r>
      <w:r>
        <w:rPr>
          <w:iCs/>
          <w:i/>
        </w:rPr>
        <w:t xml:space="preserve">fasteners</w:t>
      </w:r>
      <w:r>
        <w:t xml:space="preserve">). Nilon juga merupakan material standar untuk senar pancing (</w:t>
      </w:r>
      <w:r>
        <w:rPr>
          <w:iCs/>
          <w:i/>
        </w:rPr>
        <w:t xml:space="preserve">fishing lines</w:t>
      </w:r>
      <w:r>
        <w:t xml:space="preserve">) dan senar raket, di mana kombinasi kekuatan, elastisitas, dan ketahanan aus sangat penting.</w:t>
      </w:r>
    </w:p>
    <w:p>
      <w:pPr>
        <w:pStyle w:val="BodyText"/>
      </w:pPr>
      <w:r>
        <w:t xml:space="preserve">Salah satu kelemahan utama nilon adalah absorpsi air yang relatif tinggi (hingga 8% untuk nilon-6,6 pada kelembaban 100%) karena ikatan hidrogen antara air dan gugus amida. Absorpsi air menyebabkan perubahan dimensi (</w:t>
      </w:r>
      <w:r>
        <w:rPr>
          <w:iCs/>
          <w:i/>
        </w:rPr>
        <w:t xml:space="preserve">swelling</w:t>
      </w:r>
      <w:r>
        <w:t xml:space="preserve">), penurunan modulus, dan perubahan sifat elektrik, yang perlu diperhitungkan dalam desain komponen rekayasa. Modifikasi seperti penambahan serat kaca (nilon GF30) secara signifikan meningkatkan kekakuan, stabilitas dimensi, dan ketahanan suhu.</w:t>
      </w:r>
    </w:p>
    <w:bookmarkEnd w:id="48"/>
    <w:bookmarkStart w:id="49" w:name="subsec:dakron"/>
    <w:p>
      <w:pPr>
        <w:pStyle w:val="Heading3"/>
      </w:pPr>
      <w:r>
        <w:t xml:space="preserve">Dakron/PET (</w:t>
      </w:r>
      <w:r>
        <w:rPr>
          <w:iCs/>
          <w:i/>
        </w:rPr>
        <w:t xml:space="preserve">Polyesters</w:t>
      </w:r>
      <w:r>
        <w:t xml:space="preserve">)</w:t>
      </w:r>
    </w:p>
    <w:p>
      <w:pPr>
        <w:pStyle w:val="FirstParagraph"/>
      </w:pPr>
      <w:r>
        <w:t xml:space="preserve">Polietilena tereftalat (PET), yang dikenal juga sebagai Dakron (nama dagang untuk serat) atau Mylar (nama dagang untuk film), merupakan poliester semi-kristalin yang paling penting secara komersial. PET disintesis melalui reaksi polikondensasi etilena glikol () dengan asam tereftalat () atau, secara alternatif, melalui transesterifikasi dimetil tereftalat (DMT) dengan etilena glikol:</w:t>
      </w:r>
    </w:p>
    <w:p>
      <w:pPr>
        <w:pStyle w:val="BodyText"/>
      </w:pPr>
      <w:r>
        <w:t xml:space="preserve">$$n\:\ce{HOCH2CH2OH} + n\:\ce{HOOC-C6H4-COOH} \xrightarrow[\text{katalis Sb/Ti}]{\Delta, \text{vakum}} \ce{[-OCH2CH2-OOC-C6H4-CO-]}_n + 2n\:\ce{H2O}$$</w:t>
      </w:r>
    </w:p>
    <w:p>
      <w:pPr>
        <w:pStyle w:val="FirstParagraph"/>
      </w:pPr>
      <w:r>
        <w:t xml:space="preserve">Proses produksi PET berlangsung dalam dua tahap: esterifikasi atau transesterifikasi pada suhu 240–260°C untuk membentuk prepolimer, diikuti oleh polikondensasi pada suhu 270–285°C di bawah vakum tinggi untuk menghilangkan etilena glikol dan mendorong reaksi ke arah berat molekul tinggi. Katalis yang umum digunakan adalah atau senyawa titanium. Untuk aplikasi botol, diperlukan PET dengan viskositas intrinsik (</w:t>
      </w:r>
      <m:oMath>
        <m:r>
          <m:t>I</m:t>
        </m:r>
        <m:r>
          <m:t>V</m:t>
        </m:r>
      </m:oMath>
      <w:r>
        <w:t xml:space="preserve">) yang tinggi (0,72–0,84 dL/g), yang dicapai melalui polimerisasi fase padat (</w:t>
      </w:r>
      <w:r>
        <w:rPr>
          <w:iCs/>
          <w:i/>
        </w:rPr>
        <w:t xml:space="preserve">solid-state polymerization</w:t>
      </w:r>
      <w:r>
        <w:t xml:space="preserve">, SSP) tambahan pada suhu 200–220°C.</w:t>
      </w:r>
    </w:p>
    <w:p>
      <w:pPr>
        <w:pStyle w:val="BodyText"/>
      </w:pPr>
      <w:r>
        <w:t xml:space="preserve">Struktur PET menggabungkan segmen alifatik fleksibel (etilena glikol) dengan segmen aromatik kaku (unit tereftalat), memberikan keseimbangan yang baik antara fleksibilitas pemrosesan dan sifat mekanik yang tinggi. Cincin aromatik memberikan kekakuan rantai, temperatur transisi gelas yang relatif tinggi (</w:t>
      </w:r>
      <m:oMath>
        <m:sSub>
          <m:e>
            <m:r>
              <m:t>T</m:t>
            </m:r>
          </m:e>
          <m:sub>
            <m:r>
              <m:t>g</m:t>
            </m:r>
          </m:sub>
        </m:sSub>
        <m:r>
          <m:rPr>
            <m:sty m:val="p"/>
          </m:rPr>
          <m:t>≈</m:t>
        </m:r>
      </m:oMath>
      <w:r>
        <w:t xml:space="preserve"> </w:t>
      </w:r>
      <w:r>
        <w:t xml:space="preserve">75–80°C), dan stabilitas kimia yang baik. Ketika diorientasi secara biaksial (peregangan dalam dua arah), rantai-rantai PET tersusun secara teratur menghasilkan kristalinitas tinggi dan sifat mekanik yang luar biasa: kekuatan tarik 170–310 MPa untuk serat, modulus tarik tinggi, dan stabilitas dimensi yang sangat baik.</w:t>
      </w:r>
    </w:p>
    <w:p>
      <w:pPr>
        <w:pStyle w:val="BodyText"/>
      </w:pPr>
      <w:r>
        <w:t xml:space="preserve">Sebagai serat (nama dagang Dakron, Tetoron, Terylene), poliester PET merupakan serat sintetik dengan volume produksi terbesar di dunia, melebihi serat kapas alam. Serat poliester dicirikan oleh kekuatan tarik tinggi, ketahanan kusut (</w:t>
      </w:r>
      <w:r>
        <w:rPr>
          <w:iCs/>
          <w:i/>
        </w:rPr>
        <w:t xml:space="preserve">wrinkle resistance</w:t>
      </w:r>
      <w:r>
        <w:t xml:space="preserve">), pengeringan cepat, dan stabilitas dimensi yang baik saat pencucian. Serat poliester banyak digunakan sendiri maupun dicampur dengan kapas (campuran</w:t>
      </w:r>
      <w:r>
        <w:t xml:space="preserve"> </w:t>
      </w:r>
      <w:r>
        <w:t xml:space="preserve">“</w:t>
      </w:r>
      <w:r>
        <w:t xml:space="preserve">TC</w:t>
      </w:r>
      <w:r>
        <w:t xml:space="preserve">”</w:t>
      </w:r>
      <w:r>
        <w:t xml:space="preserve"> </w:t>
      </w:r>
      <w:r>
        <w:t xml:space="preserve">atau</w:t>
      </w:r>
      <w:r>
        <w:t xml:space="preserve"> </w:t>
      </w:r>
      <w:r>
        <w:t xml:space="preserve">“</w:t>
      </w:r>
      <w:r>
        <w:t xml:space="preserve">CVC</w:t>
      </w:r>
      <w:r>
        <w:t xml:space="preserve">”</w:t>
      </w:r>
      <w:r>
        <w:t xml:space="preserve">) untuk pakaian, linen, dan material industri. Sebagai material kemasan, PET digunakan secara luas untuk botol minuman berkarbonasi (karena sifat penghalang gas yang baik), wadah makanan, dan film kemasan. Sifat transparansi, keamanan pangan, dan kemampuan daur ulang yang baik menjadikan PET material kemasan yang sangat populer. Industri daur ulang PET (rPET) merupakan salah satu yang paling berkembang, dengan botol PET bekas diproses menjadi serpihan, dicuci, dan diolah kembali menjadi serat poliester daur ulang atau kemasan daur ulang (</w:t>
      </w:r>
      <w:r>
        <w:rPr>
          <w:iCs/>
          <w:i/>
        </w:rPr>
        <w:t xml:space="preserve">bottle-to-bottle recycling</w:t>
      </w:r>
      <w:r>
        <w:t xml:space="preserve">).</w:t>
      </w:r>
    </w:p>
    <w:bookmarkEnd w:id="49"/>
    <w:bookmarkEnd w:id="50"/>
    <w:bookmarkStart w:id="52" w:name="sec:perbandingan"/>
    <w:p>
      <w:pPr>
        <w:pStyle w:val="Heading2"/>
      </w:pPr>
      <w:r>
        <w:t xml:space="preserve">Perbandingan Polimer Alam dan Sintetik</w:t>
      </w:r>
    </w:p>
    <w:p>
      <w:pPr>
        <w:pStyle w:val="FirstParagraph"/>
      </w:pPr>
      <w:r>
        <w:t xml:space="preserve">Polimer alam dan polimer sintetik memiliki kelebihan dan kekurangan masing-masing yang menentukan kesesuaiannya untuk aplikasi tertentu. Pemahaman komprehensif tentang perbedaan ini penting bagi kimiawan dan insinyur material dalam memilih material yang tepat berdasarkan persyaratan teknis, ekonomi, dan keberlanjutan.</w:t>
      </w:r>
    </w:p>
    <w:p>
      <w:pPr>
        <w:pStyle w:val="BodyText"/>
      </w:pPr>
      <w:r>
        <w:t xml:space="preserve">Dari segi biodegradabilitas, polimer alam memiliki keunggulan yang jelas. Selulosa, pati, kitin, dan kitosan semuanya dapat didegradasi oleh enzim-enzim mikroorganisme di lingkungan alami dalam jangka waktu minggu hingga bulan. Sebaliknya, sebagian besar polimer sintetik konvensional (PE, PP, PVC, PS) sangat tahan terhadap biodegradasi dan dapat bertahan di lingkungan selama ratusan tahun. Meskipun polimer sintetik biodegradabel seperti PLA dan PBAT telah dikembangkan, degradasinya umumnya memerlukan kondisi komposting industri yang spesifik. Dari perspektif keberlanjutan (</w:t>
      </w:r>
      <w:r>
        <w:rPr>
          <w:iCs/>
          <w:i/>
        </w:rPr>
        <w:t xml:space="preserve">sustainability</w:t>
      </w:r>
      <w:r>
        <w:t xml:space="preserve">), polimer alam berasal dari sumber daya terbarukan yang diproduksi melalui fotosintesis, sedangkan polimer sintetik konvensional bergantung pada bahan baku fosil yang terbatas dan berkontribusi terhadap emisi gas rumah kaca.</w:t>
      </w:r>
    </w:p>
    <w:p>
      <w:pPr>
        <w:pStyle w:val="BodyText"/>
      </w:pPr>
      <w:r>
        <w:t xml:space="preserve">Namun dalam hal pemrosesabilitas (</w:t>
      </w:r>
      <w:r>
        <w:rPr>
          <w:iCs/>
          <w:i/>
        </w:rPr>
        <w:t xml:space="preserve">processability</w:t>
      </w:r>
      <w:r>
        <w:t xml:space="preserve">) dan konsistensi kualitas, polimer sintetik unggul secara signifikan. Polimer sintetik dapat dicetak injeksi, diekstrusi, di-</w:t>
      </w:r>
      <w:r>
        <w:rPr>
          <w:iCs/>
          <w:i/>
        </w:rPr>
        <w:t xml:space="preserve">blow molding</w:t>
      </w:r>
      <w:r>
        <w:t xml:space="preserve">, dan dibentuk dengan presisi tinggi pada skala industri. Sifat-sifatnya dapat direproduksi secara konsisten dari</w:t>
      </w:r>
      <w:r>
        <w:t xml:space="preserve"> </w:t>
      </w:r>
      <w:r>
        <w:rPr>
          <w:iCs/>
          <w:i/>
        </w:rPr>
        <w:t xml:space="preserve">batch</w:t>
      </w:r>
      <w:r>
        <w:t xml:space="preserve"> </w:t>
      </w:r>
      <w:r>
        <w:t xml:space="preserve">ke</w:t>
      </w:r>
      <w:r>
        <w:t xml:space="preserve"> </w:t>
      </w:r>
      <w:r>
        <w:rPr>
          <w:iCs/>
          <w:i/>
        </w:rPr>
        <w:t xml:space="preserve">batch</w:t>
      </w:r>
      <w:r>
        <w:t xml:space="preserve">. Polimer alam, di sisi lain, seringkali sulit diproses secara termal (selulosa dan kitin terdekomposisi sebelum meleleh), dan sifat-sifatnya dapat bervariasi tergantung sumber biologis, musim, dan kondisi pertumbuhan. Dari segi biaya, polimer sintetik komoditas (PE, PP) saat ini masih lebih murah dibandingkan kebanyakan biopolimer yang telah dimurnikan, meskipun tren ini mulai bergeser seiring meningkatnya harga minyak bumi dan berkembangnya teknologi produksi biopolimer.</w:t>
      </w:r>
    </w:p>
    <w:p>
      <w:pPr>
        <w:pStyle w:val="BodyText"/>
      </w:pPr>
      <w:r>
        <w:t xml:space="preserve">Dari perspektif performa, masing-masing kelompok memiliki keunggulan pada aspek tertentu. Polimer sintetik menawarkan rentang sifat yang jauh lebih luas—dari elastomer super-lunak hingga serat berkekuatan ultra-tinggi—yang dapat dirancang secara presisi. Polimer alam unggul dalam biokompatibilitas, aktivitas biologis intrinsik (seperti sifat antimikroba kitosan), dan interaksi yang baik dengan sistem biologis. Tabel </w:t>
      </w:r>
      <w:hyperlink w:anchor="tab:perbandingan-polimer">
        <w:r>
          <w:rPr>
            <w:rStyle w:val="Hyperlink"/>
          </w:rPr>
          <w:t xml:space="preserve">2.1</w:t>
        </w:r>
      </w:hyperlink>
      <w:r>
        <w:t xml:space="preserve"> </w:t>
      </w:r>
      <w:r>
        <w:t xml:space="preserve">merangkum perbandingan kedua kelompok polimer ini.</w:t>
      </w:r>
    </w:p>
    <w:bookmarkStart w:id="51" w:name="tab:perbandingan-polimer"/>
    <w:p>
      <w:pPr>
        <w:pStyle w:val="TableCaption"/>
      </w:pPr>
      <w:r>
        <w:t xml:space="preserve">Perbandingan sifat-sifat polimer alam dan polimer sintetik</w:t>
      </w:r>
    </w:p>
    <w:tbl>
      <w:tblPr>
        <w:tblStyle w:val="Table"/>
        <w:tblW w:type="auto" w:w="0"/>
        <w:tblLook w:firstRow="1" w:lastRow="0" w:firstColumn="0" w:lastColumn="0" w:noHBand="0" w:noVBand="0" w:val="0020"/>
        <w:jc w:val="start"/>
        <w:tblCaption w:val="Perbandingan sifat-sifat polimer alam dan polimer sintetik"/>
      </w:tblPr>
      <w:tblGrid>
        <w:gridCol w:w="2640"/>
        <w:gridCol w:w="2640"/>
        <w:gridCol w:w="2640"/>
      </w:tblGrid>
      <w:tr>
        <w:trPr>
          <w:tblHeader w:val="true"/>
        </w:trPr>
        <w:tc>
          <w:tcPr/>
          <w:p>
            <w:pPr>
              <w:pStyle w:val="Compact"/>
              <w:jc w:val="left"/>
            </w:pPr>
            <w:r>
              <w:rPr>
                <w:bCs/>
                <w:b/>
              </w:rPr>
              <w:t xml:space="preserve">Parameter</w:t>
            </w:r>
          </w:p>
        </w:tc>
        <w:tc>
          <w:tcPr/>
          <w:p>
            <w:pPr>
              <w:pStyle w:val="Compact"/>
              <w:jc w:val="left"/>
            </w:pPr>
            <w:r>
              <w:rPr>
                <w:bCs/>
                <w:b/>
              </w:rPr>
              <w:t xml:space="preserve">Polimer Alam</w:t>
            </w:r>
          </w:p>
        </w:tc>
        <w:tc>
          <w:tcPr/>
          <w:p>
            <w:pPr>
              <w:pStyle w:val="Compact"/>
              <w:jc w:val="left"/>
            </w:pPr>
            <w:r>
              <w:rPr>
                <w:bCs/>
                <w:b/>
              </w:rPr>
              <w:t xml:space="preserve">Polimer Sintetik</w:t>
            </w:r>
          </w:p>
        </w:tc>
      </w:tr>
      <w:tr>
        <w:tc>
          <w:tcPr/>
          <w:p>
            <w:pPr>
              <w:pStyle w:val="Compact"/>
              <w:jc w:val="left"/>
            </w:pPr>
            <w:r>
              <w:t xml:space="preserve">Sumber bahan baku</w:t>
            </w:r>
          </w:p>
        </w:tc>
        <w:tc>
          <w:tcPr/>
          <w:p>
            <w:pPr>
              <w:pStyle w:val="Compact"/>
              <w:jc w:val="left"/>
            </w:pPr>
            <w:r>
              <w:t xml:space="preserve">Terbarukan (biomassa)</w:t>
            </w:r>
          </w:p>
        </w:tc>
        <w:tc>
          <w:tcPr/>
          <w:p>
            <w:pPr>
              <w:pStyle w:val="Compact"/>
              <w:jc w:val="left"/>
            </w:pPr>
            <w:r>
              <w:t xml:space="preserve">Sebagian besar fosil (minyak bumi)</w:t>
            </w:r>
          </w:p>
        </w:tc>
      </w:tr>
      <w:tr>
        <w:tc>
          <w:tcPr/>
          <w:p>
            <w:pPr>
              <w:pStyle w:val="Compact"/>
              <w:jc w:val="left"/>
            </w:pPr>
            <w:r>
              <w:t xml:space="preserve">Biodegradabilitas</w:t>
            </w:r>
          </w:p>
        </w:tc>
        <w:tc>
          <w:tcPr/>
          <w:p>
            <w:pPr>
              <w:pStyle w:val="Compact"/>
              <w:jc w:val="left"/>
            </w:pPr>
            <w:r>
              <w:t xml:space="preserve">Tinggi, terdegradasi secara alami</w:t>
            </w:r>
          </w:p>
        </w:tc>
        <w:tc>
          <w:tcPr/>
          <w:p>
            <w:pPr>
              <w:pStyle w:val="Compact"/>
              <w:jc w:val="left"/>
            </w:pPr>
            <w:r>
              <w:t xml:space="preserve">Rendah–tidak ada (konvensional)</w:t>
            </w:r>
          </w:p>
        </w:tc>
      </w:tr>
      <w:tr>
        <w:tc>
          <w:tcPr/>
          <w:p>
            <w:pPr>
              <w:pStyle w:val="Compact"/>
              <w:jc w:val="left"/>
            </w:pPr>
            <w:r>
              <w:t xml:space="preserve">Biokompatibilitas</w:t>
            </w:r>
          </w:p>
        </w:tc>
        <w:tc>
          <w:tcPr/>
          <w:p>
            <w:pPr>
              <w:pStyle w:val="Compact"/>
              <w:jc w:val="left"/>
            </w:pPr>
            <w:r>
              <w:t xml:space="preserve">Umumnya tinggi</w:t>
            </w:r>
          </w:p>
        </w:tc>
        <w:tc>
          <w:tcPr/>
          <w:p>
            <w:pPr>
              <w:pStyle w:val="Compact"/>
              <w:jc w:val="left"/>
            </w:pPr>
            <w:r>
              <w:t xml:space="preserve">Bervariasi, perlu pengujian</w:t>
            </w:r>
          </w:p>
        </w:tc>
      </w:tr>
      <w:tr>
        <w:tc>
          <w:tcPr/>
          <w:p>
            <w:pPr>
              <w:pStyle w:val="Compact"/>
              <w:jc w:val="left"/>
            </w:pPr>
            <w:r>
              <w:t xml:space="preserve">Pemrosesabilitas</w:t>
            </w:r>
          </w:p>
        </w:tc>
        <w:tc>
          <w:tcPr/>
          <w:p>
            <w:pPr>
              <w:pStyle w:val="Compact"/>
              <w:jc w:val="left"/>
            </w:pPr>
            <w:r>
              <w:t xml:space="preserve">Terbatas, sulit termal</w:t>
            </w:r>
          </w:p>
        </w:tc>
        <w:tc>
          <w:tcPr/>
          <w:p>
            <w:pPr>
              <w:pStyle w:val="Compact"/>
              <w:jc w:val="left"/>
            </w:pPr>
            <w:r>
              <w:t xml:space="preserve">Sangat baik, beragam metode</w:t>
            </w:r>
          </w:p>
        </w:tc>
      </w:tr>
      <w:tr>
        <w:tc>
          <w:tcPr/>
          <w:p>
            <w:pPr>
              <w:pStyle w:val="Compact"/>
              <w:jc w:val="left"/>
            </w:pPr>
            <w:r>
              <w:t xml:space="preserve">Konsistensi kualitas</w:t>
            </w:r>
          </w:p>
        </w:tc>
        <w:tc>
          <w:tcPr/>
          <w:p>
            <w:pPr>
              <w:pStyle w:val="Compact"/>
              <w:jc w:val="left"/>
            </w:pPr>
            <w:r>
              <w:t xml:space="preserve">Bervariasi (faktor biologis)</w:t>
            </w:r>
          </w:p>
        </w:tc>
        <w:tc>
          <w:tcPr/>
          <w:p>
            <w:pPr>
              <w:pStyle w:val="Compact"/>
              <w:jc w:val="left"/>
            </w:pPr>
            <w:r>
              <w:t xml:space="preserve">Konsisten dan reprodusibel</w:t>
            </w:r>
          </w:p>
        </w:tc>
      </w:tr>
      <w:tr>
        <w:tc>
          <w:tcPr/>
          <w:p>
            <w:pPr>
              <w:pStyle w:val="Compact"/>
              <w:jc w:val="left"/>
            </w:pPr>
            <w:r>
              <w:t xml:space="preserve">Rentang sifat mekanik</w:t>
            </w:r>
          </w:p>
        </w:tc>
        <w:tc>
          <w:tcPr/>
          <w:p>
            <w:pPr>
              <w:pStyle w:val="Compact"/>
              <w:jc w:val="left"/>
            </w:pPr>
            <w:r>
              <w:t xml:space="preserve">Terbatas</w:t>
            </w:r>
          </w:p>
        </w:tc>
        <w:tc>
          <w:tcPr/>
          <w:p>
            <w:pPr>
              <w:pStyle w:val="Compact"/>
              <w:jc w:val="left"/>
            </w:pPr>
            <w:r>
              <w:t xml:space="preserve">Sangat luas</w:t>
            </w:r>
          </w:p>
        </w:tc>
      </w:tr>
      <w:tr>
        <w:tc>
          <w:tcPr/>
          <w:p>
            <w:pPr>
              <w:pStyle w:val="Compact"/>
              <w:jc w:val="left"/>
            </w:pPr>
            <w:r>
              <w:t xml:space="preserve">Stabilitas termal</w:t>
            </w:r>
          </w:p>
        </w:tc>
        <w:tc>
          <w:tcPr/>
          <w:p>
            <w:pPr>
              <w:pStyle w:val="Compact"/>
              <w:jc w:val="left"/>
            </w:pPr>
            <w:r>
              <w:t xml:space="preserve">Rendah–sedang</w:t>
            </w:r>
          </w:p>
        </w:tc>
        <w:tc>
          <w:tcPr/>
          <w:p>
            <w:pPr>
              <w:pStyle w:val="Compact"/>
              <w:jc w:val="left"/>
            </w:pPr>
            <w:r>
              <w:t xml:space="preserve">Rendah–sangat tinggi</w:t>
            </w:r>
          </w:p>
        </w:tc>
      </w:tr>
      <w:tr>
        <w:tc>
          <w:tcPr/>
          <w:p>
            <w:pPr>
              <w:pStyle w:val="Compact"/>
              <w:jc w:val="left"/>
            </w:pPr>
            <w:r>
              <w:t xml:space="preserve">Ketahanan kimia</w:t>
            </w:r>
          </w:p>
        </w:tc>
        <w:tc>
          <w:tcPr/>
          <w:p>
            <w:pPr>
              <w:pStyle w:val="Compact"/>
              <w:jc w:val="left"/>
            </w:pPr>
            <w:r>
              <w:t xml:space="preserve">Rentan terhadap enzim, asam/basa</w:t>
            </w:r>
          </w:p>
        </w:tc>
        <w:tc>
          <w:tcPr/>
          <w:p>
            <w:pPr>
              <w:pStyle w:val="Compact"/>
              <w:jc w:val="left"/>
            </w:pPr>
            <w:r>
              <w:t xml:space="preserve">Bervariasi, bisa sangat tinggi</w:t>
            </w:r>
          </w:p>
        </w:tc>
      </w:tr>
      <w:tr>
        <w:tc>
          <w:tcPr/>
          <w:p>
            <w:pPr>
              <w:pStyle w:val="Compact"/>
              <w:jc w:val="left"/>
            </w:pPr>
            <w:r>
              <w:t xml:space="preserve">Biaya produksi</w:t>
            </w:r>
          </w:p>
        </w:tc>
        <w:tc>
          <w:tcPr/>
          <w:p>
            <w:pPr>
              <w:pStyle w:val="Compact"/>
              <w:jc w:val="left"/>
            </w:pPr>
            <w:r>
              <w:t xml:space="preserve">Sedang–tinggi</w:t>
            </w:r>
          </w:p>
        </w:tc>
        <w:tc>
          <w:tcPr/>
          <w:p>
            <w:pPr>
              <w:pStyle w:val="Compact"/>
              <w:jc w:val="left"/>
            </w:pPr>
            <w:r>
              <w:t xml:space="preserve">Rendah (komoditas)–sangat tinggi</w:t>
            </w:r>
          </w:p>
        </w:tc>
      </w:tr>
      <w:tr>
        <w:tc>
          <w:tcPr/>
          <w:p>
            <w:pPr>
              <w:pStyle w:val="Compact"/>
              <w:jc w:val="left"/>
            </w:pPr>
            <w:r>
              <w:t xml:space="preserve">Dampak lingkungan</w:t>
            </w:r>
          </w:p>
        </w:tc>
        <w:tc>
          <w:tcPr/>
          <w:p>
            <w:pPr>
              <w:pStyle w:val="Compact"/>
              <w:jc w:val="left"/>
            </w:pPr>
            <w:r>
              <w:t xml:space="preserve">Rendah (</w:t>
            </w:r>
            <w:r>
              <w:rPr>
                <w:iCs/>
                <w:i/>
              </w:rPr>
              <w:t xml:space="preserve">carbon neutral</w:t>
            </w:r>
            <w:r>
              <w:t xml:space="preserve">)</w:t>
            </w:r>
          </w:p>
        </w:tc>
        <w:tc>
          <w:tcPr/>
          <w:p>
            <w:pPr>
              <w:pStyle w:val="Compact"/>
              <w:jc w:val="left"/>
            </w:pPr>
            <w:r>
              <w:t xml:space="preserve">Tinggi (emisi , limbah)</w:t>
            </w:r>
          </w:p>
        </w:tc>
      </w:tr>
      <w:tr>
        <w:tc>
          <w:tcPr/>
          <w:p>
            <w:pPr>
              <w:pStyle w:val="Compact"/>
              <w:jc w:val="left"/>
            </w:pPr>
            <w:r>
              <w:t xml:space="preserve">Daur ulang</w:t>
            </w:r>
          </w:p>
        </w:tc>
        <w:tc>
          <w:tcPr/>
          <w:p>
            <w:pPr>
              <w:pStyle w:val="Compact"/>
              <w:jc w:val="left"/>
            </w:pPr>
            <w:r>
              <w:t xml:space="preserve">Sulit (komposting)</w:t>
            </w:r>
          </w:p>
        </w:tc>
        <w:tc>
          <w:tcPr/>
          <w:p>
            <w:pPr>
              <w:pStyle w:val="Compact"/>
              <w:jc w:val="left"/>
            </w:pPr>
            <w:r>
              <w:t xml:space="preserve">Mekanik dan kimia</w:t>
            </w:r>
          </w:p>
        </w:tc>
      </w:tr>
    </w:tbl>
    <w:bookmarkEnd w:id="51"/>
    <w:bookmarkEnd w:id="52"/>
    <w:bookmarkStart w:id="53" w:name="sec:rangkuman-bab2"/>
    <w:p>
      <w:pPr>
        <w:pStyle w:val="Heading2"/>
      </w:pPr>
      <w:r>
        <w:t xml:space="preserve">Rangkuman</w:t>
      </w:r>
    </w:p>
    <w:p>
      <w:pPr>
        <w:pStyle w:val="FirstParagraph"/>
      </w:pPr>
      <w:r>
        <w:t xml:space="preserve">Polimer organik dapat diklasifikasikan menjadi polimer alam dan polimer sintetik berdasarkan sumbernya. Polimer alam—termasuk selulosa, pati, kitin, dan kitosan—merupakan makromolekul yang diproduksi oleh organisme hidup dan dicirikan oleh biodegradabilitas dan biokompatibilitas yang baik. Selulosa, polimer alam paling melimpah, tersusun dari unit glukosa dengan ikatan</w:t>
      </w:r>
      <w:r>
        <w:t xml:space="preserve"> </w:t>
      </w:r>
      <m:oMath>
        <m:r>
          <m:t>β</m:t>
        </m:r>
      </m:oMath>
      <w:r>
        <w:t xml:space="preserve">-1,4-glikosidik yang menghasilkan rantai linear, kristalin, dan tidak larut dalam air. Pati, polimer penyimpan energi tumbuhan, terdiri dari amilosa (linear) dan amilopektin (bercabang) dengan ikatan</w:t>
      </w:r>
      <w:r>
        <w:t xml:space="preserve"> </w:t>
      </w:r>
      <m:oMath>
        <m:r>
          <m:t>α</m:t>
        </m:r>
      </m:oMath>
      <w:r>
        <w:t xml:space="preserve">-glikosidik. Kitin dan kitosan—yang banyak diperoleh dari limbah industri perikanan Indonesia—memiliki potensi besar untuk aplikasi biomedis dan lingkungan.</w:t>
      </w:r>
    </w:p>
    <w:p>
      <w:pPr>
        <w:pStyle w:val="BodyText"/>
      </w:pPr>
      <w:r>
        <w:t xml:space="preserve">Polimer sintetik menawarkan keragaman sifat yang luar biasa melalui variasi monomer, mekanisme polimerisasi, dan kondisi pemrosesan. Plastik komoditas (PE, PP, PVC, PS, PET) mendominasi penggunaan sehari-hari dengan volume produksi ratusan juta ton per tahun. Karet sintetik (SBR, NBR, neoprena, EPDM) memberikan elastisitas dan ketahanan khusus melalui proses vulkanisasi. Polimer berkinerja tinggi seperti serat aramid (Kevlar, Nomex) dan poliamida (nilon) menunjukkan bagaimana rekayasa struktur molekul—termasuk orientasi ikatan (para vs. meta), pola ikatan hidrogen, dan kristalinitas—dapat menghasilkan material dengan sifat mekanik dan termal yang luar biasa.</w:t>
      </w:r>
    </w:p>
    <w:p>
      <w:pPr>
        <w:pStyle w:val="BodyText"/>
      </w:pPr>
      <w:r>
        <w:t xml:space="preserve">Perbandingan kedua kelompok polimer menunjukkan bahwa pemilihan material optimal bergantung pada keseimbangan antara performa teknis, biaya, pemrosesabilitas, dan pertimbangan keberlanjutan lingkungan. Tren terkini mengarah pada pengembangan polimer</w:t>
      </w:r>
      <w:r>
        <w:t xml:space="preserve"> </w:t>
      </w:r>
      <w:r>
        <w:t xml:space="preserve">“</w:t>
      </w:r>
      <w:r>
        <w:t xml:space="preserve">hijau</w:t>
      </w:r>
      <w:r>
        <w:t xml:space="preserve">”</w:t>
      </w:r>
      <w:r>
        <w:t xml:space="preserve"> </w:t>
      </w:r>
      <w:r>
        <w:t xml:space="preserve">yang menggabungkan keunggulan kedua kelompok: berbasis sumber terbarukan dan biodegradabel (seperti polimer alam) namun dengan pemrosesabilitas dan konsistensi kualitas setara polimer sintetik.</w:t>
      </w:r>
    </w:p>
    <w:bookmarkEnd w:id="53"/>
    <w:bookmarkStart w:id="54" w:name="sec:latihan-bab2"/>
    <w:p>
      <w:pPr>
        <w:pStyle w:val="Heading2"/>
      </w:pPr>
      <w:r>
        <w:t xml:space="preserve">Latihan Soal</w:t>
      </w:r>
    </w:p>
    <w:p>
      <w:pPr>
        <w:numPr>
          <w:ilvl w:val="0"/>
          <w:numId w:val="1010"/>
        </w:numPr>
      </w:pPr>
      <w:r>
        <w:t xml:space="preserve">Jelaskan perbedaan fundamental antara ikatan glikosidik pada selulosa (</w:t>
      </w:r>
      <m:oMath>
        <m:r>
          <m:t>β</m:t>
        </m:r>
      </m:oMath>
      <w:r>
        <w:t xml:space="preserve">-1,4) dan pati (</w:t>
      </w:r>
      <m:oMath>
        <m:r>
          <m:t>α</m:t>
        </m:r>
      </m:oMath>
      <w:r>
        <w:t xml:space="preserve">-1,4). Mengapa perbedaan ini mengakibatkan perbedaan drastis dalam sifat fisik dan kelarutan kedua polisakarida tersebut?</w:t>
      </w:r>
    </w:p>
    <w:p>
      <w:pPr>
        <w:numPr>
          <w:ilvl w:val="0"/>
          <w:numId w:val="1010"/>
        </w:numPr>
      </w:pPr>
      <w:r>
        <w:t xml:space="preserve">Pati terdiri dari dua komponen utama: amilosa dan amilopektin. Bandingkan keduanya dalam hal:</w:t>
      </w:r>
    </w:p>
    <w:p>
      <w:pPr>
        <w:numPr>
          <w:ilvl w:val="1"/>
          <w:numId w:val="1011"/>
        </w:numPr>
      </w:pPr>
      <w:r>
        <w:t xml:space="preserve">Struktur molekul (jenis ikatan glikosidik dan pola percabangan)</w:t>
      </w:r>
    </w:p>
    <w:p>
      <w:pPr>
        <w:numPr>
          <w:ilvl w:val="1"/>
          <w:numId w:val="1011"/>
        </w:numPr>
      </w:pPr>
      <w:r>
        <w:t xml:space="preserve">Berat molekul relatif</w:t>
      </w:r>
    </w:p>
    <w:p>
      <w:pPr>
        <w:numPr>
          <w:ilvl w:val="1"/>
          <w:numId w:val="1011"/>
        </w:numPr>
      </w:pPr>
      <w:r>
        <w:t xml:space="preserve">Sifat pembentukan gel dan retrogradasi</w:t>
      </w:r>
    </w:p>
    <w:p>
      <w:pPr>
        <w:numPr>
          <w:ilvl w:val="1"/>
          <w:numId w:val="1011"/>
        </w:numPr>
      </w:pPr>
      <w:r>
        <w:t xml:space="preserve">Pengaruh terhadap sifat pasta pati</w:t>
      </w:r>
    </w:p>
    <w:p>
      <w:pPr>
        <w:numPr>
          <w:ilvl w:val="0"/>
          <w:numId w:val="1010"/>
        </w:numPr>
      </w:pPr>
      <w:r>
        <w:t xml:space="preserve">Kitosan diperoleh dari kitin melalui reaksi deasetilasi. Jelaskan:</w:t>
      </w:r>
    </w:p>
    <w:p>
      <w:pPr>
        <w:numPr>
          <w:ilvl w:val="1"/>
          <w:numId w:val="1012"/>
        </w:numPr>
      </w:pPr>
      <w:r>
        <w:t xml:space="preserve">Kondisi reaksi deasetilasi</w:t>
      </w:r>
    </w:p>
    <w:p>
      <w:pPr>
        <w:numPr>
          <w:ilvl w:val="1"/>
          <w:numId w:val="1012"/>
        </w:numPr>
      </w:pPr>
      <w:r>
        <w:t xml:space="preserve">Definisi dan signifikansi derajat deasetilasi (DD)</w:t>
      </w:r>
    </w:p>
    <w:p>
      <w:pPr>
        <w:numPr>
          <w:ilvl w:val="1"/>
          <w:numId w:val="1012"/>
        </w:numPr>
      </w:pPr>
      <w:r>
        <w:t xml:space="preserve">Mengapa kitosan larut dalam asam encer sedangkan kitin tidak</w:t>
      </w:r>
    </w:p>
    <w:p>
      <w:pPr>
        <w:numPr>
          <w:ilvl w:val="1"/>
          <w:numId w:val="1012"/>
        </w:numPr>
      </w:pPr>
      <w:r>
        <w:t xml:space="preserve">Dua aplikasi kitosan yang memanfaatkan sifat polikationiknya</w:t>
      </w:r>
    </w:p>
    <w:p>
      <w:pPr>
        <w:numPr>
          <w:ilvl w:val="0"/>
          <w:numId w:val="1010"/>
        </w:numPr>
      </w:pPr>
      <w:r>
        <w:rPr>
          <w:iCs/>
          <w:i/>
        </w:rPr>
        <w:t xml:space="preserve">Pilihan Ganda:</w:t>
      </w:r>
      <w:r>
        <w:t xml:space="preserve"> </w:t>
      </w:r>
      <w:r>
        <w:t xml:space="preserve">Polimer sintetik manakah yang disintesis melalui polimerisasi buka cincin (</w:t>
      </w:r>
      <w:r>
        <w:rPr>
          <w:iCs/>
          <w:i/>
        </w:rPr>
        <w:t xml:space="preserve">ring-opening polymerization</w:t>
      </w:r>
      <w:r>
        <w:t xml:space="preserve">)?</w:t>
      </w:r>
    </w:p>
    <w:p>
      <w:pPr>
        <w:numPr>
          <w:ilvl w:val="1"/>
          <w:numId w:val="1013"/>
        </w:numPr>
      </w:pPr>
      <w:r>
        <w:t xml:space="preserve">Nilon-6,6</w:t>
      </w:r>
    </w:p>
    <w:p>
      <w:pPr>
        <w:numPr>
          <w:ilvl w:val="1"/>
          <w:numId w:val="1013"/>
        </w:numPr>
      </w:pPr>
      <w:r>
        <w:t xml:space="preserve">Polietilena tereftalat (PET)</w:t>
      </w:r>
    </w:p>
    <w:p>
      <w:pPr>
        <w:numPr>
          <w:ilvl w:val="1"/>
          <w:numId w:val="1013"/>
        </w:numPr>
      </w:pPr>
      <w:r>
        <w:t xml:space="preserve">Nilon-6</w:t>
      </w:r>
    </w:p>
    <w:p>
      <w:pPr>
        <w:numPr>
          <w:ilvl w:val="1"/>
          <w:numId w:val="1013"/>
        </w:numPr>
      </w:pPr>
      <w:r>
        <w:t xml:space="preserve">Polistirena (PS)</w:t>
      </w:r>
    </w:p>
    <w:p>
      <w:pPr>
        <w:numPr>
          <w:ilvl w:val="0"/>
          <w:numId w:val="1010"/>
        </w:numPr>
      </w:pPr>
      <w:r>
        <w:t xml:space="preserve">Polietilena (PE) tersedia dalam beberapa jenis: LDPE, HDPE, dan LLDPE. Bandingkan ketiga jenis PE ini dalam hal:</w:t>
      </w:r>
    </w:p>
    <w:p>
      <w:pPr>
        <w:numPr>
          <w:ilvl w:val="1"/>
          <w:numId w:val="1014"/>
        </w:numPr>
      </w:pPr>
      <w:r>
        <w:t xml:space="preserve">Metode polimerisasi dan jenis katalis</w:t>
      </w:r>
    </w:p>
    <w:p>
      <w:pPr>
        <w:numPr>
          <w:ilvl w:val="1"/>
          <w:numId w:val="1014"/>
        </w:numPr>
      </w:pPr>
      <w:r>
        <w:t xml:space="preserve">Struktur percabangan rantai</w:t>
      </w:r>
    </w:p>
    <w:p>
      <w:pPr>
        <w:numPr>
          <w:ilvl w:val="1"/>
          <w:numId w:val="1014"/>
        </w:numPr>
      </w:pPr>
      <w:r>
        <w:t xml:space="preserve">Densitas dan derajat kristalinitas</w:t>
      </w:r>
    </w:p>
    <w:p>
      <w:pPr>
        <w:numPr>
          <w:ilvl w:val="1"/>
          <w:numId w:val="1014"/>
        </w:numPr>
      </w:pPr>
      <w:r>
        <w:t xml:space="preserve">Aplikasi utama masing-masing</w:t>
      </w:r>
    </w:p>
    <w:p>
      <w:pPr>
        <w:numPr>
          <w:ilvl w:val="0"/>
          <w:numId w:val="1010"/>
        </w:numPr>
      </w:pPr>
      <w:r>
        <w:t xml:space="preserve">Jelaskan mengapa serat Kevlar (para-aramid) memiliki kekuatan tarik yang jauh lebih tinggi dibandingkan Nomex (meta-aramid), meskipun keduanya merupakan poliamida aromatik dengan komposisi kimia yang mirip. Sertakan pembahasan tentang:</w:t>
      </w:r>
    </w:p>
    <w:p>
      <w:pPr>
        <w:numPr>
          <w:ilvl w:val="1"/>
          <w:numId w:val="1015"/>
        </w:numPr>
      </w:pPr>
      <w:r>
        <w:t xml:space="preserve">Perbedaan konformasi rantai akibat orientasi para vs. meta</w:t>
      </w:r>
    </w:p>
    <w:p>
      <w:pPr>
        <w:numPr>
          <w:ilvl w:val="1"/>
          <w:numId w:val="1015"/>
        </w:numPr>
      </w:pPr>
      <w:r>
        <w:t xml:space="preserve">Pembentukan fasa kristal cair</w:t>
      </w:r>
    </w:p>
    <w:p>
      <w:pPr>
        <w:numPr>
          <w:ilvl w:val="1"/>
          <w:numId w:val="1015"/>
        </w:numPr>
      </w:pPr>
      <w:r>
        <w:t xml:space="preserve">Pola ikatan hidrogen intermolekul</w:t>
      </w:r>
    </w:p>
    <w:p>
      <w:pPr>
        <w:numPr>
          <w:ilvl w:val="0"/>
          <w:numId w:val="1010"/>
        </w:numPr>
      </w:pPr>
      <w:r>
        <w:t xml:space="preserve">Vulkanisasi merupakan proses kritis dalam industri karet. Jelaskan:</w:t>
      </w:r>
    </w:p>
    <w:p>
      <w:pPr>
        <w:numPr>
          <w:ilvl w:val="1"/>
          <w:numId w:val="1016"/>
        </w:numPr>
      </w:pPr>
      <w:r>
        <w:t xml:space="preserve">Tujuan dan prinsip dasar vulkanisasi</w:t>
      </w:r>
    </w:p>
    <w:p>
      <w:pPr>
        <w:numPr>
          <w:ilvl w:val="1"/>
          <w:numId w:val="1016"/>
        </w:numPr>
      </w:pPr>
      <w:r>
        <w:t xml:space="preserve">Komponen-komponen sistem vulkanisasi belerang (agen vulkanisasi, akselerator, aktivator)</w:t>
      </w:r>
    </w:p>
    <w:p>
      <w:pPr>
        <w:numPr>
          <w:ilvl w:val="1"/>
          <w:numId w:val="1016"/>
        </w:numPr>
      </w:pPr>
      <w:r>
        <w:t xml:space="preserve">Pengaruh densitas ikatan silang terhadap sifat elastomer</w:t>
      </w:r>
    </w:p>
    <w:p>
      <w:pPr>
        <w:numPr>
          <w:ilvl w:val="1"/>
          <w:numId w:val="1016"/>
        </w:numPr>
      </w:pPr>
      <w:r>
        <w:t xml:space="preserve">Perbedaan antara ikatan silang sulfida dan ikatan silang peroksida</w:t>
      </w:r>
    </w:p>
    <w:p>
      <w:pPr>
        <w:numPr>
          <w:ilvl w:val="0"/>
          <w:numId w:val="1010"/>
        </w:numPr>
      </w:pPr>
      <w:r>
        <w:t xml:space="preserve">Suatu industri kemasan memerlukan material transparan, tahan terhadap (untuk minuman berkarbonasi), aman untuk kontak makanan, dan dapat didaur ulang. Material polimer sintetik apakah yang paling sesuai? Jelaskan mengapa material tersebut memenuhi semua persyaratan, dan uraikan proses sintesis dan pemrosesannya secara singkat.</w:t>
      </w:r>
    </w:p>
    <w:p>
      <w:pPr>
        <w:numPr>
          <w:ilvl w:val="0"/>
          <w:numId w:val="1010"/>
        </w:numPr>
      </w:pPr>
      <w:r>
        <w:rPr>
          <w:iCs/>
          <w:i/>
        </w:rPr>
        <w:t xml:space="preserve">Esai:</w:t>
      </w:r>
      <w:r>
        <w:t xml:space="preserve"> </w:t>
      </w:r>
      <w:r>
        <w:t xml:space="preserve">Indonesia memiliki sumber daya alam berlimpah untuk produksi polimer alam, termasuk biomassa selulosa dari industri kelapa sawit, pati dari singkong, dan kitin dari limbah udang. Diskusikan potensi Indonesia untuk mengembangkan industri biopolimer yang terintegrasi. Pertimbangkan aspek ketersediaan bahan baku, infrastruktur teknologi, pasar, dan tantangan yang mungkin dihadapi.</w:t>
      </w:r>
    </w:p>
    <w:p>
      <w:pPr>
        <w:numPr>
          <w:ilvl w:val="0"/>
          <w:numId w:val="1010"/>
        </w:numPr>
      </w:pPr>
      <w:r>
        <w:t xml:space="preserve">Bandingkan PET (Dakron) dan Nilon-6,6 dalam hal:</w:t>
      </w:r>
    </w:p>
    <w:p>
      <w:pPr>
        <w:numPr>
          <w:ilvl w:val="1"/>
          <w:numId w:val="1017"/>
        </w:numPr>
      </w:pPr>
      <w:r>
        <w:t xml:space="preserve">Jenis ikatan penghubung pada rantai utama (ester vs. amida)</w:t>
      </w:r>
    </w:p>
    <w:p>
      <w:pPr>
        <w:numPr>
          <w:ilvl w:val="1"/>
          <w:numId w:val="1017"/>
        </w:numPr>
      </w:pPr>
      <w:r>
        <w:t xml:space="preserve">Mekanisme polimerisasi</w:t>
      </w:r>
    </w:p>
    <w:p>
      <w:pPr>
        <w:numPr>
          <w:ilvl w:val="1"/>
          <w:numId w:val="1017"/>
        </w:numPr>
      </w:pPr>
      <w:r>
        <w:t xml:space="preserve">Pola ikatan hidrogen intermolekul dan pengaruhnya terhadap absorpsi air</w:t>
      </w:r>
    </w:p>
    <w:p>
      <w:pPr>
        <w:numPr>
          <w:ilvl w:val="1"/>
          <w:numId w:val="1017"/>
        </w:numPr>
      </w:pPr>
      <w:r>
        <w:t xml:space="preserve">Titik leleh dan stabilitas termal</w:t>
      </w:r>
    </w:p>
    <w:p>
      <w:pPr>
        <w:numPr>
          <w:ilvl w:val="1"/>
          <w:numId w:val="1017"/>
        </w:numPr>
      </w:pPr>
      <w:r>
        <w:t xml:space="preserve">Aplikasi utama sebagai serat dan material rekayasa</w:t>
      </w:r>
    </w:p>
    <w:bookmarkEnd w:id="54"/>
    <w:bookmarkStart w:id="55" w:name="sec:diskusi-bab2"/>
    <w:p>
      <w:pPr>
        <w:pStyle w:val="Heading2"/>
      </w:pPr>
      <w:r>
        <w:t xml:space="preserve">Bahan Diskusi</w:t>
      </w:r>
    </w:p>
    <w:p>
      <w:pPr>
        <w:numPr>
          <w:ilvl w:val="0"/>
          <w:numId w:val="1018"/>
        </w:numPr>
      </w:pPr>
      <w:r>
        <w:rPr>
          <w:bCs/>
          <w:b/>
        </w:rPr>
        <w:t xml:space="preserve">Pemilihan Material Polimer untuk Aplikasi Spesifik:</w:t>
      </w:r>
      <w:r>
        <w:t xml:space="preserve"> </w:t>
      </w:r>
      <w:r>
        <w:t xml:space="preserve">Sebuah perusahaan otomotif ingin mengganti komponen logam pada mesin kendaraan dengan material polimer untuk mengurangi berat dan meningkatkan efisiensi bahan bakar. Komponen tersebut harus tahan suhu hingga 150°C, tahan terhadap oli mesin, dan memiliki kekuatan mekanik yang memadai. Diskusikan jenis polimer apa yang sesuai untuk aplikasi ini, dan pertimbangkan apakah polimer alam dapat menjadi kandidat. Apa kelebihan dan kekurangan beralih dari logam ke polimer untuk komponen kritis kendaraan?</w:t>
      </w:r>
    </w:p>
    <w:p>
      <w:pPr>
        <w:numPr>
          <w:ilvl w:val="0"/>
          <w:numId w:val="1018"/>
        </w:numPr>
      </w:pPr>
      <w:r>
        <w:rPr>
          <w:bCs/>
          <w:b/>
        </w:rPr>
        <w:t xml:space="preserve">Keberlanjutan dan Dilema Lingkungan:</w:t>
      </w:r>
      <w:r>
        <w:t xml:space="preserve"> </w:t>
      </w:r>
      <w:r>
        <w:t xml:space="preserve">Plastik konvensional berbasis minyak bumi (PE, PP, PET) memiliki dampak lingkungan yang signifikan, namun juga memberikan manfaat besar bagi masyarakat melalui kemasan yang aman, murah, dan ringan. Di sisi lain, bioplastik berbasis polimer alam (seperti TPS, PLA, PHA) sering memerlukan lahan pertanian untuk memproduksi bahan bakunya, yang berpotensi bersaing dengan produksi pangan. Diskusikan: Apakah solusi terbaik adalah mengganti semua plastik konvensional dengan bioplastik, meningkatkan daur ulang plastik konvensional, atau kombinasi keduanya? Pertimbangkan konteks Indonesia.</w:t>
      </w:r>
    </w:p>
    <w:p>
      <w:pPr>
        <w:numPr>
          <w:ilvl w:val="0"/>
          <w:numId w:val="1018"/>
        </w:numPr>
      </w:pPr>
      <w:r>
        <w:rPr>
          <w:bCs/>
          <w:b/>
        </w:rPr>
        <w:t xml:space="preserve">Konteks Indonesia—Industri Polimer dan Perikanan:</w:t>
      </w:r>
      <w:r>
        <w:t xml:space="preserve"> </w:t>
      </w:r>
      <w:r>
        <w:t xml:space="preserve">Indonesia menghasilkan ratusan ribu ton limbah kulit udang dan kepiting setiap tahun dari industri perikanan. Limbah ini merupakan sumber kitin dan kitosan yang berlimpah. Namun, industri kitosan di Indonesia masih dalam skala kecil dibandingkan dengan negara-negara produsen utama. Diskusikan: Apa hambatan utama dalam pengembangan industri kitosan berskala besar di Indonesia? Bagaimana peran peneliti kimia polimer dalam mengatasi hambatan tersebut? Aplikasi kitosan apa yang paling relevan dan bernilai ekonomi tinggi untuk konteks Indonesia?</w:t>
      </w:r>
    </w:p>
    <w:p>
      <w:pPr>
        <w:numPr>
          <w:ilvl w:val="0"/>
          <w:numId w:val="1018"/>
        </w:numPr>
      </w:pPr>
      <w:r>
        <w:rPr>
          <w:bCs/>
          <w:b/>
        </w:rPr>
        <w:t xml:space="preserve">Inovasi Material—Dari Laboratorium ke Industri:</w:t>
      </w:r>
      <w:r>
        <w:t xml:space="preserve"> </w:t>
      </w:r>
      <w:r>
        <w:t xml:space="preserve">Kevlar dan Nomex merupakan contoh polimer berkinerja tinggi yang dikembangkan melalui penelitian fundamental tentang hubungan struktur-sifat polimer. Proses dari penemuan di laboratorium hingga produksi komersial memerlukan waktu bertahun-tahun dan investasi besar. Diskusikan: Menurut Anda, area penelitian polimer apa yang saat ini berada pada tahap</w:t>
      </w:r>
      <w:r>
        <w:t xml:space="preserve"> </w:t>
      </w:r>
      <w:r>
        <w:t xml:space="preserve">“</w:t>
      </w:r>
      <w:r>
        <w:t xml:space="preserve">laboratorium</w:t>
      </w:r>
      <w:r>
        <w:t xml:space="preserve">”</w:t>
      </w:r>
      <w:r>
        <w:t xml:space="preserve"> </w:t>
      </w:r>
      <w:r>
        <w:t xml:space="preserve">namun berpotensi menjadi produk komersial besar dalam 10–20 tahun ke depan? Bagaimana ekosistem riset dan industri di Indonesia dapat mendukung translasi inovasi polimer dari laboratorium ke pasar?</w:t>
      </w:r>
    </w:p>
    <w:bookmarkEnd w:id="55"/>
    <w:bookmarkEnd w:id="56"/>
    <w:bookmarkStart w:id="81" w:name="proses-polimerisasi-dan-sintesis-polimer"/>
    <w:p>
      <w:pPr>
        <w:pStyle w:val="Heading1"/>
      </w:pPr>
      <w:r>
        <w:t xml:space="preserve">Proses Polimerisasi dan Sintesis Polimer</w:t>
      </w:r>
    </w:p>
    <w:p>
      <w:pPr>
        <w:pStyle w:val="FirstParagraph"/>
      </w:pPr>
      <w:r>
        <w:t xml:space="preserve">Polimerisasi merupakan proses fundamental dalam ilmu polimer, yaitu reaksi kimia di mana monomer-monomer bergabung membentuk rantai polimer yang panjang. Pemahaman mendalam tentang mekanisme dan kinetika reaksi polimerisasi sangat penting untuk dapat merancang dan mengontrol sifat-sifat polimer yang dihasilkan. Bab ini membahas secara komprehensif dua mekanisme utama polimerisasi—polimerisasi adisi (berantai) dan polimerisasi kondensasi (bertahap)—beserta berbagai teknik pelaksanaannya dalam skala laboratorium maupun industri. Selain itu, bab ini juga membahas berbagai metode karakterisasi polimer yang digunakan untuk menentukan struktur, massa molar, sifat termal, dan morfologi polimer yang dihasilkan.</w:t>
      </w:r>
    </w:p>
    <w:bookmarkStart w:id="61" w:name="polimerisasi-adisi-polimerisasi-berantai"/>
    <w:p>
      <w:pPr>
        <w:pStyle w:val="Heading2"/>
      </w:pPr>
      <w:r>
        <w:t xml:space="preserve">Polimerisasi Adisi (Polimerisasi Berantai)</w:t>
      </w:r>
    </w:p>
    <w:p>
      <w:pPr>
        <w:pStyle w:val="FirstParagraph"/>
      </w:pPr>
      <w:r>
        <w:t xml:space="preserve">Polimerisasi adisi, atau yang lebih tepat disebut polimerisasi berantai (</w:t>
      </w:r>
      <w:r>
        <w:rPr>
          <w:iCs/>
          <w:i/>
        </w:rPr>
        <w:t xml:space="preserve">chain-growth polymerization</w:t>
      </w:r>
      <w:r>
        <w:t xml:space="preserve">), adalah mekanisme polimerisasi di mana pertumbuhan rantai polimer terjadi melalui penambahan molekul monomer satu per satu ke ujung rantai aktif. Ciri khas polimerisasi berantai adalah adanya pusat aktif (</w:t>
      </w:r>
      <w:r>
        <w:rPr>
          <w:iCs/>
          <w:i/>
        </w:rPr>
        <w:t xml:space="preserve">active center</w:t>
      </w:r>
      <w:r>
        <w:t xml:space="preserve">) pada ujung rantai yang sedang tumbuh, yang dapat berupa radikal bebas, karbokation, karbanion, atau kompleks koordinasi logam-karbon. Reaksi dimulai dengan tahap inisiasi yang menghasilkan spesies aktif pertama, diikuti oleh propagasi (pertumbuhan rantai yang cepat), dan diakhiri dengan terminasi yang menghentikan pertumbuhan rantai. Monomer yang umum digunakan dalam polimerisasi adisi adalah monomer vinil dengan ikatan rangkap , seperti etilena, propilena, stirena, dan metil metakrilat.</w:t>
      </w:r>
    </w:p>
    <w:p>
      <w:pPr>
        <w:pStyle w:val="BodyText"/>
      </w:pPr>
      <w:r>
        <w:t xml:space="preserve">Berdasarkan jenis pusat aktifnya, polimerisasi adisi dibedakan menjadi polimerisasi kationik, anionik, dan radikal bebas. Masing-masing mekanisme memiliki karakteristik unik dalam hal jenis monomer yang sesuai, kondisi reaksi optimal, kontrol terhadap massa molar dan distribusinya, serta stereoregularitas produk yang dihasilkan.</w:t>
      </w:r>
    </w:p>
    <w:bookmarkStart w:id="57" w:name="polimerisasi-kationik"/>
    <w:p>
      <w:pPr>
        <w:pStyle w:val="Heading3"/>
      </w:pPr>
      <w:r>
        <w:t xml:space="preserve">Polimerisasi Kationik</w:t>
      </w:r>
    </w:p>
    <w:p>
      <w:pPr>
        <w:pStyle w:val="FirstParagraph"/>
      </w:pPr>
      <w:r>
        <w:t xml:space="preserve">Polimerisasi kationik melibatkan pembentukan pusat aktif berupa karbokation pada ujung rantai polimer yang sedang tumbuh. Mekanisme ini khususnya sesuai untuk monomer vinil yang memiliki substituen pendorong elektron (</w:t>
      </w:r>
      <w:r>
        <w:rPr>
          <w:iCs/>
          <w:i/>
        </w:rPr>
        <w:t xml:space="preserve">electron-donating groups</w:t>
      </w:r>
      <w:r>
        <w:t xml:space="preserve">), seperti gugus alkoksi (), fenil (), dan alkil (, ). Substituen pendorong elektron menstabilkan karbokation yang terbentuk melalui efek induktif atau resonansi, sehingga memungkinkan propagasi berlangsung. Contoh monomer yang dapat dipolimerisasi secara kationik meliputi isobutilena (), vinil eter (), stirena, dan</w:t>
      </w:r>
      <w:r>
        <w:t xml:space="preserve"> </w:t>
      </w:r>
      <m:oMath>
        <m:r>
          <m:t>α</m:t>
        </m:r>
      </m:oMath>
      <w:r>
        <w:t xml:space="preserve">-metilstirena.</w:t>
      </w:r>
    </w:p>
    <w:p>
      <w:pPr>
        <w:pStyle w:val="BodyText"/>
      </w:pPr>
      <w:r>
        <w:t xml:space="preserve">Inisiator polimerisasi kationik umumnya berupa asam Lewis kuat seperti , , , dan , yang memerlukan ko-inisiator (sumber proton) seperti , , atau alkohol untuk menghasilkan spesies inisiasi. Selain itu, asam Bronsted kuat seperti , , dan juga dapat bertindak sebagai inisiator langsung. Sistem inisiasi yang paling umum digunakan adalah kombinasi dengan :</w:t>
      </w:r>
    </w:p>
    <w:p>
      <w:pPr>
        <w:pStyle w:val="BodyText"/>
      </w:pPr>
      <w:r>
        <w:t xml:space="preserve">$$\ce{BF3 + H2O -&gt; H^+[BF3OH]^-}$$</w:t>
      </w:r>
    </w:p>
    <w:p>
      <w:pPr>
        <w:pStyle w:val="FirstParagraph"/>
      </w:pPr>
      <w:r>
        <w:t xml:space="preserve">Mekanisme polimerisasi kationik terdiri dari tiga tahap utama. Tahap</w:t>
      </w:r>
      <w:r>
        <w:t xml:space="preserve"> </w:t>
      </w:r>
      <w:r>
        <w:rPr>
          <w:bCs/>
          <w:b/>
        </w:rPr>
        <w:t xml:space="preserve">inisiasi</w:t>
      </w:r>
      <w:r>
        <w:t xml:space="preserve"> </w:t>
      </w:r>
      <w:r>
        <w:t xml:space="preserve">melibatkan pembentukan karbokation mula-mula melalui penambahan proton dari inisiator ke ikatan rangkap monomer:</w:t>
      </w:r>
    </w:p>
    <w:p>
      <w:pPr>
        <w:pStyle w:val="BodyText"/>
      </w:pPr>
      <w:r>
        <w:t xml:space="preserve">$$\ce{H^+[BF3OH]^- + CH2=C(CH3)2 -&gt; (CH3)3C^+[BF3OH]^-}$$</w:t>
      </w:r>
    </w:p>
    <w:p>
      <w:pPr>
        <w:pStyle w:val="FirstParagraph"/>
      </w:pPr>
      <w:r>
        <w:t xml:space="preserve">Tahap</w:t>
      </w:r>
      <w:r>
        <w:t xml:space="preserve"> </w:t>
      </w:r>
      <w:r>
        <w:rPr>
          <w:bCs/>
          <w:b/>
        </w:rPr>
        <w:t xml:space="preserve">propagasi</w:t>
      </w:r>
      <w:r>
        <w:t xml:space="preserve"> </w:t>
      </w:r>
      <w:r>
        <w:t xml:space="preserve">melibatkan penambahan monomer secara berurutan ke karbokation ujung rantai:</w:t>
      </w:r>
    </w:p>
    <w:p>
      <w:pPr>
        <w:pStyle w:val="BodyText"/>
      </w:pPr>
      <w:r>
        <w:t xml:space="preserve">$$\ce{(CH3)3C^+[BF3OH]^- + n\;CH2=C(CH3)2 -&gt; (CH3)3C-[-CH2-C(CH3)2-]_{n}^+[BF3OH]^-}$$</w:t>
      </w:r>
    </w:p>
    <w:p>
      <w:pPr>
        <w:pStyle w:val="FirstParagraph"/>
      </w:pPr>
      <w:r>
        <w:t xml:space="preserve">Tahap</w:t>
      </w:r>
      <w:r>
        <w:t xml:space="preserve"> </w:t>
      </w:r>
      <w:r>
        <w:rPr>
          <w:bCs/>
          <w:b/>
        </w:rPr>
        <w:t xml:space="preserve">terminasi</w:t>
      </w:r>
      <w:r>
        <w:t xml:space="preserve"> </w:t>
      </w:r>
      <w:r>
        <w:t xml:space="preserve">dapat terjadi melalui beberapa mekanisme: (1) kombinasi dengan kontra-ion, di mana karbokation bergabung dengan fragmen anion dari inisiator; (2) transfer rantai ke monomer, di mana proton</w:t>
      </w:r>
      <w:r>
        <w:t xml:space="preserve"> </w:t>
      </w:r>
      <m:oMath>
        <m:r>
          <m:t>β</m:t>
        </m:r>
      </m:oMath>
      <w:r>
        <w:t xml:space="preserve"> </w:t>
      </w:r>
      <w:r>
        <w:t xml:space="preserve">pada ujung rantai aktif ditransfer ke monomer baru menghasilkan rantai mati dengan ujung tak jenuh dan karbokation baru; (3) terminasi spontan melalui isomerisasi atau penataan ulang.</w:t>
      </w:r>
    </w:p>
    <w:p>
      <w:pPr>
        <w:pStyle w:val="BodyText"/>
      </w:pPr>
      <w:r>
        <w:t xml:space="preserve">Faktor suhu sangat memengaruhi hasil polimerisasi kationik. Suhu rendah (umumnya</w:t>
      </w:r>
      <w:r>
        <w:t xml:space="preserve"> </w:t>
      </w:r>
      <m:oMath>
        <m:r>
          <m:rPr>
            <m:sty m:val="p"/>
          </m:rPr>
          <m:t>−</m:t>
        </m:r>
      </m:oMath>
      <w:r>
        <w:t xml:space="preserve">50</w:t>
      </w:r>
      <m:oMath>
        <m:sSup>
          <m:e>
            <m:r>
              <m:t>​</m:t>
            </m:r>
          </m:e>
          <m:sup>
            <m:r>
              <m:rPr>
                <m:sty m:val="p"/>
              </m:rPr>
              <m:t>∘</m:t>
            </m:r>
          </m:sup>
        </m:sSup>
      </m:oMath>
      <w:r>
        <w:t xml:space="preserve">C hingga</w:t>
      </w:r>
      <w:r>
        <w:t xml:space="preserve"> </w:t>
      </w:r>
      <m:oMath>
        <m:r>
          <m:rPr>
            <m:sty m:val="p"/>
          </m:rPr>
          <m:t>−</m:t>
        </m:r>
      </m:oMath>
      <w:r>
        <w:t xml:space="preserve">100</w:t>
      </w:r>
      <m:oMath>
        <m:sSup>
          <m:e>
            <m:r>
              <m:t>​</m:t>
            </m:r>
          </m:e>
          <m:sup>
            <m:r>
              <m:rPr>
                <m:sty m:val="p"/>
              </m:rPr>
              <m:t>∘</m:t>
            </m:r>
          </m:sup>
        </m:sSup>
      </m:oMath>
      <w:r>
        <w:t xml:space="preserve">C) sangat menguntungkan karena menekan reaksi transfer rantai dan terminasi, sehingga menghasilkan polimer dengan massa molar yang lebih tinggi. Pada suhu rendah, energi aktivasi untuk transfer rantai (yang lebih tinggi dari propagasi) tidak dapat tercapai, sehingga propagasi lebih dominan. Pelarut yang digunakan juga memengaruhi hasil reaksi; pelarut polar seperti diklorometana atau kloroform meningkatkan pemisahan pasangan ion sehingga mempercepat propagasi, sedangkan pelarut nonpolar cenderung menghasilkan pasangan ion rapat yang kurang reaktif.</w:t>
      </w:r>
    </w:p>
    <w:p>
      <w:pPr>
        <w:pStyle w:val="BodyText"/>
      </w:pPr>
      <w:r>
        <w:t xml:space="preserve">Contoh penting dari polimerisasi kationik secara industri adalah produksi poliisobutilena (PIB) dan kopolimer butyl rubber (isobutilena-</w:t>
      </w:r>
      <w:r>
        <w:rPr>
          <w:iCs/>
          <w:i/>
        </w:rPr>
        <w:t xml:space="preserve">co</w:t>
      </w:r>
      <w:r>
        <w:t xml:space="preserve">-isoprena) menggunakan katalis pada suhu</w:t>
      </w:r>
      <w:r>
        <w:t xml:space="preserve"> </w:t>
      </w:r>
      <m:oMath>
        <m:r>
          <m:rPr>
            <m:sty m:val="p"/>
          </m:rPr>
          <m:t>−</m:t>
        </m:r>
      </m:oMath>
      <w:r>
        <w:t xml:space="preserve">100</w:t>
      </w:r>
      <m:oMath>
        <m:sSup>
          <m:e>
            <m:r>
              <m:t>​</m:t>
            </m:r>
          </m:e>
          <m:sup>
            <m:r>
              <m:rPr>
                <m:sty m:val="p"/>
              </m:rPr>
              <m:t>∘</m:t>
            </m:r>
          </m:sup>
        </m:sSup>
      </m:oMath>
      <w:r>
        <w:t xml:space="preserve">C dalam pelarut metil klorida. Butyl rubber memiliki permeabilitas gas yang sangat rendah dan digunakan untuk ban dalam dan pelapis tangki penyimpan.</w:t>
      </w:r>
    </w:p>
    <w:bookmarkEnd w:id="57"/>
    <w:bookmarkStart w:id="58" w:name="polimerisasi-anionik"/>
    <w:p>
      <w:pPr>
        <w:pStyle w:val="Heading3"/>
      </w:pPr>
      <w:r>
        <w:t xml:space="preserve">Polimerisasi Anionik</w:t>
      </w:r>
    </w:p>
    <w:p>
      <w:pPr>
        <w:pStyle w:val="FirstParagraph"/>
      </w:pPr>
      <w:r>
        <w:t xml:space="preserve">Polimerisasi anionik melibatkan pembentukan pusat aktif berupa karbanion pada ujung rantai polimer yang sedang tumbuh. Mekanisme ini paling sesuai untuk monomer vinil dengan substituen penarik elektron (</w:t>
      </w:r>
      <w:r>
        <w:rPr>
          <w:iCs/>
          <w:i/>
        </w:rPr>
        <w:t xml:space="preserve">electron-withdrawing groups</w:t>
      </w:r>
      <w:r>
        <w:t xml:space="preserve">) yang dapat menstabilkan muatan negatif pada karbanion. Substituen penarik elektron seperti gugus nitril (), ester (), dan fenil () meningkatkan reaktivitas monomer terhadap serangan nukleofilik. Monomer yang umum dipolimerisasi secara anionik meliputi stirena, butadiena, isoprena, metil metakrilat, dan akrilontril.</w:t>
      </w:r>
    </w:p>
    <w:p>
      <w:pPr>
        <w:pStyle w:val="BodyText"/>
      </w:pPr>
      <w:r>
        <w:t xml:space="preserve">Inisiator polimerisasi anionik berupa basa kuat atau nukleofil kuat yang mampu menyerang ikatan rangkap monomer. Inisiator yang paling umum digunakan adalah senyawa alkil litium seperti</w:t>
      </w:r>
      <w:r>
        <w:t xml:space="preserve"> </w:t>
      </w:r>
      <m:oMath>
        <m:r>
          <m:t>n</m:t>
        </m:r>
      </m:oMath>
      <w:r>
        <w:t xml:space="preserve">-butil litium (</w:t>
      </w:r>
      <m:oMath>
        <m:r>
          <m:t>n</m:t>
        </m:r>
      </m:oMath>
      <w:r>
        <w:t xml:space="preserve">-),</w:t>
      </w:r>
      <w:r>
        <w:t xml:space="preserve"> </w:t>
      </w:r>
      <w:r>
        <w:rPr>
          <w:iCs/>
          <w:i/>
        </w:rPr>
        <w:t xml:space="preserve">sec</w:t>
      </w:r>
      <w:r>
        <w:t xml:space="preserve">-butil litium (</w:t>
      </w:r>
      <w:r>
        <w:rPr>
          <w:iCs/>
          <w:i/>
        </w:rPr>
        <w:t xml:space="preserve">sec</w:t>
      </w:r>
      <w:r>
        <w:t xml:space="preserve">-), dan</w:t>
      </w:r>
      <w:r>
        <w:t xml:space="preserve"> </w:t>
      </w:r>
      <w:r>
        <w:rPr>
          <w:iCs/>
          <w:i/>
        </w:rPr>
        <w:t xml:space="preserve">tert</w:t>
      </w:r>
      <w:r>
        <w:t xml:space="preserve">-butil litium (</w:t>
      </w:r>
      <w:r>
        <w:rPr>
          <w:iCs/>
          <w:i/>
        </w:rPr>
        <w:t xml:space="preserve">tert</w:t>
      </w:r>
      <w:r>
        <w:t xml:space="preserve">-). Inisiator lain meliputi natrium naftalenida (), yang menghasilkan inisiasi dianionik, serta reagen Grignard (). Mekanisme inisiasi dengan</w:t>
      </w:r>
      <w:r>
        <w:t xml:space="preserve"> </w:t>
      </w:r>
      <m:oMath>
        <m:r>
          <m:t>n</m:t>
        </m:r>
      </m:oMath>
      <w:r>
        <w:t xml:space="preserve">- pada stirena:</w:t>
      </w:r>
    </w:p>
    <w:p>
      <w:pPr>
        <w:pStyle w:val="BodyText"/>
      </w:pPr>
      <w:r>
        <w:t xml:space="preserve">$$\ce{n-C4H9Li + CH2=CHC6H5 -&gt; n-C4H9-CH2-\overset{-}{C}H(C6H5)\;Li^+}$$</w:t>
      </w:r>
    </w:p>
    <w:p>
      <w:pPr>
        <w:pStyle w:val="FirstParagraph"/>
      </w:pPr>
      <w:r>
        <w:t xml:space="preserve">Tahap propagasi berlangsung melalui penambahan monomer secara berurutan ke karbanion ujung rantai:</w:t>
      </w:r>
    </w:p>
    <w:p>
      <w:pPr>
        <w:pStyle w:val="BodyText"/>
      </w:pPr>
      <w:r>
        <w:t xml:space="preserve">$$\ce{P_n^- Li^+ + CH2=CHC6H5 -&gt; P_{n+1}^- Li^+}$$</w:t>
      </w:r>
    </w:p>
    <w:p>
      <w:pPr>
        <w:pStyle w:val="FirstParagraph"/>
      </w:pPr>
      <w:r>
        <w:t xml:space="preserve">Keistimewaan utama polimerisasi anionik adalah kemampuannya untuk berlangsung sebagai polimerisasi hidup (</w:t>
      </w:r>
      <w:r>
        <w:rPr>
          <w:iCs/>
          <w:i/>
        </w:rPr>
        <w:t xml:space="preserve">living polymerization</w:t>
      </w:r>
      <w:r>
        <w:t xml:space="preserve">). Konsep ini pertama kali diperkenalkan oleh Michael Szwarc pada tahun 1956 melalui polimerisasi anionik stirena dalam tetrahidrofuran (THF) menggunakan natrium naftalenida sebagai inisiator. Dalam polimerisasi hidup, reaksi terminasi dan transfer rantai tidak terjadi (dengan syarat sistem bebas dari pengotor protik seperti air, alkohol, atau oksigen). Akibatnya, ujung rantai tetap aktif bahkan setelah seluruh monomer habis dikonsumsi—disebut sebagai</w:t>
      </w:r>
      <w:r>
        <w:t xml:space="preserve"> </w:t>
      </w:r>
      <w:r>
        <w:t xml:space="preserve">“</w:t>
      </w:r>
      <w:r>
        <w:t xml:space="preserve">polimer hidup</w:t>
      </w:r>
      <w:r>
        <w:t xml:space="preserve">”</w:t>
      </w:r>
      <w:r>
        <w:t xml:space="preserve"> </w:t>
      </w:r>
      <w:r>
        <w:t xml:space="preserve">(</w:t>
      </w:r>
      <w:r>
        <w:rPr>
          <w:iCs/>
          <w:i/>
        </w:rPr>
        <w:t xml:space="preserve">living polymer</w:t>
      </w:r>
      <w:r>
        <w:t xml:space="preserve">). Ketiadaan terminasi ini memiliki konsekuensi penting: derajat polimerisasi rata-rata dapat diprediksi secara tepat sebagai rasio konsentrasi monomer terhadap konsentrasi inisiator:</w:t>
      </w:r>
    </w:p>
    <w:p>
      <w:pPr>
        <w:pStyle w:val="BodyText"/>
      </w:pPr>
      <m:oMathPara>
        <m:oMathParaPr>
          <m:jc m:val="center"/>
        </m:oMathParaPr>
        <m:oMath>
          <m:bar>
            <m:barPr>
              <m:pos m:val="top"/>
            </m:barPr>
            <m:e>
              <m:r>
                <m:t>D</m:t>
              </m:r>
              <m:sSub>
                <m:e>
                  <m:r>
                    <m:t>P</m:t>
                  </m:r>
                </m:e>
                <m:sub>
                  <m:r>
                    <m:t>n</m:t>
                  </m:r>
                </m:sub>
              </m:sSub>
            </m:e>
          </m:bar>
          <m:r>
            <m:rPr>
              <m:sty m:val="p"/>
            </m:rPr>
            <m:t>=</m:t>
          </m:r>
          <m:f>
            <m:fPr>
              <m:type m:val="bar"/>
            </m:fPr>
            <m:num>
              <m:sSub>
                <m:e>
                  <m:d>
                    <m:dPr>
                      <m:begChr m:val="["/>
                      <m:endChr m:val="]"/>
                      <m:sepChr m:val=""/>
                      <m:grow/>
                    </m:dPr>
                    <m:e>
                      <m:r>
                        <m:rPr>
                          <m:nor/>
                          <m:sty m:val="p"/>
                        </m:rPr>
                        <m:t>M</m:t>
                      </m:r>
                    </m:e>
                  </m:d>
                </m:e>
                <m:sub>
                  <m:r>
                    <m:t>0</m:t>
                  </m:r>
                </m:sub>
              </m:sSub>
            </m:num>
            <m:den>
              <m:sSub>
                <m:e>
                  <m:d>
                    <m:dPr>
                      <m:begChr m:val="["/>
                      <m:endChr m:val="]"/>
                      <m:sepChr m:val=""/>
                      <m:grow/>
                    </m:dPr>
                    <m:e>
                      <m:r>
                        <m:rPr>
                          <m:nor/>
                          <m:sty m:val="p"/>
                        </m:rPr>
                        <m:t>I</m:t>
                      </m:r>
                    </m:e>
                  </m:d>
                </m:e>
                <m:sub>
                  <m:r>
                    <m:t>0</m:t>
                  </m:r>
                </m:sub>
              </m:sSub>
            </m:den>
          </m:f>
        </m:oMath>
      </m:oMathPara>
    </w:p>
    <w:p>
      <w:pPr>
        <w:pStyle w:val="FirstParagraph"/>
      </w:pPr>
      <w:r>
        <w:t xml:space="preserve">Keuntungan utama dari polimerisasi hidup anionik adalah distribusi massa molar yang sangat sempit, dengan dispersitas (</w:t>
      </w:r>
      <w:r>
        <w:t xml:space="preserve">$\text{\DH}$</w:t>
      </w:r>
      <w:r>
        <w:t xml:space="preserve">) mendekati 1,0 (secara teoritis</w:t>
      </w:r>
      <w:r>
        <w:t xml:space="preserve"> </w:t>
      </w:r>
      <w:r>
        <w:t xml:space="preserve">$\text{\DH} = 1 + 1/\overline{DP_n}$</w:t>
      </w:r>
      <w:r>
        <w:t xml:space="preserve">). Distribusi Poisson ini sangat berbeda dari distribusi lebar yang dihasilkan oleh polimerisasi radikal bebas. Selain itu, karena ujung rantai tetap aktif, penambahan monomer kedua yang berbeda setelah monomer pertama habis memungkinkan sintesis kopolimer blok (</w:t>
      </w:r>
      <w:r>
        <w:rPr>
          <w:iCs/>
          <w:i/>
        </w:rPr>
        <w:t xml:space="preserve">block copolymers</w:t>
      </w:r>
      <w:r>
        <w:t xml:space="preserve">) secara sekuensial. Misalnya, penambahan stirena diikuti butadiena menghasilkan kopolimer blok poli(stirena-</w:t>
      </w:r>
      <m:oMath>
        <m:r>
          <m:t>b</m:t>
        </m:r>
      </m:oMath>
      <w:r>
        <w:t xml:space="preserve">-butadiena) (PS-</w:t>
      </w:r>
      <m:oMath>
        <m:r>
          <m:t>b</m:t>
        </m:r>
      </m:oMath>
      <w:r>
        <w:t xml:space="preserve">-PB):</w:t>
      </w:r>
    </w:p>
    <w:p>
      <w:pPr>
        <w:pStyle w:val="BodyText"/>
      </w:pPr>
      <w:r>
        <w:t xml:space="preserve">$$\text{PS}^-\ce{Li^+} + n\;\ce{CH2=CH-CH=CH2} \longrightarrow \text{PS-}b\text{-PB}^-\ce{Li^+}$$</w:t>
      </w:r>
    </w:p>
    <w:p>
      <w:pPr>
        <w:pStyle w:val="FirstParagraph"/>
      </w:pPr>
      <w:r>
        <w:t xml:space="preserve">Polimerisasi anionik hidup juga memungkinkan sintesis arsitektur polimer kompleks seperti polimer bintang (</w:t>
      </w:r>
      <w:r>
        <w:rPr>
          <w:iCs/>
          <w:i/>
        </w:rPr>
        <w:t xml:space="preserve">star polymers</w:t>
      </w:r>
      <w:r>
        <w:t xml:space="preserve">) melalui penggunaan agen penggandeng multifungsi (</w:t>
      </w:r>
      <w:r>
        <w:rPr>
          <w:iCs/>
          <w:i/>
        </w:rPr>
        <w:t xml:space="preserve">coupling agents</w:t>
      </w:r>
      <w:r>
        <w:t xml:space="preserve">), dan polimer blok multiblok. Aplikasi industri penting dari polimerisasi anionik meliputi produksi elastomer termoplastik SBS (stirena-butadiena-stirena) yang digunakan sebagai aditif aspal dan sol sepatu, serta polibutadiena dengan mikrostruktur terkontrol (1,4-</w:t>
      </w:r>
      <w:r>
        <w:rPr>
          <w:iCs/>
          <w:i/>
        </w:rPr>
        <w:t xml:space="preserve">cis</w:t>
      </w:r>
      <w:r>
        <w:t xml:space="preserve"> </w:t>
      </w:r>
      <w:r>
        <w:t xml:space="preserve">vs 1,4-</w:t>
      </w:r>
      <w:r>
        <w:rPr>
          <w:iCs/>
          <w:i/>
        </w:rPr>
        <w:t xml:space="preserve">trans</w:t>
      </w:r>
      <w:r>
        <w:t xml:space="preserve"> </w:t>
      </w:r>
      <w:r>
        <w:t xml:space="preserve">vs 1,2-vinil) yang digunakan dalam ban kinerja tinggi.</w:t>
      </w:r>
    </w:p>
    <w:p>
      <w:pPr>
        <w:pStyle w:val="BodyText"/>
      </w:pPr>
      <w:r>
        <w:t xml:space="preserve">Syarat keberhasilan polimerisasi anionik hidup adalah kemurnian sistem yang sangat tinggi. Kehadiran pengotor protik (air, alkohol) atau elektrofilik (, ) dalam jumlah yang sangat kecil sekalipun dapat menterminasi karbanion aktif, sehingga merusak karakter</w:t>
      </w:r>
      <w:r>
        <w:t xml:space="preserve"> </w:t>
      </w:r>
      <w:r>
        <w:t xml:space="preserve">“</w:t>
      </w:r>
      <w:r>
        <w:t xml:space="preserve">hidup</w:t>
      </w:r>
      <w:r>
        <w:t xml:space="preserve">”</w:t>
      </w:r>
      <w:r>
        <w:t xml:space="preserve"> </w:t>
      </w:r>
      <w:r>
        <w:t xml:space="preserve">dari polimerisasi. Oleh karena itu, reaksi biasanya dilakukan dalam kondisi vakum tinggi atau atmosfer gas inert (argon atau nitrogen murni) dengan pelarut yang telah didehidrasi dan didegasifikasi secara ketat.</w:t>
      </w:r>
    </w:p>
    <w:bookmarkEnd w:id="58"/>
    <w:bookmarkStart w:id="59" w:name="polimerisasi-radikal-bebas"/>
    <w:p>
      <w:pPr>
        <w:pStyle w:val="Heading3"/>
      </w:pPr>
      <w:r>
        <w:t xml:space="preserve">Polimerisasi Radikal Bebas</w:t>
      </w:r>
    </w:p>
    <w:p>
      <w:pPr>
        <w:pStyle w:val="FirstParagraph"/>
      </w:pPr>
      <w:r>
        <w:t xml:space="preserve">Polimerisasi radikal bebas merupakan mekanisme polimerisasi adisi yang paling penting secara industri, digunakan untuk memproduksi lebih dari 50% polimer komersial di dunia. Mekanisme ini melibatkan pembentukan radikal bebas sebagai pusat aktif pada ujung rantai polimer yang sedang tumbuh. Keunggulan utama polimerisasi radikal bebas dibandingkan mekanisme ionik adalah toleransinya yang tinggi terhadap berbagai gugus fungsi dan pengotor, kemampuannya untuk dijalankan dalam air, serta aplikabilitasnya pada berbagai jenis monomer vinil. Polimer-polimer utama yang diproduksi melalui mekanisme ini meliputi polietilena densitas rendah (LDPE), poli(vinil klorida) (PVC), polistirena (PS), poli(metil metakrilat) (PMMA), poli(vinil asetat) (PVAc), dan poliakrilat.</w:t>
      </w:r>
    </w:p>
    <w:p>
      <w:pPr>
        <w:pStyle w:val="BodyText"/>
      </w:pPr>
      <w:r>
        <w:t xml:space="preserve">Inisiator radikal bebas adalah senyawa yang mudah terdekomposisi secara homolitik menghasilkan dua radikal bebas. Inisiator yang paling umum digunakan adalah azo-bis-isobutironitril (AIBN, ) dan benzoil peroksida (BPO, ). Dekomposisi termal AIBN menghasilkan dua radikal karbon dan gas nitrogen:</w:t>
      </w:r>
    </w:p>
    <w:p>
      <w:pPr>
        <w:pStyle w:val="BodyText"/>
      </w:pPr>
      <w:r>
        <w:t xml:space="preserve">$$\ce{(CH3)2C(CN)-N=N-C(CN)(CH3)2 -&gt;[\Delta] 2\;(CH3)2\dot{C}(CN) + N2 ^}$$</w:t>
      </w:r>
    </w:p>
    <w:p>
      <w:pPr>
        <w:pStyle w:val="FirstParagraph"/>
      </w:pPr>
      <w:r>
        <w:t xml:space="preserve">Dekomposisi BPO menghasilkan dua radikal benzoiloksi yang dapat terdekomposisi lebih lanjut menjadi radikal fenil:</w:t>
      </w:r>
    </w:p>
    <w:p>
      <w:pPr>
        <w:pStyle w:val="BodyText"/>
      </w:pPr>
      <w:r>
        <w:t xml:space="preserve">$$\ce{(C6H5COO)2 -&gt;[\Delta] 2\;C6H5COO. -&gt; 2\;C6H5. + 2\;CO2}$$</w:t>
      </w:r>
    </w:p>
    <w:p>
      <w:pPr>
        <w:pStyle w:val="FirstParagraph"/>
      </w:pPr>
      <w:r>
        <w:t xml:space="preserve">Setiap inisiator dicirikan oleh waktu paruh (</w:t>
      </w:r>
      <m:oMath>
        <m:sSub>
          <m:e>
            <m:r>
              <m:t>t</m:t>
            </m:r>
          </m:e>
          <m:sub>
            <m:r>
              <m:t>1</m:t>
            </m:r>
            <m:r>
              <m:rPr>
                <m:sty m:val="p"/>
              </m:rPr>
              <m:t>/</m:t>
            </m:r>
            <m:r>
              <m:t>2</m:t>
            </m:r>
          </m:sub>
        </m:sSub>
      </m:oMath>
      <w:r>
        <w:t xml:space="preserve">) pada suhu tertentu, misalnya AIBN memiliki</w:t>
      </w:r>
      <w:r>
        <w:t xml:space="preserve"> </w:t>
      </w:r>
      <m:oMath>
        <m:sSub>
          <m:e>
            <m:r>
              <m:t>t</m:t>
            </m:r>
          </m:e>
          <m:sub>
            <m:r>
              <m:t>1</m:t>
            </m:r>
            <m:r>
              <m:rPr>
                <m:sty m:val="p"/>
              </m:rPr>
              <m:t>/</m:t>
            </m:r>
            <m:r>
              <m:t>2</m:t>
            </m:r>
          </m:sub>
        </m:sSub>
      </m:oMath>
      <w:r>
        <w:t xml:space="preserve"> </w:t>
      </w:r>
      <w:r>
        <w:t xml:space="preserve">sekitar 10 jam pada 64</w:t>
      </w:r>
      <m:oMath>
        <m:sSup>
          <m:e>
            <m:r>
              <m:t>​</m:t>
            </m:r>
          </m:e>
          <m:sup>
            <m:r>
              <m:rPr>
                <m:sty m:val="p"/>
              </m:rPr>
              <m:t>∘</m:t>
            </m:r>
          </m:sup>
        </m:sSup>
      </m:oMath>
      <w:r>
        <w:t xml:space="preserve">C dan 74 menit pada 85</w:t>
      </w:r>
      <m:oMath>
        <m:sSup>
          <m:e>
            <m:r>
              <m:t>​</m:t>
            </m:r>
          </m:e>
          <m:sup>
            <m:r>
              <m:rPr>
                <m:sty m:val="p"/>
              </m:rPr>
              <m:t>∘</m:t>
            </m:r>
          </m:sup>
        </m:sSup>
      </m:oMath>
      <w:r>
        <w:t xml:space="preserve">C.</w:t>
      </w:r>
    </w:p>
    <w:p>
      <w:pPr>
        <w:pStyle w:val="BodyText"/>
      </w:pPr>
      <w:r>
        <w:t xml:space="preserve">Mekanisme polimerisasi radikal bebas terdiri dari tiga tahap utama. Tahap</w:t>
      </w:r>
      <w:r>
        <w:t xml:space="preserve"> </w:t>
      </w:r>
      <w:r>
        <w:rPr>
          <w:bCs/>
          <w:b/>
        </w:rPr>
        <w:t xml:space="preserve">inisiasi</w:t>
      </w:r>
      <w:r>
        <w:t xml:space="preserve"> </w:t>
      </w:r>
      <w:r>
        <w:t xml:space="preserve">meliputi dua langkah: (1) dekomposisi inisiator menghasilkan radikal primer (</w:t>
      </w:r>
      <w:r>
        <w:t xml:space="preserve">$\ce{R.}$</w:t>
      </w:r>
      <w:r>
        <w:t xml:space="preserve">), dan (2) adisi radikal primer ke monomer menghasilkan radikal monomerik:</w:t>
      </w:r>
    </w:p>
    <w:p>
      <w:pPr>
        <w:pStyle w:val="BodyText"/>
      </w:pPr>
      <w:r>
        <w:t xml:space="preserve">$$\ce{I -&gt;[$k_d$] 2R.} \quad \text{(dekomposisi)}$$</w:t>
      </w:r>
    </w:p>
    <w:p>
      <w:pPr>
        <w:pStyle w:val="FirstParagraph"/>
      </w:pPr>
      <w:r>
        <w:t xml:space="preserve">$$\ce{R. + M -&gt;[$k_i$] RM.} \quad \text{(adisi ke monomer)}$$</w:t>
      </w:r>
    </w:p>
    <w:p>
      <w:pPr>
        <w:pStyle w:val="FirstParagraph"/>
      </w:pPr>
      <w:r>
        <w:t xml:space="preserve">di mana</w:t>
      </w:r>
      <w:r>
        <w:t xml:space="preserve"> </w:t>
      </w:r>
      <m:oMath>
        <m:r>
          <m:t>f</m:t>
        </m:r>
      </m:oMath>
      <w:r>
        <w:t xml:space="preserve"> </w:t>
      </w:r>
      <w:r>
        <w:t xml:space="preserve">adalah efisiensi inisiator (fraksi radikal yang berhasil menginisiasi rantai, biasanya 0,3–0,8). Tahap</w:t>
      </w:r>
      <w:r>
        <w:t xml:space="preserve"> </w:t>
      </w:r>
      <w:r>
        <w:rPr>
          <w:bCs/>
          <w:b/>
        </w:rPr>
        <w:t xml:space="preserve">propagasi</w:t>
      </w:r>
      <w:r>
        <w:t xml:space="preserve"> </w:t>
      </w:r>
      <w:r>
        <w:t xml:space="preserve">berlangsung melalui penambahan monomer secara berurutan yang sangat cepat ke radikal ujung rantai:</w:t>
      </w:r>
    </w:p>
    <w:p>
      <w:pPr>
        <w:pStyle w:val="BodyText"/>
      </w:pPr>
      <w:r>
        <w:t xml:space="preserve">$$\ce{RM_n. + M -&gt;[$k_p$] RM_{n+1}.}$$</w:t>
      </w:r>
    </w:p>
    <w:p>
      <w:pPr>
        <w:pStyle w:val="FirstParagraph"/>
      </w:pPr>
      <w:r>
        <w:t xml:space="preserve">Konstanta laju propagasi (</w:t>
      </w:r>
      <m:oMath>
        <m:sSub>
          <m:e>
            <m:r>
              <m:t>k</m:t>
            </m:r>
          </m:e>
          <m:sub>
            <m:r>
              <m:t>p</m:t>
            </m:r>
          </m:sub>
        </m:sSub>
      </m:oMath>
      <w:r>
        <w:t xml:space="preserve">) bervariasi antar monomer; untuk stirena</w:t>
      </w:r>
      <w:r>
        <w:t xml:space="preserve"> </w:t>
      </w:r>
      <m:oMath>
        <m:sSub>
          <m:e>
            <m:r>
              <m:t>k</m:t>
            </m:r>
          </m:e>
          <m:sub>
            <m:r>
              <m:t>p</m:t>
            </m:r>
          </m:sub>
        </m:sSub>
        <m:r>
          <m:rPr>
            <m:sty m:val="p"/>
          </m:rPr>
          <m:t>≈</m:t>
        </m:r>
        <m:r>
          <m:t>176</m:t>
        </m:r>
      </m:oMath>
      <w:r>
        <w:t xml:space="preserve"> </w:t>
      </w:r>
      <w:r>
        <w:t xml:space="preserve">L mol</w:t>
      </w:r>
      <m:oMath>
        <m:sSup>
          <m:e>
            <m:r>
              <m:t>​</m:t>
            </m:r>
          </m:e>
          <m:sup>
            <m:r>
              <m:rPr>
                <m:sty m:val="p"/>
              </m:rPr>
              <m:t>−</m:t>
            </m:r>
            <m:r>
              <m:t>1</m:t>
            </m:r>
          </m:sup>
        </m:sSup>
      </m:oMath>
      <w:r>
        <w:t xml:space="preserve"> </w:t>
      </w:r>
      <w:r>
        <w:t xml:space="preserve">s</w:t>
      </w:r>
      <m:oMath>
        <m:sSup>
          <m:e>
            <m:r>
              <m:t>​</m:t>
            </m:r>
          </m:e>
          <m:sup>
            <m:r>
              <m:rPr>
                <m:sty m:val="p"/>
              </m:rPr>
              <m:t>−</m:t>
            </m:r>
            <m:r>
              <m:t>1</m:t>
            </m:r>
          </m:sup>
        </m:sSup>
      </m:oMath>
      <w:r>
        <w:t xml:space="preserve"> </w:t>
      </w:r>
      <w:r>
        <w:t xml:space="preserve">pada 60</w:t>
      </w:r>
      <m:oMath>
        <m:sSup>
          <m:e>
            <m:r>
              <m:t>​</m:t>
            </m:r>
          </m:e>
          <m:sup>
            <m:r>
              <m:rPr>
                <m:sty m:val="p"/>
              </m:rPr>
              <m:t>∘</m:t>
            </m:r>
          </m:sup>
        </m:sSup>
      </m:oMath>
      <w:r>
        <w:t xml:space="preserve">C, sedangkan untuk metil metakrilat</w:t>
      </w:r>
      <w:r>
        <w:t xml:space="preserve"> </w:t>
      </w:r>
      <m:oMath>
        <m:sSub>
          <m:e>
            <m:r>
              <m:t>k</m:t>
            </m:r>
          </m:e>
          <m:sub>
            <m:r>
              <m:t>p</m:t>
            </m:r>
          </m:sub>
        </m:sSub>
        <m:r>
          <m:rPr>
            <m:sty m:val="p"/>
          </m:rPr>
          <m:t>≈</m:t>
        </m:r>
        <m:r>
          <m:t>515</m:t>
        </m:r>
      </m:oMath>
      <w:r>
        <w:t xml:space="preserve"> </w:t>
      </w:r>
      <w:r>
        <w:t xml:space="preserve">L mol</w:t>
      </w:r>
      <m:oMath>
        <m:sSup>
          <m:e>
            <m:r>
              <m:t>​</m:t>
            </m:r>
          </m:e>
          <m:sup>
            <m:r>
              <m:rPr>
                <m:sty m:val="p"/>
              </m:rPr>
              <m:t>−</m:t>
            </m:r>
            <m:r>
              <m:t>1</m:t>
            </m:r>
          </m:sup>
        </m:sSup>
      </m:oMath>
      <w:r>
        <w:t xml:space="preserve"> </w:t>
      </w:r>
      <w:r>
        <w:t xml:space="preserve">s</w:t>
      </w:r>
      <m:oMath>
        <m:sSup>
          <m:e>
            <m:r>
              <m:t>​</m:t>
            </m:r>
          </m:e>
          <m:sup>
            <m:r>
              <m:rPr>
                <m:sty m:val="p"/>
              </m:rPr>
              <m:t>−</m:t>
            </m:r>
            <m:r>
              <m:t>1</m:t>
            </m:r>
          </m:sup>
        </m:sSup>
      </m:oMath>
      <w:r>
        <w:t xml:space="preserve"> </w:t>
      </w:r>
      <w:r>
        <w:t xml:space="preserve">pada 60</w:t>
      </w:r>
      <m:oMath>
        <m:sSup>
          <m:e>
            <m:r>
              <m:t>​</m:t>
            </m:r>
          </m:e>
          <m:sup>
            <m:r>
              <m:rPr>
                <m:sty m:val="p"/>
              </m:rPr>
              <m:t>∘</m:t>
            </m:r>
          </m:sup>
        </m:sSup>
      </m:oMath>
      <w:r>
        <w:t xml:space="preserve">C.</w:t>
      </w:r>
    </w:p>
    <w:p>
      <w:pPr>
        <w:pStyle w:val="BodyText"/>
      </w:pPr>
      <w:r>
        <w:t xml:space="preserve">Tahap</w:t>
      </w:r>
      <w:r>
        <w:t xml:space="preserve"> </w:t>
      </w:r>
      <w:r>
        <w:rPr>
          <w:bCs/>
          <w:b/>
        </w:rPr>
        <w:t xml:space="preserve">terminasi</w:t>
      </w:r>
      <w:r>
        <w:t xml:space="preserve"> </w:t>
      </w:r>
      <w:r>
        <w:t xml:space="preserve">dapat terjadi melalui dua mekanisme: (1)</w:t>
      </w:r>
      <w:r>
        <w:t xml:space="preserve"> </w:t>
      </w:r>
      <w:r>
        <w:rPr>
          <w:iCs/>
          <w:i/>
        </w:rPr>
        <w:t xml:space="preserve">kombinasi</w:t>
      </w:r>
      <w:r>
        <w:t xml:space="preserve"> </w:t>
      </w:r>
      <w:r>
        <w:t xml:space="preserve">(</w:t>
      </w:r>
      <w:r>
        <w:rPr>
          <w:iCs/>
          <w:i/>
        </w:rPr>
        <w:t xml:space="preserve">coupling</w:t>
      </w:r>
      <w:r>
        <w:t xml:space="preserve">), di mana dua radikal rantai bergabung membentuk satu rantai mati:</w:t>
      </w:r>
    </w:p>
    <w:p>
      <w:pPr>
        <w:pStyle w:val="BodyText"/>
      </w:pPr>
      <w:r>
        <w:t xml:space="preserve">$$\ce{P_m. + P_n. -&gt;[$k_{tc}$] P_{m+n}}$$</w:t>
      </w:r>
    </w:p>
    <w:p>
      <w:pPr>
        <w:pStyle w:val="FirstParagraph"/>
      </w:pPr>
      <w:r>
        <w:t xml:space="preserve">atau (2)</w:t>
      </w:r>
      <w:r>
        <w:t xml:space="preserve"> </w:t>
      </w:r>
      <w:r>
        <w:rPr>
          <w:iCs/>
          <w:i/>
        </w:rPr>
        <w:t xml:space="preserve">disproporsinasi</w:t>
      </w:r>
      <w:r>
        <w:t xml:space="preserve"> </w:t>
      </w:r>
      <w:r>
        <w:t xml:space="preserve">(</w:t>
      </w:r>
      <w:r>
        <w:rPr>
          <w:iCs/>
          <w:i/>
        </w:rPr>
        <w:t xml:space="preserve">disproportionation</w:t>
      </w:r>
      <w:r>
        <w:t xml:space="preserve">), di mana transfer atom hidrogen antara dua radikal rantai menghasilkan dua rantai mati—satu dengan ujung jenuh dan satu dengan ujung tak jenuh:</w:t>
      </w:r>
    </w:p>
    <w:p>
      <w:pPr>
        <w:pStyle w:val="BodyText"/>
      </w:pPr>
      <w:r>
        <w:t xml:space="preserve">$$\ce{P_m. + P_n. -&gt;[$k_{td}$] P_m + P_n}$$</w:t>
      </w:r>
    </w:p>
    <w:p>
      <w:pPr>
        <w:pStyle w:val="FirstParagraph"/>
      </w:pPr>
      <w:r>
        <w:t xml:space="preserve">Terminasi kombinasi menghasilkan polimer dengan massa molar dua kali lipat dibandingkan disproporsinasi. Polistirena predominantly terminasi melalui kombinasi, sedangkan PMMA predominantly melalui disproporsinasi (terutama di atas 60</w:t>
      </w:r>
      <m:oMath>
        <m:sSup>
          <m:e>
            <m:r>
              <m:t>​</m:t>
            </m:r>
          </m:e>
          <m:sup>
            <m:r>
              <m:rPr>
                <m:sty m:val="p"/>
              </m:rPr>
              <m:t>∘</m:t>
            </m:r>
          </m:sup>
        </m:sSup>
      </m:oMath>
      <w:r>
        <w:t xml:space="preserve">C).</w:t>
      </w:r>
    </w:p>
    <w:p>
      <w:pPr>
        <w:pStyle w:val="BodyText"/>
      </w:pPr>
      <w:r>
        <w:t xml:space="preserve">Kinetika polimerisasi radikal bebas dengan asumsi keadaan tunak (</w:t>
      </w:r>
      <w:r>
        <w:rPr>
          <w:iCs/>
          <w:i/>
        </w:rPr>
        <w:t xml:space="preserve">steady state</w:t>
      </w:r>
      <w:r>
        <w:t xml:space="preserve">) menghasilkan persamaan laju polimerisasi:</w:t>
      </w:r>
    </w:p>
    <w:p>
      <w:pPr>
        <w:pStyle w:val="BodyText"/>
      </w:pPr>
      <m:oMathPara>
        <m:oMathParaPr>
          <m:jc m:val="center"/>
        </m:oMathParaPr>
        <m:oMath>
          <m:sSub>
            <m:e>
              <m:r>
                <m:t>R</m:t>
              </m:r>
            </m:e>
            <m:sub>
              <m:r>
                <m:t>p</m:t>
              </m:r>
            </m:sub>
          </m:sSub>
          <m:r>
            <m:rPr>
              <m:sty m:val="p"/>
            </m:rPr>
            <m:t>=</m:t>
          </m:r>
          <m:sSub>
            <m:e>
              <m:r>
                <m:t>k</m:t>
              </m:r>
            </m:e>
            <m:sub>
              <m:r>
                <m:t>p</m:t>
              </m:r>
            </m:sub>
          </m:sSub>
          <m:d>
            <m:dPr>
              <m:begChr m:val="["/>
              <m:endChr m:val="]"/>
              <m:sepChr m:val=""/>
              <m:grow/>
            </m:dPr>
            <m:e>
              <m:r>
                <m:rPr>
                  <m:nor/>
                  <m:sty m:val="p"/>
                </m:rPr>
                <m:t>M</m:t>
              </m:r>
            </m:e>
          </m:d>
          <m:sSup>
            <m:e>
              <m:d>
                <m:dPr>
                  <m:begChr m:val="("/>
                  <m:endChr m:val=")"/>
                  <m:sepChr m:val=""/>
                  <m:grow/>
                </m:dPr>
                <m:e>
                  <m:f>
                    <m:fPr>
                      <m:type m:val="bar"/>
                    </m:fPr>
                    <m:num>
                      <m:r>
                        <m:t>f</m:t>
                      </m:r>
                      <m:sSub>
                        <m:e>
                          <m:r>
                            <m:t>k</m:t>
                          </m:r>
                        </m:e>
                        <m:sub>
                          <m:r>
                            <m:t>d</m:t>
                          </m:r>
                        </m:sub>
                      </m:sSub>
                      <m:d>
                        <m:dPr>
                          <m:begChr m:val="["/>
                          <m:endChr m:val="]"/>
                          <m:sepChr m:val=""/>
                          <m:grow/>
                        </m:dPr>
                        <m:e>
                          <m:r>
                            <m:rPr>
                              <m:nor/>
                              <m:sty m:val="p"/>
                            </m:rPr>
                            <m:t>I</m:t>
                          </m:r>
                        </m:e>
                      </m:d>
                    </m:num>
                    <m:den>
                      <m:sSub>
                        <m:e>
                          <m:r>
                            <m:t>k</m:t>
                          </m:r>
                        </m:e>
                        <m:sub>
                          <m:r>
                            <m:t>t</m:t>
                          </m:r>
                        </m:sub>
                      </m:sSub>
                    </m:den>
                  </m:f>
                </m:e>
              </m:d>
            </m:e>
            <m:sup>
              <m:r>
                <m:t>1</m:t>
              </m:r>
              <m:r>
                <m:rPr>
                  <m:sty m:val="p"/>
                </m:rPr>
                <m:t>/</m:t>
              </m:r>
              <m:r>
                <m:t>2</m:t>
              </m:r>
            </m:sup>
          </m:sSup>
        </m:oMath>
      </m:oMathPara>
    </w:p>
    <w:p>
      <w:pPr>
        <w:pStyle w:val="FirstParagraph"/>
      </w:pPr>
      <w:r>
        <w:t xml:space="preserve">di mana</w:t>
      </w:r>
      <w:r>
        <w:t xml:space="preserve"> </w:t>
      </w:r>
      <m:oMath>
        <m:sSub>
          <m:e>
            <m:r>
              <m:t>R</m:t>
            </m:r>
          </m:e>
          <m:sub>
            <m:r>
              <m:t>p</m:t>
            </m:r>
          </m:sub>
        </m:sSub>
      </m:oMath>
      <w:r>
        <w:t xml:space="preserve"> </w:t>
      </w:r>
      <w:r>
        <w:t xml:space="preserve">adalah laju polimerisasi,</w:t>
      </w:r>
      <w:r>
        <w:t xml:space="preserve"> </w:t>
      </w:r>
      <m:oMath>
        <m:sSub>
          <m:e>
            <m:r>
              <m:t>k</m:t>
            </m:r>
          </m:e>
          <m:sub>
            <m:r>
              <m:t>p</m:t>
            </m:r>
          </m:sub>
        </m:sSub>
      </m:oMath>
      <w:r>
        <w:t xml:space="preserve"> </w:t>
      </w:r>
      <w:r>
        <w:t xml:space="preserve">adalah konstanta laju propagasi, [M] adalah konsentrasi monomer,</w:t>
      </w:r>
      <w:r>
        <w:t xml:space="preserve"> </w:t>
      </w:r>
      <m:oMath>
        <m:r>
          <m:t>f</m:t>
        </m:r>
      </m:oMath>
      <w:r>
        <w:t xml:space="preserve"> </w:t>
      </w:r>
      <w:r>
        <w:t xml:space="preserve">adalah efisiensi inisiator,</w:t>
      </w:r>
      <w:r>
        <w:t xml:space="preserve"> </w:t>
      </w:r>
      <m:oMath>
        <m:sSub>
          <m:e>
            <m:r>
              <m:t>k</m:t>
            </m:r>
          </m:e>
          <m:sub>
            <m:r>
              <m:t>d</m:t>
            </m:r>
          </m:sub>
        </m:sSub>
      </m:oMath>
      <w:r>
        <w:t xml:space="preserve"> </w:t>
      </w:r>
      <w:r>
        <w:t xml:space="preserve">adalah konstanta laju dekomposisi inisiator, [I] adalah konsentrasi inisiator, dan</w:t>
      </w:r>
      <w:r>
        <w:t xml:space="preserve"> </w:t>
      </w:r>
      <m:oMath>
        <m:sSub>
          <m:e>
            <m:r>
              <m:t>k</m:t>
            </m:r>
          </m:e>
          <m:sub>
            <m:r>
              <m:t>t</m:t>
            </m:r>
          </m:sub>
        </m:sSub>
      </m:oMath>
      <w:r>
        <w:t xml:space="preserve"> </w:t>
      </w:r>
      <w:r>
        <w:t xml:space="preserve">adalah konstanta laju terminasi (</w:t>
      </w:r>
      <m:oMath>
        <m:sSub>
          <m:e>
            <m:r>
              <m:t>k</m:t>
            </m:r>
          </m:e>
          <m:sub>
            <m:r>
              <m:t>t</m:t>
            </m:r>
          </m:sub>
        </m:sSub>
        <m:r>
          <m:rPr>
            <m:sty m:val="p"/>
          </m:rPr>
          <m:t>=</m:t>
        </m:r>
        <m:sSub>
          <m:e>
            <m:r>
              <m:t>k</m:t>
            </m:r>
          </m:e>
          <m:sub>
            <m:r>
              <m:t>t</m:t>
            </m:r>
            <m:r>
              <m:t>c</m:t>
            </m:r>
          </m:sub>
        </m:sSub>
        <m:r>
          <m:rPr>
            <m:sty m:val="p"/>
          </m:rPr>
          <m:t>+</m:t>
        </m:r>
        <m:sSub>
          <m:e>
            <m:r>
              <m:t>k</m:t>
            </m:r>
          </m:e>
          <m:sub>
            <m:r>
              <m:t>t</m:t>
            </m:r>
            <m:r>
              <m:t>d</m:t>
            </m:r>
          </m:sub>
        </m:sSub>
      </m:oMath>
      <w:r>
        <w:t xml:space="preserve">). Persamaan ini menunjukkan bahwa laju polimerisasi berbanding lurus dengan konsentrasi monomer dan akar kuadrat konsentrasi inisiator.</w:t>
      </w:r>
    </w:p>
    <w:p>
      <w:pPr>
        <w:pStyle w:val="BodyText"/>
      </w:pPr>
      <w:r>
        <w:t xml:space="preserve">Reaksi</w:t>
      </w:r>
      <w:r>
        <w:t xml:space="preserve"> </w:t>
      </w:r>
      <w:r>
        <w:rPr>
          <w:bCs/>
          <w:b/>
        </w:rPr>
        <w:t xml:space="preserve">transfer rantai</w:t>
      </w:r>
      <w:r>
        <w:t xml:space="preserve"> </w:t>
      </w:r>
      <w:r>
        <w:t xml:space="preserve">(</w:t>
      </w:r>
      <w:r>
        <w:rPr>
          <w:iCs/>
          <w:i/>
        </w:rPr>
        <w:t xml:space="preserve">chain transfer</w:t>
      </w:r>
      <w:r>
        <w:t xml:space="preserve">) merupakan reaksi samping penting dalam polimerisasi radikal bebas. Dalam reaksi ini, radikal rantai mengabstraksi atom (biasanya hidrogen) dari molekul lain (disebut agen transfer), menghasilkan rantai mati dan radikal baru yang dapat menginisiasi rantai baru:</w:t>
      </w:r>
    </w:p>
    <w:p>
      <w:pPr>
        <w:pStyle w:val="BodyText"/>
      </w:pPr>
      <w:r>
        <w:t xml:space="preserve">$$\ce{P_n. + T-H -&gt; P_n-H + T.}$$</w:t>
      </w:r>
    </w:p>
    <w:p>
      <w:pPr>
        <w:pStyle w:val="FirstParagraph"/>
      </w:pPr>
      <w:r>
        <w:t xml:space="preserve">Transfer rantai dapat terjadi ke pelarut, monomer, polimer yang sudah terbentuk, atau agen transfer yang sengaja ditambahkan (seperti tiol, ). Transfer ke pelarut menurunkan massa molar rata-rata polimer tanpa memengaruhi laju polimerisasi secara signifikan. Transfer ke polimer menghasilkan percabangan rantai (seperti pada produksi LDPE). Agen transfer rantai seperti</w:t>
      </w:r>
      <w:r>
        <w:t xml:space="preserve"> </w:t>
      </w:r>
      <m:oMath>
        <m:r>
          <m:t>n</m:t>
        </m:r>
      </m:oMath>
      <w:r>
        <w:t xml:space="preserve">-dodekil merkaptan () ditambahkan secara sengaja dalam industri untuk mengontrol massa molar produk.</w:t>
      </w:r>
    </w:p>
    <w:p>
      <w:pPr>
        <w:pStyle w:val="BodyText"/>
      </w:pPr>
      <w:r>
        <w:t xml:space="preserve">Inhibitor dan retarder merupakan senyawa yang bereaksi dengan radikal bebas untuk menghentikan atau memperlambat polimerisasi.</w:t>
      </w:r>
      <w:r>
        <w:t xml:space="preserve"> </w:t>
      </w:r>
      <w:r>
        <w:rPr>
          <w:bCs/>
          <w:b/>
        </w:rPr>
        <w:t xml:space="preserve">Inhibitor</w:t>
      </w:r>
      <w:r>
        <w:t xml:space="preserve"> </w:t>
      </w:r>
      <w:r>
        <w:t xml:space="preserve">(seperti hidrokuinon, 4-</w:t>
      </w:r>
      <w:r>
        <w:rPr>
          <w:iCs/>
          <w:i/>
        </w:rPr>
        <w:t xml:space="preserve">tert</w:t>
      </w:r>
      <w:r>
        <w:t xml:space="preserve">-butilkatekol, dan DPPH) bereaksi sangat cepat dengan radikal rantai menghasilkan radikal stabil yang tidak mampu menginisiasi polimerisasi, sehingga terjadi periode induksi (</w:t>
      </w:r>
      <w:r>
        <w:rPr>
          <w:iCs/>
          <w:i/>
        </w:rPr>
        <w:t xml:space="preserve">induction period</w:t>
      </w:r>
      <w:r>
        <w:t xml:space="preserve">) sebelum polimerisasi dimulai.</w:t>
      </w:r>
      <w:r>
        <w:t xml:space="preserve"> </w:t>
      </w:r>
      <w:r>
        <w:rPr>
          <w:bCs/>
          <w:b/>
        </w:rPr>
        <w:t xml:space="preserve">Retarder</w:t>
      </w:r>
      <w:r>
        <w:t xml:space="preserve"> </w:t>
      </w:r>
      <w:r>
        <w:t xml:space="preserve">(seperti nitrobenzena dan dinitrobenzena) bereaksi lebih lambat dengan radikal, hanya menurunkan laju polimerisasi tanpa menghentikan sepenuhnya. Oksigen () bertindak sebagai inhibitor efektif karena membentuk radikal peroksi () yang tidak reaktif terhadap monomer vinil, sehingga polimerisasi radikal bebas umumnya dilakukan dalam atmosfer nitrogen atau argon.</w:t>
      </w:r>
    </w:p>
    <w:bookmarkEnd w:id="59"/>
    <w:bookmarkStart w:id="60" w:name="polimerisasi-koordinasi"/>
    <w:p>
      <w:pPr>
        <w:pStyle w:val="Heading3"/>
      </w:pPr>
      <w:r>
        <w:t xml:space="preserve">Polimerisasi Koordinasi</w:t>
      </w:r>
    </w:p>
    <w:p>
      <w:pPr>
        <w:pStyle w:val="FirstParagraph"/>
      </w:pPr>
      <w:r>
        <w:t xml:space="preserve">Polimerisasi koordinasi merupakan mekanisme polimerisasi adisi yang melibatkan katalis logam transisi, di mana monomer terkoordinasi pada pusat logam aktif sebelum insersi ke dalam ikatan logam-karbon yang sedang tumbuh. Mekanisme ini secara fundamental berbeda dari polimerisasi ionik dan radikal bebas karena memungkinkan kontrol stereokimia yang sangat presisi terhadap struktur polimer yang dihasilkan. Penemuan katalis untuk polimerisasi koordinasi oleh Karl Ziegler (1953) dan Giulio Natta (1954) merevolusi industri poliolefin dan mengantarkan keduanya meraih Hadiah Nobel Kimia tahun 1963.</w:t>
      </w:r>
    </w:p>
    <w:p>
      <w:pPr>
        <w:pStyle w:val="BodyText"/>
      </w:pPr>
      <w:r>
        <w:t xml:space="preserve">Sistem katalis Ziegler-Natta klasik terdiri dari komponen utama berupa halida logam transisi ( atau ) dan komponen kokatalis berupa senyawa organoaluminium ( atau ). Reaksi antara kedua komponen ini menghasilkan spesies aktif berupa ikatan (titanium-karbon) pada permukaan kristal atau pada yang terikat pada pendukung ( untuk katalis generasi modern). Pembentukan pusat aktif dapat digambarkan secara sederhana sebagai:</w:t>
      </w:r>
    </w:p>
    <w:p>
      <w:pPr>
        <w:pStyle w:val="BodyText"/>
      </w:pPr>
      <w:r>
        <w:t xml:space="preserve">$$\ce{TiCl4 + AlEt3 -&gt; [Ti]-CH2CH3 + AlEt2Cl}$$</w:t>
      </w:r>
    </w:p>
    <w:p>
      <w:pPr>
        <w:pStyle w:val="FirstParagraph"/>
      </w:pPr>
      <w:r>
        <w:t xml:space="preserve">di mana menunjukkan titanium pada permukaan katalis dengan satu posisi koordinasi yang kosong (</w:t>
      </w:r>
      <w:r>
        <w:rPr>
          <w:iCs/>
          <w:i/>
        </w:rPr>
        <w:t xml:space="preserve">vacant coordination site</w:t>
      </w:r>
      <w:r>
        <w:t xml:space="preserve">).</w:t>
      </w:r>
    </w:p>
    <w:p>
      <w:pPr>
        <w:pStyle w:val="BodyText"/>
      </w:pPr>
      <w:r>
        <w:t xml:space="preserve">Mekanisme insersi monomer berlangsung melalui tahap-tahap berikut: (1) koordinasi monomer olefin pada posisi kosong di pusat logam transisi melalui interaksi</w:t>
      </w:r>
      <w:r>
        <w:t xml:space="preserve"> </w:t>
      </w:r>
      <m:oMath>
        <m:r>
          <m:t>π</m:t>
        </m:r>
      </m:oMath>
      <w:r>
        <w:t xml:space="preserve"> </w:t>
      </w:r>
      <w:r>
        <w:t xml:space="preserve">antara ikatan rangkap monomer dengan orbital</w:t>
      </w:r>
      <w:r>
        <w:t xml:space="preserve"> </w:t>
      </w:r>
      <m:oMath>
        <m:r>
          <m:t>d</m:t>
        </m:r>
      </m:oMath>
      <w:r>
        <w:t xml:space="preserve"> </w:t>
      </w:r>
      <w:r>
        <w:t xml:space="preserve">kosong titanium; (2) insersi monomer ke dalam ikatan melalui keadaan transisi empat-pusat (</w:t>
      </w:r>
      <w:r>
        <w:rPr>
          <w:iCs/>
          <w:i/>
        </w:rPr>
        <w:t xml:space="preserve">four-centered transition state</w:t>
      </w:r>
      <w:r>
        <w:t xml:space="preserve">); dan (3) pembukaan kembali posisi koordinasi kosong untuk menerima monomer berikutnya. Proses insersi ini dapat dituliskan sebagai:</w:t>
      </w:r>
    </w:p>
    <w:p>
      <w:pPr>
        <w:pStyle w:val="BodyText"/>
      </w:pPr>
      <w:r>
        <w:t xml:space="preserve">$$\ce{[Ti]-P} + \ce{CH2=CHR} \longrightarrow \ce{[Ti]-CH2-CHR-P}$$</w:t>
      </w:r>
    </w:p>
    <w:p>
      <w:pPr>
        <w:pStyle w:val="FirstParagraph"/>
      </w:pPr>
      <w:r>
        <w:t xml:space="preserve">di mana P mewakili rantai polimer yang sedang tumbuh dan R adalah substituen monomer (H untuk etilena, untuk propilena). Setiap insersi memperpanjang rantai polimer satu unit monomer dan meregenerasi pusat aktif untuk siklus katalitik selanjutnya.</w:t>
      </w:r>
    </w:p>
    <w:p>
      <w:pPr>
        <w:pStyle w:val="BodyText"/>
      </w:pPr>
      <w:r>
        <w:t xml:space="preserve">Kontrol stereokimia merupakan keunggulan utama polimerisasi koordinasi. Pada katalis Ziegler-Natta heterogen, lingkungan kiral di sekitar pusat logam aktif pada permukaan kristal menentukan orientasi insersi monomer prochiral seperti propilena. Jika setiap monomer berinseri dengan orientasi yang sama (insersi primer 1,2 dengan regio- dan stereokontrol konsisten), dihasilkan polipropilena</w:t>
      </w:r>
      <w:r>
        <w:t xml:space="preserve"> </w:t>
      </w:r>
      <w:r>
        <w:rPr>
          <w:bCs/>
          <w:b/>
        </w:rPr>
        <w:t xml:space="preserve">isotaktik</w:t>
      </w:r>
      <w:r>
        <w:t xml:space="preserve"> </w:t>
      </w:r>
      <w:r>
        <w:t xml:space="preserve">di mana seluruh gugus metil terletak pada sisi yang sama dari rantai utama. Polipropilena isotaktik memiliki kristalinitas tinggi, titik leleh 165</w:t>
      </w:r>
      <m:oMath>
        <m:sSup>
          <m:e>
            <m:r>
              <m:t>​</m:t>
            </m:r>
          </m:e>
          <m:sup>
            <m:r>
              <m:rPr>
                <m:sty m:val="p"/>
              </m:rPr>
              <m:t>∘</m:t>
            </m:r>
          </m:sup>
        </m:sSup>
      </m:oMath>
      <w:r>
        <w:t xml:space="preserve">C, dan kekuatan mekanik yang sangat baik—berbeda drastis dari polipropilena ataktik (amorf, seperti lilin) yang dihasilkan tanpa kontrol stereokimia. Kontrol insertif yang bergantian menghasilkan polipropilena</w:t>
      </w:r>
      <w:r>
        <w:t xml:space="preserve"> </w:t>
      </w:r>
      <w:r>
        <w:rPr>
          <w:bCs/>
          <w:b/>
        </w:rPr>
        <w:t xml:space="preserve">sindiotaktik</w:t>
      </w:r>
      <w:r>
        <w:t xml:space="preserve">, di mana gugus metil bergantian pada kedua sisi rantai. Selektivitas stereokimia katalis Ziegler-Natta modern pada pendukung dengan donor elektron internal dan eksternal dapat mencapai</w:t>
      </w:r>
      <w:r>
        <w:t xml:space="preserve"> </w:t>
      </w:r>
      <m:oMath>
        <m:r>
          <m:rPr>
            <m:sty m:val="p"/>
          </m:rPr>
          <m:t>&gt;</m:t>
        </m:r>
      </m:oMath>
      <w:r>
        <w:t xml:space="preserve">98% isotaktisitas.</w:t>
      </w:r>
    </w:p>
    <w:p>
      <w:pPr>
        <w:pStyle w:val="BodyText"/>
      </w:pPr>
      <w:r>
        <w:t xml:space="preserve">Perkembangan signifikan dalam polimerisasi koordinasi adalah pengembangan</w:t>
      </w:r>
      <w:r>
        <w:t xml:space="preserve"> </w:t>
      </w:r>
      <w:r>
        <w:rPr>
          <w:bCs/>
          <w:b/>
        </w:rPr>
        <w:t xml:space="preserve">katalis metalosen</w:t>
      </w:r>
      <w:r>
        <w:t xml:space="preserve"> </w:t>
      </w:r>
      <w:r>
        <w:t xml:space="preserve">(</w:t>
      </w:r>
      <w:r>
        <w:rPr>
          <w:iCs/>
          <w:i/>
        </w:rPr>
        <w:t xml:space="preserve">metallocene catalysts</w:t>
      </w:r>
      <w:r>
        <w:t xml:space="preserve">) pada tahun 1980-an oleh Kaminsky dan Sinn. Katalis metalosen merupakan katalis homogen (larut) dengan struktur pusat tunggal (</w:t>
      </w:r>
      <w:r>
        <w:rPr>
          <w:iCs/>
          <w:i/>
        </w:rPr>
        <w:t xml:space="preserve">single-site catalysts</w:t>
      </w:r>
      <w:r>
        <w:t xml:space="preserve">) yang terdiri dari kompleks logam transisi (biasanya ) yang diapit oleh dua ligan siklopentadienil (Cp) atau turunannya, diaktifkan oleh kokatalis metilaluminoksan (MAO, ). Keunggulan katalis metalosen dibandingkan katalis Ziegler-Natta heterogen meliputi: distribusi massa molar yang sangat sempit (</w:t>
      </w:r>
      <w:r>
        <w:t xml:space="preserve">$\text{\DH} \approx 2{,}0$</w:t>
      </w:r>
      <w:r>
        <w:t xml:space="preserve">, sesuai distribusi Flory), kontrol stereokimia yang dapat didesain melalui modifikasi struktur ligan (simetri</w:t>
      </w:r>
      <w:r>
        <w:t xml:space="preserve"> </w:t>
      </w:r>
      <m:oMath>
        <m:sSub>
          <m:e>
            <m:r>
              <m:t>C</m:t>
            </m:r>
          </m:e>
          <m:sub>
            <m:r>
              <m:t>2</m:t>
            </m:r>
            <m:r>
              <m:t>v</m:t>
            </m:r>
          </m:sub>
        </m:sSub>
      </m:oMath>
      <w:r>
        <w:t xml:space="preserve"> </w:t>
      </w:r>
      <w:r>
        <w:t xml:space="preserve">untuk ataktik,</w:t>
      </w:r>
      <w:r>
        <w:t xml:space="preserve"> </w:t>
      </w:r>
      <m:oMath>
        <m:sSub>
          <m:e>
            <m:r>
              <m:t>C</m:t>
            </m:r>
          </m:e>
          <m:sub>
            <m:r>
              <m:t>2</m:t>
            </m:r>
          </m:sub>
        </m:sSub>
      </m:oMath>
      <w:r>
        <w:t xml:space="preserve"> </w:t>
      </w:r>
      <w:r>
        <w:t xml:space="preserve">untuk isotaktik,</w:t>
      </w:r>
      <w:r>
        <w:t xml:space="preserve"> </w:t>
      </w:r>
      <m:oMath>
        <m:sSub>
          <m:e>
            <m:r>
              <m:t>C</m:t>
            </m:r>
          </m:e>
          <m:sub>
            <m:r>
              <m:t>s</m:t>
            </m:r>
          </m:sub>
        </m:sSub>
      </m:oMath>
      <w:r>
        <w:t xml:space="preserve"> </w:t>
      </w:r>
      <w:r>
        <w:t xml:space="preserve">untuk sindiotaktik), kemampuan kopolimerisasi yang lebih baik dengan distribusi komonomer yang seragam, serta aktivitas katalitik yang sangat tinggi (</w:t>
      </w:r>
      <m:oMath>
        <m:r>
          <m:rPr>
            <m:sty m:val="p"/>
          </m:rPr>
          <m:t>&gt;</m:t>
        </m:r>
        <m:sSup>
          <m:e>
            <m:r>
              <m:t>10</m:t>
            </m:r>
          </m:e>
          <m:sup>
            <m:r>
              <m:t>6</m:t>
            </m:r>
          </m:sup>
        </m:sSup>
      </m:oMath>
      <w:r>
        <w:t xml:space="preserve"> </w:t>
      </w:r>
      <w:r>
        <w:t xml:space="preserve">g polimer/g logam/jam). Katalis metalosen telah dikomersialisasi untuk produksi polietilena linear densitas rendah (LLDPE) dengan sifat mekanik superior dan polipropilena sindiotaktik yang tidak dapat dihasilkan oleh katalis Ziegler-Natta konvensional.</w:t>
      </w:r>
    </w:p>
    <w:bookmarkEnd w:id="60"/>
    <w:bookmarkEnd w:id="61"/>
    <w:bookmarkStart w:id="62" w:name="X4c3fe744f4dcf07edf8e215f5536249d3f3a60d"/>
    <w:p>
      <w:pPr>
        <w:pStyle w:val="Heading2"/>
      </w:pPr>
      <w:r>
        <w:t xml:space="preserve">Polimerisasi Kondensasi (Polimerisasi Bertahap)</w:t>
      </w:r>
    </w:p>
    <w:p>
      <w:pPr>
        <w:pStyle w:val="FirstParagraph"/>
      </w:pPr>
      <w:r>
        <w:t xml:space="preserve">Polimerisasi kondensasi, atau lebih tepat disebut polimerisasi bertahap (</w:t>
      </w:r>
      <w:r>
        <w:rPr>
          <w:iCs/>
          <w:i/>
        </w:rPr>
        <w:t xml:space="preserve">step-growth polymerization</w:t>
      </w:r>
      <w:r>
        <w:t xml:space="preserve">), merupakan mekanisme polimerisasi di mana pertumbuhan rantai terjadi melalui reaksi antara gugus fungsi pada semua spesies yang ada dalam sistem—monomer, dimer, trimer, oligomer, dan polimer—secara simultan. Berbeda dengan polimerisasi berantai di mana hanya monomer yang dapat bereaksi dengan rantai aktif, dalam polimerisasi bertahap setiap molekul yang memiliki gugus fungsi reaktif dapat bereaksi dengan molekul lainnya kapan saja. Konsekuensinya, massa molar rata-rata meningkat secara bertahap seiring waktu dan monomer habis dikonsumsi sejak awal reaksi (membentuk dimer dan trimer).</w:t>
      </w:r>
    </w:p>
    <w:p>
      <w:pPr>
        <w:pStyle w:val="BodyText"/>
      </w:pPr>
      <w:r>
        <w:t xml:space="preserve">Monomer untuk polimerisasi kondensasi harus memiliki minimal dua gugus fungsi reaktif (bifungsional). Terdapat dua tipe monomer: monomer tipe</w:t>
      </w:r>
      <w:r>
        <w:t xml:space="preserve"> </w:t>
      </w:r>
      <w:r>
        <w:rPr>
          <w:bCs/>
          <w:b/>
        </w:rPr>
        <w:t xml:space="preserve">A-B</w:t>
      </w:r>
      <w:r>
        <w:t xml:space="preserve"> </w:t>
      </w:r>
      <w:r>
        <w:t xml:space="preserve">yang memiliki dua gugus fungsi berbeda dalam satu molekul (seperti asam amino dan asam hidroksi ), dan monomer tipe</w:t>
      </w:r>
      <w:r>
        <w:t xml:space="preserve"> </w:t>
      </w:r>
      <w:r>
        <w:rPr>
          <w:bCs/>
          <w:b/>
        </w:rPr>
        <w:t xml:space="preserve">A-A + B-B</w:t>
      </w:r>
      <w:r>
        <w:t xml:space="preserve"> </w:t>
      </w:r>
      <w:r>
        <w:t xml:space="preserve">yang merupakan pasangan monomer bifungsional komplementer (seperti diamina + asam dikarboksilat ). Pada kebanyakan reaksi kondensasi, pembentukan ikatan baru disertai pelepasan molekul kecil (kondensat) seperti , , atau metanol.</w:t>
      </w:r>
    </w:p>
    <w:p>
      <w:pPr>
        <w:pStyle w:val="BodyText"/>
      </w:pPr>
      <w:r>
        <w:t xml:space="preserve">Hubungan kuantitatif antara derajat polimerisasi dan konversi reaksi dinyatakan oleh</w:t>
      </w:r>
      <w:r>
        <w:t xml:space="preserve"> </w:t>
      </w:r>
      <w:r>
        <w:rPr>
          <w:bCs/>
          <w:b/>
        </w:rPr>
        <w:t xml:space="preserve">persamaan Carothers</w:t>
      </w:r>
      <w:r>
        <w:t xml:space="preserve">. Untuk sistem stoikiometri (rasio molar gugus fungsi A dan B = 1:1), derajat polimerisasi rata-rata numerik (</w:t>
      </w:r>
      <m:oMath>
        <m:bar>
          <m:barPr>
            <m:pos m:val="top"/>
          </m:barPr>
          <m:e>
            <m:r>
              <m:t>D</m:t>
            </m:r>
            <m:sSub>
              <m:e>
                <m:r>
                  <m:t>P</m:t>
                </m:r>
              </m:e>
              <m:sub>
                <m:r>
                  <m:t>n</m:t>
                </m:r>
              </m:sub>
            </m:sSub>
          </m:e>
        </m:bar>
      </m:oMath>
      <w:r>
        <w:t xml:space="preserve">) dihubungkan dengan konversi</w:t>
      </w:r>
      <w:r>
        <w:t xml:space="preserve"> </w:t>
      </w:r>
      <m:oMath>
        <m:r>
          <m:t>p</m:t>
        </m:r>
      </m:oMath>
      <w:r>
        <w:t xml:space="preserve"> </w:t>
      </w:r>
      <w:r>
        <w:t xml:space="preserve">(fraksi gugus fungsi yang telah bereaksi) melalui:</w:t>
      </w:r>
    </w:p>
    <w:p>
      <w:pPr>
        <w:pStyle w:val="BodyText"/>
      </w:pPr>
      <m:oMathPara>
        <m:oMathParaPr>
          <m:jc m:val="center"/>
        </m:oMathParaPr>
        <m:oMath>
          <m:bar>
            <m:barPr>
              <m:pos m:val="top"/>
            </m:barPr>
            <m:e>
              <m:r>
                <m:t>D</m:t>
              </m:r>
              <m:sSub>
                <m:e>
                  <m:r>
                    <m:t>P</m:t>
                  </m:r>
                </m:e>
                <m:sub>
                  <m:r>
                    <m:t>n</m:t>
                  </m:r>
                </m:sub>
              </m:sSub>
            </m:e>
          </m:bar>
          <m:r>
            <m:rPr>
              <m:sty m:val="p"/>
            </m:rPr>
            <m:t>=</m:t>
          </m:r>
          <m:f>
            <m:fPr>
              <m:type m:val="bar"/>
            </m:fPr>
            <m:num>
              <m:r>
                <m:t>1</m:t>
              </m:r>
            </m:num>
            <m:den>
              <m:r>
                <m:t>1</m:t>
              </m:r>
              <m:r>
                <m:rPr>
                  <m:sty m:val="p"/>
                </m:rPr>
                <m:t>−</m:t>
              </m:r>
              <m:r>
                <m:t>p</m:t>
              </m:r>
            </m:den>
          </m:f>
        </m:oMath>
      </m:oMathPara>
    </w:p>
    <w:p>
      <w:pPr>
        <w:pStyle w:val="FirstParagraph"/>
      </w:pPr>
      <w:r>
        <w:t xml:space="preserve">Persamaan ini memiliki implikasi praktis yang sangat penting: untuk memperoleh polimer dengan massa molar tinggi, konversi harus sangat tinggi. Pada konversi</w:t>
      </w:r>
      <w:r>
        <w:t xml:space="preserve"> </w:t>
      </w:r>
      <m:oMath>
        <m:r>
          <m:t>p</m:t>
        </m:r>
        <m:r>
          <m:rPr>
            <m:sty m:val="p"/>
          </m:rPr>
          <m:t>=</m:t>
        </m:r>
        <m:r>
          <m:t>0</m:t>
        </m:r>
        <m:r>
          <m:rPr>
            <m:sty m:val="p"/>
          </m:rPr>
          <m:t>,</m:t>
        </m:r>
        <m:r>
          <m:t>90</m:t>
        </m:r>
      </m:oMath>
      <w:r>
        <w:t xml:space="preserve"> </w:t>
      </w:r>
      <w:r>
        <w:t xml:space="preserve">(90%),</w:t>
      </w:r>
      <w:r>
        <w:t xml:space="preserve"> </w:t>
      </w:r>
      <m:oMath>
        <m:bar>
          <m:barPr>
            <m:pos m:val="top"/>
          </m:barPr>
          <m:e>
            <m:r>
              <m:t>D</m:t>
            </m:r>
            <m:sSub>
              <m:e>
                <m:r>
                  <m:t>P</m:t>
                </m:r>
              </m:e>
              <m:sub>
                <m:r>
                  <m:t>n</m:t>
                </m:r>
              </m:sub>
            </m:sSub>
          </m:e>
        </m:bar>
      </m:oMath>
      <w:r>
        <w:t xml:space="preserve"> </w:t>
      </w:r>
      <w:r>
        <w:t xml:space="preserve">hanya 10 (masih berupa oligomer). Pada</w:t>
      </w:r>
      <w:r>
        <w:t xml:space="preserve"> </w:t>
      </w:r>
      <m:oMath>
        <m:r>
          <m:t>p</m:t>
        </m:r>
        <m:r>
          <m:rPr>
            <m:sty m:val="p"/>
          </m:rPr>
          <m:t>=</m:t>
        </m:r>
        <m:r>
          <m:t>0</m:t>
        </m:r>
        <m:r>
          <m:rPr>
            <m:sty m:val="p"/>
          </m:rPr>
          <m:t>,</m:t>
        </m:r>
        <m:r>
          <m:t>99</m:t>
        </m:r>
      </m:oMath>
      <w:r>
        <w:t xml:space="preserve"> </w:t>
      </w:r>
      <w:r>
        <w:t xml:space="preserve">(99%),</w:t>
      </w:r>
      <w:r>
        <w:t xml:space="preserve"> </w:t>
      </w:r>
      <m:oMath>
        <m:bar>
          <m:barPr>
            <m:pos m:val="top"/>
          </m:barPr>
          <m:e>
            <m:r>
              <m:t>D</m:t>
            </m:r>
            <m:sSub>
              <m:e>
                <m:r>
                  <m:t>P</m:t>
                </m:r>
              </m:e>
              <m:sub>
                <m:r>
                  <m:t>n</m:t>
                </m:r>
              </m:sub>
            </m:sSub>
          </m:e>
        </m:bar>
        <m:r>
          <m:rPr>
            <m:sty m:val="p"/>
          </m:rPr>
          <m:t>=</m:t>
        </m:r>
        <m:r>
          <m:t>100</m:t>
        </m:r>
      </m:oMath>
      <w:r>
        <w:t xml:space="preserve">. Untuk mendapatkan polimer dengan</w:t>
      </w:r>
      <w:r>
        <w:t xml:space="preserve"> </w:t>
      </w:r>
      <m:oMath>
        <m:bar>
          <m:barPr>
            <m:pos m:val="top"/>
          </m:barPr>
          <m:e>
            <m:r>
              <m:t>D</m:t>
            </m:r>
            <m:sSub>
              <m:e>
                <m:r>
                  <m:t>P</m:t>
                </m:r>
              </m:e>
              <m:sub>
                <m:r>
                  <m:t>n</m:t>
                </m:r>
              </m:sub>
            </m:sSub>
          </m:e>
        </m:bar>
        <m:r>
          <m:rPr>
            <m:sty m:val="p"/>
          </m:rPr>
          <m:t>=</m:t>
        </m:r>
        <m:r>
          <m:t>200</m:t>
        </m:r>
      </m:oMath>
      <w:r>
        <w:t xml:space="preserve"> </w:t>
      </w:r>
      <w:r>
        <w:t xml:space="preserve">yang memadai untuk sifat mekanis yang baik, diperlukan konversi</w:t>
      </w:r>
      <w:r>
        <w:t xml:space="preserve"> </w:t>
      </w:r>
      <m:oMath>
        <m:r>
          <m:t>p</m:t>
        </m:r>
        <m:r>
          <m:rPr>
            <m:sty m:val="p"/>
          </m:rPr>
          <m:t>=</m:t>
        </m:r>
        <m:r>
          <m:t>0</m:t>
        </m:r>
        <m:r>
          <m:rPr>
            <m:sty m:val="p"/>
          </m:rPr>
          <m:t>,</m:t>
        </m:r>
        <m:r>
          <m:t>995</m:t>
        </m:r>
      </m:oMath>
      <w:r>
        <w:t xml:space="preserve"> </w:t>
      </w:r>
      <w:r>
        <w:t xml:space="preserve">atau 99,5%. Oleh karena itu, polimerisasi kondensasi memerlukan kondisi yang mendorong kesetimbangan ke arah produk (seperti penghilangan kondensat) dan waktu reaksi yang lama.</w:t>
      </w:r>
    </w:p>
    <w:p>
      <w:pPr>
        <w:pStyle w:val="BodyText"/>
      </w:pPr>
      <w:r>
        <w:t xml:space="preserve">Untuk sistem dengan ketidakseimbangan stoikiometri (rasio molar</w:t>
      </w:r>
      <w:r>
        <w:t xml:space="preserve"> </w:t>
      </w:r>
      <m:oMath>
        <m:r>
          <m:t>r</m:t>
        </m:r>
        <m:r>
          <m:rPr>
            <m:sty m:val="p"/>
          </m:rPr>
          <m:t>=</m:t>
        </m:r>
        <m:sSub>
          <m:e>
            <m:r>
              <m:t>N</m:t>
            </m:r>
          </m:e>
          <m:sub>
            <m:r>
              <m:t>A</m:t>
            </m:r>
          </m:sub>
        </m:sSub>
        <m:r>
          <m:rPr>
            <m:sty m:val="p"/>
          </m:rPr>
          <m:t>/</m:t>
        </m:r>
        <m:sSub>
          <m:e>
            <m:r>
              <m:t>N</m:t>
            </m:r>
          </m:e>
          <m:sub>
            <m:r>
              <m:t>B</m:t>
            </m:r>
          </m:sub>
        </m:sSub>
        <m:r>
          <m:rPr>
            <m:sty m:val="p"/>
          </m:rPr>
          <m:t>&lt;</m:t>
        </m:r>
        <m:r>
          <m:t>1</m:t>
        </m:r>
      </m:oMath>
      <w:r>
        <w:t xml:space="preserve">, di mana</w:t>
      </w:r>
      <w:r>
        <w:t xml:space="preserve"> </w:t>
      </w:r>
      <m:oMath>
        <m:sSub>
          <m:e>
            <m:r>
              <m:t>N</m:t>
            </m:r>
          </m:e>
          <m:sub>
            <m:r>
              <m:t>A</m:t>
            </m:r>
          </m:sub>
        </m:sSub>
        <m:r>
          <m:rPr>
            <m:sty m:val="p"/>
          </m:rPr>
          <m:t>&lt;</m:t>
        </m:r>
        <m:sSub>
          <m:e>
            <m:r>
              <m:t>N</m:t>
            </m:r>
          </m:e>
          <m:sub>
            <m:r>
              <m:t>B</m:t>
            </m:r>
          </m:sub>
        </m:sSub>
      </m:oMath>
      <w:r>
        <w:t xml:space="preserve">), persamaan Carothers dimodifikasi menjadi:</w:t>
      </w:r>
    </w:p>
    <w:p>
      <w:pPr>
        <w:pStyle w:val="BodyText"/>
      </w:pPr>
      <m:oMathPara>
        <m:oMathParaPr>
          <m:jc m:val="center"/>
        </m:oMathParaPr>
        <m:oMath>
          <m:bar>
            <m:barPr>
              <m:pos m:val="top"/>
            </m:barPr>
            <m:e>
              <m:r>
                <m:t>D</m:t>
              </m:r>
              <m:sSub>
                <m:e>
                  <m:r>
                    <m:t>P</m:t>
                  </m:r>
                </m:e>
                <m:sub>
                  <m:r>
                    <m:t>n</m:t>
                  </m:r>
                </m:sub>
              </m:sSub>
            </m:e>
          </m:bar>
          <m:r>
            <m:rPr>
              <m:sty m:val="p"/>
            </m:rPr>
            <m:t>=</m:t>
          </m:r>
          <m:f>
            <m:fPr>
              <m:type m:val="bar"/>
            </m:fPr>
            <m:num>
              <m:r>
                <m:t>1</m:t>
              </m:r>
              <m:r>
                <m:rPr>
                  <m:sty m:val="p"/>
                </m:rPr>
                <m:t>+</m:t>
              </m:r>
              <m:r>
                <m:t>r</m:t>
              </m:r>
            </m:num>
            <m:den>
              <m:r>
                <m:t>1</m:t>
              </m:r>
              <m:r>
                <m:rPr>
                  <m:sty m:val="p"/>
                </m:rPr>
                <m:t>+</m:t>
              </m:r>
              <m:r>
                <m:t>r</m:t>
              </m:r>
              <m:r>
                <m:rPr>
                  <m:sty m:val="p"/>
                </m:rPr>
                <m:t>−</m:t>
              </m:r>
              <m:r>
                <m:t>2</m:t>
              </m:r>
              <m:r>
                <m:t>r</m:t>
              </m:r>
              <m:r>
                <m:t>p</m:t>
              </m:r>
            </m:den>
          </m:f>
        </m:oMath>
      </m:oMathPara>
    </w:p>
    <w:p>
      <w:pPr>
        <w:pStyle w:val="FirstParagraph"/>
      </w:pPr>
      <w:r>
        <w:t xml:space="preserve">Pada konversi sempurna (</w:t>
      </w:r>
      <m:oMath>
        <m:r>
          <m:t>p</m:t>
        </m:r>
        <m:r>
          <m:rPr>
            <m:sty m:val="p"/>
          </m:rPr>
          <m:t>=</m:t>
        </m:r>
        <m:r>
          <m:t>1</m:t>
        </m:r>
      </m:oMath>
      <w:r>
        <w:t xml:space="preserve">), persamaan ini menjadi</w:t>
      </w:r>
      <w:r>
        <w:t xml:space="preserve"> </w:t>
      </w:r>
      <m:oMath>
        <m:bar>
          <m:barPr>
            <m:pos m:val="top"/>
          </m:barPr>
          <m:e>
            <m:r>
              <m:t>D</m:t>
            </m:r>
            <m:sSub>
              <m:e>
                <m:r>
                  <m:t>P</m:t>
                </m:r>
              </m:e>
              <m:sub>
                <m:r>
                  <m:t>n</m:t>
                </m:r>
              </m:sub>
            </m:sSub>
          </m:e>
        </m:bar>
        <m:r>
          <m:rPr>
            <m:sty m:val="p"/>
          </m:rPr>
          <m:t>=</m:t>
        </m:r>
        <m:d>
          <m:dPr>
            <m:begChr m:val="("/>
            <m:endChr m:val=")"/>
            <m:sepChr m:val=""/>
            <m:grow/>
          </m:dPr>
          <m:e>
            <m:r>
              <m:t>1</m:t>
            </m:r>
            <m:r>
              <m:rPr>
                <m:sty m:val="p"/>
              </m:rPr>
              <m:t>+</m:t>
            </m:r>
            <m:r>
              <m:t>r</m:t>
            </m:r>
          </m:e>
        </m:d>
        <m:r>
          <m:rPr>
            <m:sty m:val="p"/>
          </m:rPr>
          <m:t>/</m:t>
        </m:r>
        <m:d>
          <m:dPr>
            <m:begChr m:val="("/>
            <m:endChr m:val=")"/>
            <m:sepChr m:val=""/>
            <m:grow/>
          </m:dPr>
          <m:e>
            <m:r>
              <m:t>1</m:t>
            </m:r>
            <m:r>
              <m:rPr>
                <m:sty m:val="p"/>
              </m:rPr>
              <m:t>−</m:t>
            </m:r>
            <m:r>
              <m:t>r</m:t>
            </m:r>
          </m:e>
        </m:d>
      </m:oMath>
      <w:r>
        <w:t xml:space="preserve">. Ketidakseimbangan stoikiometri membatasi massa molar maksimum yang dapat dicapai. Prinsip ini dimanfaatkan secara industri untuk mengontrol massa molar produk—misalnya dengan menambahkan sedikit kelebihan satu monomer atau monofungsional sebagai pembatas rantai (</w:t>
      </w:r>
      <w:r>
        <w:rPr>
          <w:iCs/>
          <w:i/>
        </w:rPr>
        <w:t xml:space="preserve">chain stopper</w:t>
      </w:r>
      <w:r>
        <w:t xml:space="preserve">).</w:t>
      </w:r>
    </w:p>
    <w:p>
      <w:pPr>
        <w:pStyle w:val="BodyText"/>
      </w:pPr>
      <w:r>
        <w:t xml:space="preserve">Beberapa contoh penting polimer kondensasi beserta reaksinya:</w:t>
      </w:r>
    </w:p>
    <w:p>
      <w:pPr>
        <w:pStyle w:val="BodyText"/>
      </w:pPr>
      <w:r>
        <w:rPr>
          <w:bCs/>
          <w:b/>
        </w:rPr>
        <w:t xml:space="preserve">Poliester</w:t>
      </w:r>
      <w:r>
        <w:t xml:space="preserve"> </w:t>
      </w:r>
      <w:r>
        <w:t xml:space="preserve">(dialkohol + asam dikarboksilat):</w:t>
      </w:r>
    </w:p>
    <w:p>
      <w:pPr>
        <w:pStyle w:val="BodyText"/>
      </w:pPr>
      <w:r>
        <w:t xml:space="preserve">$$n\;\ce{HO-R-OH} + n\;\ce{HOOC-R'-COOH} \longrightarrow \ce{[-O-R-O-CO-R'-CO-]_n} + 2n\;\ce{H2O}$$</w:t>
      </w:r>
    </w:p>
    <w:p>
      <w:pPr>
        <w:pStyle w:val="FirstParagraph"/>
      </w:pPr>
      <w:r>
        <w:t xml:space="preserve">Contoh terpenting adalah poli(etilena tereftalat) (PET) dari etilena glikol dan asam tereftalat.</w:t>
      </w:r>
    </w:p>
    <w:p>
      <w:pPr>
        <w:pStyle w:val="BodyText"/>
      </w:pPr>
      <w:r>
        <w:rPr>
          <w:bCs/>
          <w:b/>
        </w:rPr>
        <w:t xml:space="preserve">Poliamida</w:t>
      </w:r>
      <w:r>
        <w:t xml:space="preserve"> </w:t>
      </w:r>
      <w:r>
        <w:t xml:space="preserve">(diamina + asam dikarboksilat):</w:t>
      </w:r>
    </w:p>
    <w:p>
      <w:pPr>
        <w:pStyle w:val="BodyText"/>
      </w:pPr>
      <w:r>
        <w:t xml:space="preserve">$$n\;\ce{H2N-R-NH2} + n\;\ce{HOOC-R'-COOH} \longrightarrow \ce{[-NH-R-NH-CO-R'-CO-]_n} + 2n\;\ce{H2O}$$</w:t>
      </w:r>
    </w:p>
    <w:p>
      <w:pPr>
        <w:pStyle w:val="FirstParagraph"/>
      </w:pPr>
      <w:r>
        <w:t xml:space="preserve">Contoh: Nilon-6,6 dari heksametilendiamina dan asam adipat.</w:t>
      </w:r>
    </w:p>
    <w:p>
      <w:pPr>
        <w:pStyle w:val="BodyText"/>
      </w:pPr>
      <w:r>
        <w:rPr>
          <w:bCs/>
          <w:b/>
        </w:rPr>
        <w:t xml:space="preserve">Poliuretan</w:t>
      </w:r>
      <w:r>
        <w:t xml:space="preserve"> </w:t>
      </w:r>
      <w:r>
        <w:t xml:space="preserve">(dialkohol + diisosianat)—perlu dicatat bahwa reaksi ini merupakan poliadisi (tanpa pelepasan molekul kecil), bukan polikondensasi sejati, namun kinetikanya mengikuti pola bertahap:</w:t>
      </w:r>
    </w:p>
    <w:p>
      <w:pPr>
        <w:pStyle w:val="BodyText"/>
      </w:pPr>
      <w:r>
        <w:t xml:space="preserve">$$n\;\ce{HO-R-OH} + n\;\ce{OCN-R'-NCO} \longrightarrow \ce{[-O-R-O-CO-NH-R'-NH-CO-]_n}$$</w:t>
      </w:r>
    </w:p>
    <w:p>
      <w:pPr>
        <w:pStyle w:val="FirstParagraph"/>
      </w:pPr>
      <w:r>
        <w:rPr>
          <w:bCs/>
          <w:b/>
        </w:rPr>
        <w:t xml:space="preserve">Polikarbonat</w:t>
      </w:r>
      <w:r>
        <w:t xml:space="preserve"> </w:t>
      </w:r>
      <w:r>
        <w:t xml:space="preserve">(bisfenol A + fosgen):</w:t>
      </w:r>
    </w:p>
    <w:p>
      <w:pPr>
        <w:pStyle w:val="BodyText"/>
      </w:pPr>
      <w:r>
        <w:t xml:space="preserve">$$n\;\ce{HO-C6H4-C(CH3)2-C6H4-OH} + n\;\ce{COCl2} \longrightarrow \ce{[-O-C6H4-C(CH3)2-C6H4-O-CO-]_n} + 2n\;\ce{HCl}$$</w:t>
      </w:r>
    </w:p>
    <w:p>
      <w:pPr>
        <w:pStyle w:val="FirstParagraph"/>
      </w:pPr>
      <w:r>
        <w:t xml:space="preserve">Distribusi massa molar pada polimerisasi kondensasi mengikuti</w:t>
      </w:r>
      <w:r>
        <w:t xml:space="preserve"> </w:t>
      </w:r>
      <w:r>
        <w:rPr>
          <w:bCs/>
          <w:b/>
        </w:rPr>
        <w:t xml:space="preserve">distribusi Flory</w:t>
      </w:r>
      <w:r>
        <w:t xml:space="preserve"> </w:t>
      </w:r>
      <w:r>
        <w:t xml:space="preserve">(distribusi paling mungkin,</w:t>
      </w:r>
      <w:r>
        <w:t xml:space="preserve"> </w:t>
      </w:r>
      <w:r>
        <w:rPr>
          <w:iCs/>
          <w:i/>
        </w:rPr>
        <w:t xml:space="preserve">most probable distribution</w:t>
      </w:r>
      <w:r>
        <w:t xml:space="preserve">). Pada kondisi kesetimbangan, fraksi berat spesies dengan derajat polimerisasi</w:t>
      </w:r>
      <w:r>
        <w:t xml:space="preserve"> </w:t>
      </w:r>
      <m:oMath>
        <m:r>
          <m:t>x</m:t>
        </m:r>
      </m:oMath>
      <w:r>
        <w:t xml:space="preserve"> </w:t>
      </w:r>
      <w:r>
        <w:t xml:space="preserve">diberikan oleh</w:t>
      </w:r>
      <w:r>
        <w:t xml:space="preserve"> </w:t>
      </w:r>
      <m:oMath>
        <m:sSub>
          <m:e>
            <m:r>
              <m:t>w</m:t>
            </m:r>
          </m:e>
          <m:sub>
            <m:r>
              <m:t>x</m:t>
            </m:r>
          </m:sub>
        </m:sSub>
        <m:r>
          <m:rPr>
            <m:sty m:val="p"/>
          </m:rPr>
          <m:t>=</m:t>
        </m:r>
        <m:r>
          <m:t>x</m:t>
        </m:r>
        <m:sSup>
          <m:e>
            <m:d>
              <m:dPr>
                <m:begChr m:val="("/>
                <m:endChr m:val=")"/>
                <m:sepChr m:val=""/>
                <m:grow/>
              </m:dPr>
              <m:e>
                <m:r>
                  <m:t>1</m:t>
                </m:r>
                <m:r>
                  <m:rPr>
                    <m:sty m:val="p"/>
                  </m:rPr>
                  <m:t>−</m:t>
                </m:r>
                <m:r>
                  <m:t>p</m:t>
                </m:r>
              </m:e>
            </m:d>
          </m:e>
          <m:sup>
            <m:r>
              <m:t>2</m:t>
            </m:r>
          </m:sup>
        </m:sSup>
        <m:sSup>
          <m:e>
            <m:r>
              <m:t>p</m:t>
            </m:r>
          </m:e>
          <m:sup>
            <m:r>
              <m:t>x</m:t>
            </m:r>
            <m:r>
              <m:rPr>
                <m:sty m:val="p"/>
              </m:rPr>
              <m:t>−</m:t>
            </m:r>
            <m:r>
              <m:t>1</m:t>
            </m:r>
          </m:sup>
        </m:sSup>
      </m:oMath>
      <w:r>
        <w:t xml:space="preserve">. Distribusi ini menghasilkan rasio</w:t>
      </w:r>
      <w:r>
        <w:t xml:space="preserve"> </w:t>
      </w:r>
      <m:oMath>
        <m:bar>
          <m:barPr>
            <m:pos m:val="top"/>
          </m:barPr>
          <m:e>
            <m:sSub>
              <m:e>
                <m:r>
                  <m:t>M</m:t>
                </m:r>
              </m:e>
              <m:sub>
                <m:r>
                  <m:t>w</m:t>
                </m:r>
              </m:sub>
            </m:sSub>
          </m:e>
        </m:bar>
        <m:r>
          <m:rPr>
            <m:sty m:val="p"/>
          </m:rPr>
          <m:t>/</m:t>
        </m:r>
        <m:bar>
          <m:barPr>
            <m:pos m:val="top"/>
          </m:barPr>
          <m:e>
            <m:sSub>
              <m:e>
                <m:r>
                  <m:t>M</m:t>
                </m:r>
              </m:e>
              <m:sub>
                <m:r>
                  <m:t>n</m:t>
                </m:r>
              </m:sub>
            </m:sSub>
          </m:e>
        </m:bar>
      </m:oMath>
      <w:r>
        <w:t xml:space="preserve"> </w:t>
      </w:r>
      <w:r>
        <w:t xml:space="preserve">(indeks polidispersitas, PDI) yang mendekati 2,0 pada konversi tinggi. Distribusi yang relatif lebar ini merupakan karakteristik inheren dari mekanisme polimerisasi bertahap, berbeda dengan distribusi sempit dari polimerisasi hidup anionik (PDI</w:t>
      </w:r>
      <w:r>
        <w:t xml:space="preserve"> </w:t>
      </w:r>
      <m:oMath>
        <m:r>
          <m:rPr>
            <m:sty m:val="p"/>
          </m:rPr>
          <m:t>≈</m:t>
        </m:r>
      </m:oMath>
      <w:r>
        <w:t xml:space="preserve"> </w:t>
      </w:r>
      <w:r>
        <w:t xml:space="preserve">1,0) maupun distribusi polimerisasi radikal bebas (PDI</w:t>
      </w:r>
      <w:r>
        <w:t xml:space="preserve"> </w:t>
      </w:r>
      <m:oMath>
        <m:r>
          <m:rPr>
            <m:sty m:val="p"/>
          </m:rPr>
          <m:t>≈</m:t>
        </m:r>
      </m:oMath>
      <w:r>
        <w:t xml:space="preserve"> </w:t>
      </w:r>
      <w:r>
        <w:t xml:space="preserve">1,5–2,0 untuk terminasi kombinasi, 2,0 untuk disproporsinasi).</w:t>
      </w:r>
    </w:p>
    <w:p>
      <w:pPr>
        <w:pStyle w:val="BodyText"/>
      </w:pPr>
      <w:r>
        <w:t xml:space="preserve">Pengendalian kondisi reaksi sangat kritis dalam polimerisasi kondensasi. Karena reaksi pada umumnya bersifat reversibel, penghilangan kondensat ( atau molekul kecil lainnya) secara kontinu melalui pemanasan dalam vakum diperlukan untuk mendorong reaksi ke konversi tinggi. Suhu reaksi yang tinggi (200–300</w:t>
      </w:r>
      <m:oMath>
        <m:sSup>
          <m:e>
            <m:r>
              <m:t>​</m:t>
            </m:r>
          </m:e>
          <m:sup>
            <m:r>
              <m:rPr>
                <m:sty m:val="p"/>
              </m:rPr>
              <m:t>∘</m:t>
            </m:r>
          </m:sup>
        </m:sSup>
      </m:oMath>
      <w:r>
        <w:t xml:space="preserve">C) digunakan untuk meningkatkan laju reaksi dan memfasilitasi penghilangan kondensat. Katalis (seperti asam</w:t>
      </w:r>
      <w:r>
        <w:t xml:space="preserve"> </w:t>
      </w:r>
      <w:r>
        <w:rPr>
          <w:iCs/>
          <w:i/>
        </w:rPr>
        <w:t xml:space="preserve">p</w:t>
      </w:r>
      <w:r>
        <w:t xml:space="preserve">-toluenasulfonat untuk poliesterifikasi, atau senyawa timah untuk poliuretan) sering ditambahkan untuk mempercepat pencapaian kesetimbangan tanpa mengubah posisi kesetimbangan.</w:t>
      </w:r>
    </w:p>
    <w:bookmarkEnd w:id="62"/>
    <w:bookmarkStart w:id="69" w:name="teknik-sintesis-polimer"/>
    <w:p>
      <w:pPr>
        <w:pStyle w:val="Heading2"/>
      </w:pPr>
      <w:r>
        <w:t xml:space="preserve">Teknik Sintesis Polimer</w:t>
      </w:r>
    </w:p>
    <w:p>
      <w:pPr>
        <w:pStyle w:val="FirstParagraph"/>
      </w:pPr>
      <w:r>
        <w:t xml:space="preserve">Pemilihan teknik pelaksanaan polimerisasi sangat memengaruhi sifat produk akhir, efisiensi proses, dan keekonomian produksi. Empat teknik utama yang digunakan dalam polimerisasi radikal bebas (dan beberapa juga berlaku untuk mekanisme lain) meliputi polimerisasi massa, larutan, suspensi, dan emulsi. Setiap teknik memiliki keunggulan dan keterbatasan yang menjadikannya sesuai untuk aplikasi tertentu.</w:t>
      </w:r>
    </w:p>
    <w:bookmarkStart w:id="63" w:name="polimerisasi-massa-bulk-polymerization"/>
    <w:p>
      <w:pPr>
        <w:pStyle w:val="Heading3"/>
      </w:pPr>
      <w:r>
        <w:t xml:space="preserve">Polimerisasi Massa (</w:t>
      </w:r>
      <w:r>
        <w:rPr>
          <w:iCs/>
          <w:i/>
        </w:rPr>
        <w:t xml:space="preserve">Bulk Polymerization</w:t>
      </w:r>
      <w:r>
        <w:t xml:space="preserve">)</w:t>
      </w:r>
    </w:p>
    <w:p>
      <w:pPr>
        <w:pStyle w:val="FirstParagraph"/>
      </w:pPr>
      <w:r>
        <w:t xml:space="preserve">Polimerisasi massa merupakan teknik yang paling sederhana, di mana monomer dan inisiator (dalam jumlah kecil, biasanya 0,1–0,5% berat) dicampurkan dan direaksikan tanpa penambahan pelarut atau medium dispersi lainnya. Sistem reaksi hanya terdiri dari monomer, inisiator, dan polimer yang terbentuk. Keunggulan teknik ini meliputi kesederhanaan sistem (tanpa kontaminasi dari pelarut atau aditif), kemurnian produk yang tinggi, tidak memerlukan proses pemisahan pelarut, dan laju polimerisasi yang tinggi karena konsentrasi monomer maksimal.</w:t>
      </w:r>
    </w:p>
    <w:p>
      <w:pPr>
        <w:pStyle w:val="BodyText"/>
      </w:pPr>
      <w:r>
        <w:t xml:space="preserve">Namun, polimerisasi massa memiliki kelemahan serius terkait pengendalian panas reaksi. Karena reaksi polimerisasi bersifat sangat eksoterm dan viskositas sistem meningkat drastis seiring konversi, penghilangan panas menjadi sangat sulit. Pada konversi tertentu (biasanya 20–40%), terjadi fenomena</w:t>
      </w:r>
      <w:r>
        <w:t xml:space="preserve"> </w:t>
      </w:r>
      <w:r>
        <w:rPr>
          <w:bCs/>
          <w:b/>
        </w:rPr>
        <w:t xml:space="preserve">autoakselerasi</w:t>
      </w:r>
      <w:r>
        <w:t xml:space="preserve"> </w:t>
      </w:r>
      <w:r>
        <w:t xml:space="preserve">atau</w:t>
      </w:r>
      <w:r>
        <w:t xml:space="preserve"> </w:t>
      </w:r>
      <w:r>
        <w:rPr>
          <w:bCs/>
          <w:b/>
        </w:rPr>
        <w:t xml:space="preserve">efek Trommsdorff-Norrish</w:t>
      </w:r>
      <w:r>
        <w:t xml:space="preserve"> </w:t>
      </w:r>
      <w:r>
        <w:t xml:space="preserve">(</w:t>
      </w:r>
      <w:r>
        <w:rPr>
          <w:iCs/>
          <w:i/>
        </w:rPr>
        <w:t xml:space="preserve">gel effect</w:t>
      </w:r>
      <w:r>
        <w:t xml:space="preserve">): viskositas yang sangat tinggi memperlambat difusi rantai-rantai polimer radikal sehingga laju terminasi menurun drastis, sementara monomer yang berukuran kecil masih dapat berdifusi ke pusat aktif sehingga laju propagasi relatif tidak terpengaruh. Akibatnya terjadi peningkatan laju polimerisasi secara tak terkendali (</w:t>
      </w:r>
      <w:r>
        <w:rPr>
          <w:iCs/>
          <w:i/>
        </w:rPr>
        <w:t xml:space="preserve">runaway reaction</w:t>
      </w:r>
      <w:r>
        <w:t xml:space="preserve">) yang dapat menyebabkan pemanasan lokal berlebihan, degradasi polimer, dan bahkan ledakan reaktor. Distribusi massa molar produk juga cenderung lebar akibat ketidakhomogenan suhu.</w:t>
      </w:r>
    </w:p>
    <w:p>
      <w:pPr>
        <w:pStyle w:val="BodyText"/>
      </w:pPr>
      <w:r>
        <w:t xml:space="preserve">Meskipun demikian, polimerisasi massa digunakan secara komersial untuk produksi polistirena (PS) melalui proses kontinu dengan pengadukan intensif dan pendinginan bertahap, serta lembaran poli(metil metakrilat) (PMMA) transparan melalui polimerisasi dalam cetakan (</w:t>
      </w:r>
      <w:r>
        <w:rPr>
          <w:iCs/>
          <w:i/>
        </w:rPr>
        <w:t xml:space="preserve">casting</w:t>
      </w:r>
      <w:r>
        <w:t xml:space="preserve">). Pada produksi PMMA cast, monomer yang telah dipra-polimerisasi (sirup) dituangkan ke dalam cetakan dan dipolimerisasi secara bertahap dengan kontrol suhu yang hati-hati.</w:t>
      </w:r>
    </w:p>
    <w:bookmarkEnd w:id="63"/>
    <w:bookmarkStart w:id="64" w:name="X36a23839c7d6f8dd495897337baa8c76959aa41"/>
    <w:p>
      <w:pPr>
        <w:pStyle w:val="Heading3"/>
      </w:pPr>
      <w:r>
        <w:t xml:space="preserve">Polimerisasi Larutan (</w:t>
      </w:r>
      <w:r>
        <w:rPr>
          <w:iCs/>
          <w:i/>
        </w:rPr>
        <w:t xml:space="preserve">Solution Polymerization</w:t>
      </w:r>
      <w:r>
        <w:t xml:space="preserve">)</w:t>
      </w:r>
    </w:p>
    <w:p>
      <w:pPr>
        <w:pStyle w:val="FirstParagraph"/>
      </w:pPr>
      <w:r>
        <w:t xml:space="preserve">Dalam polimerisasi larutan, monomer dan inisiator dilarutkan dalam pelarut yang sesuai. Pelarut menurunkan viskositas sistem secara signifikan, sehingga meningkatkan penghilangan panas dan homogenitas suhu dalam reaktor. Pengendalian suhu yang lebih baik menghasilkan distribusi massa molar yang lebih sempit dibandingkan polimerisasi massa. Selain itu, efek Trommsdorff dapat ditekan atau dieliminasi karena viskositas sistem tetap relatif rendah.</w:t>
      </w:r>
    </w:p>
    <w:p>
      <w:pPr>
        <w:pStyle w:val="BodyText"/>
      </w:pPr>
      <w:r>
        <w:t xml:space="preserve">Kelemahan polimerisasi larutan meliputi: (1) laju polimerisasi lebih rendah karena konsentrasi monomer terdilusi; (2) terjadinya transfer rantai ke pelarut yang menurunkan massa molar produk—pemilihan pelarut dengan konstanta transfer rantai rendah sangat penting; (3) kebutuhan untuk memisahkan pelarut dari produk polimer, yang menambah biaya proses dan potensi masalah lingkungan; dan (4) kemungkinan residu pelarut dalam produk akhir. Polimerisasi larutan cocok digunakan ketika produk akhir diperlukan dalam bentuk larutan (seperti cat, pernis, dan perekat), atau ketika polimer yang tidak larut mengendap dari larutan selama polimerisasi (polimerisasi presipitasi).</w:t>
      </w:r>
    </w:p>
    <w:p>
      <w:pPr>
        <w:pStyle w:val="BodyText"/>
      </w:pPr>
      <w:r>
        <w:t xml:space="preserve">Contoh aplikasi industri polimerisasi larutan meliputi produksi poliakrilmida untuk pengolahan air (polimerisasi dalam larutan air), produksi poli(asam akrilat) untuk superabsorben, dan sintesis karet butadiena-stirena larutan (S-SBR) untuk ban kinerja tinggi. Dalam produksi S-SBR, polimerisasi anionik dilakukan dalam pelarut heksana atau sikloheksana menggunakan inisiator</w:t>
      </w:r>
      <w:r>
        <w:t xml:space="preserve"> </w:t>
      </w:r>
      <m:oMath>
        <m:r>
          <m:t>n</m:t>
        </m:r>
      </m:oMath>
      <w:r>
        <w:t xml:space="preserve">-BuLi.</w:t>
      </w:r>
    </w:p>
    <w:bookmarkEnd w:id="64"/>
    <w:bookmarkStart w:id="65" w:name="X1e6ffe96f69f6e29ca901e7019cd3da976f2439"/>
    <w:p>
      <w:pPr>
        <w:pStyle w:val="Heading3"/>
      </w:pPr>
      <w:r>
        <w:t xml:space="preserve">Polimerisasi Suspensi (</w:t>
      </w:r>
      <w:r>
        <w:rPr>
          <w:iCs/>
          <w:i/>
        </w:rPr>
        <w:t xml:space="preserve">Suspension Polymerization</w:t>
      </w:r>
      <w:r>
        <w:t xml:space="preserve">)</w:t>
      </w:r>
    </w:p>
    <w:p>
      <w:pPr>
        <w:pStyle w:val="FirstParagraph"/>
      </w:pPr>
      <w:r>
        <w:t xml:space="preserve">Polimerisasi suspensi melibatkan dispersi monomer (yang tidak larut dalam air) dalam fase kontinu berupa air, dengan pengadukan mekanis yang kuat, membentuk tetesan-tetesan monomer berukuran 0,01–0,5 cm. Inisiator yang digunakan larut dalam fase monomer (inisiator oil-soluble seperti BPO atau AIBN), sehingga setiap tetesan monomer pada dasarnya merupakan</w:t>
      </w:r>
      <w:r>
        <w:t xml:space="preserve"> </w:t>
      </w:r>
      <w:r>
        <w:t xml:space="preserve">“</w:t>
      </w:r>
      <w:r>
        <w:t xml:space="preserve">reaktor polimerisasi massa mini.</w:t>
      </w:r>
      <w:r>
        <w:t xml:space="preserve">”</w:t>
      </w:r>
      <w:r>
        <w:t xml:space="preserve"> </w:t>
      </w:r>
      <w:r>
        <w:t xml:space="preserve">Stabilizer suspensi (seperti poli(vinil alkohol), selulosa metil, atau kalsium fosfat) ditambahkan untuk mencegah koalesensi tetesan selama polimerisasi.</w:t>
      </w:r>
    </w:p>
    <w:p>
      <w:pPr>
        <w:pStyle w:val="BodyText"/>
      </w:pPr>
      <w:r>
        <w:t xml:space="preserve">Keunggulan utama polimerisasi suspensi adalah kemudahan penghilangan panas: fase air kontinu bertindak sebagai medium pendingin yang efisien, menyerap panas eksoterm dari tetesan monomer. Suhu reaksi mudah dikontrol, dan risiko autoakselerasi sangat berkurang. Produk berupa butiran (</w:t>
      </w:r>
      <w:r>
        <w:rPr>
          <w:iCs/>
          <w:i/>
        </w:rPr>
        <w:t xml:space="preserve">beads</w:t>
      </w:r>
      <w:r>
        <w:t xml:space="preserve">) atau partikel dengan ukuran seragam yang mudah dipisahkan melalui filtrasi, dicuci, dan dikeringkan. Butiran polimer memiliki penanganan yang baik (mudah ditransportasi, disimpan, dan diproses lebih lanjut).</w:t>
      </w:r>
    </w:p>
    <w:p>
      <w:pPr>
        <w:pStyle w:val="BodyText"/>
      </w:pPr>
      <w:r>
        <w:t xml:space="preserve">Kelemahan polimerisasi suspensi meliputi: produk memiliki stabilizer residual pada permukaannya, ketidakmampuan untuk melakukan polimerisasi kontinu (umumnya proses batch), dan limbah air yang memerlukan pengolahan. Polimerisasi suspensi digunakan secara luas dalam produksi PVC (suspensi-PVC atau S-PVC, yang menyumbang sekitar 80% produksi PVC global), butiran polistirena (</w:t>
      </w:r>
      <w:r>
        <w:rPr>
          <w:iCs/>
          <w:i/>
        </w:rPr>
        <w:t xml:space="preserve">expandable polystyrene</w:t>
      </w:r>
      <w:r>
        <w:t xml:space="preserve">, EPS, untuk Styrofoam), dan resin penukar ion.</w:t>
      </w:r>
    </w:p>
    <w:bookmarkEnd w:id="65"/>
    <w:bookmarkStart w:id="66" w:name="X5ba81cb09c8ca29764df200f02bbdfc0c1f7fb3"/>
    <w:p>
      <w:pPr>
        <w:pStyle w:val="Heading3"/>
      </w:pPr>
      <w:r>
        <w:t xml:space="preserve">Polimerisasi Emulsi (</w:t>
      </w:r>
      <w:r>
        <w:rPr>
          <w:iCs/>
          <w:i/>
        </w:rPr>
        <w:t xml:space="preserve">Emulsion Polymerization</w:t>
      </w:r>
      <w:r>
        <w:t xml:space="preserve">)</w:t>
      </w:r>
    </w:p>
    <w:p>
      <w:pPr>
        <w:pStyle w:val="FirstParagraph"/>
      </w:pPr>
      <w:r>
        <w:t xml:space="preserve">Polimerisasi emulsi merupakan teknik yang unik dan sangat penting secara industri. Berbeda dengan polimerisasi suspensi, polimerisasi emulsi menggunakan surfaktan (sabun) dan inisiator yang larut dalam air. Lokus polimerisasi bukan di tetesan monomer (yang berukuran besar), melainkan di dalam misel surfaktan yang berukuran nanometer (5–10 nm). Komponen utama sistem emulsi meliputi: monomer (sedikit larut dalam air), air sebagai fase kontinu, surfaktan (seperti natrium dodekil sulfat, SDS) pada konsentrasi di atas CMC (</w:t>
      </w:r>
      <w:r>
        <w:rPr>
          <w:iCs/>
          <w:i/>
        </w:rPr>
        <w:t xml:space="preserve">critical micelle concentration</w:t>
      </w:r>
      <w:r>
        <w:t xml:space="preserve">), dan inisiator larut-air seperti kalium persulfat () atau sistem redoks.</w:t>
      </w:r>
    </w:p>
    <w:p>
      <w:pPr>
        <w:pStyle w:val="BodyText"/>
      </w:pPr>
      <w:r>
        <w:t xml:space="preserve">Mekanisme polimerisasi emulsi dijelaskan oleh</w:t>
      </w:r>
      <w:r>
        <w:t xml:space="preserve"> </w:t>
      </w:r>
      <w:r>
        <w:rPr>
          <w:bCs/>
          <w:b/>
        </w:rPr>
        <w:t xml:space="preserve">teori Smith-Ewart</w:t>
      </w:r>
      <w:r>
        <w:t xml:space="preserve"> </w:t>
      </w:r>
      <w:r>
        <w:t xml:space="preserve">yang membagi proses menjadi tiga interval.</w:t>
      </w:r>
      <w:r>
        <w:t xml:space="preserve"> </w:t>
      </w:r>
      <w:r>
        <w:rPr>
          <w:bCs/>
          <w:b/>
        </w:rPr>
        <w:t xml:space="preserve">Interval I</w:t>
      </w:r>
      <w:r>
        <w:t xml:space="preserve"> </w:t>
      </w:r>
      <w:r>
        <w:t xml:space="preserve">(nukleasi partikel): radikal yang terbentuk dalam fase air masuk ke misel surfaktan yang membengkak monomer (</w:t>
      </w:r>
      <w:r>
        <w:rPr>
          <w:iCs/>
          <w:i/>
        </w:rPr>
        <w:t xml:space="preserve">monomer-swollen micelles</w:t>
      </w:r>
      <w:r>
        <w:t xml:space="preserve">), memulai polimerisasi di dalamnya. Jumlah partikel polimer yang terbentuk meningkat, sedangkan jumlah misel kosong menurun karena surfaktan terserap ke permukaan partikel baru. Interval I berakhir ketika seluruh misel telah menghilang.</w:t>
      </w:r>
      <w:r>
        <w:t xml:space="preserve"> </w:t>
      </w:r>
      <w:r>
        <w:rPr>
          <w:bCs/>
          <w:b/>
        </w:rPr>
        <w:t xml:space="preserve">Interval II</w:t>
      </w:r>
      <w:r>
        <w:t xml:space="preserve"> </w:t>
      </w:r>
      <w:r>
        <w:t xml:space="preserve">(pertumbuhan partikel): jumlah partikel konstan, monomer berdifusi dari tetesan monomer melalui fase air ke dalam partikel polimer yang sedang tumbuh, menjaga konsentrasi monomer dalam partikel tetap konstan. Laju polimerisasi konstan selama interval ini.</w:t>
      </w:r>
      <w:r>
        <w:t xml:space="preserve"> </w:t>
      </w:r>
      <w:r>
        <w:rPr>
          <w:bCs/>
          <w:b/>
        </w:rPr>
        <w:t xml:space="preserve">Interval III</w:t>
      </w:r>
      <w:r>
        <w:t xml:space="preserve"> </w:t>
      </w:r>
      <w:r>
        <w:t xml:space="preserve">(penyelesaian): tetesan monomer telah habis, konsentrasi monomer dalam partikel menurun, dan laju polimerisasi menurun hingga konversi sempurna.</w:t>
      </w:r>
    </w:p>
    <w:p>
      <w:pPr>
        <w:pStyle w:val="BodyText"/>
      </w:pPr>
      <w:r>
        <w:t xml:space="preserve">Keistimewaan polimerisasi emulsi adalah kemampuannya untuk menghasilkan polimer dengan massa molar yang sangat tinggi sekaligus laju polimerisasi yang tinggi—dua parameter yang biasanya saling bertentangan dalam polimerisasi radikal bebas konvensional. Hal ini dimungkinkan karena setiap partikel hanya mengandung satu radikal pada satu waktu (rata-rata</w:t>
      </w:r>
      <w:r>
        <w:t xml:space="preserve"> </w:t>
      </w:r>
      <m:oMath>
        <m:acc>
          <m:accPr>
            <m:chr m:val="‾"/>
          </m:accPr>
          <m:e>
            <m:r>
              <m:t>n</m:t>
            </m:r>
          </m:e>
        </m:acc>
        <m:r>
          <m:rPr>
            <m:sty m:val="p"/>
          </m:rPr>
          <m:t>=</m:t>
        </m:r>
        <m:r>
          <m:t>0</m:t>
        </m:r>
        <m:r>
          <m:rPr>
            <m:sty m:val="p"/>
          </m:rPr>
          <m:t>,</m:t>
        </m:r>
        <m:r>
          <m:t>5</m:t>
        </m:r>
      </m:oMath>
      <w:r>
        <w:t xml:space="preserve"> </w:t>
      </w:r>
      <w:r>
        <w:t xml:space="preserve">untuk partikel kecil), sehingga terminasi bimolekuler sangat jarang terjadi di dalam partikel. Produk berupa lateks (dispersi partikel polimer dalam air, berukuran 50–300 nm) yang dapat langsung digunakan sebagai cat, perekat, atau pelapis, atau dapat dikoagulasi untuk memperoleh polimer kering.</w:t>
      </w:r>
    </w:p>
    <w:p>
      <w:pPr>
        <w:pStyle w:val="BodyText"/>
      </w:pPr>
      <w:r>
        <w:t xml:space="preserve">Contoh produk penting dari polimerisasi emulsi meliputi karet stirena-butadiena emulsi (E-SBR) untuk ban, lateks poli(vinil asetat) (PVAc) dan poli(vinil asetat-</w:t>
      </w:r>
      <w:r>
        <w:rPr>
          <w:iCs/>
          <w:i/>
        </w:rPr>
        <w:t xml:space="preserve">co</w:t>
      </w:r>
      <w:r>
        <w:t xml:space="preserve">-akrilat) untuk cat tembok berbasis air, lateks polikloroprena (Neoprene) untuk perekat kontak, dan lateks akrilik untuk pelapis tekstil. Polimerisasi emulsi juga menjadi dasar bagi pengembangan teknik RAFT dan polimerisasi mini-emulsi untuk material nanopartikel canggih.</w:t>
      </w:r>
    </w:p>
    <w:bookmarkEnd w:id="66"/>
    <w:bookmarkStart w:id="68" w:name="perbandingan-teknik-polimerisasi"/>
    <w:p>
      <w:pPr>
        <w:pStyle w:val="Heading3"/>
      </w:pPr>
      <w:r>
        <w:t xml:space="preserve">Perbandingan Teknik Polimerisasi</w:t>
      </w:r>
    </w:p>
    <w:bookmarkStart w:id="67" w:name="tab:teknik-polimerisasi"/>
    <w:p>
      <w:pPr>
        <w:pStyle w:val="TableCaption"/>
      </w:pPr>
      <w:r>
        <w:t xml:space="preserve">Perbandingan empat teknik polimerisasi utama</w:t>
      </w:r>
    </w:p>
    <w:tbl>
      <w:tblPr>
        <w:tblStyle w:val="Table"/>
        <w:tblW w:type="auto" w:w="0"/>
        <w:tblLook w:firstRow="1" w:lastRow="0" w:firstColumn="0" w:lastColumn="0" w:noHBand="0" w:noVBand="0" w:val="0020"/>
        <w:jc w:val="start"/>
        <w:tblCaption w:val="Perbandingan empat teknik polimerisasi utama"/>
      </w:tblPr>
      <w:tblGrid>
        <w:gridCol w:w="1584"/>
        <w:gridCol w:w="1584"/>
        <w:gridCol w:w="1584"/>
        <w:gridCol w:w="1584"/>
        <w:gridCol w:w="1584"/>
      </w:tblGrid>
      <w:tr>
        <w:trPr>
          <w:tblHeader w:val="true"/>
        </w:trPr>
        <w:tc>
          <w:tcPr/>
          <w:p>
            <w:pPr>
              <w:pStyle w:val="Compact"/>
              <w:jc w:val="left"/>
            </w:pPr>
            <w:r>
              <w:rPr>
                <w:bCs/>
                <w:b/>
              </w:rPr>
              <w:t xml:space="preserve">Parameter</w:t>
            </w:r>
          </w:p>
        </w:tc>
        <w:tc>
          <w:tcPr/>
          <w:p>
            <w:pPr>
              <w:pStyle w:val="Compact"/>
              <w:jc w:val="left"/>
            </w:pPr>
            <w:r>
              <w:rPr>
                <w:bCs/>
                <w:b/>
              </w:rPr>
              <w:t xml:space="preserve">Massa</w:t>
            </w:r>
          </w:p>
        </w:tc>
        <w:tc>
          <w:tcPr/>
          <w:p>
            <w:pPr>
              <w:pStyle w:val="Compact"/>
              <w:jc w:val="left"/>
            </w:pPr>
            <w:r>
              <w:rPr>
                <w:bCs/>
                <w:b/>
              </w:rPr>
              <w:t xml:space="preserve">Larutan</w:t>
            </w:r>
          </w:p>
        </w:tc>
        <w:tc>
          <w:tcPr/>
          <w:p>
            <w:pPr>
              <w:pStyle w:val="Compact"/>
              <w:jc w:val="left"/>
            </w:pPr>
            <w:r>
              <w:rPr>
                <w:bCs/>
                <w:b/>
              </w:rPr>
              <w:t xml:space="preserve">Suspensi</w:t>
            </w:r>
          </w:p>
        </w:tc>
        <w:tc>
          <w:tcPr/>
          <w:p>
            <w:pPr>
              <w:pStyle w:val="Compact"/>
              <w:jc w:val="left"/>
            </w:pPr>
            <w:r>
              <w:rPr>
                <w:bCs/>
                <w:b/>
              </w:rPr>
              <w:t xml:space="preserve">Emulsi</w:t>
            </w:r>
          </w:p>
        </w:tc>
      </w:tr>
      <w:tr>
        <w:tc>
          <w:tcPr/>
          <w:p>
            <w:pPr>
              <w:pStyle w:val="Compact"/>
              <w:jc w:val="left"/>
            </w:pPr>
            <w:r>
              <w:t xml:space="preserve">Medium</w:t>
            </w:r>
          </w:p>
        </w:tc>
        <w:tc>
          <w:tcPr/>
          <w:p>
            <w:pPr>
              <w:pStyle w:val="Compact"/>
              <w:jc w:val="left"/>
            </w:pPr>
            <w:r>
              <w:t xml:space="preserve">Tidak ada</w:t>
            </w:r>
          </w:p>
        </w:tc>
        <w:tc>
          <w:tcPr/>
          <w:p>
            <w:pPr>
              <w:pStyle w:val="Compact"/>
              <w:jc w:val="left"/>
            </w:pPr>
            <w:r>
              <w:t xml:space="preserve">Pelarut organik</w:t>
            </w:r>
          </w:p>
        </w:tc>
        <w:tc>
          <w:tcPr/>
          <w:p>
            <w:pPr>
              <w:pStyle w:val="Compact"/>
              <w:jc w:val="left"/>
            </w:pPr>
            <w:r>
              <w:t xml:space="preserve">Air</w:t>
            </w:r>
          </w:p>
        </w:tc>
        <w:tc>
          <w:tcPr/>
          <w:p>
            <w:pPr>
              <w:pStyle w:val="Compact"/>
              <w:jc w:val="left"/>
            </w:pPr>
            <w:r>
              <w:t xml:space="preserve">Air + surfaktan</w:t>
            </w:r>
          </w:p>
        </w:tc>
      </w:tr>
      <w:tr>
        <w:tc>
          <w:tcPr/>
          <w:p>
            <w:pPr>
              <w:pStyle w:val="Compact"/>
              <w:jc w:val="left"/>
            </w:pPr>
            <w:r>
              <w:t xml:space="preserve">Inisiator</w:t>
            </w:r>
          </w:p>
        </w:tc>
        <w:tc>
          <w:tcPr/>
          <w:p>
            <w:pPr>
              <w:pStyle w:val="Compact"/>
              <w:jc w:val="left"/>
            </w:pPr>
            <w:r>
              <w:t xml:space="preserve">Oil-soluble</w:t>
            </w:r>
          </w:p>
        </w:tc>
        <w:tc>
          <w:tcPr/>
          <w:p>
            <w:pPr>
              <w:pStyle w:val="Compact"/>
              <w:jc w:val="left"/>
            </w:pPr>
            <w:r>
              <w:t xml:space="preserve">Oil-soluble</w:t>
            </w:r>
          </w:p>
        </w:tc>
        <w:tc>
          <w:tcPr/>
          <w:p>
            <w:pPr>
              <w:pStyle w:val="Compact"/>
              <w:jc w:val="left"/>
            </w:pPr>
            <w:r>
              <w:t xml:space="preserve">Oil-soluble</w:t>
            </w:r>
          </w:p>
        </w:tc>
        <w:tc>
          <w:tcPr/>
          <w:p>
            <w:pPr>
              <w:pStyle w:val="Compact"/>
              <w:jc w:val="left"/>
            </w:pPr>
            <w:r>
              <w:t xml:space="preserve">Water-soluble</w:t>
            </w:r>
          </w:p>
        </w:tc>
      </w:tr>
      <w:tr>
        <w:tc>
          <w:tcPr/>
          <w:p>
            <w:pPr>
              <w:pStyle w:val="Compact"/>
              <w:jc w:val="left"/>
            </w:pPr>
            <w:r>
              <w:t xml:space="preserve">Penghilangan panas</w:t>
            </w:r>
          </w:p>
        </w:tc>
        <w:tc>
          <w:tcPr/>
          <w:p>
            <w:pPr>
              <w:pStyle w:val="Compact"/>
              <w:jc w:val="left"/>
            </w:pPr>
            <w:r>
              <w:t xml:space="preserve">Sulit</w:t>
            </w:r>
          </w:p>
        </w:tc>
        <w:tc>
          <w:tcPr/>
          <w:p>
            <w:pPr>
              <w:pStyle w:val="Compact"/>
              <w:jc w:val="left"/>
            </w:pPr>
            <w:r>
              <w:t xml:space="preserve">Mudah</w:t>
            </w:r>
          </w:p>
        </w:tc>
        <w:tc>
          <w:tcPr/>
          <w:p>
            <w:pPr>
              <w:pStyle w:val="Compact"/>
              <w:jc w:val="left"/>
            </w:pPr>
            <w:r>
              <w:t xml:space="preserve">Mudah</w:t>
            </w:r>
          </w:p>
        </w:tc>
        <w:tc>
          <w:tcPr/>
          <w:p>
            <w:pPr>
              <w:pStyle w:val="Compact"/>
              <w:jc w:val="left"/>
            </w:pPr>
            <w:r>
              <w:t xml:space="preserve">Mudah</w:t>
            </w:r>
          </w:p>
        </w:tc>
      </w:tr>
      <w:tr>
        <w:tc>
          <w:tcPr/>
          <w:p>
            <w:pPr>
              <w:pStyle w:val="Compact"/>
              <w:jc w:val="left"/>
            </w:pPr>
            <w:r>
              <w:t xml:space="preserve">Viskositas sistem</w:t>
            </w:r>
          </w:p>
        </w:tc>
        <w:tc>
          <w:tcPr/>
          <w:p>
            <w:pPr>
              <w:pStyle w:val="Compact"/>
              <w:jc w:val="left"/>
            </w:pPr>
            <w:r>
              <w:t xml:space="preserve">Sangat tinggi</w:t>
            </w:r>
          </w:p>
        </w:tc>
        <w:tc>
          <w:tcPr/>
          <w:p>
            <w:pPr>
              <w:pStyle w:val="Compact"/>
              <w:jc w:val="left"/>
            </w:pPr>
            <w:r>
              <w:t xml:space="preserve">Rendah–sedang</w:t>
            </w:r>
          </w:p>
        </w:tc>
        <w:tc>
          <w:tcPr/>
          <w:p>
            <w:pPr>
              <w:pStyle w:val="Compact"/>
              <w:jc w:val="left"/>
            </w:pPr>
            <w:r>
              <w:t xml:space="preserve">Rendah (fase air)</w:t>
            </w:r>
          </w:p>
        </w:tc>
        <w:tc>
          <w:tcPr/>
          <w:p>
            <w:pPr>
              <w:pStyle w:val="Compact"/>
              <w:jc w:val="left"/>
            </w:pPr>
            <w:r>
              <w:t xml:space="preserve">Rendah (fase air)</w:t>
            </w:r>
          </w:p>
        </w:tc>
      </w:tr>
      <w:tr>
        <w:tc>
          <w:tcPr/>
          <w:p>
            <w:pPr>
              <w:pStyle w:val="Compact"/>
              <w:jc w:val="left"/>
            </w:pPr>
            <w:r>
              <w:t xml:space="preserve">Laju polimerisasi</w:t>
            </w:r>
          </w:p>
        </w:tc>
        <w:tc>
          <w:tcPr/>
          <w:p>
            <w:pPr>
              <w:pStyle w:val="Compact"/>
              <w:jc w:val="left"/>
            </w:pPr>
            <w:r>
              <w:t xml:space="preserve">Tinggi</w:t>
            </w:r>
          </w:p>
        </w:tc>
        <w:tc>
          <w:tcPr/>
          <w:p>
            <w:pPr>
              <w:pStyle w:val="Compact"/>
              <w:jc w:val="left"/>
            </w:pPr>
            <w:r>
              <w:t xml:space="preserve">Rendah–sedang</w:t>
            </w:r>
          </w:p>
        </w:tc>
        <w:tc>
          <w:tcPr/>
          <w:p>
            <w:pPr>
              <w:pStyle w:val="Compact"/>
              <w:jc w:val="left"/>
            </w:pPr>
            <w:r>
              <w:t xml:space="preserve">Tinggi</w:t>
            </w:r>
          </w:p>
        </w:tc>
        <w:tc>
          <w:tcPr/>
          <w:p>
            <w:pPr>
              <w:pStyle w:val="Compact"/>
              <w:jc w:val="left"/>
            </w:pPr>
            <w:r>
              <w:t xml:space="preserve">Tinggi</w:t>
            </w:r>
          </w:p>
        </w:tc>
      </w:tr>
      <w:tr>
        <w:tc>
          <w:tcPr/>
          <w:p>
            <w:pPr>
              <w:pStyle w:val="Compact"/>
              <w:jc w:val="left"/>
            </w:pPr>
            <w:r>
              <w:t xml:space="preserve">Massa molar produk</w:t>
            </w:r>
          </w:p>
        </w:tc>
        <w:tc>
          <w:tcPr/>
          <w:p>
            <w:pPr>
              <w:pStyle w:val="Compact"/>
              <w:jc w:val="left"/>
            </w:pPr>
            <w:r>
              <w:t xml:space="preserve">Tinggi (tak terkontrol)</w:t>
            </w:r>
          </w:p>
        </w:tc>
        <w:tc>
          <w:tcPr/>
          <w:p>
            <w:pPr>
              <w:pStyle w:val="Compact"/>
              <w:jc w:val="left"/>
            </w:pPr>
            <w:r>
              <w:t xml:space="preserve">Sedang</w:t>
            </w:r>
          </w:p>
        </w:tc>
        <w:tc>
          <w:tcPr/>
          <w:p>
            <w:pPr>
              <w:pStyle w:val="Compact"/>
              <w:jc w:val="left"/>
            </w:pPr>
            <w:r>
              <w:t xml:space="preserve">Tinggi</w:t>
            </w:r>
          </w:p>
        </w:tc>
        <w:tc>
          <w:tcPr/>
          <w:p>
            <w:pPr>
              <w:pStyle w:val="Compact"/>
              <w:jc w:val="left"/>
            </w:pPr>
            <w:r>
              <w:t xml:space="preserve">Sangat tinggi</w:t>
            </w:r>
          </w:p>
        </w:tc>
      </w:tr>
      <w:tr>
        <w:tc>
          <w:tcPr/>
          <w:p>
            <w:pPr>
              <w:pStyle w:val="Compact"/>
              <w:jc w:val="left"/>
            </w:pPr>
            <w:r>
              <w:t xml:space="preserve">PDI</w:t>
            </w:r>
          </w:p>
        </w:tc>
        <w:tc>
          <w:tcPr/>
          <w:p>
            <w:pPr>
              <w:pStyle w:val="Compact"/>
              <w:jc w:val="left"/>
            </w:pPr>
            <w:r>
              <w:t xml:space="preserve">Lebar</w:t>
            </w:r>
          </w:p>
        </w:tc>
        <w:tc>
          <w:tcPr/>
          <w:p>
            <w:pPr>
              <w:pStyle w:val="Compact"/>
              <w:jc w:val="left"/>
            </w:pPr>
            <w:r>
              <w:t xml:space="preserve">Sedang</w:t>
            </w:r>
          </w:p>
        </w:tc>
        <w:tc>
          <w:tcPr/>
          <w:p>
            <w:pPr>
              <w:pStyle w:val="Compact"/>
              <w:jc w:val="left"/>
            </w:pPr>
            <w:r>
              <w:t xml:space="preserve">Lebar</w:t>
            </w:r>
          </w:p>
        </w:tc>
        <w:tc>
          <w:tcPr/>
          <w:p>
            <w:pPr>
              <w:pStyle w:val="Compact"/>
              <w:jc w:val="left"/>
            </w:pPr>
            <w:r>
              <w:t xml:space="preserve">Sedang</w:t>
            </w:r>
          </w:p>
        </w:tc>
      </w:tr>
      <w:tr>
        <w:tc>
          <w:tcPr/>
          <w:p>
            <w:pPr>
              <w:pStyle w:val="Compact"/>
              <w:jc w:val="left"/>
            </w:pPr>
            <w:r>
              <w:t xml:space="preserve">Bentuk produk</w:t>
            </w:r>
          </w:p>
        </w:tc>
        <w:tc>
          <w:tcPr/>
          <w:p>
            <w:pPr>
              <w:pStyle w:val="Compact"/>
              <w:jc w:val="left"/>
            </w:pPr>
            <w:r>
              <w:t xml:space="preserve">Blok/lembaran</w:t>
            </w:r>
          </w:p>
        </w:tc>
        <w:tc>
          <w:tcPr/>
          <w:p>
            <w:pPr>
              <w:pStyle w:val="Compact"/>
              <w:jc w:val="left"/>
            </w:pPr>
            <w:r>
              <w:t xml:space="preserve">Larutan</w:t>
            </w:r>
          </w:p>
        </w:tc>
        <w:tc>
          <w:tcPr/>
          <w:p>
            <w:pPr>
              <w:pStyle w:val="Compact"/>
              <w:jc w:val="left"/>
            </w:pPr>
            <w:r>
              <w:t xml:space="preserve">Butiran/manik</w:t>
            </w:r>
          </w:p>
        </w:tc>
        <w:tc>
          <w:tcPr/>
          <w:p>
            <w:pPr>
              <w:pStyle w:val="Compact"/>
              <w:jc w:val="left"/>
            </w:pPr>
            <w:r>
              <w:t xml:space="preserve">Lateks</w:t>
            </w:r>
          </w:p>
        </w:tc>
      </w:tr>
      <w:tr>
        <w:tc>
          <w:tcPr/>
          <w:p>
            <w:pPr>
              <w:pStyle w:val="Compact"/>
              <w:jc w:val="left"/>
            </w:pPr>
            <w:r>
              <w:t xml:space="preserve">Kemurnian produk</w:t>
            </w:r>
          </w:p>
        </w:tc>
        <w:tc>
          <w:tcPr/>
          <w:p>
            <w:pPr>
              <w:pStyle w:val="Compact"/>
              <w:jc w:val="left"/>
            </w:pPr>
            <w:r>
              <w:t xml:space="preserve">Sangat tinggi</w:t>
            </w:r>
          </w:p>
        </w:tc>
        <w:tc>
          <w:tcPr/>
          <w:p>
            <w:pPr>
              <w:pStyle w:val="Compact"/>
              <w:jc w:val="left"/>
            </w:pPr>
            <w:r>
              <w:t xml:space="preserve">Mengandung pelarut</w:t>
            </w:r>
          </w:p>
        </w:tc>
        <w:tc>
          <w:tcPr/>
          <w:p>
            <w:pPr>
              <w:pStyle w:val="Compact"/>
              <w:jc w:val="left"/>
            </w:pPr>
            <w:r>
              <w:t xml:space="preserve">Ada stabilizer</w:t>
            </w:r>
          </w:p>
        </w:tc>
        <w:tc>
          <w:tcPr/>
          <w:p>
            <w:pPr>
              <w:pStyle w:val="Compact"/>
              <w:jc w:val="left"/>
            </w:pPr>
            <w:r>
              <w:t xml:space="preserve">Ada surfaktan</w:t>
            </w:r>
          </w:p>
        </w:tc>
      </w:tr>
      <w:tr>
        <w:tc>
          <w:tcPr/>
          <w:p>
            <w:pPr>
              <w:pStyle w:val="Compact"/>
              <w:jc w:val="left"/>
            </w:pPr>
            <w:r>
              <w:t xml:space="preserve">Efek gel</w:t>
            </w:r>
          </w:p>
        </w:tc>
        <w:tc>
          <w:tcPr/>
          <w:p>
            <w:pPr>
              <w:pStyle w:val="Compact"/>
              <w:jc w:val="left"/>
            </w:pPr>
            <w:r>
              <w:t xml:space="preserve">Ya</w:t>
            </w:r>
          </w:p>
        </w:tc>
        <w:tc>
          <w:tcPr/>
          <w:p>
            <w:pPr>
              <w:pStyle w:val="Compact"/>
              <w:jc w:val="left"/>
            </w:pPr>
            <w:r>
              <w:t xml:space="preserve">Teredam</w:t>
            </w:r>
          </w:p>
        </w:tc>
        <w:tc>
          <w:tcPr/>
          <w:p>
            <w:pPr>
              <w:pStyle w:val="Compact"/>
              <w:jc w:val="left"/>
            </w:pPr>
            <w:r>
              <w:t xml:space="preserve">Ya (tiap tetesan)</w:t>
            </w:r>
          </w:p>
        </w:tc>
        <w:tc>
          <w:tcPr/>
          <w:p>
            <w:pPr>
              <w:pStyle w:val="Compact"/>
              <w:jc w:val="left"/>
            </w:pPr>
            <w:r>
              <w:t xml:space="preserve">Tidak signifikan</w:t>
            </w:r>
          </w:p>
        </w:tc>
      </w:tr>
      <w:tr>
        <w:tc>
          <w:tcPr/>
          <w:p>
            <w:pPr>
              <w:pStyle w:val="Compact"/>
              <w:jc w:val="left"/>
            </w:pPr>
            <w:r>
              <w:t xml:space="preserve">Contoh produk</w:t>
            </w:r>
          </w:p>
        </w:tc>
        <w:tc>
          <w:tcPr/>
          <w:p>
            <w:pPr>
              <w:pStyle w:val="Compact"/>
              <w:jc w:val="left"/>
            </w:pPr>
            <w:r>
              <w:t xml:space="preserve">PS, PMMA</w:t>
            </w:r>
          </w:p>
        </w:tc>
        <w:tc>
          <w:tcPr/>
          <w:p>
            <w:pPr>
              <w:pStyle w:val="Compact"/>
              <w:jc w:val="left"/>
            </w:pPr>
            <w:r>
              <w:t xml:space="preserve">PAM, S-SBR</w:t>
            </w:r>
          </w:p>
        </w:tc>
        <w:tc>
          <w:tcPr/>
          <w:p>
            <w:pPr>
              <w:pStyle w:val="Compact"/>
              <w:jc w:val="left"/>
            </w:pPr>
            <w:r>
              <w:t xml:space="preserve">S-PVC, EPS</w:t>
            </w:r>
          </w:p>
        </w:tc>
        <w:tc>
          <w:tcPr/>
          <w:p>
            <w:pPr>
              <w:pStyle w:val="Compact"/>
              <w:jc w:val="left"/>
            </w:pPr>
            <w:r>
              <w:t xml:space="preserve">E-SBR, cat lateks</w:t>
            </w:r>
          </w:p>
        </w:tc>
      </w:tr>
    </w:tbl>
    <w:bookmarkEnd w:id="67"/>
    <w:bookmarkEnd w:id="68"/>
    <w:bookmarkEnd w:id="69"/>
    <w:bookmarkStart w:id="77" w:name="karakterisasi-polimer"/>
    <w:p>
      <w:pPr>
        <w:pStyle w:val="Heading2"/>
      </w:pPr>
      <w:r>
        <w:t xml:space="preserve">Karakterisasi Polimer</w:t>
      </w:r>
    </w:p>
    <w:p>
      <w:pPr>
        <w:pStyle w:val="FirstParagraph"/>
      </w:pPr>
      <w:r>
        <w:t xml:space="preserve">Karakterisasi polimer merupakan aspek krusial dalam ilmu dan teknologi polimer. Setelah polimer disintesis, berbagai teknik analitik diperlukan untuk menentukan struktur kimia, massa molar dan distribusinya, sifat termal, kristalinitas, dan morfologi material. Informasi ini esensial untuk memahami hubungan struktur-sifat, mengontrol kualitas produk, dan mengoptimalkan kondisi sintesis. Berikut dibahas tujuh teknik karakterisasi utama yang digunakan dalam analisis polimer.</w:t>
      </w:r>
    </w:p>
    <w:bookmarkStart w:id="70" w:name="X6b733b1d858c3192d11346cc7b8571c71eb82af"/>
    <w:p>
      <w:pPr>
        <w:pStyle w:val="Heading3"/>
      </w:pPr>
      <w:r>
        <w:t xml:space="preserve">GPC/SEC (Kromatografi Permeasi Gel / Kromatografi Eksklusi Ukuran)</w:t>
      </w:r>
    </w:p>
    <w:p>
      <w:pPr>
        <w:pStyle w:val="FirstParagraph"/>
      </w:pPr>
      <w:r>
        <w:t xml:space="preserve">Kromatografi permeasi gel (GPC) atau kromatografi eksklusi ukuran (SEC,</w:t>
      </w:r>
      <w:r>
        <w:t xml:space="preserve"> </w:t>
      </w:r>
      <w:r>
        <w:rPr>
          <w:iCs/>
          <w:i/>
        </w:rPr>
        <w:t xml:space="preserve">Size Exclusion Chromatography</w:t>
      </w:r>
      <w:r>
        <w:t xml:space="preserve">) merupakan teknik utama untuk menentukan distribusi massa molar polimer. Prinsip kerjanya berdasarkan pemisahan molekul polimer menurut volume hidrodinamiknya (</w:t>
      </w:r>
      <w:r>
        <w:rPr>
          <w:iCs/>
          <w:i/>
        </w:rPr>
        <w:t xml:space="preserve">hydrodynamic volume</w:t>
      </w:r>
      <w:r>
        <w:t xml:space="preserve">) saat melewati kolom yang berisi partikel berpori (biasanya gel polistirena ter-</w:t>
      </w:r>
      <w:r>
        <w:rPr>
          <w:iCs/>
          <w:i/>
        </w:rPr>
        <w:t xml:space="preserve">crosslink</w:t>
      </w:r>
      <w:r>
        <w:t xml:space="preserve"> </w:t>
      </w:r>
      <w:r>
        <w:t xml:space="preserve">atau silika berpori). Molekul polimer yang berukuran besar tidak dapat memasuki pori-pori kecil, sehingga terelusi terlebih dahulu (waktu retensi pendek). Sebaliknya, molekul yang lebih kecil memasuki lebih banyak pori dan memerlukan waktu lebih lama untuk melewati kolom.</w:t>
      </w:r>
    </w:p>
    <w:p>
      <w:pPr>
        <w:pStyle w:val="BodyText"/>
      </w:pPr>
      <w:r>
        <w:t xml:space="preserve">Untuk mengkonversi waktu retensi menjadi massa molar, diperlukan kalibrasi kolom menggunakan standar polimer dengan massa molar yang diketahui dan distribusi yang sempit (biasanya standar polistirena atau poli(etilena oksida) untuk sistem aqueous). Kurva kalibrasi menghubungkan log</w:t>
      </w:r>
      <w:r>
        <w:t xml:space="preserve"> </w:t>
      </w:r>
      <m:oMath>
        <m:r>
          <m:t>M</m:t>
        </m:r>
      </m:oMath>
      <w:r>
        <w:t xml:space="preserve"> </w:t>
      </w:r>
      <w:r>
        <w:t xml:space="preserve">versus waktu retensi. Detektor yang umum digunakan meliputi detektor indeks refraksi (RI) untuk deteksi universal, detektor UV untuk polimer dengan kromofor, dan detektor hamburan cahaya (</w:t>
      </w:r>
      <w:r>
        <w:rPr>
          <w:iCs/>
          <w:i/>
        </w:rPr>
        <w:t xml:space="preserve">light scattering</w:t>
      </w:r>
      <w:r>
        <w:t xml:space="preserve">) yang memungkinkan penentuan massa molar absolut tanpa kalibrasi. Dari kromatogram GPC, dapat ditentukan</w:t>
      </w:r>
      <w:r>
        <w:t xml:space="preserve"> </w:t>
      </w:r>
      <m:oMath>
        <m:bar>
          <m:barPr>
            <m:pos m:val="top"/>
          </m:barPr>
          <m:e>
            <m:sSub>
              <m:e>
                <m:r>
                  <m:t>M</m:t>
                </m:r>
              </m:e>
              <m:sub>
                <m:r>
                  <m:t>n</m:t>
                </m:r>
              </m:sub>
            </m:sSub>
          </m:e>
        </m:bar>
      </m:oMath>
      <w:r>
        <w:t xml:space="preserve"> </w:t>
      </w:r>
      <w:r>
        <w:t xml:space="preserve">(massa molar rata-rata numerik),</w:t>
      </w:r>
      <w:r>
        <w:t xml:space="preserve"> </w:t>
      </w:r>
      <m:oMath>
        <m:bar>
          <m:barPr>
            <m:pos m:val="top"/>
          </m:barPr>
          <m:e>
            <m:sSub>
              <m:e>
                <m:r>
                  <m:t>M</m:t>
                </m:r>
              </m:e>
              <m:sub>
                <m:r>
                  <m:t>w</m:t>
                </m:r>
              </m:sub>
            </m:sSub>
          </m:e>
        </m:bar>
      </m:oMath>
      <w:r>
        <w:t xml:space="preserve"> </w:t>
      </w:r>
      <w:r>
        <w:t xml:space="preserve">(massa molar rata-rata berat), dispersitas (</w:t>
      </w:r>
      <w:r>
        <w:t xml:space="preserve">$\text{\DH} = \overline{M_w}/\overline{M_n}$</w:t>
      </w:r>
      <w:r>
        <w:t xml:space="preserve">), dan kurva distribusi massa molar lengkap.</w:t>
      </w:r>
    </w:p>
    <w:p>
      <w:pPr>
        <w:pStyle w:val="BodyText"/>
      </w:pPr>
      <w:r>
        <w:t xml:space="preserve">GPC/SEC menjadi alat rutin di hampir semua laboratorium polimer dan industri karena kemampuannya memberikan informasi distribusi massa molar secara lengkap dari satu pengukuran yang relatif cepat (30–60 menit). Teknik ini juga digunakan untuk memantau perubahan massa molar selama degradasi, pemrosesan, dan penuaan polimer.</w:t>
      </w:r>
    </w:p>
    <w:bookmarkEnd w:id="70"/>
    <w:bookmarkStart w:id="71" w:name="dsc-kalorimetri-pemindaian-diferensial"/>
    <w:p>
      <w:pPr>
        <w:pStyle w:val="Heading3"/>
      </w:pPr>
      <w:r>
        <w:t xml:space="preserve">DSC (Kalorimetri Pemindaian Diferensial)</w:t>
      </w:r>
    </w:p>
    <w:p>
      <w:pPr>
        <w:pStyle w:val="FirstParagraph"/>
      </w:pPr>
      <w:r>
        <w:t xml:space="preserve">Kalorimetri pemindaian diferensial (DSC,</w:t>
      </w:r>
      <w:r>
        <w:t xml:space="preserve"> </w:t>
      </w:r>
      <w:r>
        <w:rPr>
          <w:iCs/>
          <w:i/>
        </w:rPr>
        <w:t xml:space="preserve">Differential Scanning Calorimetry</w:t>
      </w:r>
      <w:r>
        <w:t xml:space="preserve">) merupakan teknik analisis termal yang mengukur aliran panas (</w:t>
      </w:r>
      <w:r>
        <w:rPr>
          <w:iCs/>
          <w:i/>
        </w:rPr>
        <w:t xml:space="preserve">heat flow</w:t>
      </w:r>
      <w:r>
        <w:t xml:space="preserve">) ke atau dari sampel sebagai fungsi suhu atau waktu, relatif terhadap referensi. Prinsipnya: sampel dan referensi (biasanya pan aluminium kosong) dipanaskan atau didinginkan dengan laju yang konstan, dan perbedaan aliran panas antara keduanya dicatat. Transisi termal pada polimer menyebabkan perubahan aliran panas yang terekam sebagai puncak atau pergeseran pada termogram DSC.</w:t>
      </w:r>
    </w:p>
    <w:p>
      <w:pPr>
        <w:pStyle w:val="BodyText"/>
      </w:pPr>
      <w:r>
        <w:t xml:space="preserve">Tiga transisi termal utama polimer yang terdeteksi oleh DSC: (1)</w:t>
      </w:r>
      <w:r>
        <w:t xml:space="preserve"> </w:t>
      </w:r>
      <w:r>
        <w:rPr>
          <w:bCs/>
          <w:b/>
        </w:rPr>
        <w:t xml:space="preserve">Suhu transisi gelas</w:t>
      </w:r>
      <w:r>
        <w:t xml:space="preserve"> </w:t>
      </w:r>
      <w:r>
        <w:t xml:space="preserve">(</w:t>
      </w:r>
      <m:oMath>
        <m:sSub>
          <m:e>
            <m:r>
              <m:t>T</m:t>
            </m:r>
          </m:e>
          <m:sub>
            <m:r>
              <m:t>g</m:t>
            </m:r>
          </m:sub>
        </m:sSub>
      </m:oMath>
      <w:r>
        <w:t xml:space="preserve">)—terdeteksi sebagai pergeseran bertahap pada garis dasar (</w:t>
      </w:r>
      <w:r>
        <w:rPr>
          <w:iCs/>
          <w:i/>
        </w:rPr>
        <w:t xml:space="preserve">baseline shift</w:t>
      </w:r>
      <w:r>
        <w:t xml:space="preserve">) akibat perubahan kapasitas panas (</w:t>
      </w:r>
      <m:oMath>
        <m:r>
          <m:t>Δ</m:t>
        </m:r>
        <m:sSub>
          <m:e>
            <m:r>
              <m:t>C</m:t>
            </m:r>
          </m:e>
          <m:sub>
            <m:r>
              <m:t>p</m:t>
            </m:r>
          </m:sub>
        </m:sSub>
      </m:oMath>
      <w:r>
        <w:t xml:space="preserve">) saat polimer amorf berubah dari keadaan gelas ke keadaan karet.</w:t>
      </w:r>
      <w:r>
        <w:t xml:space="preserve"> </w:t>
      </w:r>
      <m:oMath>
        <m:sSub>
          <m:e>
            <m:r>
              <m:t>T</m:t>
            </m:r>
          </m:e>
          <m:sub>
            <m:r>
              <m:t>g</m:t>
            </m:r>
          </m:sub>
        </m:sSub>
      </m:oMath>
      <w:r>
        <w:t xml:space="preserve"> </w:t>
      </w:r>
      <w:r>
        <w:t xml:space="preserve">sangat penting karena menentukan batas bawah penggunaan polimer amorf dan batas atas penggunaan elastomer; (2)</w:t>
      </w:r>
      <w:r>
        <w:t xml:space="preserve"> </w:t>
      </w:r>
      <w:r>
        <w:rPr>
          <w:bCs/>
          <w:b/>
        </w:rPr>
        <w:t xml:space="preserve">Suhu leleh</w:t>
      </w:r>
      <w:r>
        <w:t xml:space="preserve"> </w:t>
      </w:r>
      <w:r>
        <w:t xml:space="preserve">(</w:t>
      </w:r>
      <m:oMath>
        <m:sSub>
          <m:e>
            <m:r>
              <m:t>T</m:t>
            </m:r>
          </m:e>
          <m:sub>
            <m:r>
              <m:t>m</m:t>
            </m:r>
          </m:sub>
        </m:sSub>
      </m:oMath>
      <w:r>
        <w:t xml:space="preserve">)—terdeteksi sebagai puncak endoterm tajam ketika fase kristal dalam polimer semikristalin meleleh. Luas puncak endoterm sebanding dengan entalpi peleburan (</w:t>
      </w:r>
      <m:oMath>
        <m:r>
          <m:t>Δ</m:t>
        </m:r>
        <m:sSub>
          <m:e>
            <m:r>
              <m:t>H</m:t>
            </m:r>
          </m:e>
          <m:sub>
            <m:r>
              <m:t>f</m:t>
            </m:r>
          </m:sub>
        </m:sSub>
      </m:oMath>
      <w:r>
        <w:t xml:space="preserve">); (3)</w:t>
      </w:r>
      <w:r>
        <w:t xml:space="preserve"> </w:t>
      </w:r>
      <w:r>
        <w:rPr>
          <w:bCs/>
          <w:b/>
        </w:rPr>
        <w:t xml:space="preserve">Suhu kristalisasi</w:t>
      </w:r>
      <w:r>
        <w:t xml:space="preserve"> </w:t>
      </w:r>
      <w:r>
        <w:t xml:space="preserve">(</w:t>
      </w:r>
      <m:oMath>
        <m:sSub>
          <m:e>
            <m:r>
              <m:t>T</m:t>
            </m:r>
          </m:e>
          <m:sub>
            <m:r>
              <m:t>c</m:t>
            </m:r>
          </m:sub>
        </m:sSub>
      </m:oMath>
      <w:r>
        <w:t xml:space="preserve">)—terdeteksi sebagai puncak eksoterm pada pendinginan ketika rantai polimer mengatur diri membentuk kristal.</w:t>
      </w:r>
    </w:p>
    <w:p>
      <w:pPr>
        <w:pStyle w:val="BodyText"/>
      </w:pPr>
      <w:r>
        <w:t xml:space="preserve">Dari data DSC, derajat kristalinitas (</w:t>
      </w:r>
      <m:oMath>
        <m:sSub>
          <m:e>
            <m:r>
              <m:t>χ</m:t>
            </m:r>
          </m:e>
          <m:sub>
            <m:r>
              <m:t>c</m:t>
            </m:r>
          </m:sub>
        </m:sSub>
      </m:oMath>
      <w:r>
        <w:t xml:space="preserve">) dapat dihitung dengan membandingkan entalpi peleburan sampel dengan entalpi peleburan kristal sempurna (</w:t>
      </w:r>
      <m:oMath>
        <m:r>
          <m:t>Δ</m:t>
        </m:r>
        <m:sSubSup>
          <m:e>
            <m:r>
              <m:t>H</m:t>
            </m:r>
          </m:e>
          <m:sub>
            <m:r>
              <m:t>f</m:t>
            </m:r>
          </m:sub>
          <m:sup>
            <m:r>
              <m:t>0</m:t>
            </m:r>
          </m:sup>
        </m:sSubSup>
      </m:oMath>
      <w:r>
        <w:t xml:space="preserve">):</w:t>
      </w:r>
      <w:r>
        <w:t xml:space="preserve"> </w:t>
      </w:r>
      <m:oMath>
        <m:sSub>
          <m:e>
            <m:r>
              <m:t>χ</m:t>
            </m:r>
          </m:e>
          <m:sub>
            <m:r>
              <m:t>c</m:t>
            </m:r>
          </m:sub>
        </m:sSub>
        <m:r>
          <m:rPr>
            <m:sty m:val="p"/>
          </m:rPr>
          <m:t>=</m:t>
        </m:r>
        <m:r>
          <m:t>Δ</m:t>
        </m:r>
        <m:sSub>
          <m:e>
            <m:r>
              <m:t>H</m:t>
            </m:r>
          </m:e>
          <m:sub>
            <m:r>
              <m:t>f</m:t>
            </m:r>
          </m:sub>
        </m:sSub>
        <m:r>
          <m:rPr>
            <m:sty m:val="p"/>
          </m:rPr>
          <m:t>/</m:t>
        </m:r>
        <m:r>
          <m:t>Δ</m:t>
        </m:r>
        <m:sSubSup>
          <m:e>
            <m:r>
              <m:t>H</m:t>
            </m:r>
          </m:e>
          <m:sub>
            <m:r>
              <m:t>f</m:t>
            </m:r>
          </m:sub>
          <m:sup>
            <m:r>
              <m:t>0</m:t>
            </m:r>
          </m:sup>
        </m:sSubSup>
        <m:r>
          <m:rPr>
            <m:sty m:val="p"/>
          </m:rPr>
          <m:t>×</m:t>
        </m:r>
        <m:r>
          <m:t>100</m:t>
        </m:r>
        <m:r>
          <m:rPr>
            <m:sty m:val="p"/>
          </m:rPr>
          <m:t>%</m:t>
        </m:r>
      </m:oMath>
      <w:r>
        <w:t xml:space="preserve">. DSC juga digunakan untuk menentukan kinetika kristalisasi (metode isotermal dan non-isotermal), kompatibilitas polimer campuran (jumlah</w:t>
      </w:r>
      <w:r>
        <w:t xml:space="preserve"> </w:t>
      </w:r>
      <m:oMath>
        <m:sSub>
          <m:e>
            <m:r>
              <m:t>T</m:t>
            </m:r>
          </m:e>
          <m:sub>
            <m:r>
              <m:t>g</m:t>
            </m:r>
          </m:sub>
        </m:sSub>
      </m:oMath>
      <w:r>
        <w:t xml:space="preserve"> </w:t>
      </w:r>
      <w:r>
        <w:t xml:space="preserve">yang teramati), dan kinetika curing resin termoset. Pengukuran DSC standar memerlukan sampel berukuran kecil (5–10 mg) dan dapat dilakukan dalam rentang suhu</w:t>
      </w:r>
      <w:r>
        <w:t xml:space="preserve"> </w:t>
      </w:r>
      <m:oMath>
        <m:r>
          <m:rPr>
            <m:sty m:val="p"/>
          </m:rPr>
          <m:t>−</m:t>
        </m:r>
      </m:oMath>
      <w:r>
        <w:t xml:space="preserve">150</w:t>
      </w:r>
      <m:oMath>
        <m:sSup>
          <m:e>
            <m:r>
              <m:t>​</m:t>
            </m:r>
          </m:e>
          <m:sup>
            <m:r>
              <m:rPr>
                <m:sty m:val="p"/>
              </m:rPr>
              <m:t>∘</m:t>
            </m:r>
          </m:sup>
        </m:sSup>
      </m:oMath>
      <w:r>
        <w:t xml:space="preserve">C hingga 700</w:t>
      </w:r>
      <m:oMath>
        <m:sSup>
          <m:e>
            <m:r>
              <m:t>​</m:t>
            </m:r>
          </m:e>
          <m:sup>
            <m:r>
              <m:rPr>
                <m:sty m:val="p"/>
              </m:rPr>
              <m:t>∘</m:t>
            </m:r>
          </m:sup>
        </m:sSup>
      </m:oMath>
      <w:r>
        <w:t xml:space="preserve">C tergantung instrumen.</w:t>
      </w:r>
    </w:p>
    <w:bookmarkEnd w:id="71"/>
    <w:bookmarkStart w:id="72" w:name="tga-analisis-termogravimetri"/>
    <w:p>
      <w:pPr>
        <w:pStyle w:val="Heading3"/>
      </w:pPr>
      <w:r>
        <w:t xml:space="preserve">TGA (Analisis Termogravimetri)</w:t>
      </w:r>
    </w:p>
    <w:p>
      <w:pPr>
        <w:pStyle w:val="FirstParagraph"/>
      </w:pPr>
      <w:r>
        <w:t xml:space="preserve">Analisis termogravimetri (TGA,</w:t>
      </w:r>
      <w:r>
        <w:t xml:space="preserve"> </w:t>
      </w:r>
      <w:r>
        <w:rPr>
          <w:iCs/>
          <w:i/>
        </w:rPr>
        <w:t xml:space="preserve">Thermogravimetric Analysis</w:t>
      </w:r>
      <w:r>
        <w:t xml:space="preserve">) mengukur perubahan massa sampel sebagai fungsi suhu (mode dinamik) atau waktu (mode isotermal) dalam atmosfer terkontrol. Sampel dipanaskan dalam tungku mikro dengan neraca presisi tinggi, dan perubahan massa dicatat secara kontinu. Kurva TGA menunjukkan plateau (massa konstan) pada rentang suhu di mana tidak terjadi perubahan, dan penurunan massa pada suhu di mana terjadi dekomposisi, desorpsi, atau reaksi kimia lainnya.</w:t>
      </w:r>
    </w:p>
    <w:p>
      <w:pPr>
        <w:pStyle w:val="BodyText"/>
      </w:pPr>
      <w:r>
        <w:t xml:space="preserve">Informasi yang diperoleh dari TGA meliputi: suhu onset dekomposisi (</w:t>
      </w:r>
      <m:oMath>
        <m:sSub>
          <m:e>
            <m:r>
              <m:t>T</m:t>
            </m:r>
          </m:e>
          <m:sub>
            <m:r>
              <m:t>d</m:t>
            </m:r>
          </m:sub>
        </m:sSub>
      </m:oMath>
      <w:r>
        <w:t xml:space="preserve">, biasanya didefinisikan sebagai suhu pada kehilangan massa 5% atau 10%), pola dekomposisi (satu tahap vs multi-tahap), residu pada suhu tinggi (indikasi kandungan pengisi anorganik atau abu), dan kandungan volatil (air, pelarut residual, plastisizer). Atmosfer pengukuran sangat memengaruhi hasil: pengukuran dalam menunjukkan dekomposisi pirolisis murni, sedangkan dalam udara atau terjadi dekomposisi oksidatif yang umumnya berlangsung pada suhu lebih rendah. TGA sangat berguna untuk menentukan stabilitas termal polimer, membandingkan ketahanan termal berbagai material, dan menentukan komposisi campuran polimer atau komposit (misalnya kandungan serat kaca dalam komposit polimer).</w:t>
      </w:r>
    </w:p>
    <w:bookmarkEnd w:id="72"/>
    <w:bookmarkStart w:id="73" w:name="X673b0b921d45a8716187788cbe37510fa0567ed"/>
    <w:p>
      <w:pPr>
        <w:pStyle w:val="Heading3"/>
      </w:pPr>
      <w:r>
        <w:t xml:space="preserve">Spektroskopi FTIR (Fourier Transform Infrared)</w:t>
      </w:r>
    </w:p>
    <w:p>
      <w:pPr>
        <w:pStyle w:val="FirstParagraph"/>
      </w:pPr>
      <w:r>
        <w:t xml:space="preserve">Spektroskopi inframerah transformasi Fourier (FTIR) merupakan teknik yang sangat penting untuk identifikasi dan karakterisasi struktur polimer. Prinsipnya berdasarkan absorpsi radiasi inframerah oleh ikatan-ikatan kimia dalam molekul polimer yang menyebabkan vibrasi ikatan (stretching dan bending) pada frekuensi karakteristik. Setiap gugus fungsi memiliki puncak absorpsi pada bilangan gelombang tertentu yang berfungsi sebagai</w:t>
      </w:r>
      <w:r>
        <w:t xml:space="preserve"> </w:t>
      </w:r>
      <w:r>
        <w:t xml:space="preserve">“</w:t>
      </w:r>
      <w:r>
        <w:t xml:space="preserve">sidik jari</w:t>
      </w:r>
      <w:r>
        <w:t xml:space="preserve">”</w:t>
      </w:r>
      <w:r>
        <w:t xml:space="preserve"> </w:t>
      </w:r>
      <w:r>
        <w:t xml:space="preserve">molekular.</w:t>
      </w:r>
    </w:p>
    <w:p>
      <w:pPr>
        <w:pStyle w:val="BodyText"/>
      </w:pPr>
      <w:r>
        <w:t xml:space="preserve">Puncak-puncak absorpsi IR karakteristik yang penting untuk analisis polimer meliputi: vibrasi ulur pada</w:t>
      </w:r>
      <w:r>
        <w:t xml:space="preserve"> </w:t>
      </w:r>
      <m:oMath>
        <m:r>
          <m:rPr>
            <m:sty m:val="p"/>
          </m:rPr>
          <m:t>∼</m:t>
        </m:r>
      </m:oMath>
      <w:r>
        <w:t xml:space="preserve">3200–3600 cm</w:t>
      </w:r>
      <m:oMath>
        <m:sSup>
          <m:e>
            <m:r>
              <m:t>​</m:t>
            </m:r>
          </m:e>
          <m:sup>
            <m:r>
              <m:rPr>
                <m:sty m:val="p"/>
              </m:rPr>
              <m:t>−</m:t>
            </m:r>
            <m:r>
              <m:t>1</m:t>
            </m:r>
          </m:sup>
        </m:sSup>
      </m:oMath>
      <w:r>
        <w:t xml:space="preserve"> </w:t>
      </w:r>
      <w:r>
        <w:t xml:space="preserve">(lebar, untuk polimer dengan gugus hidroksil atau polimer yang menyerap air); vibrasi ulur pada</w:t>
      </w:r>
      <w:r>
        <w:t xml:space="preserve"> </w:t>
      </w:r>
      <m:oMath>
        <m:r>
          <m:rPr>
            <m:sty m:val="p"/>
          </m:rPr>
          <m:t>∼</m:t>
        </m:r>
      </m:oMath>
      <w:r>
        <w:t xml:space="preserve">3300–3500 cm</w:t>
      </w:r>
      <m:oMath>
        <m:sSup>
          <m:e>
            <m:r>
              <m:t>​</m:t>
            </m:r>
          </m:e>
          <m:sup>
            <m:r>
              <m:rPr>
                <m:sty m:val="p"/>
              </m:rPr>
              <m:t>−</m:t>
            </m:r>
            <m:r>
              <m:t>1</m:t>
            </m:r>
          </m:sup>
        </m:sSup>
      </m:oMath>
      <w:r>
        <w:t xml:space="preserve"> </w:t>
      </w:r>
      <w:r>
        <w:t xml:space="preserve">(untuk poliamida dan poliuretan); vibrasi ulur alifatik pada</w:t>
      </w:r>
      <w:r>
        <w:t xml:space="preserve"> </w:t>
      </w:r>
      <m:oMath>
        <m:r>
          <m:rPr>
            <m:sty m:val="p"/>
          </m:rPr>
          <m:t>∼</m:t>
        </m:r>
      </m:oMath>
      <w:r>
        <w:t xml:space="preserve">2850–2960 cm</w:t>
      </w:r>
      <m:oMath>
        <m:sSup>
          <m:e>
            <m:r>
              <m:t>​</m:t>
            </m:r>
          </m:e>
          <m:sup>
            <m:r>
              <m:rPr>
                <m:sty m:val="p"/>
              </m:rPr>
              <m:t>−</m:t>
            </m:r>
            <m:r>
              <m:t>1</m:t>
            </m:r>
          </m:sup>
        </m:sSup>
      </m:oMath>
      <w:r>
        <w:t xml:space="preserve"> </w:t>
      </w:r>
      <w:r>
        <w:t xml:space="preserve">(untuk semua polimer organik); vibrasi ulur pada</w:t>
      </w:r>
      <w:r>
        <w:t xml:space="preserve"> </w:t>
      </w:r>
      <m:oMath>
        <m:r>
          <m:rPr>
            <m:sty m:val="p"/>
          </m:rPr>
          <m:t>∼</m:t>
        </m:r>
      </m:oMath>
      <w:r>
        <w:t xml:space="preserve">1700–1750 cm</w:t>
      </w:r>
      <m:oMath>
        <m:sSup>
          <m:e>
            <m:r>
              <m:t>​</m:t>
            </m:r>
          </m:e>
          <m:sup>
            <m:r>
              <m:rPr>
                <m:sty m:val="p"/>
              </m:rPr>
              <m:t>−</m:t>
            </m:r>
            <m:r>
              <m:t>1</m:t>
            </m:r>
          </m:sup>
        </m:sSup>
      </m:oMath>
      <w:r>
        <w:t xml:space="preserve"> </w:t>
      </w:r>
      <w:r>
        <w:t xml:space="preserve">(tajam dan kuat, untuk poliester, poliamida, poliuretan, dan poliakrilat); serapan aromatik pada</w:t>
      </w:r>
      <w:r>
        <w:t xml:space="preserve"> </w:t>
      </w:r>
      <m:oMath>
        <m:r>
          <m:rPr>
            <m:sty m:val="p"/>
          </m:rPr>
          <m:t>∼</m:t>
        </m:r>
      </m:oMath>
      <w:r>
        <w:t xml:space="preserve">1450–1600 cm</w:t>
      </w:r>
      <m:oMath>
        <m:sSup>
          <m:e>
            <m:r>
              <m:t>​</m:t>
            </m:r>
          </m:e>
          <m:sup>
            <m:r>
              <m:rPr>
                <m:sty m:val="p"/>
              </m:rPr>
              <m:t>−</m:t>
            </m:r>
            <m:r>
              <m:t>1</m:t>
            </m:r>
          </m:sup>
        </m:sSup>
      </m:oMath>
      <w:r>
        <w:t xml:space="preserve"> </w:t>
      </w:r>
      <w:r>
        <w:t xml:space="preserve">(untuk polistirena dan polimer aromatik); dan vibrasi ulur pada</w:t>
      </w:r>
      <w:r>
        <w:t xml:space="preserve"> </w:t>
      </w:r>
      <m:oMath>
        <m:r>
          <m:rPr>
            <m:sty m:val="p"/>
          </m:rPr>
          <m:t>∼</m:t>
        </m:r>
      </m:oMath>
      <w:r>
        <w:t xml:space="preserve">1000–1300 cm</w:t>
      </w:r>
      <m:oMath>
        <m:sSup>
          <m:e>
            <m:r>
              <m:t>​</m:t>
            </m:r>
          </m:e>
          <m:sup>
            <m:r>
              <m:rPr>
                <m:sty m:val="p"/>
              </m:rPr>
              <m:t>−</m:t>
            </m:r>
            <m:r>
              <m:t>1</m:t>
            </m:r>
          </m:sup>
        </m:sSup>
      </m:oMath>
      <w:r>
        <w:t xml:space="preserve"> </w:t>
      </w:r>
      <w:r>
        <w:t xml:space="preserve">(untuk polieter dan poliester).</w:t>
      </w:r>
    </w:p>
    <w:p>
      <w:pPr>
        <w:pStyle w:val="BodyText"/>
      </w:pPr>
      <w:r>
        <w:t xml:space="preserve">FTIR digunakan untuk identifikasi polimer yang tidak diketahui (dengan membandingkan spektrum dengan database), konfirmasi struktur produk sintesis, pemantauan reaksi kimia (misalnya hilangnya puncak pada curing poliuretan, atau penurunan puncak selama polimerisasi vinil), dan analisis degradasi polimer. Teknik pengambilan sampel meliputi transmisi (film tipis), ATR (</w:t>
      </w:r>
      <w:r>
        <w:rPr>
          <w:iCs/>
          <w:i/>
        </w:rPr>
        <w:t xml:space="preserve">Attenuated Total Reflectance</w:t>
      </w:r>
      <w:r>
        <w:t xml:space="preserve">) untuk sampel tebal atau permukaan, dan mikroskopi FTIR untuk pemetaan kimia pada skala mikrometer.</w:t>
      </w:r>
    </w:p>
    <w:bookmarkEnd w:id="73"/>
    <w:bookmarkStart w:id="74" w:name="Xaab88b90479b1115f38fcb54c2c71fbd43044a9"/>
    <w:p>
      <w:pPr>
        <w:pStyle w:val="Heading3"/>
      </w:pPr>
      <w:r>
        <w:t xml:space="preserve">Spektroskopi NMR (Resonansi Magnetik Nuklir)</w:t>
      </w:r>
    </w:p>
    <w:p>
      <w:pPr>
        <w:pStyle w:val="FirstParagraph"/>
      </w:pPr>
      <w:r>
        <w:t xml:space="preserve">Spektroskopi resonansi magnetik nuklir (NMR) merupakan teknik paling informatif untuk penentuan struktur molekular polimer secara detail. NMR</w:t>
      </w:r>
      <w:r>
        <w:t xml:space="preserve"> </w:t>
      </w:r>
      <w:r>
        <w:rPr>
          <w:vertAlign w:val="superscript"/>
        </w:rPr>
        <w:t xml:space="preserve">1</w:t>
      </w:r>
      <w:r>
        <w:t xml:space="preserve">H (proton) dan</w:t>
      </w:r>
      <w:r>
        <w:t xml:space="preserve"> </w:t>
      </w:r>
      <w:r>
        <w:rPr>
          <w:vertAlign w:val="superscript"/>
        </w:rPr>
        <w:t xml:space="preserve">13</w:t>
      </w:r>
      <w:r>
        <w:t xml:space="preserve">C memberikan informasi tentang lingkungan kimia setiap atom hidrogen dan karbon dalam rantai polimer. Untuk polimer, spektroskopi NMR larutan (dalam pelarut terdeuterasi seperti atau DMSO-</w:t>
      </w:r>
      <w:r>
        <w:rPr>
          <w:iCs/>
          <w:i/>
        </w:rPr>
        <w:t xml:space="preserve">d</w:t>
      </w:r>
      <m:oMath>
        <m:sSub>
          <m:e>
            <m:r>
              <m:t>​</m:t>
            </m:r>
          </m:e>
          <m:sub>
            <m:r>
              <m:t>6</m:t>
            </m:r>
          </m:sub>
        </m:sSub>
      </m:oMath>
      <w:r>
        <w:t xml:space="preserve">) merupakan teknik standar, meskipun NMR padatan (</w:t>
      </w:r>
      <w:r>
        <w:rPr>
          <w:iCs/>
          <w:i/>
        </w:rPr>
        <w:t xml:space="preserve">solid-state NMR</w:t>
      </w:r>
      <w:r>
        <w:t xml:space="preserve">) juga digunakan untuk polimer yang tidak larut.</w:t>
      </w:r>
    </w:p>
    <w:p>
      <w:pPr>
        <w:pStyle w:val="BodyText"/>
      </w:pPr>
      <w:r>
        <w:t xml:space="preserve">Salah satu aplikasi unik NMR dalam polimer adalah penentuan</w:t>
      </w:r>
      <w:r>
        <w:t xml:space="preserve"> </w:t>
      </w:r>
      <w:r>
        <w:rPr>
          <w:bCs/>
          <w:b/>
        </w:rPr>
        <w:t xml:space="preserve">taktisitas</w:t>
      </w:r>
      <w:r>
        <w:t xml:space="preserve"> </w:t>
      </w:r>
      <w:r>
        <w:t xml:space="preserve">(</w:t>
      </w:r>
      <w:r>
        <w:rPr>
          <w:iCs/>
          <w:i/>
        </w:rPr>
        <w:t xml:space="preserve">tacticity</w:t>
      </w:r>
      <w:r>
        <w:t xml:space="preserve">), yaitu keteraturan konfigurasi pusat-pusat stereogenik sepanjang rantai polimer. Untuk polimer seperti PMMA, taktisitas dianalisis pada level triad (mm = isotaktik, mr = heterotaktik, rr = sindiotaktik) melalui pemisahan puncak metil</w:t>
      </w:r>
      <w:r>
        <w:t xml:space="preserve"> </w:t>
      </w:r>
      <m:oMath>
        <m:r>
          <m:t>α</m:t>
        </m:r>
      </m:oMath>
      <w:r>
        <w:t xml:space="preserve"> </w:t>
      </w:r>
      <w:r>
        <w:t xml:space="preserve">() pada spektrum</w:t>
      </w:r>
      <w:r>
        <w:t xml:space="preserve"> </w:t>
      </w:r>
      <w:r>
        <w:rPr>
          <w:vertAlign w:val="superscript"/>
        </w:rPr>
        <w:t xml:space="preserve">1</w:t>
      </w:r>
      <w:r>
        <w:t xml:space="preserve">H NMR atau puncak karbonil pada</w:t>
      </w:r>
      <w:r>
        <w:t xml:space="preserve"> </w:t>
      </w:r>
      <w:r>
        <w:rPr>
          <w:vertAlign w:val="superscript"/>
        </w:rPr>
        <w:t xml:space="preserve">13</w:t>
      </w:r>
      <w:r>
        <w:t xml:space="preserve">C NMR. Taktisitas sangat memengaruhi sifat polimer: PMMA isotaktik memiliki</w:t>
      </w:r>
      <w:r>
        <w:t xml:space="preserve"> </w:t>
      </w:r>
      <m:oMath>
        <m:sSub>
          <m:e>
            <m:r>
              <m:t>T</m:t>
            </m:r>
          </m:e>
          <m:sub>
            <m:r>
              <m:t>g</m:t>
            </m:r>
          </m:sub>
        </m:sSub>
        <m:r>
          <m:rPr>
            <m:sty m:val="p"/>
          </m:rPr>
          <m:t>≈</m:t>
        </m:r>
        <m:sSup>
          <m:e>
            <m:r>
              <m:t>45</m:t>
            </m:r>
          </m:e>
          <m:sup>
            <m:r>
              <m:rPr>
                <m:sty m:val="p"/>
              </m:rPr>
              <m:t>∘</m:t>
            </m:r>
          </m:sup>
        </m:sSup>
      </m:oMath>
      <w:r>
        <w:t xml:space="preserve">C, sedangkan PMMA sindiotaktik memiliki</w:t>
      </w:r>
      <w:r>
        <w:t xml:space="preserve"> </w:t>
      </w:r>
      <m:oMath>
        <m:sSub>
          <m:e>
            <m:r>
              <m:t>T</m:t>
            </m:r>
          </m:e>
          <m:sub>
            <m:r>
              <m:t>g</m:t>
            </m:r>
          </m:sub>
        </m:sSub>
        <m:r>
          <m:rPr>
            <m:sty m:val="p"/>
          </m:rPr>
          <m:t>≈</m:t>
        </m:r>
        <m:sSup>
          <m:e>
            <m:r>
              <m:t>130</m:t>
            </m:r>
          </m:e>
          <m:sup>
            <m:r>
              <m:rPr>
                <m:sty m:val="p"/>
              </m:rPr>
              <m:t>∘</m:t>
            </m:r>
          </m:sup>
        </m:sSup>
      </m:oMath>
      <w:r>
        <w:t xml:space="preserve">C.</w:t>
      </w:r>
    </w:p>
    <w:p>
      <w:pPr>
        <w:pStyle w:val="BodyText"/>
      </w:pPr>
      <w:r>
        <w:t xml:space="preserve">Aplikasi lain NMR dalam polimer meliputi: analisis gugus ujung (</w:t>
      </w:r>
      <w:r>
        <w:rPr>
          <w:iCs/>
          <w:i/>
        </w:rPr>
        <w:t xml:space="preserve">end-group analysis</w:t>
      </w:r>
      <w:r>
        <w:t xml:space="preserve">) untuk penentuan massa molar absolut (</w:t>
      </w:r>
      <m:oMath>
        <m:sSub>
          <m:e>
            <m:r>
              <m:t>M</m:t>
            </m:r>
          </m:e>
          <m:sub>
            <m:r>
              <m:t>n</m:t>
            </m:r>
          </m:sub>
        </m:sSub>
      </m:oMath>
      <w:r>
        <w:t xml:space="preserve">) pada polimer bermassa molar rendah—dengan membandingkan intensitas sinyal gugus ujung terhadap sinyal unit berulang; penentuan komposisi kopolimer (rasio komonomer); identifikasi percabangan dan cacat struktural; dan penentuan sekuens (distribusi monomer dalam kopolimer—blok, acak, atau alternating). NMR kuantitatif</w:t>
      </w:r>
      <w:r>
        <w:t xml:space="preserve"> </w:t>
      </w:r>
      <w:r>
        <w:rPr>
          <w:vertAlign w:val="superscript"/>
        </w:rPr>
        <w:t xml:space="preserve">1</w:t>
      </w:r>
      <w:r>
        <w:t xml:space="preserve">H atau</w:t>
      </w:r>
      <w:r>
        <w:t xml:space="preserve"> </w:t>
      </w:r>
      <w:r>
        <w:rPr>
          <w:vertAlign w:val="superscript"/>
        </w:rPr>
        <w:t xml:space="preserve">13</w:t>
      </w:r>
      <w:r>
        <w:t xml:space="preserve">C (dengan waktu relaksasi yang cukup) memberikan informasi komposisi yang akurat.</w:t>
      </w:r>
    </w:p>
    <w:bookmarkEnd w:id="74"/>
    <w:bookmarkStart w:id="75" w:name="xrd-difraksi-sinar-x"/>
    <w:p>
      <w:pPr>
        <w:pStyle w:val="Heading3"/>
      </w:pPr>
      <w:r>
        <w:t xml:space="preserve">XRD (Difraksi Sinar-X)</w:t>
      </w:r>
    </w:p>
    <w:p>
      <w:pPr>
        <w:pStyle w:val="FirstParagraph"/>
      </w:pPr>
      <w:r>
        <w:t xml:space="preserve">Difraksi sinar-X (XRD,</w:t>
      </w:r>
      <w:r>
        <w:t xml:space="preserve"> </w:t>
      </w:r>
      <w:r>
        <w:rPr>
          <w:iCs/>
          <w:i/>
        </w:rPr>
        <w:t xml:space="preserve">X-ray Diffraction</w:t>
      </w:r>
      <w:r>
        <w:t xml:space="preserve">) digunakan untuk mengkarakterisasi struktur kristal dan derajat kristalinitas polimer semikristalin. Ketika sinar-X monokromatik mengenai sampel polimer semikristalin, fase kristal menghasilkan puncak-puncak difraksi tajam pada sudut-sudut tertentu (sesuai hukum Bragg:</w:t>
      </w:r>
      <w:r>
        <w:t xml:space="preserve"> </w:t>
      </w:r>
      <m:oMath>
        <m:r>
          <m:t>n</m:t>
        </m:r>
        <m:r>
          <m:t>λ</m:t>
        </m:r>
        <m:r>
          <m:rPr>
            <m:sty m:val="p"/>
          </m:rPr>
          <m:t>=</m:t>
        </m:r>
        <m:r>
          <m:t>2</m:t>
        </m:r>
        <m:r>
          <m:t>d</m:t>
        </m:r>
        <m:r>
          <m:rPr>
            <m:sty m:val="p"/>
          </m:rPr>
          <m:t>sin</m:t>
        </m:r>
        <m:r>
          <m:t>θ</m:t>
        </m:r>
      </m:oMath>
      <w:r>
        <w:t xml:space="preserve">, di mana</w:t>
      </w:r>
      <w:r>
        <w:t xml:space="preserve"> </w:t>
      </w:r>
      <m:oMath>
        <m:r>
          <m:t>d</m:t>
        </m:r>
      </m:oMath>
      <w:r>
        <w:t xml:space="preserve"> </w:t>
      </w:r>
      <w:r>
        <w:t xml:space="preserve">adalah jarak antar bidang kristal), sedangkan fase amorf menghasilkan halo difus yang lebar (</w:t>
      </w:r>
      <w:r>
        <w:rPr>
          <w:iCs/>
          <w:i/>
        </w:rPr>
        <w:t xml:space="preserve">amorphous halo</w:t>
      </w:r>
      <w:r>
        <w:t xml:space="preserve">).</w:t>
      </w:r>
    </w:p>
    <w:p>
      <w:pPr>
        <w:pStyle w:val="BodyText"/>
      </w:pPr>
      <w:r>
        <w:t xml:space="preserve">Derajat kristalinitas dapat ditentukan secara kuantitatif dari difraktogram XRD dengan membandingkan luas area puncak-puncak kristal terhadap total area (kristal + amorf):</w:t>
      </w:r>
      <w:r>
        <w:t xml:space="preserve"> </w:t>
      </w:r>
      <m:oMath>
        <m:sSub>
          <m:e>
            <m:r>
              <m:t>χ</m:t>
            </m:r>
          </m:e>
          <m:sub>
            <m:r>
              <m:t>c</m:t>
            </m:r>
          </m:sub>
        </m:sSub>
        <m:r>
          <m:rPr>
            <m:sty m:val="p"/>
          </m:rPr>
          <m:t>=</m:t>
        </m:r>
        <m:sSub>
          <m:e>
            <m:r>
              <m:t>A</m:t>
            </m:r>
          </m:e>
          <m:sub>
            <m:r>
              <m:rPr>
                <m:nor/>
                <m:sty m:val="p"/>
              </m:rPr>
              <m:t>kristal</m:t>
            </m:r>
          </m:sub>
        </m:sSub>
        <m:r>
          <m:rPr>
            <m:sty m:val="p"/>
          </m:rPr>
          <m:t>/</m:t>
        </m:r>
        <m:d>
          <m:dPr>
            <m:begChr m:val="("/>
            <m:endChr m:val=")"/>
            <m:sepChr m:val=""/>
            <m:grow/>
          </m:dPr>
          <m:e>
            <m:sSub>
              <m:e>
                <m:r>
                  <m:t>A</m:t>
                </m:r>
              </m:e>
              <m:sub>
                <m:r>
                  <m:rPr>
                    <m:nor/>
                    <m:sty m:val="p"/>
                  </m:rPr>
                  <m:t>kristal</m:t>
                </m:r>
              </m:sub>
            </m:sSub>
            <m:r>
              <m:rPr>
                <m:sty m:val="p"/>
              </m:rPr>
              <m:t>+</m:t>
            </m:r>
            <m:sSub>
              <m:e>
                <m:r>
                  <m:t>A</m:t>
                </m:r>
              </m:e>
              <m:sub>
                <m:r>
                  <m:rPr>
                    <m:nor/>
                    <m:sty m:val="p"/>
                  </m:rPr>
                  <m:t>amorf</m:t>
                </m:r>
              </m:sub>
            </m:sSub>
          </m:e>
        </m:d>
        <m:r>
          <m:rPr>
            <m:sty m:val="p"/>
          </m:rPr>
          <m:t>×</m:t>
        </m:r>
        <m:r>
          <m:t>100</m:t>
        </m:r>
        <m:r>
          <m:rPr>
            <m:sty m:val="p"/>
          </m:rPr>
          <m:t>%</m:t>
        </m:r>
      </m:oMath>
      <w:r>
        <w:t xml:space="preserve">. Selain itu, XRD memberikan informasi tentang tipe struktur kristal (polimorfisme—misalnya polipropilena memiliki fase kristal</w:t>
      </w:r>
      <w:r>
        <w:t xml:space="preserve"> </w:t>
      </w:r>
      <m:oMath>
        <m:r>
          <m:t>α</m:t>
        </m:r>
      </m:oMath>
      <w:r>
        <w:t xml:space="preserve">,</w:t>
      </w:r>
      <w:r>
        <w:t xml:space="preserve"> </w:t>
      </w:r>
      <m:oMath>
        <m:r>
          <m:t>β</m:t>
        </m:r>
      </m:oMath>
      <w:r>
        <w:t xml:space="preserve">, dan</w:t>
      </w:r>
      <w:r>
        <w:t xml:space="preserve"> </w:t>
      </w:r>
      <m:oMath>
        <m:r>
          <m:t>γ</m:t>
        </m:r>
      </m:oMath>
      <w:r>
        <w:t xml:space="preserve">), jarak antar bidang kristal (</w:t>
      </w:r>
      <m:oMath>
        <m:r>
          <m:t>d</m:t>
        </m:r>
      </m:oMath>
      <w:r>
        <w:t xml:space="preserve">-spacing) yang berkaitan dengan pengemasan rantai, dan ukuran kristalit (melalui analisis pelebaran puncak menggunakan persamaan Scherrer). XRD serbuk (</w:t>
      </w:r>
      <w:r>
        <w:rPr>
          <w:iCs/>
          <w:i/>
        </w:rPr>
        <w:t xml:space="preserve">wide-angle X-ray scattering</w:t>
      </w:r>
      <w:r>
        <w:t xml:space="preserve">, WAXS) digunakan untuk struktur pada skala kristal unit sel, sedangkan</w:t>
      </w:r>
      <w:r>
        <w:t xml:space="preserve"> </w:t>
      </w:r>
      <w:r>
        <w:rPr>
          <w:iCs/>
          <w:i/>
        </w:rPr>
        <w:t xml:space="preserve">small-angle X-ray scattering</w:t>
      </w:r>
      <w:r>
        <w:t xml:space="preserve"> </w:t>
      </w:r>
      <w:r>
        <w:t xml:space="preserve">(SAXS) digunakan untuk menentukan periode panjang lamela kristal dan morfologi pada skala nanometer.</w:t>
      </w:r>
    </w:p>
    <w:bookmarkEnd w:id="75"/>
    <w:bookmarkStart w:id="76" w:name="mikroskopi-elektron-sem-dan-tem"/>
    <w:p>
      <w:pPr>
        <w:pStyle w:val="Heading3"/>
      </w:pPr>
      <w:r>
        <w:t xml:space="preserve">Mikroskopi Elektron (SEM dan TEM)</w:t>
      </w:r>
    </w:p>
    <w:p>
      <w:pPr>
        <w:pStyle w:val="FirstParagraph"/>
      </w:pPr>
      <w:r>
        <w:t xml:space="preserve">Mikroskopi elektron memberikan informasi morfologi polimer pada resolusi yang jauh melampaui kemampuan mikroskop optik.</w:t>
      </w:r>
      <w:r>
        <w:t xml:space="preserve"> </w:t>
      </w:r>
      <w:r>
        <w:rPr>
          <w:bCs/>
          <w:b/>
        </w:rPr>
        <w:t xml:space="preserve">SEM</w:t>
      </w:r>
      <w:r>
        <w:t xml:space="preserve"> </w:t>
      </w:r>
      <w:r>
        <w:t xml:space="preserve">(</w:t>
      </w:r>
      <w:r>
        <w:rPr>
          <w:iCs/>
          <w:i/>
        </w:rPr>
        <w:t xml:space="preserve">Scanning Electron Microscopy</w:t>
      </w:r>
      <w:r>
        <w:t xml:space="preserve">) menghasilkan citra permukaan tiga dimensi dengan resolusi hingga beberapa nanometer. Dalam analisis polimer, SEM digunakan untuk mengamati morfologi permukaan fraktur (patah getas vs patah ulet), topografi permukaan film dan membran, distribusi ukuran partikel lateks atau serbuk polimer, dan morfologi fase dalam campuran polimer (setelah etsa selektif fase minoritas). Preparasi sampel umumnya memerlukan pelapisan logam tipis (sputtering Au atau Pt) untuk menghindari akumulasi muatan listrik pada permukaan polimer yang bersifat isolator.</w:t>
      </w:r>
    </w:p>
    <w:p>
      <w:pPr>
        <w:pStyle w:val="BodyText"/>
      </w:pPr>
      <w:r>
        <w:rPr>
          <w:bCs/>
          <w:b/>
        </w:rPr>
        <w:t xml:space="preserve">TEM</w:t>
      </w:r>
      <w:r>
        <w:t xml:space="preserve"> </w:t>
      </w:r>
      <w:r>
        <w:t xml:space="preserve">(</w:t>
      </w:r>
      <w:r>
        <w:rPr>
          <w:iCs/>
          <w:i/>
        </w:rPr>
        <w:t xml:space="preserve">Transmission Electron Microscopy</w:t>
      </w:r>
      <w:r>
        <w:t xml:space="preserve">) menghasilkan citra struktur internal material pada resolusi atomik dengan memancarkan berkas elektron melalui sampel ultra-tipis (</w:t>
      </w:r>
      <m:oMath>
        <m:r>
          <m:rPr>
            <m:sty m:val="p"/>
          </m:rPr>
          <m:t>&lt;</m:t>
        </m:r>
      </m:oMath>
      <w:r>
        <w:t xml:space="preserve">100 nm). Dalam ilmu polimer, TEM sangat penting untuk mengamati: morfologi nanostruktur campuran polimer dan kopolimer blok (domain lamellar, silinder, sferis); dispersi nanopartikel (silika, clay, nanotube karbon) dalam matriks polimer nanokomposit; penampang serat polimer dan membran; serta struktur lamela kristal pada polimer semikristalin. Preparasi sampel TEM untuk polimer meliputi</w:t>
      </w:r>
      <w:r>
        <w:t xml:space="preserve"> </w:t>
      </w:r>
      <w:r>
        <w:rPr>
          <w:iCs/>
          <w:i/>
        </w:rPr>
        <w:t xml:space="preserve">cryo-ultramicrotomy</w:t>
      </w:r>
      <w:r>
        <w:t xml:space="preserve"> </w:t>
      </w:r>
      <w:r>
        <w:t xml:space="preserve">(pemotongan ultra-tipis pada suhu rendah) dan pewarnaan selektif dengan atau untuk meningkatkan kontras antar fase.</w:t>
      </w:r>
    </w:p>
    <w:bookmarkEnd w:id="76"/>
    <w:bookmarkEnd w:id="77"/>
    <w:bookmarkStart w:id="78" w:name="rangkuman-1"/>
    <w:p>
      <w:pPr>
        <w:pStyle w:val="Heading2"/>
      </w:pPr>
      <w:r>
        <w:t xml:space="preserve">Rangkuman</w:t>
      </w:r>
    </w:p>
    <w:p>
      <w:pPr>
        <w:pStyle w:val="FirstParagraph"/>
      </w:pPr>
      <w:r>
        <w:t xml:space="preserve">Bab ini telah membahas secara komprehensif dua mekanisme utama polimerisasi. Polimerisasi adisi (berantai) berlangsung melalui pusat aktif pada ujung rantai—baik berupa radikal bebas, karbokation, maupun karbanion—dengan tahapan inisiasi, propagasi, dan terminasi yang secara kinetik berbeda. Polimerisasi kationik sesuai untuk monomer dengan substituen pendorong elektron dan memerlukan suhu rendah untuk massa molar tinggi. Polimerisasi anionik menawarkan kontrol superior berupa polimerisasi hidup dengan distribusi massa molar sangat sempit (PDI mendekati 1,0) dan kemampuan sintesis kopolimer blok secara sekuensial. Polimerisasi radikal bebas, meskipun kontrol strukturalnya lebih terbatas, merupakan mekanisme yang paling versatil dan penting secara industri karena toleransinya terhadap berbagai kondisi reaksi. Kinetika polimerisasi radikal bebas ditentukan oleh kesetimbangan antara laju inisiasi, propagasi, dan terminasi, menghasilkan persamaan laju yang bergantung pada konsentrasi monomer dan akar kuadrat konsentrasi inisiator.</w:t>
      </w:r>
    </w:p>
    <w:p>
      <w:pPr>
        <w:pStyle w:val="BodyText"/>
      </w:pPr>
      <w:r>
        <w:t xml:space="preserve">Polimerisasi kondensasi (bertahap) berbeda secara fundamental—semua spesies saling bereaksi tanpa memerlukan pusat aktif khusus, dan massa molar tinggi baru tercapai pada konversi sangat tinggi sebagaimana ditunjukkan oleh persamaan Carothers (</w:t>
      </w:r>
      <m:oMath>
        <m:bar>
          <m:barPr>
            <m:pos m:val="top"/>
          </m:barPr>
          <m:e>
            <m:r>
              <m:t>D</m:t>
            </m:r>
            <m:sSub>
              <m:e>
                <m:r>
                  <m:t>P</m:t>
                </m:r>
              </m:e>
              <m:sub>
                <m:r>
                  <m:t>n</m:t>
                </m:r>
              </m:sub>
            </m:sSub>
          </m:e>
        </m:bar>
        <m:r>
          <m:rPr>
            <m:sty m:val="p"/>
          </m:rPr>
          <m:t>=</m:t>
        </m:r>
        <m:r>
          <m:t>1</m:t>
        </m:r>
        <m:r>
          <m:rPr>
            <m:sty m:val="p"/>
          </m:rPr>
          <m:t>/</m:t>
        </m:r>
        <m:d>
          <m:dPr>
            <m:begChr m:val="("/>
            <m:endChr m:val=")"/>
            <m:sepChr m:val=""/>
            <m:grow/>
          </m:dPr>
          <m:e>
            <m:r>
              <m:t>1</m:t>
            </m:r>
            <m:r>
              <m:rPr>
                <m:sty m:val="p"/>
              </m:rPr>
              <m:t>−</m:t>
            </m:r>
            <m:r>
              <m:t>p</m:t>
            </m:r>
          </m:e>
        </m:d>
      </m:oMath>
      <w:r>
        <w:t xml:space="preserve">). Teknik pelaksanaan polimerisasi (massa, larutan, suspensi, dan emulsi) masing-masing menawarkan keunggulan dan keterbatasan dalam hal pengendalian panas, laju reaksi, massa molar produk, dan bentuk produk akhir.</w:t>
      </w:r>
    </w:p>
    <w:p>
      <w:pPr>
        <w:pStyle w:val="BodyText"/>
      </w:pPr>
      <w:r>
        <w:t xml:space="preserve">Karakterisasi polimer melalui berbagai teknik instrumentasi—GPC untuk distribusi massa molar, DSC dan TGA untuk sifat termal, FTIR dan NMR untuk struktur kimia, XRD untuk kristalinitas, dan SEM/TEM untuk morfologi—memungkinkan pemahaman hubungan struktur-sifat yang mendalam. Kemampuan mengkarakterisasi polimer secara komprehensif merupakan dasar untuk mengoptimalkan kondisi sintesis dan merancang material polimer dengan sifat yang diinginkan.</w:t>
      </w:r>
    </w:p>
    <w:bookmarkEnd w:id="78"/>
    <w:bookmarkStart w:id="79" w:name="latihan-soal-1"/>
    <w:p>
      <w:pPr>
        <w:pStyle w:val="Heading2"/>
      </w:pPr>
      <w:r>
        <w:t xml:space="preserve">Latihan Soal</w:t>
      </w:r>
    </w:p>
    <w:p>
      <w:pPr>
        <w:numPr>
          <w:ilvl w:val="0"/>
          <w:numId w:val="1019"/>
        </w:numPr>
      </w:pPr>
      <w:r>
        <w:t xml:space="preserve">Jelaskan mekanisme polimerisasi kationik isobutilena menggunakan sistem inisiator /. Gambarkan tahap inisiasi, propagasi, dan terminasi secara lengkap. Mengapa suhu rendah menguntungkan untuk memperoleh poliisobutilena dengan massa molar tinggi?</w:t>
      </w:r>
    </w:p>
    <w:p>
      <w:pPr>
        <w:numPr>
          <w:ilvl w:val="0"/>
          <w:numId w:val="1019"/>
        </w:numPr>
      </w:pPr>
      <w:r>
        <w:t xml:space="preserve">Polimerisasi anionik stirena dilakukan menggunakan</w:t>
      </w:r>
      <w:r>
        <w:t xml:space="preserve"> </w:t>
      </w:r>
      <m:oMath>
        <m:r>
          <m:t>n</m:t>
        </m:r>
      </m:oMath>
      <w:r>
        <w:t xml:space="preserve">-BuLi (konsentrasi 0,02 mol/L) dalam THF pada suhu</w:t>
      </w:r>
      <w:r>
        <w:t xml:space="preserve"> </w:t>
      </w:r>
      <m:oMath>
        <m:r>
          <m:rPr>
            <m:sty m:val="p"/>
          </m:rPr>
          <m:t>−</m:t>
        </m:r>
      </m:oMath>
      <w:r>
        <w:t xml:space="preserve">78</w:t>
      </w:r>
      <m:oMath>
        <m:sSup>
          <m:e>
            <m:r>
              <m:t>​</m:t>
            </m:r>
          </m:e>
          <m:sup>
            <m:r>
              <m:rPr>
                <m:sty m:val="p"/>
              </m:rPr>
              <m:t>∘</m:t>
            </m:r>
          </m:sup>
        </m:sSup>
      </m:oMath>
      <w:r>
        <w:t xml:space="preserve">C. Konsentrasi awal monomer stirena adalah 2,0 mol/L. Hitung derajat polimerisasi rata-rata (</w:t>
      </w:r>
      <m:oMath>
        <m:bar>
          <m:barPr>
            <m:pos m:val="top"/>
          </m:barPr>
          <m:e>
            <m:r>
              <m:t>D</m:t>
            </m:r>
            <m:sSub>
              <m:e>
                <m:r>
                  <m:t>P</m:t>
                </m:r>
              </m:e>
              <m:sub>
                <m:r>
                  <m:t>n</m:t>
                </m:r>
              </m:sub>
            </m:sSub>
          </m:e>
        </m:bar>
      </m:oMath>
      <w:r>
        <w:t xml:space="preserve">) yang diharapkan jika konversi sempurna tercapai. Berapa massa molar rata-rata (</w:t>
      </w:r>
      <m:oMath>
        <m:bar>
          <m:barPr>
            <m:pos m:val="top"/>
          </m:barPr>
          <m:e>
            <m:sSub>
              <m:e>
                <m:r>
                  <m:t>M</m:t>
                </m:r>
              </m:e>
              <m:sub>
                <m:r>
                  <m:t>n</m:t>
                </m:r>
              </m:sub>
            </m:sSub>
          </m:e>
        </m:bar>
      </m:oMath>
      <w:r>
        <w:t xml:space="preserve">) yang diharapkan? Perkirakan PDI produk ini dan jelaskan alasannya.</w:t>
      </w:r>
    </w:p>
    <w:p>
      <w:pPr>
        <w:numPr>
          <w:ilvl w:val="0"/>
          <w:numId w:val="1019"/>
        </w:numPr>
      </w:pPr>
      <w:r>
        <w:t xml:space="preserve">Suatu polimerisasi radikal bebas stirena pada 60</w:t>
      </w:r>
      <m:oMath>
        <m:sSup>
          <m:e>
            <m:r>
              <m:t>​</m:t>
            </m:r>
          </m:e>
          <m:sup>
            <m:r>
              <m:rPr>
                <m:sty m:val="p"/>
              </m:rPr>
              <m:t>∘</m:t>
            </m:r>
          </m:sup>
        </m:sSup>
      </m:oMath>
      <w:r>
        <w:t xml:space="preserve">C menggunakan inisiator AIBN (konsentrasi 0,04 mol/L). Diketahui:</w:t>
      </w:r>
      <w:r>
        <w:t xml:space="preserve"> </w:t>
      </w:r>
      <m:oMath>
        <m:sSub>
          <m:e>
            <m:r>
              <m:t>k</m:t>
            </m:r>
          </m:e>
          <m:sub>
            <m:r>
              <m:t>p</m:t>
            </m:r>
          </m:sub>
        </m:sSub>
        <m:r>
          <m:rPr>
            <m:sty m:val="p"/>
          </m:rPr>
          <m:t>=</m:t>
        </m:r>
        <m:r>
          <m:t>176</m:t>
        </m:r>
      </m:oMath>
      <w:r>
        <w:t xml:space="preserve"> </w:t>
      </w:r>
      <w:r>
        <w:t xml:space="preserve">L mol</w:t>
      </w:r>
      <m:oMath>
        <m:sSup>
          <m:e>
            <m:r>
              <m:t>​</m:t>
            </m:r>
          </m:e>
          <m:sup>
            <m:r>
              <m:rPr>
                <m:sty m:val="p"/>
              </m:rPr>
              <m:t>−</m:t>
            </m:r>
            <m:r>
              <m:t>1</m:t>
            </m:r>
          </m:sup>
        </m:sSup>
      </m:oMath>
      <w:r>
        <w:t xml:space="preserve"> </w:t>
      </w:r>
      <w:r>
        <w:t xml:space="preserve">s</w:t>
      </w:r>
      <m:oMath>
        <m:sSup>
          <m:e>
            <m:r>
              <m:t>​</m:t>
            </m:r>
          </m:e>
          <m:sup>
            <m:r>
              <m:rPr>
                <m:sty m:val="p"/>
              </m:rPr>
              <m:t>−</m:t>
            </m:r>
            <m:r>
              <m:t>1</m:t>
            </m:r>
          </m:sup>
        </m:sSup>
      </m:oMath>
      <w:r>
        <w:t xml:space="preserve">,</w:t>
      </w:r>
      <w:r>
        <w:t xml:space="preserve"> </w:t>
      </w:r>
      <m:oMath>
        <m:sSub>
          <m:e>
            <m:r>
              <m:t>k</m:t>
            </m:r>
          </m:e>
          <m:sub>
            <m:r>
              <m:t>d</m:t>
            </m:r>
          </m:sub>
        </m:sSub>
        <m:r>
          <m:rPr>
            <m:sty m:val="p"/>
          </m:rPr>
          <m:t>=</m:t>
        </m:r>
        <m:r>
          <m:t>8</m:t>
        </m:r>
        <m:r>
          <m:rPr>
            <m:sty m:val="p"/>
          </m:rPr>
          <m:t>,</m:t>
        </m:r>
        <m:r>
          <m:t>5</m:t>
        </m:r>
        <m:r>
          <m:rPr>
            <m:sty m:val="p"/>
          </m:rPr>
          <m:t>×</m:t>
        </m:r>
        <m:sSup>
          <m:e>
            <m:r>
              <m:t>10</m:t>
            </m:r>
          </m:e>
          <m:sup>
            <m:r>
              <m:rPr>
                <m:sty m:val="p"/>
              </m:rPr>
              <m:t>−</m:t>
            </m:r>
            <m:r>
              <m:t>6</m:t>
            </m:r>
          </m:sup>
        </m:sSup>
      </m:oMath>
      <w:r>
        <w:t xml:space="preserve"> </w:t>
      </w:r>
      <w:r>
        <w:t xml:space="preserve">s</w:t>
      </w:r>
      <m:oMath>
        <m:sSup>
          <m:e>
            <m:r>
              <m:t>​</m:t>
            </m:r>
          </m:e>
          <m:sup>
            <m:r>
              <m:rPr>
                <m:sty m:val="p"/>
              </m:rPr>
              <m:t>−</m:t>
            </m:r>
            <m:r>
              <m:t>1</m:t>
            </m:r>
          </m:sup>
        </m:sSup>
      </m:oMath>
      <w:r>
        <w:t xml:space="preserve">,</w:t>
      </w:r>
      <w:r>
        <w:t xml:space="preserve"> </w:t>
      </w:r>
      <m:oMath>
        <m:sSub>
          <m:e>
            <m:r>
              <m:t>k</m:t>
            </m:r>
          </m:e>
          <m:sub>
            <m:r>
              <m:t>t</m:t>
            </m:r>
          </m:sub>
        </m:sSub>
        <m:r>
          <m:rPr>
            <m:sty m:val="p"/>
          </m:rPr>
          <m:t>=</m:t>
        </m:r>
        <m:r>
          <m:t>7</m:t>
        </m:r>
        <m:r>
          <m:rPr>
            <m:sty m:val="p"/>
          </m:rPr>
          <m:t>,</m:t>
        </m:r>
        <m:r>
          <m:t>2</m:t>
        </m:r>
        <m:r>
          <m:rPr>
            <m:sty m:val="p"/>
          </m:rPr>
          <m:t>×</m:t>
        </m:r>
        <m:sSup>
          <m:e>
            <m:r>
              <m:t>10</m:t>
            </m:r>
          </m:e>
          <m:sup>
            <m:r>
              <m:t>7</m:t>
            </m:r>
          </m:sup>
        </m:sSup>
      </m:oMath>
      <w:r>
        <w:t xml:space="preserve"> </w:t>
      </w:r>
      <w:r>
        <w:t xml:space="preserve">L mol</w:t>
      </w:r>
      <m:oMath>
        <m:sSup>
          <m:e>
            <m:r>
              <m:t>​</m:t>
            </m:r>
          </m:e>
          <m:sup>
            <m:r>
              <m:rPr>
                <m:sty m:val="p"/>
              </m:rPr>
              <m:t>−</m:t>
            </m:r>
            <m:r>
              <m:t>1</m:t>
            </m:r>
          </m:sup>
        </m:sSup>
      </m:oMath>
      <w:r>
        <w:t xml:space="preserve"> </w:t>
      </w:r>
      <w:r>
        <w:t xml:space="preserve">s</w:t>
      </w:r>
      <m:oMath>
        <m:sSup>
          <m:e>
            <m:r>
              <m:t>​</m:t>
            </m:r>
          </m:e>
          <m:sup>
            <m:r>
              <m:rPr>
                <m:sty m:val="p"/>
              </m:rPr>
              <m:t>−</m:t>
            </m:r>
            <m:r>
              <m:t>1</m:t>
            </m:r>
          </m:sup>
        </m:sSup>
      </m:oMath>
      <w:r>
        <w:t xml:space="preserve">,</w:t>
      </w:r>
      <w:r>
        <w:t xml:space="preserve"> </w:t>
      </w:r>
      <m:oMath>
        <m:r>
          <m:t>f</m:t>
        </m:r>
        <m:r>
          <m:rPr>
            <m:sty m:val="p"/>
          </m:rPr>
          <m:t>=</m:t>
        </m:r>
        <m:r>
          <m:t>0</m:t>
        </m:r>
        <m:r>
          <m:rPr>
            <m:sty m:val="p"/>
          </m:rPr>
          <m:t>,</m:t>
        </m:r>
        <m:r>
          <m:t>6</m:t>
        </m:r>
      </m:oMath>
      <w:r>
        <w:t xml:space="preserve">, dan [M] = 8,7 mol/L. Hitung laju polimerisasi (</w:t>
      </w:r>
      <m:oMath>
        <m:sSub>
          <m:e>
            <m:r>
              <m:t>R</m:t>
            </m:r>
          </m:e>
          <m:sub>
            <m:r>
              <m:t>p</m:t>
            </m:r>
          </m:sub>
        </m:sSub>
      </m:oMath>
      <w:r>
        <w:t xml:space="preserve">) menggunakan persamaan keadaan tunak.</w:t>
      </w:r>
    </w:p>
    <w:p>
      <w:pPr>
        <w:numPr>
          <w:ilvl w:val="0"/>
          <w:numId w:val="1019"/>
        </w:numPr>
      </w:pPr>
      <w:r>
        <w:t xml:space="preserve">Bandingkan mekanisme terminasi melalui kombinasi dan disproporsinasi dalam polimerisasi radikal bebas. Bagaimana masing-masing mekanisme memengaruhi massa molar rata-rata dan struktur ujung rantai polimer yang dihasilkan? Berikan contoh monomer yang predominantly terminasi melalui masing-masing mekanisme.</w:t>
      </w:r>
    </w:p>
    <w:p>
      <w:pPr>
        <w:numPr>
          <w:ilvl w:val="0"/>
          <w:numId w:val="1019"/>
        </w:numPr>
      </w:pPr>
      <w:r>
        <w:t xml:space="preserve">Suatu polimerisasi kondensasi asam 6-aminoheksanoat () dilakukan. (a) Hitung</w:t>
      </w:r>
      <w:r>
        <w:t xml:space="preserve"> </w:t>
      </w:r>
      <m:oMath>
        <m:bar>
          <m:barPr>
            <m:pos m:val="top"/>
          </m:barPr>
          <m:e>
            <m:r>
              <m:t>D</m:t>
            </m:r>
            <m:sSub>
              <m:e>
                <m:r>
                  <m:t>P</m:t>
                </m:r>
              </m:e>
              <m:sub>
                <m:r>
                  <m:t>n</m:t>
                </m:r>
              </m:sub>
            </m:sSub>
          </m:e>
        </m:bar>
      </m:oMath>
      <w:r>
        <w:t xml:space="preserve"> </w:t>
      </w:r>
      <w:r>
        <w:t xml:space="preserve">pada konversi</w:t>
      </w:r>
      <w:r>
        <w:t xml:space="preserve"> </w:t>
      </w:r>
      <m:oMath>
        <m:r>
          <m:t>p</m:t>
        </m:r>
        <m:r>
          <m:rPr>
            <m:sty m:val="p"/>
          </m:rPr>
          <m:t>=</m:t>
        </m:r>
        <m:r>
          <m:t>0</m:t>
        </m:r>
        <m:r>
          <m:rPr>
            <m:sty m:val="p"/>
          </m:rPr>
          <m:t>,</m:t>
        </m:r>
        <m:r>
          <m:t>95</m:t>
        </m:r>
      </m:oMath>
      <w:r>
        <w:t xml:space="preserve">; 0,99; dan 0,999. (b) Jika massa molar unit berulang adalah 113 g/mol, berapa</w:t>
      </w:r>
      <w:r>
        <w:t xml:space="preserve"> </w:t>
      </w:r>
      <m:oMath>
        <m:bar>
          <m:barPr>
            <m:pos m:val="top"/>
          </m:barPr>
          <m:e>
            <m:sSub>
              <m:e>
                <m:r>
                  <m:t>M</m:t>
                </m:r>
              </m:e>
              <m:sub>
                <m:r>
                  <m:t>n</m:t>
                </m:r>
              </m:sub>
            </m:sSub>
          </m:e>
        </m:bar>
      </m:oMath>
      <w:r>
        <w:t xml:space="preserve"> </w:t>
      </w:r>
      <w:r>
        <w:t xml:space="preserve">pada masing-masing konversi? (c) Untuk sistem diamin + diasam dengan rasio molar</w:t>
      </w:r>
      <w:r>
        <w:t xml:space="preserve"> </w:t>
      </w:r>
      <m:oMath>
        <m:r>
          <m:t>r</m:t>
        </m:r>
        <m:r>
          <m:rPr>
            <m:sty m:val="p"/>
          </m:rPr>
          <m:t>=</m:t>
        </m:r>
        <m:r>
          <m:t>0</m:t>
        </m:r>
        <m:r>
          <m:rPr>
            <m:sty m:val="p"/>
          </m:rPr>
          <m:t>,</m:t>
        </m:r>
        <m:r>
          <m:t>98</m:t>
        </m:r>
      </m:oMath>
      <w:r>
        <w:t xml:space="preserve">, hitung</w:t>
      </w:r>
      <w:r>
        <w:t xml:space="preserve"> </w:t>
      </w:r>
      <m:oMath>
        <m:bar>
          <m:barPr>
            <m:pos m:val="top"/>
          </m:barPr>
          <m:e>
            <m:r>
              <m:t>D</m:t>
            </m:r>
            <m:sSub>
              <m:e>
                <m:r>
                  <m:t>P</m:t>
                </m:r>
              </m:e>
              <m:sub>
                <m:r>
                  <m:t>n</m:t>
                </m:r>
              </m:sub>
            </m:sSub>
          </m:e>
        </m:bar>
      </m:oMath>
      <w:r>
        <w:t xml:space="preserve"> </w:t>
      </w:r>
      <w:r>
        <w:t xml:space="preserve">pada konversi sempurna (</w:t>
      </w:r>
      <m:oMath>
        <m:r>
          <m:t>p</m:t>
        </m:r>
        <m:r>
          <m:rPr>
            <m:sty m:val="p"/>
          </m:rPr>
          <m:t>=</m:t>
        </m:r>
        <m:r>
          <m:t>1</m:t>
        </m:r>
      </m:oMath>
      <w:r>
        <w:t xml:space="preserve">).</w:t>
      </w:r>
    </w:p>
    <w:p>
      <w:pPr>
        <w:numPr>
          <w:ilvl w:val="0"/>
          <w:numId w:val="1019"/>
        </w:numPr>
      </w:pPr>
      <w:r>
        <w:t xml:space="preserve">Jelaskan fenomena autoakselerasi (efek Trommsdorff/gel effect) yang terjadi pada polimerisasi massa radikal bebas. Mengapa efek ini tidak signifikan pada polimerisasi emulsi? Gambarkan kurva konversi vs waktu yang menunjukkan efek gel.</w:t>
      </w:r>
    </w:p>
    <w:p>
      <w:pPr>
        <w:numPr>
          <w:ilvl w:val="0"/>
          <w:numId w:val="1019"/>
        </w:numPr>
      </w:pPr>
      <w:r>
        <w:t xml:space="preserve">Bandingkan polimerisasi suspensi dan emulsi dalam hal: (a) lokus polimerisasi, (b) jenis inisiator, (c) peran surfaktan/stabilizer, (d) ukuran partikel produk, dan (e) massa molar polimer yang dihasilkan. Jelaskan mengapa polimerisasi emulsi dapat menghasilkan massa molar tinggi dan laju polimerisasi tinggi secara bersamaan.</w:t>
      </w:r>
    </w:p>
    <w:p>
      <w:pPr>
        <w:numPr>
          <w:ilvl w:val="0"/>
          <w:numId w:val="1019"/>
        </w:numPr>
      </w:pPr>
      <w:r>
        <w:t xml:space="preserve">Suatu sampel polimer dianalisis dengan DSC dan menunjukkan: baseline shift pada 105</w:t>
      </w:r>
      <m:oMath>
        <m:sSup>
          <m:e>
            <m:r>
              <m:t>​</m:t>
            </m:r>
          </m:e>
          <m:sup>
            <m:r>
              <m:rPr>
                <m:sty m:val="p"/>
              </m:rPr>
              <m:t>∘</m:t>
            </m:r>
          </m:sup>
        </m:sSup>
      </m:oMath>
      <w:r>
        <w:t xml:space="preserve">C, puncak eksoterm pada 175</w:t>
      </w:r>
      <m:oMath>
        <m:sSup>
          <m:e>
            <m:r>
              <m:t>​</m:t>
            </m:r>
          </m:e>
          <m:sup>
            <m:r>
              <m:rPr>
                <m:sty m:val="p"/>
              </m:rPr>
              <m:t>∘</m:t>
            </m:r>
          </m:sup>
        </m:sSup>
      </m:oMath>
      <w:r>
        <w:t xml:space="preserve">C (saat pendinginan), dan puncak endoterm pada 265</w:t>
      </w:r>
      <m:oMath>
        <m:sSup>
          <m:e>
            <m:r>
              <m:t>​</m:t>
            </m:r>
          </m:e>
          <m:sup>
            <m:r>
              <m:rPr>
                <m:sty m:val="p"/>
              </m:rPr>
              <m:t>∘</m:t>
            </m:r>
          </m:sup>
        </m:sSup>
      </m:oMath>
      <w:r>
        <w:t xml:space="preserve">C dengan</w:t>
      </w:r>
      <w:r>
        <w:t xml:space="preserve"> </w:t>
      </w:r>
      <m:oMath>
        <m:r>
          <m:t>Δ</m:t>
        </m:r>
        <m:sSub>
          <m:e>
            <m:r>
              <m:t>H</m:t>
            </m:r>
          </m:e>
          <m:sub>
            <m:r>
              <m:t>f</m:t>
            </m:r>
          </m:sub>
        </m:sSub>
        <m:r>
          <m:rPr>
            <m:sty m:val="p"/>
          </m:rPr>
          <m:t>=</m:t>
        </m:r>
        <m:r>
          <m:t>45</m:t>
        </m:r>
      </m:oMath>
      <w:r>
        <w:t xml:space="preserve"> </w:t>
      </w:r>
      <w:r>
        <w:t xml:space="preserve">J/g. Jika</w:t>
      </w:r>
      <w:r>
        <w:t xml:space="preserve"> </w:t>
      </w:r>
      <m:oMath>
        <m:r>
          <m:t>Δ</m:t>
        </m:r>
        <m:sSubSup>
          <m:e>
            <m:r>
              <m:t>H</m:t>
            </m:r>
          </m:e>
          <m:sub>
            <m:r>
              <m:t>f</m:t>
            </m:r>
          </m:sub>
          <m:sup>
            <m:r>
              <m:t>0</m:t>
            </m:r>
          </m:sup>
        </m:sSubSup>
      </m:oMath>
      <w:r>
        <w:t xml:space="preserve"> </w:t>
      </w:r>
      <w:r>
        <w:t xml:space="preserve">untuk kristal sempurna polimer ini adalah 140 J/g, tentukan: (a)</w:t>
      </w:r>
      <w:r>
        <w:t xml:space="preserve"> </w:t>
      </w:r>
      <m:oMath>
        <m:sSub>
          <m:e>
            <m:r>
              <m:t>T</m:t>
            </m:r>
          </m:e>
          <m:sub>
            <m:r>
              <m:t>g</m:t>
            </m:r>
          </m:sub>
        </m:sSub>
      </m:oMath>
      <w:r>
        <w:t xml:space="preserve">,</w:t>
      </w:r>
      <w:r>
        <w:t xml:space="preserve"> </w:t>
      </w:r>
      <m:oMath>
        <m:sSub>
          <m:e>
            <m:r>
              <m:t>T</m:t>
            </m:r>
          </m:e>
          <m:sub>
            <m:r>
              <m:t>c</m:t>
            </m:r>
          </m:sub>
        </m:sSub>
      </m:oMath>
      <w:r>
        <w:t xml:space="preserve">, dan</w:t>
      </w:r>
      <w:r>
        <w:t xml:space="preserve"> </w:t>
      </w:r>
      <m:oMath>
        <m:sSub>
          <m:e>
            <m:r>
              <m:t>T</m:t>
            </m:r>
          </m:e>
          <m:sub>
            <m:r>
              <m:t>m</m:t>
            </m:r>
          </m:sub>
        </m:sSub>
      </m:oMath>
      <w:r>
        <w:t xml:space="preserve"> </w:t>
      </w:r>
      <w:r>
        <w:t xml:space="preserve">polimer, (b) derajat kristalinitas, dan (c) tipe polimer apa yang memiliki karakteristik termal seperti ini (berikan contoh).</w:t>
      </w:r>
    </w:p>
    <w:p>
      <w:pPr>
        <w:numPr>
          <w:ilvl w:val="0"/>
          <w:numId w:val="1019"/>
        </w:numPr>
      </w:pPr>
      <w:r>
        <w:t xml:space="preserve">Jelaskan bagaimana GPC/SEC dapat digunakan untuk memantau kemajuan suatu polimerisasi kondensasi. Gambarkan skema kromatogram yang diharapkan pada konversi rendah, sedang, dan tinggi. Informasi apa yang dapat diperoleh dari bentuk kromatogram tersebut?</w:t>
      </w:r>
    </w:p>
    <w:p>
      <w:pPr>
        <w:numPr>
          <w:ilvl w:val="0"/>
          <w:numId w:val="1019"/>
        </w:numPr>
      </w:pPr>
      <w:r>
        <w:t xml:space="preserve">Suatu polimer sintetis baru dikarakterisasi dengan FTIR dan menunjukkan absorpsi kuat pada 3320 cm</w:t>
      </w:r>
      <m:oMath>
        <m:sSup>
          <m:e>
            <m:r>
              <m:t>​</m:t>
            </m:r>
          </m:e>
          <m:sup>
            <m:r>
              <m:rPr>
                <m:sty m:val="p"/>
              </m:rPr>
              <m:t>−</m:t>
            </m:r>
            <m:r>
              <m:t>1</m:t>
            </m:r>
          </m:sup>
        </m:sSup>
      </m:oMath>
      <w:r>
        <w:t xml:space="preserve">, 2920 cm</w:t>
      </w:r>
      <m:oMath>
        <m:sSup>
          <m:e>
            <m:r>
              <m:t>​</m:t>
            </m:r>
          </m:e>
          <m:sup>
            <m:r>
              <m:rPr>
                <m:sty m:val="p"/>
              </m:rPr>
              <m:t>−</m:t>
            </m:r>
            <m:r>
              <m:t>1</m:t>
            </m:r>
          </m:sup>
        </m:sSup>
      </m:oMath>
      <w:r>
        <w:t xml:space="preserve">, 1640 cm</w:t>
      </w:r>
      <m:oMath>
        <m:sSup>
          <m:e>
            <m:r>
              <m:t>​</m:t>
            </m:r>
          </m:e>
          <m:sup>
            <m:r>
              <m:rPr>
                <m:sty m:val="p"/>
              </m:rPr>
              <m:t>−</m:t>
            </m:r>
            <m:r>
              <m:t>1</m:t>
            </m:r>
          </m:sup>
        </m:sSup>
      </m:oMath>
      <w:r>
        <w:t xml:space="preserve">, dan 1540 cm</w:t>
      </w:r>
      <m:oMath>
        <m:sSup>
          <m:e>
            <m:r>
              <m:t>​</m:t>
            </m:r>
          </m:e>
          <m:sup>
            <m:r>
              <m:rPr>
                <m:sty m:val="p"/>
              </m:rPr>
              <m:t>−</m:t>
            </m:r>
            <m:r>
              <m:t>1</m:t>
            </m:r>
          </m:sup>
        </m:sSup>
      </m:oMath>
      <w:r>
        <w:t xml:space="preserve">. Spektrum</w:t>
      </w:r>
      <w:r>
        <w:t xml:space="preserve"> </w:t>
      </w:r>
      <w:r>
        <w:rPr>
          <w:vertAlign w:val="superscript"/>
        </w:rPr>
        <w:t xml:space="preserve">1</w:t>
      </w:r>
      <w:r>
        <w:t xml:space="preserve">H NMR (dalam DMSO-</w:t>
      </w:r>
      <w:r>
        <w:rPr>
          <w:iCs/>
          <w:i/>
        </w:rPr>
        <w:t xml:space="preserve">d</w:t>
      </w:r>
      <m:oMath>
        <m:sSub>
          <m:e>
            <m:r>
              <m:t>​</m:t>
            </m:r>
          </m:e>
          <m:sub>
            <m:r>
              <m:t>6</m:t>
            </m:r>
          </m:sub>
        </m:sSub>
      </m:oMath>
      <w:r>
        <w:t xml:space="preserve">) menunjukkan puncak pada</w:t>
      </w:r>
      <w:r>
        <w:t xml:space="preserve"> </w:t>
      </w:r>
      <m:oMath>
        <m:r>
          <m:t>δ</m:t>
        </m:r>
      </m:oMath>
      <w:r>
        <w:t xml:space="preserve"> </w:t>
      </w:r>
      <w:r>
        <w:t xml:space="preserve">8,2 ppm (lebar, 1H), 3,2 ppm (multiplet, 2H), 2,1 ppm (triplet, 2H), dan 1,2–1,6 ppm (multiplet, 8H). Berdasarkan data spektroskopi ini, tentukan kemungkinan struktur polimer dan tipe ikatan yang membentuk rantai utamanya.</w:t>
      </w:r>
    </w:p>
    <w:bookmarkEnd w:id="79"/>
    <w:bookmarkStart w:id="80" w:name="bahan-diskusi-1"/>
    <w:p>
      <w:pPr>
        <w:pStyle w:val="Heading2"/>
      </w:pPr>
      <w:r>
        <w:t xml:space="preserve">Bahan Diskusi</w:t>
      </w:r>
    </w:p>
    <w:p>
      <w:pPr>
        <w:numPr>
          <w:ilvl w:val="0"/>
          <w:numId w:val="1020"/>
        </w:numPr>
      </w:pPr>
      <w:r>
        <w:rPr>
          <w:bCs/>
          <w:b/>
        </w:rPr>
        <w:t xml:space="preserve">Pemilihan Metode Polimerisasi untuk Aplikasi Spesifik:</w:t>
      </w:r>
      <w:r>
        <w:t xml:space="preserve"> </w:t>
      </w:r>
      <w:r>
        <w:t xml:space="preserve">Sebuah perusahaan ingin memproduksi polimer akrilat untuk tiga aplikasi berbeda: (a) cat tembok berbasis air yang ramah lingkungan, (b) lembaran PMMA transparan setebal 5 mm untuk pengganti kaca, dan (c) butiran akrilat sebagai bahan baku untuk injection molding. Untuk setiap aplikasi, diskusikan teknik polimerisasi yang paling sesuai (massa, larutan, suspensi, atau emulsi), jenis inisiator yang digunakan, dan parameter proses yang perlu dioptimalkan. Pertimbangkan aspek teknis, ekonomis, dan lingkungan.</w:t>
      </w:r>
    </w:p>
    <w:p>
      <w:pPr>
        <w:numPr>
          <w:ilvl w:val="0"/>
          <w:numId w:val="1020"/>
        </w:numPr>
      </w:pPr>
      <w:r>
        <w:rPr>
          <w:bCs/>
          <w:b/>
        </w:rPr>
        <w:t xml:space="preserve">Polimerisasi Skala Laboratorium vs Skala Industri:</w:t>
      </w:r>
      <w:r>
        <w:t xml:space="preserve"> </w:t>
      </w:r>
      <w:r>
        <w:t xml:space="preserve">Dalam skala laboratorium, polimerisasi radikal bebas stirena dalam massa menghasilkan polistirena dengan mudah dalam waktu beberapa jam. Namun, pada skala industri (reaktor ribuan liter), proses yang sama menghadapi tantangan serius terkait penghilangan panas dan homogenitas. Diskusikan: (a) Mengapa skala-up (</w:t>
      </w:r>
      <w:r>
        <w:rPr>
          <w:iCs/>
          <w:i/>
        </w:rPr>
        <w:t xml:space="preserve">scale-up</w:t>
      </w:r>
      <w:r>
        <w:t xml:space="preserve">) polimerisasi bukan sekadar memperbesar volume reaktor? (b) Solusi teknis apa yang dikembangkan industri untuk mengatasi masalah perpindahan panas? (c) Mengapa banyak industri memilih proses kontinu daripada batch untuk produksi polimer komoditas?</w:t>
      </w:r>
    </w:p>
    <w:p>
      <w:pPr>
        <w:numPr>
          <w:ilvl w:val="0"/>
          <w:numId w:val="1020"/>
        </w:numPr>
      </w:pPr>
      <w:r>
        <w:rPr>
          <w:bCs/>
          <w:b/>
        </w:rPr>
        <w:t xml:space="preserve">Pendekatan Kimia Hijau dalam Polimerisasi:</w:t>
      </w:r>
      <w:r>
        <w:t xml:space="preserve"> </w:t>
      </w:r>
      <w:r>
        <w:t xml:space="preserve">Prinsip-prinsip kimia hijau (</w:t>
      </w:r>
      <w:r>
        <w:rPr>
          <w:iCs/>
          <w:i/>
        </w:rPr>
        <w:t xml:space="preserve">green chemistry</w:t>
      </w:r>
      <w:r>
        <w:t xml:space="preserve">) semakin diterapkan dalam sintesis polimer. Diskusikan: (a) Bagaimana polimerisasi emulsi dan suspensi sudah sejalan dengan prinsip kimia hijau (penggunaan air sebagai medium)? (b) Apa tantangan dalam mengganti pelarut organik dengan air atau cairan ionik pada polimerisasi larutan? (c) Bagaimana pengembangan polimerisasi terkontrol (ATRP, RAFT) dapat berkontribusi pada keberlanjutan melalui pengurangan limbah dan efisiensi atom yang lebih baik? (d) Evaluasi peluang penggunaan monomer bio-based (dari biomassa) sebagai pengganti monomer berbasis petrokimia—apa hambatan teknis dan ekonomisnya?</w:t>
      </w:r>
    </w:p>
    <w:p>
      <w:pPr>
        <w:numPr>
          <w:ilvl w:val="0"/>
          <w:numId w:val="1020"/>
        </w:numPr>
      </w:pPr>
      <w:r>
        <w:rPr>
          <w:bCs/>
          <w:b/>
        </w:rPr>
        <w:t xml:space="preserve">Karakterisasi Polimer di Era Modern:</w:t>
      </w:r>
      <w:r>
        <w:t xml:space="preserve"> </w:t>
      </w:r>
      <w:r>
        <w:t xml:space="preserve">Kemajuan instrumentasi analitik telah mengubah cara kita memahami polimer. Diskusikan: (a) Bagaimana teknik GPC dengan detektor multiple (RI + light scattering + viscometer) memberikan informasi yang lebih lengkap dibandingkan GPC konvensional? (b) Apa keunggulan dan keterbatasan masing-masing teknik (DSC, TGA, FTIR, NMR, XRD, mikroskopi elektron) dalam konteks quality control industri vs penelitian akademik? (c) Jika Anda hanya dapat memilih tiga teknik karakterisasi untuk menganalisis polimer sintetis baru yang tidak diketahui, teknik apa yang akan Anda pilih dan mengapa?</w:t>
      </w:r>
    </w:p>
    <w:bookmarkEnd w:id="80"/>
    <w:bookmarkEnd w:id="81"/>
    <w:bookmarkStart w:id="90" w:name="X043fd07d9a1c884918535856ad7e743828b6c2a"/>
    <w:p>
      <w:pPr>
        <w:pStyle w:val="Heading1"/>
      </w:pPr>
      <w:r>
        <w:t xml:space="preserve">Modifikasi Polimer dan Material Maju Polimer</w:t>
      </w:r>
    </w:p>
    <w:p>
      <w:pPr>
        <w:pStyle w:val="FirstParagraph"/>
      </w:pPr>
      <w:r>
        <w:t xml:space="preserve">Perkembangan ilmu dan teknologi polimer telah melampaui batas-batas polimer konvensional menuju material maju (</w:t>
      </w:r>
      <w:r>
        <w:rPr>
          <w:iCs/>
          <w:i/>
        </w:rPr>
        <w:t xml:space="preserve">advanced materials</w:t>
      </w:r>
      <w:r>
        <w:t xml:space="preserve">) dengan sifat-sifat yang dirancang secara spesifik untuk aplikasi tertentu. Bab ini membahas berbagai modifikasi dan pengembangan polimer yang telah menghasilkan terobosan signifikan dalam bidang pelapis pelindung, membran pemisah, penyimpanan energi, elektronika organik, dan material cerdas. Pemahaman mendalam tentang hubungan struktur-sifat-pemrosesan-kinerja menjadi kunci dalam merancang material polimer maju yang mampu memenuhi tuntutan aplikasi modern yang semakin kompleks.</w:t>
      </w:r>
    </w:p>
    <w:bookmarkStart w:id="82" w:name="polimer-sebagai-bahan-pelapis"/>
    <w:p>
      <w:pPr>
        <w:pStyle w:val="Heading2"/>
      </w:pPr>
      <w:r>
        <w:t xml:space="preserve">Polimer sebagai Bahan Pelapis</w:t>
      </w:r>
    </w:p>
    <w:p>
      <w:pPr>
        <w:pStyle w:val="FirstParagraph"/>
      </w:pPr>
      <w:r>
        <w:t xml:space="preserve">Pelapis polimer (</w:t>
      </w:r>
      <w:r>
        <w:rPr>
          <w:iCs/>
          <w:i/>
        </w:rPr>
        <w:t xml:space="preserve">polymer coatings</w:t>
      </w:r>
      <w:r>
        <w:t xml:space="preserve">) merupakan salah satu aplikasi polimer yang paling luas dan bernilai ekonomi tinggi. Pelapis berfungsi melindungi substrat dari korosi, degradasi lingkungan, abrasi, serta memberikan sifat estetika dan fungsional. Tiga jenis utama pelapis polimer yang dominan dalam industri adalah pelapis epoksi, poliuretan, dan akrilik, masing-masing dengan keunggulan dan mekanisme proteksi yang berbeda.</w:t>
      </w:r>
    </w:p>
    <w:p>
      <w:pPr>
        <w:pStyle w:val="BodyText"/>
      </w:pPr>
      <w:r>
        <w:rPr>
          <w:bCs/>
          <w:b/>
        </w:rPr>
        <w:t xml:space="preserve">Pelapis epoksi</w:t>
      </w:r>
      <w:r>
        <w:t xml:space="preserve"> </w:t>
      </w:r>
      <w:r>
        <w:t xml:space="preserve">berbasis resin diglisidil eter bisfenol A (</w:t>
      </w:r>
      <w:r>
        <w:rPr>
          <w:iCs/>
          <w:i/>
        </w:rPr>
        <w:t xml:space="preserve">bisphenol A diglycidyl ether</w:t>
      </w:r>
      <w:r>
        <w:t xml:space="preserve">, DGEBA) yang direaksikan dengan pengeras (</w:t>
      </w:r>
      <w:r>
        <w:rPr>
          <w:iCs/>
          <w:i/>
        </w:rPr>
        <w:t xml:space="preserve">hardener</w:t>
      </w:r>
      <w:r>
        <w:t xml:space="preserve">) berupa senyawa amina alifatik atau aromatik. Mekanisme</w:t>
      </w:r>
      <w:r>
        <w:t xml:space="preserve"> </w:t>
      </w:r>
      <w:r>
        <w:rPr>
          <w:iCs/>
          <w:i/>
        </w:rPr>
        <w:t xml:space="preserve">cross-linking</w:t>
      </w:r>
      <w:r>
        <w:t xml:space="preserve"> </w:t>
      </w:r>
      <w:r>
        <w:t xml:space="preserve">terjadi melalui reaksi adisi nukleofilik gugus amino pada cincin oksiran (epoksida), menghasilkan jaringan tiga dimensi yang rapat dan tahan kimia. Reaksi ini dapat berlangsung pada suhu kamar (</w:t>
      </w:r>
      <w:r>
        <w:rPr>
          <w:iCs/>
          <w:i/>
        </w:rPr>
        <w:t xml:space="preserve">ambient cure</w:t>
      </w:r>
      <w:r>
        <w:t xml:space="preserve">) atau dipercepat dengan pemanasan. Pelapis epoksi memiliki adhesi yang sangat baik pada logam, ketahanan kimia tinggi, dan sifat mekanik yang unggul, namun kurang tahan terhadap sinar UV sehingga sering digunakan sebagai</w:t>
      </w:r>
      <w:r>
        <w:t xml:space="preserve"> </w:t>
      </w:r>
      <w:r>
        <w:rPr>
          <w:iCs/>
          <w:i/>
        </w:rPr>
        <w:t xml:space="preserve">primer</w:t>
      </w:r>
      <w:r>
        <w:t xml:space="preserve"> </w:t>
      </w:r>
      <w:r>
        <w:t xml:space="preserve">yang dilindungi oleh</w:t>
      </w:r>
      <w:r>
        <w:t xml:space="preserve"> </w:t>
      </w:r>
      <w:r>
        <w:rPr>
          <w:iCs/>
          <w:i/>
        </w:rPr>
        <w:t xml:space="preserve">topcoat</w:t>
      </w:r>
      <w:r>
        <w:t xml:space="preserve">.</w:t>
      </w:r>
    </w:p>
    <w:p>
      <w:pPr>
        <w:pStyle w:val="BodyText"/>
      </w:pPr>
      <w:r>
        <w:rPr>
          <w:bCs/>
          <w:b/>
        </w:rPr>
        <w:t xml:space="preserve">Pelapis poliuretan</w:t>
      </w:r>
      <w:r>
        <w:t xml:space="preserve"> </w:t>
      </w:r>
      <w:r>
        <w:t xml:space="preserve">terbentuk dari reaksi isosianat () dengan poliol () membentuk ikatan uretan (). Sistem pelapis poliuretan dibedakan menjadi sistem satu komponen (1K) yang memanfaatkan kelembaban udara atau panas untuk</w:t>
      </w:r>
      <w:r>
        <w:t xml:space="preserve"> </w:t>
      </w:r>
      <w:r>
        <w:rPr>
          <w:iCs/>
          <w:i/>
        </w:rPr>
        <w:t xml:space="preserve">curing</w:t>
      </w:r>
      <w:r>
        <w:t xml:space="preserve">, dan sistem dua komponen (2K) yang mencampur isosianat dan poliol secara terpisah sebelum aplikasi. Pelapis poliuretan memberikan kombinasi kekerasan dan fleksibilitas yang baik, ketahanan abrasi tinggi, serta stabilitas UV yang lebih baik dibandingkan epoksi, menjadikannya ideal untuk</w:t>
      </w:r>
      <w:r>
        <w:t xml:space="preserve"> </w:t>
      </w:r>
      <w:r>
        <w:rPr>
          <w:iCs/>
          <w:i/>
        </w:rPr>
        <w:t xml:space="preserve">topcoat</w:t>
      </w:r>
      <w:r>
        <w:t xml:space="preserve"> </w:t>
      </w:r>
      <w:r>
        <w:t xml:space="preserve">otomotif dan pelapis kayu.</w:t>
      </w:r>
    </w:p>
    <w:p>
      <w:pPr>
        <w:pStyle w:val="BodyText"/>
      </w:pPr>
      <w:r>
        <w:rPr>
          <w:bCs/>
          <w:b/>
        </w:rPr>
        <w:t xml:space="preserve">Pelapis akrilik</w:t>
      </w:r>
      <w:r>
        <w:t xml:space="preserve"> </w:t>
      </w:r>
      <w:r>
        <w:t xml:space="preserve">tersedia dalam bentuk larutan (</w:t>
      </w:r>
      <w:r>
        <w:rPr>
          <w:iCs/>
          <w:i/>
        </w:rPr>
        <w:t xml:space="preserve">solution-borne</w:t>
      </w:r>
      <w:r>
        <w:t xml:space="preserve">) dan emulsi (</w:t>
      </w:r>
      <w:r>
        <w:rPr>
          <w:iCs/>
          <w:i/>
        </w:rPr>
        <w:t xml:space="preserve">waterborne</w:t>
      </w:r>
      <w:r>
        <w:t xml:space="preserve">). Polimer akrilik seperti poli(metil metakrilat) dan kopolimernya memiliki transparansi optik tinggi, stabilitas warna yang sangat baik, dan ketahanan cuaca (</w:t>
      </w:r>
      <w:r>
        <w:rPr>
          <w:iCs/>
          <w:i/>
        </w:rPr>
        <w:t xml:space="preserve">weatherability</w:t>
      </w:r>
      <w:r>
        <w:t xml:space="preserve">) yang unggul karena tidak mengandung ikatan tak jenuh pada rantai utama yang rentan terhadap foto-oksidasi. Pelapis akrilik emulsi semakin populer karena kandungan VOC (</w:t>
      </w:r>
      <w:r>
        <w:rPr>
          <w:iCs/>
          <w:i/>
        </w:rPr>
        <w:t xml:space="preserve">Volatile Organic Compounds</w:t>
      </w:r>
      <w:r>
        <w:t xml:space="preserve">) yang rendah, sejalan dengan regulasi lingkungan yang semakin ketat.</w:t>
      </w:r>
    </w:p>
    <w:p>
      <w:pPr>
        <w:pStyle w:val="BodyText"/>
      </w:pPr>
      <w:r>
        <w:t xml:space="preserve">Mekanisme proteksi pelapis polimer meliputi: (1) proteksi penghalang (</w:t>
      </w:r>
      <w:r>
        <w:rPr>
          <w:iCs/>
          <w:i/>
        </w:rPr>
        <w:t xml:space="preserve">barrier protection</w:t>
      </w:r>
      <w:r>
        <w:t xml:space="preserve">) yang mencegah penetrasi air, oksigen, dan ion korosif ke substrat; (2) proteksi katodik melalui pigmen anodik seperti serbuk seng; dan (3) pigmen inhibitif seperti seng fosfat yang melepaskan ion penghambat korosi. Keberhasilan pelapis sangat bergantung pada preparasi permukaan substrat dan adhesi. Adhesi pelapis melibatkan tiga mekanisme: penguncian mekanis (</w:t>
      </w:r>
      <w:r>
        <w:rPr>
          <w:iCs/>
          <w:i/>
        </w:rPr>
        <w:t xml:space="preserve">mechanical interlocking</w:t>
      </w:r>
      <w:r>
        <w:t xml:space="preserve">) melalui kekasaran permukaan, ikatan kimia antara gugus fungsional pelapis dan substrat, serta pembasahan (</w:t>
      </w:r>
      <w:r>
        <w:rPr>
          <w:iCs/>
          <w:i/>
        </w:rPr>
        <w:t xml:space="preserve">wetting</w:t>
      </w:r>
      <w:r>
        <w:t xml:space="preserve">) yang memastikan kontak intim antara pelapis cair dan permukaan substrat (energi permukaan pelapis harus lebih rendah dari substrat). Aplikasi pelapis polimer mencakup proteksi anti-korosi pada struktur baja (jembatan, tangki penyimpanan, pipa),</w:t>
      </w:r>
      <w:r>
        <w:t xml:space="preserve"> </w:t>
      </w:r>
      <w:r>
        <w:rPr>
          <w:iCs/>
          <w:i/>
        </w:rPr>
        <w:t xml:space="preserve">clear coat</w:t>
      </w:r>
      <w:r>
        <w:t xml:space="preserve"> </w:t>
      </w:r>
      <w:r>
        <w:t xml:space="preserve">otomotif, pelapis food-grade untuk kaleng kemasan makanan, serta pelapis anti-fouling untuk lambung kapal yang mencegah penempelan organisme laut.</w:t>
      </w:r>
    </w:p>
    <w:bookmarkEnd w:id="82"/>
    <w:bookmarkStart w:id="83" w:name="membran-polimer-untuk-desalinasi"/>
    <w:p>
      <w:pPr>
        <w:pStyle w:val="Heading2"/>
      </w:pPr>
      <w:r>
        <w:t xml:space="preserve">Membran Polimer untuk Desalinasi</w:t>
      </w:r>
    </w:p>
    <w:p>
      <w:pPr>
        <w:pStyle w:val="FirstParagraph"/>
      </w:pPr>
      <w:r>
        <w:t xml:space="preserve">Krisis ketersediaan air bersih merupakan tantangan global yang semakin mendesak, dan teknologi membran polimer menawarkan solusi efektif melalui proses desalinasi. Prinsip</w:t>
      </w:r>
      <w:r>
        <w:t xml:space="preserve"> </w:t>
      </w:r>
      <w:r>
        <w:rPr>
          <w:iCs/>
          <w:i/>
        </w:rPr>
        <w:t xml:space="preserve">reverse osmosis</w:t>
      </w:r>
      <w:r>
        <w:t xml:space="preserve"> </w:t>
      </w:r>
      <w:r>
        <w:t xml:space="preserve">(RO) memanfaatkan tekanan yang melebihi tekanan osmotik larutan (</w:t>
      </w:r>
      <m:oMath>
        <m:r>
          <m:t>π</m:t>
        </m:r>
        <m:r>
          <m:rPr>
            <m:sty m:val="p"/>
          </m:rPr>
          <m:t>=</m:t>
        </m:r>
        <m:r>
          <m:t>i</m:t>
        </m:r>
        <m:r>
          <m:t>M</m:t>
        </m:r>
        <m:r>
          <m:t>R</m:t>
        </m:r>
        <m:r>
          <m:t>T</m:t>
        </m:r>
      </m:oMath>
      <w:r>
        <w:t xml:space="preserve">, di mana</w:t>
      </w:r>
      <w:r>
        <w:t xml:space="preserve"> </w:t>
      </w:r>
      <m:oMath>
        <m:r>
          <m:t>i</m:t>
        </m:r>
      </m:oMath>
      <w:r>
        <w:t xml:space="preserve"> </w:t>
      </w:r>
      <w:r>
        <w:t xml:space="preserve">adalah faktor van’t Hoff,</w:t>
      </w:r>
      <w:r>
        <w:t xml:space="preserve"> </w:t>
      </w:r>
      <m:oMath>
        <m:r>
          <m:t>M</m:t>
        </m:r>
      </m:oMath>
      <w:r>
        <w:t xml:space="preserve"> </w:t>
      </w:r>
      <w:r>
        <w:t xml:space="preserve">molaritas,</w:t>
      </w:r>
      <w:r>
        <w:t xml:space="preserve"> </w:t>
      </w:r>
      <m:oMath>
        <m:r>
          <m:t>R</m:t>
        </m:r>
      </m:oMath>
      <w:r>
        <w:t xml:space="preserve"> </w:t>
      </w:r>
      <w:r>
        <w:t xml:space="preserve">konstanta gas, dan</w:t>
      </w:r>
      <w:r>
        <w:t xml:space="preserve"> </w:t>
      </w:r>
      <m:oMath>
        <m:r>
          <m:t>T</m:t>
        </m:r>
      </m:oMath>
      <w:r>
        <w:t xml:space="preserve"> </w:t>
      </w:r>
      <w:r>
        <w:t xml:space="preserve">suhu absolut) untuk memaksa air murni melewati membran semipermeabel dari sisi konsentrasi tinggi ke rendah, berlawanan dengan arah osmosis alami.</w:t>
      </w:r>
    </w:p>
    <w:p>
      <w:pPr>
        <w:pStyle w:val="BodyText"/>
      </w:pPr>
      <w:r>
        <w:t xml:space="preserve">Evolusi material membran RO dimulai dengan membran selulosa asetat (</w:t>
      </w:r>
      <w:r>
        <w:rPr>
          <w:iCs/>
          <w:i/>
        </w:rPr>
        <w:t xml:space="preserve">cellulose acetate</w:t>
      </w:r>
      <w:r>
        <w:t xml:space="preserve">, CA) generasi pertama yang dikembangkan oleh Loeb dan Sourirajan pada tahun 1960-an. Meskipun efektif, membran CA memiliki keterbatasan dalam hal stabilitas terhadap pH dan suhu, serta kerentanan terhadap serangan biologis. Terobosan besar terjadi dengan pengembangan membran komposit lapis tipis (</w:t>
      </w:r>
      <w:r>
        <w:rPr>
          <w:iCs/>
          <w:i/>
        </w:rPr>
        <w:t xml:space="preserve">thin-film composite</w:t>
      </w:r>
      <w:r>
        <w:t xml:space="preserve">, TFC) berbasis poliamida melalui proses polimerisasi antarmuka (</w:t>
      </w:r>
      <w:r>
        <w:rPr>
          <w:iCs/>
          <w:i/>
        </w:rPr>
        <w:t xml:space="preserve">interfacial polymerization</w:t>
      </w:r>
      <w:r>
        <w:t xml:space="preserve">). Dalam proses ini, larutan</w:t>
      </w:r>
      <w:r>
        <w:t xml:space="preserve"> </w:t>
      </w:r>
      <w:r>
        <w:rPr>
          <w:iCs/>
          <w:i/>
        </w:rPr>
        <w:t xml:space="preserve">m</w:t>
      </w:r>
      <w:r>
        <w:t xml:space="preserve">-fenilendiamina (MPD) dalam air bereaksi dengan trimesoil klorida (TMC) dalam pelarut organik pada antarmuka kedua fase, membentuk lapisan poliamida ultra-tipis (100–200 nm) yang sangat selektif di atas penyangga polisulfon berpori. Struktur asimetri ini memungkinkan kombinasi selektivitas tinggi (dari lapisan tipis) dan kekuatan mekanik (dari penyangga).</w:t>
      </w:r>
    </w:p>
    <w:p>
      <w:pPr>
        <w:pStyle w:val="BodyText"/>
      </w:pPr>
      <w:r>
        <w:t xml:space="preserve">Parameter kinerja membran meliputi fluks air (</w:t>
      </w:r>
      <w:r>
        <w:rPr>
          <w:iCs/>
          <w:i/>
        </w:rPr>
        <w:t xml:space="preserve">water flux</w:t>
      </w:r>
      <w:r>
        <w:t xml:space="preserve">, dinyatakan dalam</w:t>
      </w:r>
      <w:r>
        <w:t xml:space="preserve"> </w:t>
      </w:r>
      <m:oMath>
        <m:sSup>
          <m:e>
            <m:r>
              <m:rPr>
                <m:nor/>
                <m:sty m:val="p"/>
              </m:rPr>
              <m:t>L/m</m:t>
            </m:r>
          </m:e>
          <m:sup>
            <m:r>
              <m:t>2</m:t>
            </m:r>
          </m:sup>
        </m:sSup>
        <m:r>
          <m:rPr>
            <m:nor/>
            <m:sty m:val="p"/>
          </m:rPr>
          <m:t>/jam</m:t>
        </m:r>
      </m:oMath>
      <w:r>
        <w:t xml:space="preserve"> </w:t>
      </w:r>
      <w:r>
        <w:t xml:space="preserve">atau LMH) yang mengukur produktivitas, rejeksi garam (</w:t>
      </w:r>
      <w:r>
        <w:rPr>
          <w:iCs/>
          <w:i/>
        </w:rPr>
        <w:t xml:space="preserve">salt rejection</w:t>
      </w:r>
      <w:r>
        <w:t xml:space="preserve">, %) yang mengukur kemampuan pemisahan, dan indeks fouling yang menunjukkan kecenderungan penurunan kinerja seiring waktu. Membran TFC modern mampu mencapai rejeksi di atas 99,5% dengan fluks 40–80 LMH pada tekanan operasi 55–70 bar untuk air laut.</w:t>
      </w:r>
    </w:p>
    <w:p>
      <w:pPr>
        <w:pStyle w:val="BodyText"/>
      </w:pPr>
      <w:r>
        <w:t xml:space="preserve">Fouling membran merupakan tantangan operasional utama yang meliputi: biofouling (pembentukan biofilm oleh mikroorganisme), scaling (presipitasi garam-garam sukar larut seperti dan ), dan fouling organik (adsorpsi senyawa organik alami). Strategi mitigasi mencakup pra-perlakuan air umpan, pencucian kimia berkala, modifikasi permukaan membran menjadi lebih hidrofilik, dan pengembangan membran anti-fouling. Riset terkini mengembangkan membran matriks campuran (</w:t>
      </w:r>
      <w:r>
        <w:rPr>
          <w:iCs/>
          <w:i/>
        </w:rPr>
        <w:t xml:space="preserve">mixed matrix membranes</w:t>
      </w:r>
      <w:r>
        <w:t xml:space="preserve">) yang menginkorporasi nanomaterial ke dalam matriks polimer, membran yang menginkorporasi protein aquaporin untuk selektivitas biomimetik, serta membran grafena oksida (</w:t>
      </w:r>
      <w:r>
        <w:rPr>
          <w:iCs/>
          <w:i/>
        </w:rPr>
        <w:t xml:space="preserve">graphene oxide</w:t>
      </w:r>
      <w:r>
        <w:t xml:space="preserve">) yang menjanjikan fluks jauh lebih tinggi. Dalam konteks Indonesia sebagai negara kepulauan dengan banyak wilayah yang menghadapi kelangkaan air bersih, teknologi membran desalinasi berpotensi besar untuk dikembangkan, terutama untuk pulau-pulau kecil dan daerah pesisir yang memiliki akses terbatas terhadap sumber air tawar konvensional.</w:t>
      </w:r>
    </w:p>
    <w:bookmarkEnd w:id="83"/>
    <w:bookmarkStart w:id="84" w:name="polimer-dalam-baterai-dan-superkapasitor"/>
    <w:p>
      <w:pPr>
        <w:pStyle w:val="Heading2"/>
      </w:pPr>
      <w:r>
        <w:t xml:space="preserve">Polimer dalam Baterai dan Superkapasitor</w:t>
      </w:r>
    </w:p>
    <w:p>
      <w:pPr>
        <w:pStyle w:val="FirstParagraph"/>
      </w:pPr>
      <w:r>
        <w:t xml:space="preserve">Transisi menuju energi bersih dan elektrifikasi transportasi mendorong kebutuhan akan sistem penyimpanan energi yang lebih baik, dan polimer memainkan peran krusial dalam berbagai komponen baterai dan superkapasitor. Elektrolit polimer padat (</w:t>
      </w:r>
      <w:r>
        <w:rPr>
          <w:iCs/>
          <w:i/>
        </w:rPr>
        <w:t xml:space="preserve">solid polymer electrolyte</w:t>
      </w:r>
      <w:r>
        <w:t xml:space="preserve">, SPE) berbasis kompleks poli(etilen oksida) (PEO) dengan garam litium (seperti atau ) telah diteliti intensif sebagai pengganti elektrolit cair yang mudah terbakar. Mekanisme transpor ion dalam SPE bergantung pada gerakan segmental (</w:t>
      </w:r>
      <w:r>
        <w:rPr>
          <w:iCs/>
          <w:i/>
        </w:rPr>
        <w:t xml:space="preserve">segmental motion</w:t>
      </w:r>
      <w:r>
        <w:t xml:space="preserve">) rantai polimer di atas suhu transisi gelas (</w:t>
      </w:r>
      <m:oMath>
        <m:sSub>
          <m:e>
            <m:r>
              <m:t>T</m:t>
            </m:r>
          </m:e>
          <m:sub>
            <m:r>
              <m:t>g</m:t>
            </m:r>
          </m:sub>
        </m:sSub>
      </m:oMath>
      <w:r>
        <w:t xml:space="preserve">)—ion litium berkoordinasi dengan atom oksigen eter pada PEO dan berpindah melalui pembentukan dan pemutusan koordinasi secara dinamis. Tantangan utama SPE adalah konduktivitas ionik yang rendah pada suhu kamar (</w:t>
      </w:r>
      <m:oMath>
        <m:r>
          <m:rPr>
            <m:sty m:val="p"/>
          </m:rPr>
          <m:t>∼</m:t>
        </m:r>
        <m:sSup>
          <m:e>
            <m:r>
              <m:t>10</m:t>
            </m:r>
          </m:e>
          <m:sup>
            <m:r>
              <m:rPr>
                <m:sty m:val="p"/>
              </m:rPr>
              <m:t>−</m:t>
            </m:r>
            <m:r>
              <m:t>5</m:t>
            </m:r>
          </m:sup>
        </m:sSup>
      </m:oMath>
      <w:r>
        <w:t xml:space="preserve"> </w:t>
      </w:r>
      <w:r>
        <w:t xml:space="preserve">S/cm dibandingkan</w:t>
      </w:r>
      <w:r>
        <w:t xml:space="preserve"> </w:t>
      </w:r>
      <m:oMath>
        <m:r>
          <m:rPr>
            <m:sty m:val="p"/>
          </m:rPr>
          <m:t>∼</m:t>
        </m:r>
        <m:sSup>
          <m:e>
            <m:r>
              <m:t>10</m:t>
            </m:r>
          </m:e>
          <m:sup>
            <m:r>
              <m:rPr>
                <m:sty m:val="p"/>
              </m:rPr>
              <m:t>−</m:t>
            </m:r>
            <m:r>
              <m:t>2</m:t>
            </m:r>
          </m:sup>
        </m:sSup>
      </m:oMath>
      <w:r>
        <w:t xml:space="preserve"> </w:t>
      </w:r>
      <w:r>
        <w:t xml:space="preserve">S/cm untuk elektrolit cair), sehingga baterai dengan SPE umumnya beroperasi pada suhu 60–80</w:t>
      </w:r>
      <m:oMath>
        <m:sSup>
          <m:e>
            <m:r>
              <m:t>​</m:t>
            </m:r>
          </m:e>
          <m:sup>
            <m:r>
              <m:rPr>
                <m:sty m:val="p"/>
              </m:rPr>
              <m:t>∘</m:t>
            </m:r>
          </m:sup>
        </m:sSup>
      </m:oMath>
      <w:r>
        <w:t xml:space="preserve">C.</w:t>
      </w:r>
    </w:p>
    <w:p>
      <w:pPr>
        <w:pStyle w:val="BodyText"/>
      </w:pPr>
      <w:r>
        <w:t xml:space="preserve">Elektrolit polimer gel (</w:t>
      </w:r>
      <w:r>
        <w:rPr>
          <w:iCs/>
          <w:i/>
        </w:rPr>
        <w:t xml:space="preserve">gel polymer electrolyte</w:t>
      </w:r>
      <w:r>
        <w:t xml:space="preserve">, GPE) menawarkan kompromi antara keamanan dan kinerja. GPE berbasis poli(viniliden fluorida-</w:t>
      </w:r>
      <w:r>
        <w:rPr>
          <w:iCs/>
          <w:i/>
        </w:rPr>
        <w:t xml:space="preserve">co</w:t>
      </w:r>
      <w:r>
        <w:t xml:space="preserve">-heksafluoropropilen) (PVDF-HFP) atau poliakrilonitril (PAN) mengandung elektrolit cair yang terperangkap dalam matriks polimer berpori, menghasilkan konduktivitas lebih tinggi (</w:t>
      </w:r>
      <m:oMath>
        <m:r>
          <m:rPr>
            <m:sty m:val="p"/>
          </m:rPr>
          <m:t>∼</m:t>
        </m:r>
        <m:sSup>
          <m:e>
            <m:r>
              <m:t>10</m:t>
            </m:r>
          </m:e>
          <m:sup>
            <m:r>
              <m:rPr>
                <m:sty m:val="p"/>
              </m:rPr>
              <m:t>−</m:t>
            </m:r>
            <m:r>
              <m:t>3</m:t>
            </m:r>
          </m:sup>
        </m:sSup>
      </m:oMath>
      <w:r>
        <w:t xml:space="preserve"> </w:t>
      </w:r>
      <w:r>
        <w:t xml:space="preserve">S/cm) sambil mempertahankan bentuk semi-padat yang mencegah kebocoran. GPE telah berhasil dikomersialkan dalam baterai litium-ion polimer (</w:t>
      </w:r>
      <w:r>
        <w:rPr>
          <w:iCs/>
          <w:i/>
        </w:rPr>
        <w:t xml:space="preserve">Li-polymer</w:t>
      </w:r>
      <w:r>
        <w:t xml:space="preserve">) yang banyak digunakan pada perangkat elektronik portabel.</w:t>
      </w:r>
    </w:p>
    <w:p>
      <w:pPr>
        <w:pStyle w:val="BodyText"/>
      </w:pPr>
      <w:r>
        <w:t xml:space="preserve">Pengikat polimer (</w:t>
      </w:r>
      <w:r>
        <w:rPr>
          <w:iCs/>
          <w:i/>
        </w:rPr>
        <w:t xml:space="preserve">polymer binder</w:t>
      </w:r>
      <w:r>
        <w:t xml:space="preserve">) merupakan komponen esensial dalam fabrikasi elektroda baterai. Poli(viniliden fluorida) (PVDF) dilarutkan dalam</w:t>
      </w:r>
      <w:r>
        <w:t xml:space="preserve"> </w:t>
      </w:r>
      <w:r>
        <w:rPr>
          <w:iCs/>
          <w:i/>
        </w:rPr>
        <w:t xml:space="preserve">N</w:t>
      </w:r>
      <w:r>
        <w:t xml:space="preserve">-metil-2-pirolidon (NMP) dan dicampur dengan material aktif dan karbon konduktif untuk membentuk sluri yang dilapisi pada kolektor arus. PVDF memastikan integritas mekanik elektroda selama siklus pengisian-pengosongan yang melibatkan ekspansi dan kontraksi volume material aktif. Alternatif yang lebih ramah lingkungan menggunakan campuran karboksimetil selulosa (CMC) dan</w:t>
      </w:r>
      <w:r>
        <w:t xml:space="preserve"> </w:t>
      </w:r>
      <w:r>
        <w:rPr>
          <w:iCs/>
          <w:i/>
        </w:rPr>
        <w:t xml:space="preserve">styrene-butadiene rubber</w:t>
      </w:r>
      <w:r>
        <w:t xml:space="preserve"> </w:t>
      </w:r>
      <w:r>
        <w:t xml:space="preserve">(SBR) dengan air sebagai pelarut, menghilangkan kebutuhan pelarut organik toksik NMP.</w:t>
      </w:r>
    </w:p>
    <w:p>
      <w:pPr>
        <w:pStyle w:val="BodyText"/>
      </w:pPr>
      <w:r>
        <w:t xml:space="preserve">Membran separator pada baterai litium-ion umumnya terbuat dari polietilen (PE) dan/atau polipropilen (PP) mikropori dengan ketebalan 12–25</w:t>
      </w:r>
      <w:r>
        <w:t xml:space="preserve"> </w:t>
      </w:r>
      <m:oMath>
        <m:r>
          <m:t>μ</m:t>
        </m:r>
      </m:oMath>
      <w:r>
        <w:t xml:space="preserve">m dan ukuran pori 30–100 nm. Separator berfungsi mencegah kontak langsung anoda-katoda (yang menyebabkan hubung singkat) sambil memungkinkan transpor ion litium melalui pori yang terisi elektrolit. Fitur keamanan penting adalah</w:t>
      </w:r>
      <w:r>
        <w:t xml:space="preserve"> </w:t>
      </w:r>
      <w:r>
        <w:rPr>
          <w:iCs/>
          <w:i/>
        </w:rPr>
        <w:t xml:space="preserve">thermal shutdown</w:t>
      </w:r>
      <w:r>
        <w:t xml:space="preserve">: pada suhu berlebih (</w:t>
      </w:r>
      <m:oMath>
        <m:r>
          <m:rPr>
            <m:sty m:val="p"/>
          </m:rPr>
          <m:t>∼</m:t>
        </m:r>
      </m:oMath>
      <w:r>
        <w:t xml:space="preserve">130</w:t>
      </w:r>
      <m:oMath>
        <m:sSup>
          <m:e>
            <m:r>
              <m:t>​</m:t>
            </m:r>
          </m:e>
          <m:sup>
            <m:r>
              <m:rPr>
                <m:sty m:val="p"/>
              </m:rPr>
              <m:t>∘</m:t>
            </m:r>
          </m:sup>
        </m:sSup>
      </m:oMath>
      <w:r>
        <w:t xml:space="preserve">C untuk PE), pori-pori menutup akibat pelelehan polimer, menghentikan aliran ion dan mencegah</w:t>
      </w:r>
      <w:r>
        <w:t xml:space="preserve"> </w:t>
      </w:r>
      <w:r>
        <w:rPr>
          <w:iCs/>
          <w:i/>
        </w:rPr>
        <w:t xml:space="preserve">thermal runaway</w:t>
      </w:r>
      <w:r>
        <w:t xml:space="preserve">. Separator berlapis keramik ( atau ) pada permukaan polimer memberikan stabilitas termal dan mekanik tambahan.</w:t>
      </w:r>
    </w:p>
    <w:p>
      <w:pPr>
        <w:pStyle w:val="BodyText"/>
      </w:pPr>
      <w:r>
        <w:t xml:space="preserve">Dalam superkapasitor, polimer konduktif seperti polianilin (PANI) dan polipirola (PPy) digunakan sebagai elektroda pseudokapasitif. Berbeda dengan karbon aktif yang menyimpan muatan secara elektrostatik (</w:t>
      </w:r>
      <w:r>
        <w:rPr>
          <w:iCs/>
          <w:i/>
        </w:rPr>
        <w:t xml:space="preserve">electrical double layer</w:t>
      </w:r>
      <w:r>
        <w:t xml:space="preserve">), polimer konduktif menyimpan energi melalui reaksi redoks faradaik yang cepat dan reversibel pada atau dekat permukaan, menghasilkan kapasitansi spesifik yang lebih tinggi (200–1000 F/g dibandingkan 100–250 F/g untuk karbon aktif). Namun, stabilitas siklus polimer konduktif masih menjadi tantangan karena perubahan volume selama doping/dedoping dapat menyebabkan degradasi mekanik.</w:t>
      </w:r>
    </w:p>
    <w:bookmarkEnd w:id="84"/>
    <w:bookmarkStart w:id="85" w:name="polimer-konduktif"/>
    <w:p>
      <w:pPr>
        <w:pStyle w:val="Heading2"/>
      </w:pPr>
      <w:r>
        <w:t xml:space="preserve">Polimer Konduktif</w:t>
      </w:r>
    </w:p>
    <w:p>
      <w:pPr>
        <w:pStyle w:val="FirstParagraph"/>
      </w:pPr>
      <w:r>
        <w:t xml:space="preserve">Penemuan polimer konduktif menandai revolusi dalam ilmu material, membuka kemungkinan baru yang menggabungkan sifat elektrik logam dengan keunggulan pemrosesan polimer. Penemuan bahwa poliasetilin yang didoping dengan uap iodin memiliki konduktivitas setara logam dilaporkan oleh Hideki Shirakawa, Alan MacDiarmid, dan Alan Heeger pada akhir 1970-an, yang mengantarkan mereka meraih Hadiah Nobel Kimia tahun 2000. Penemuan ini menghancurkan dogma lama bahwa polimer hanyalah isolator listrik dan membuka era baru elektronika organik.</w:t>
      </w:r>
    </w:p>
    <w:p>
      <w:pPr>
        <w:pStyle w:val="BodyText"/>
      </w:pPr>
      <w:r>
        <w:t xml:space="preserve">Struktur kunci polimer konduktif adalah sistem konjugasi—ikatan tunggal dan rangkap yang bergantian sepanjang rantai utama—yang memungkinkan delokalisasi elektron</w:t>
      </w:r>
      <w:r>
        <w:t xml:space="preserve"> </w:t>
      </w:r>
      <m:oMath>
        <m:r>
          <m:t>π</m:t>
        </m:r>
      </m:oMath>
      <w:r>
        <w:t xml:space="preserve">. Dalam pendekatan teori pita (</w:t>
      </w:r>
      <w:r>
        <w:rPr>
          <w:iCs/>
          <w:i/>
        </w:rPr>
        <w:t xml:space="preserve">band theory</w:t>
      </w:r>
      <w:r>
        <w:t xml:space="preserve">), orbital</w:t>
      </w:r>
      <w:r>
        <w:t xml:space="preserve"> </w:t>
      </w:r>
      <m:oMath>
        <m:r>
          <m:t>π</m:t>
        </m:r>
      </m:oMath>
      <w:r>
        <w:t xml:space="preserve"> </w:t>
      </w:r>
      <w:r>
        <w:t xml:space="preserve">yang tumpang tindih membentuk pita valensi (</w:t>
      </w:r>
      <w:r>
        <w:rPr>
          <w:iCs/>
          <w:i/>
        </w:rPr>
        <w:t xml:space="preserve">valence band</w:t>
      </w:r>
      <w:r>
        <w:t xml:space="preserve">) dan pita konduksi (</w:t>
      </w:r>
      <w:r>
        <w:rPr>
          <w:iCs/>
          <w:i/>
        </w:rPr>
        <w:t xml:space="preserve">conduction band</w:t>
      </w:r>
      <w:r>
        <w:t xml:space="preserve">), dipisahkan oleh celah pita (</w:t>
      </w:r>
      <w:r>
        <w:rPr>
          <w:iCs/>
          <w:i/>
        </w:rPr>
        <w:t xml:space="preserve">band gap</w:t>
      </w:r>
      <w:r>
        <w:t xml:space="preserve">) yang setara dengan celah HOMO-LUMO. Pada polimer konjugasi murni (tanpa doping), celah pita umumnya 1,5–4 eV, menjadikannya semikonduktor atau isolator. Proses doping secara dramatis meningkatkan konduktivitas dengan menciptakan pembawa muatan (polaron dan bipolaron) dalam celah pita.</w:t>
      </w:r>
    </w:p>
    <w:p>
      <w:pPr>
        <w:pStyle w:val="BodyText"/>
      </w:pPr>
      <w:r>
        <w:t xml:space="preserve">Mekanisme doping pada polimer konduktif berbeda fundamental dari doping semikonduktor anorganik. Doping-p (</w:t>
      </w:r>
      <w:r>
        <w:rPr>
          <w:iCs/>
          <w:i/>
        </w:rPr>
        <w:t xml:space="preserve">p-doping</w:t>
      </w:r>
      <w:r>
        <w:t xml:space="preserve">) melibatkan oksidasi parsial rantai polimer (pengambilan elektron dari sistem</w:t>
      </w:r>
      <w:r>
        <w:t xml:space="preserve"> </w:t>
      </w:r>
      <m:oMath>
        <m:r>
          <m:t>π</m:t>
        </m:r>
      </m:oMath>
      <w:r>
        <w:t xml:space="preserve">), menghasilkan kation radikal (polaron) yang distabilkan oleh ion lawan (</w:t>
      </w:r>
      <w:r>
        <w:rPr>
          <w:iCs/>
          <w:i/>
        </w:rPr>
        <w:t xml:space="preserve">counterion</w:t>
      </w:r>
      <w:r>
        <w:t xml:space="preserve">) dari agen pengoksidasi. Contohnya, doping poliasetilin dengan : . Doping-n (</w:t>
      </w:r>
      <w:r>
        <w:rPr>
          <w:iCs/>
          <w:i/>
        </w:rPr>
        <w:t xml:space="preserve">n-doping</w:t>
      </w:r>
      <w:r>
        <w:t xml:space="preserve">) melibatkan reduksi (penambahan elektron ke sistem</w:t>
      </w:r>
      <w:r>
        <w:t xml:space="preserve"> </w:t>
      </w:r>
      <m:oMath>
        <m:r>
          <m:t>π</m:t>
        </m:r>
      </m:oMath>
      <w:r>
        <w:t xml:space="preserve">), menghasilkan anion radikal. Doping dapat dilakukan secara kimia (dengan oksidator atau reduktor kuat) atau secara elektrokimia (melalui kontrol potensial elektroda). Tingkat konduktivitas polimer konduktif mencakup rentang yang sangat luas: dari isolator pada keadaan tidak terdoping (</w:t>
      </w:r>
      <m:oMath>
        <m:r>
          <m:rPr>
            <m:sty m:val="p"/>
          </m:rPr>
          <m:t>∼</m:t>
        </m:r>
        <m:sSup>
          <m:e>
            <m:r>
              <m:t>10</m:t>
            </m:r>
          </m:e>
          <m:sup>
            <m:r>
              <m:rPr>
                <m:sty m:val="p"/>
              </m:rPr>
              <m:t>−</m:t>
            </m:r>
            <m:r>
              <m:t>10</m:t>
            </m:r>
          </m:sup>
        </m:sSup>
      </m:oMath>
      <w:r>
        <w:t xml:space="preserve"> </w:t>
      </w:r>
      <w:r>
        <w:t xml:space="preserve">S/cm) hingga mendekati konduktivitas logam pada keadaan terdoping berat (</w:t>
      </w:r>
      <m:oMath>
        <m:sSup>
          <m:e>
            <m:r>
              <m:t>10</m:t>
            </m:r>
          </m:e>
          <m:sup>
            <m:r>
              <m:t>3</m:t>
            </m:r>
          </m:sup>
        </m:sSup>
      </m:oMath>
      <w:r>
        <w:t xml:space="preserve">–</w:t>
      </w:r>
      <m:oMath>
        <m:sSup>
          <m:e>
            <m:r>
              <m:t>10</m:t>
            </m:r>
          </m:e>
          <m:sup>
            <m:r>
              <m:t>5</m:t>
            </m:r>
          </m:sup>
        </m:sSup>
      </m:oMath>
      <w:r>
        <w:t xml:space="preserve"> </w:t>
      </w:r>
      <w:r>
        <w:t xml:space="preserve">S/cm).</w:t>
      </w:r>
    </w:p>
    <w:p>
      <w:pPr>
        <w:pStyle w:val="BodyText"/>
      </w:pPr>
      <w:r>
        <w:t xml:space="preserve">Berbagai jenis polimer konduktif telah dikembangkan, masing-masing dengan keunggulan spesifik. Poliasetilin (PA), meskipun yang pertama ditemukan, kurang stabil di udara. Polianilin (PANI) menarik karena biaya monomer yang murah dan kemampuan untuk didoping dengan asam proton sederhana—bentuk</w:t>
      </w:r>
      <w:r>
        <w:t xml:space="preserve"> </w:t>
      </w:r>
      <w:r>
        <w:rPr>
          <w:iCs/>
          <w:i/>
        </w:rPr>
        <w:t xml:space="preserve">emeraldine base</w:t>
      </w:r>
      <w:r>
        <w:t xml:space="preserve"> </w:t>
      </w:r>
      <w:r>
        <w:t xml:space="preserve">(biru, isolator) berubah menjadi</w:t>
      </w:r>
      <w:r>
        <w:t xml:space="preserve"> </w:t>
      </w:r>
      <w:r>
        <w:rPr>
          <w:iCs/>
          <w:i/>
        </w:rPr>
        <w:t xml:space="preserve">emeraldine salt</w:t>
      </w:r>
      <w:r>
        <w:t xml:space="preserve"> </w:t>
      </w:r>
      <w:r>
        <w:t xml:space="preserve">(hijau, konduktif) melalui protonasi atom nitrogen imin. Polipirola (PPy) mudah disintesis secara elektrokimia dan memiliki stabilitas lingkungan yang baik. Politiofena (PT) dan turunannya seperti poli(3-heksiltiofena) (P3HT) penting dalam elektronika organik karena sifat semikonduktif dan kelarutannya. PEDOT:PSS [poli(3,4-etilendioksitiofena):poli(stirena sulfonat)] merupakan polimer konduktif yang paling sukses secara komersial—transparan, konduktif (</w:t>
      </w:r>
      <m:oMath>
        <m:r>
          <m:rPr>
            <m:sty m:val="p"/>
          </m:rPr>
          <m:t>∼</m:t>
        </m:r>
      </m:oMath>
      <w:r>
        <w:t xml:space="preserve">1000 S/cm dengan perlakuan tambahan), dan dapat diproses dari dispersi air.</w:t>
      </w:r>
    </w:p>
    <w:p>
      <w:pPr>
        <w:pStyle w:val="BodyText"/>
      </w:pPr>
      <w:r>
        <w:t xml:space="preserve">Aplikasi polimer konduktif telah berkembang sangat luas. Dalam sel surya organik, polimer semikonduktif (donor elektron) dicampur dengan akseptor seperti fullerena atau non-fullerena membentuk heterojungsi ruah (</w:t>
      </w:r>
      <w:r>
        <w:rPr>
          <w:iCs/>
          <w:i/>
        </w:rPr>
        <w:t xml:space="preserve">bulk heterojunction</w:t>
      </w:r>
      <w:r>
        <w:t xml:space="preserve">) sebagai lapisan aktif. Dalam OLED (</w:t>
      </w:r>
      <w:r>
        <w:rPr>
          <w:iCs/>
          <w:i/>
        </w:rPr>
        <w:t xml:space="preserve">organic light-emitting diode</w:t>
      </w:r>
      <w:r>
        <w:t xml:space="preserve">), polimer konduktif berfungsi sebagai lapisan transpor lubang (</w:t>
      </w:r>
      <w:r>
        <w:rPr>
          <w:iCs/>
          <w:i/>
        </w:rPr>
        <w:t xml:space="preserve">hole transport layer</w:t>
      </w:r>
      <w:r>
        <w:t xml:space="preserve">) antara anoda dan lapisan emisi. Sensor kemoresistif berbasis polimer konduktif memanfaatkan perubahan konduktivitas saat terpapar gas atau senyawa target—pembengkakan (</w:t>
      </w:r>
      <w:r>
        <w:rPr>
          <w:iCs/>
          <w:i/>
        </w:rPr>
        <w:t xml:space="preserve">swelling</w:t>
      </w:r>
      <w:r>
        <w:t xml:space="preserve">) polimer memutus jalur perkolasi, menurunkan konduktivitas secara terukur. Aplikasi lain mencakup aktuator elektrokimia (perubahan volume saat doping/dedoping menghasilkan gerakan mekanik), pelapis anti-statik untuk pengemasan komponen elektronik sensitif, dan perisai interferensi elektromagnetik (</w:t>
      </w:r>
      <w:r>
        <w:rPr>
          <w:iCs/>
          <w:i/>
        </w:rPr>
        <w:t xml:space="preserve">electromagnetic shielding</w:t>
      </w:r>
      <w:r>
        <w:t xml:space="preserve">) yang menyerap atau memantulkan radiasi elektromagnetik.</w:t>
      </w:r>
    </w:p>
    <w:p>
      <w:pPr>
        <w:pStyle w:val="BodyText"/>
      </w:pPr>
      <w:r>
        <w:t xml:space="preserve">Perkembangan terkini dalam polimer konduktif mengarah pada peningkatan konduktivitas melalui rekayasa morfologi (peningkatan kristalinitas dan orientasi rantai), pengembangan polimer konduktif yang dapat diregangkan (</w:t>
      </w:r>
      <w:r>
        <w:rPr>
          <w:iCs/>
          <w:i/>
        </w:rPr>
        <w:t xml:space="preserve">stretchable</w:t>
      </w:r>
      <w:r>
        <w:t xml:space="preserve">) untuk elektronika fleksibel, serta integrasi dengan nanomaterial (nanotube karbon, grafena) untuk membentuk komposit dengan sifat sinergistik. Bidang bioelektronika organik memanfaatkan biokompatibilitas polimer konduktif untuk antarmuka dengan jaringan biologis, membuka aplikasi dalam perekaman neural, stimulasi jaringan, dan biosensor implan.</w:t>
      </w:r>
    </w:p>
    <w:bookmarkEnd w:id="85"/>
    <w:bookmarkStart w:id="86" w:name="Xc7af437355a13c07c48223bf577a97a6908a036"/>
    <w:p>
      <w:pPr>
        <w:pStyle w:val="Heading2"/>
      </w:pPr>
      <w:r>
        <w:t xml:space="preserve">Polimer Pintar (</w:t>
      </w:r>
      <w:r>
        <w:rPr>
          <w:iCs/>
          <w:i/>
        </w:rPr>
        <w:t xml:space="preserve">Smart/Stimuli-Responsive Polymers</w:t>
      </w:r>
      <w:r>
        <w:t xml:space="preserve">)</w:t>
      </w:r>
    </w:p>
    <w:p>
      <w:pPr>
        <w:pStyle w:val="FirstParagraph"/>
      </w:pPr>
      <w:r>
        <w:t xml:space="preserve">Polimer pintar (</w:t>
      </w:r>
      <w:r>
        <w:rPr>
          <w:iCs/>
          <w:i/>
        </w:rPr>
        <w:t xml:space="preserve">smart polymers</w:t>
      </w:r>
      <w:r>
        <w:t xml:space="preserve">) atau polimer responsif-stimulus (</w:t>
      </w:r>
      <w:r>
        <w:rPr>
          <w:iCs/>
          <w:i/>
        </w:rPr>
        <w:t xml:space="preserve">stimuli-responsive polymers</w:t>
      </w:r>
      <w:r>
        <w:t xml:space="preserve">) adalah material polimer yang mengalami perubahan sifat fisik atau kimia yang signifikan dan seringkali reversibel sebagai respons terhadap perubahan kecil pada kondisi lingkungan. Perubahan ini dapat berupa transisi sol-gel, pembengkakan/penyusutan, perubahan bentuk, atau pelepasan muatan aktif, yang dipicu oleh stimulus seperti suhu, pH, cahaya, medan listrik atau magnet, atau kehadiran senyawa kimia tertentu.</w:t>
      </w:r>
    </w:p>
    <w:p>
      <w:pPr>
        <w:pStyle w:val="BodyText"/>
      </w:pPr>
      <w:r>
        <w:rPr>
          <w:bCs/>
          <w:b/>
        </w:rPr>
        <w:t xml:space="preserve">Polimer responsif-suhu</w:t>
      </w:r>
      <w:r>
        <w:t xml:space="preserve"> </w:t>
      </w:r>
      <w:r>
        <w:t xml:space="preserve">merupakan kelas yang paling banyak dipelajari. Fenomena</w:t>
      </w:r>
      <w:r>
        <w:t xml:space="preserve"> </w:t>
      </w:r>
      <w:r>
        <w:rPr>
          <w:iCs/>
          <w:i/>
        </w:rPr>
        <w:t xml:space="preserve">Lower Critical Solution Temperature</w:t>
      </w:r>
      <w:r>
        <w:t xml:space="preserve"> </w:t>
      </w:r>
      <w:r>
        <w:t xml:space="preserve">(LCST) terjadi pada polimer yang larut dalam air pada suhu rendah namun mengalami pemisahan fase (presipitasi) di atas suhu kritis. Contoh paling terkenal adalah poli(</w:t>
      </w:r>
      <w:r>
        <w:rPr>
          <w:iCs/>
          <w:i/>
        </w:rPr>
        <w:t xml:space="preserve">N</w:t>
      </w:r>
      <w:r>
        <w:t xml:space="preserve">-isopropilakrilamida) (PNIPAAm) dengan LCST</w:t>
      </w:r>
      <w:r>
        <w:t xml:space="preserve"> </w:t>
      </w:r>
      <m:oMath>
        <m:r>
          <m:rPr>
            <m:sty m:val="p"/>
          </m:rPr>
          <m:t>∼</m:t>
        </m:r>
      </m:oMath>
      <w:r>
        <w:t xml:space="preserve">32</w:t>
      </w:r>
      <m:oMath>
        <m:sSup>
          <m:e>
            <m:r>
              <m:t>​</m:t>
            </m:r>
          </m:e>
          <m:sup>
            <m:r>
              <m:rPr>
                <m:sty m:val="p"/>
              </m:rPr>
              <m:t>∘</m:t>
            </m:r>
          </m:sup>
        </m:sSup>
      </m:oMath>
      <w:r>
        <w:t xml:space="preserve">C—sangat dekat dengan suhu tubuh manusia, menjadikannya ideal untuk aplikasi biomedis. Mekanisme transisi melibatkan perubahan konformasi koil-ke-globul (</w:t>
      </w:r>
      <w:r>
        <w:rPr>
          <w:iCs/>
          <w:i/>
        </w:rPr>
        <w:t xml:space="preserve">coil-to-globule transition</w:t>
      </w:r>
      <w:r>
        <w:t xml:space="preserve">): di bawah LCST, ikatan hidrogen antara gugus amida dan air mendominasi (rantai terhidrasi, terlarut); di atas LCST, interaksi hidrofobik intra-rantai mendominasi (rantai kolaps, tidak larut). Polimer dengan perilaku</w:t>
      </w:r>
      <w:r>
        <w:t xml:space="preserve"> </w:t>
      </w:r>
      <w:r>
        <w:rPr>
          <w:iCs/>
          <w:i/>
        </w:rPr>
        <w:t xml:space="preserve">Upper Critical Solution Temperature</w:t>
      </w:r>
      <w:r>
        <w:t xml:space="preserve"> </w:t>
      </w:r>
      <w:r>
        <w:t xml:space="preserve">(UCST)—tidak larut pada suhu rendah dan larut pada suhu tinggi—juga ada namun kurang umum dalam sistem air. Aplikasi polimer responsif-suhu dalam pengiriman obat (</w:t>
      </w:r>
      <w:r>
        <w:rPr>
          <w:iCs/>
          <w:i/>
        </w:rPr>
        <w:t xml:space="preserve">drug delivery</w:t>
      </w:r>
      <w:r>
        <w:t xml:space="preserve">) memanfaatkan pelepasan obat yang dipicu oleh kenaikan suhu lokal (misalnya akibat hipertermia tumor).</w:t>
      </w:r>
    </w:p>
    <w:p>
      <w:pPr>
        <w:pStyle w:val="BodyText"/>
      </w:pPr>
      <w:r>
        <w:rPr>
          <w:bCs/>
          <w:b/>
        </w:rPr>
        <w:t xml:space="preserve">Polimer responsif-pH</w:t>
      </w:r>
      <w:r>
        <w:t xml:space="preserve"> </w:t>
      </w:r>
      <w:r>
        <w:t xml:space="preserve">mengandung gugus terionisasi yang keadaan protonasinya bergantung pada pH lingkungan. Polimer polianionik seperti asam poliakrilat (PAA) mengalami pengembangan (</w:t>
      </w:r>
      <w:r>
        <w:rPr>
          <w:iCs/>
          <w:i/>
        </w:rPr>
        <w:t xml:space="preserve">swelling</w:t>
      </w:r>
      <w:r>
        <w:t xml:space="preserve">) pada pH tinggi ketika gugus karboksilat terdeprotonasi (muatan negatif menyebabkan tolakan elektrostatik antar-rantai), dan menyusut pada pH rendah. Sebaliknya, polimer polikationik seperti kitosan (poli-D-glukosamin dari kitin) mengembang pada pH rendah (protonasi gugus amina) dan menyusut pada pH netral-basa. Aplikasi dalam pengiriman obat oral memanfaatkan gradien pH sepanjang saluran cerna: hidrogel responsif-pH dapat melindungi obat dari kondisi asam lambung (pH 1–2) dan melepaskannya di usus halus (pH 6–7,4), meningkatkan bioavailabilitas obat yang sensitif terhadap asam.</w:t>
      </w:r>
    </w:p>
    <w:p>
      <w:pPr>
        <w:pStyle w:val="BodyText"/>
      </w:pPr>
      <w:r>
        <w:rPr>
          <w:bCs/>
          <w:b/>
        </w:rPr>
        <w:t xml:space="preserve">Polimer responsif-cahaya</w:t>
      </w:r>
      <w:r>
        <w:t xml:space="preserve"> </w:t>
      </w:r>
      <w:r>
        <w:t xml:space="preserve">mengandung gugus fotoresponsif yang mengalami perubahan struktur saat diiradiasi. Polimer mengandung azobenzena mengalami isomerisasi</w:t>
      </w:r>
      <w:r>
        <w:t xml:space="preserve"> </w:t>
      </w:r>
      <w:r>
        <w:rPr>
          <w:iCs/>
          <w:i/>
        </w:rPr>
        <w:t xml:space="preserve">trans</w:t>
      </w:r>
      <w:r>
        <w:t xml:space="preserve">-</w:t>
      </w:r>
      <w:r>
        <w:rPr>
          <w:iCs/>
          <w:i/>
        </w:rPr>
        <w:t xml:space="preserve">cis</w:t>
      </w:r>
      <w:r>
        <w:t xml:space="preserve"> </w:t>
      </w:r>
      <w:r>
        <w:t xml:space="preserve">yang reversibel di bawah sinar UV (trans ke cis) dan cahaya tampak atau panas (cis ke trans), menyebabkan perubahan polaritas, geometri, dan sifat mekanik. Sistem spiropiran mengalami pembukaan cincin fotokromik membentuk merosianin yang bersifat polar. Mekanisme foto-pelepasan (</w:t>
      </w:r>
      <w:r>
        <w:rPr>
          <w:iCs/>
          <w:i/>
        </w:rPr>
        <w:t xml:space="preserve">photo-triggered release</w:t>
      </w:r>
      <w:r>
        <w:t xml:space="preserve">) obat memanfaatkan perubahan konformasi atau pemecahan ikatan fotolabil untuk melepaskan muatan terapeutik secara terkontrol spasial dan temporal menggunakan cahaya sebagai pemicu eksternal non-invasif.</w:t>
      </w:r>
    </w:p>
    <w:p>
      <w:pPr>
        <w:pStyle w:val="BodyText"/>
      </w:pPr>
      <w:r>
        <w:rPr>
          <w:bCs/>
          <w:b/>
        </w:rPr>
        <w:t xml:space="preserve">Polimer memori bentuk</w:t>
      </w:r>
      <w:r>
        <w:t xml:space="preserve"> </w:t>
      </w:r>
      <w:r>
        <w:t xml:space="preserve">(</w:t>
      </w:r>
      <w:r>
        <w:rPr>
          <w:iCs/>
          <w:i/>
        </w:rPr>
        <w:t xml:space="preserve">shape memory polymers</w:t>
      </w:r>
      <w:r>
        <w:t xml:space="preserve">, SMP) mampu</w:t>
      </w:r>
      <w:r>
        <w:t xml:space="preserve"> </w:t>
      </w:r>
      <w:r>
        <w:t xml:space="preserve">“</w:t>
      </w:r>
      <w:r>
        <w:t xml:space="preserve">mengingat</w:t>
      </w:r>
      <w:r>
        <w:t xml:space="preserve">”</w:t>
      </w:r>
      <w:r>
        <w:t xml:space="preserve"> </w:t>
      </w:r>
      <w:r>
        <w:t xml:space="preserve">dan kembali ke bentuk aslinya dari keadaan terdeformasi saat diberikan stimulus. Siklus pemrograman melibatkan: (1) pemanasan polimer di atas suhu transisi (</w:t>
      </w:r>
      <m:oMath>
        <m:sSub>
          <m:e>
            <m:r>
              <m:t>T</m:t>
            </m:r>
          </m:e>
          <m:sub>
            <m:r>
              <m:rPr>
                <m:nor/>
                <m:sty m:val="p"/>
              </m:rPr>
              <m:t>trans</m:t>
            </m:r>
          </m:sub>
        </m:sSub>
      </m:oMath>
      <w:r>
        <w:t xml:space="preserve">, yang dapat berupa</w:t>
      </w:r>
      <w:r>
        <w:t xml:space="preserve"> </w:t>
      </w:r>
      <m:oMath>
        <m:sSub>
          <m:e>
            <m:r>
              <m:t>T</m:t>
            </m:r>
          </m:e>
          <m:sub>
            <m:r>
              <m:t>g</m:t>
            </m:r>
          </m:sub>
        </m:sSub>
      </m:oMath>
      <w:r>
        <w:t xml:space="preserve"> </w:t>
      </w:r>
      <w:r>
        <w:t xml:space="preserve">atau</w:t>
      </w:r>
      <w:r>
        <w:t xml:space="preserve"> </w:t>
      </w:r>
      <m:oMath>
        <m:sSub>
          <m:e>
            <m:r>
              <m:t>T</m:t>
            </m:r>
          </m:e>
          <m:sub>
            <m:r>
              <m:t>m</m:t>
            </m:r>
          </m:sub>
        </m:sSub>
      </m:oMath>
      <w:r>
        <w:t xml:space="preserve">), (2) deformasi ke bentuk sementara, (3) pendinginan di bawah</w:t>
      </w:r>
      <w:r>
        <w:t xml:space="preserve"> </w:t>
      </w:r>
      <m:oMath>
        <m:sSub>
          <m:e>
            <m:r>
              <m:t>T</m:t>
            </m:r>
          </m:e>
          <m:sub>
            <m:r>
              <m:rPr>
                <m:nor/>
                <m:sty m:val="p"/>
              </m:rPr>
              <m:t>trans</m:t>
            </m:r>
          </m:sub>
        </m:sSub>
      </m:oMath>
      <w:r>
        <w:t xml:space="preserve"> </w:t>
      </w:r>
      <w:r>
        <w:t xml:space="preserve">untuk memfiksasi bentuk sementara (segmen lunak membeku), dan (4) pemanasan kembali di atas</w:t>
      </w:r>
      <w:r>
        <w:t xml:space="preserve"> </w:t>
      </w:r>
      <m:oMath>
        <m:sSub>
          <m:e>
            <m:r>
              <m:t>T</m:t>
            </m:r>
          </m:e>
          <m:sub>
            <m:r>
              <m:rPr>
                <m:nor/>
                <m:sty m:val="p"/>
              </m:rPr>
              <m:t>trans</m:t>
            </m:r>
          </m:sub>
        </m:sSub>
      </m:oMath>
      <w:r>
        <w:t xml:space="preserve"> </w:t>
      </w:r>
      <w:r>
        <w:t xml:space="preserve">yang memungkinkan segmen lunak bergerak bebas dan gaya pemulihan dari jaringan (</w:t>
      </w:r>
      <w:r>
        <w:rPr>
          <w:iCs/>
          <w:i/>
        </w:rPr>
        <w:t xml:space="preserve">cross-link</w:t>
      </w:r>
      <w:r>
        <w:t xml:space="preserve"> </w:t>
      </w:r>
      <w:r>
        <w:t xml:space="preserve">atau segmen keras kristalin) mengembalikan bentuk asli. Siklus termomekanik ini melibatkan penyimpanan energi elastis dalam jaringan polimer yang dilepaskan saat dipanaskan. Aplikasi SMP mencakup perangkat biomedis (stent pembuluh darah yang mengembang setelah implantasi, benang jahit bedah yang mengencang pada suhu tubuh) dan struktur aerospace yang dapat dikerahkan (</w:t>
      </w:r>
      <w:r>
        <w:rPr>
          <w:iCs/>
          <w:i/>
        </w:rPr>
        <w:t xml:space="preserve">deployable structures</w:t>
      </w:r>
      <w:r>
        <w:t xml:space="preserve">) seperti antena satelit dan panel surya yang dilipat untuk peluncuran dan mengembang di orbit.</w:t>
      </w:r>
    </w:p>
    <w:p>
      <w:pPr>
        <w:pStyle w:val="BodyText"/>
      </w:pPr>
      <w:r>
        <w:rPr>
          <w:bCs/>
          <w:b/>
        </w:rPr>
        <w:t xml:space="preserve">Polimer</w:t>
      </w:r>
      <w:r>
        <w:rPr>
          <w:bCs/>
          <w:b/>
        </w:rPr>
        <w:t xml:space="preserve"> </w:t>
      </w:r>
      <w:r>
        <w:rPr>
          <w:iCs/>
          <w:i/>
          <w:bCs/>
          <w:b/>
        </w:rPr>
        <w:t xml:space="preserve">self-healing</w:t>
      </w:r>
      <w:r>
        <w:t xml:space="preserve"> </w:t>
      </w:r>
      <w:r>
        <w:t xml:space="preserve">(menyembuhkan-diri) mampu memperbaiki kerusakan mekanik secara otonom atau dengan stimulus minimal, memperpanjang umur pakai material. Mekanisme intrinsik memanfaatkan ikatan reversibel dalam jaringan polimer: reaksi Diels-Alder reversibel (retro-Diels-Alder pada suhu tinggi memutus ikatan, pendinginan membentuk kembali ikatan), ikatan hidrogen supramolekular yang dapat tersusun ulang, dan ionomer yang kluster ioniknya bertindak sebagai</w:t>
      </w:r>
      <w:r>
        <w:t xml:space="preserve"> </w:t>
      </w:r>
      <w:r>
        <w:rPr>
          <w:iCs/>
          <w:i/>
        </w:rPr>
        <w:t xml:space="preserve">cross-link</w:t>
      </w:r>
      <w:r>
        <w:t xml:space="preserve"> </w:t>
      </w:r>
      <w:r>
        <w:t xml:space="preserve">reversibel. Mekanisme ekstrinsik menggunakan agen penyembuh yang tersimpan dalam mikrokapsul (pecah saat retak menjalar, melepaskan monomer yang berpolimerisasi mengisi celah retak—sistem Grubbs dengan kapsul DCPD/katalis Grubbs) atau jaringan vaskular mikro yang mengalirkan agen penyembuh ke lokasi kerusakan secara berulang. Polimer</w:t>
      </w:r>
      <w:r>
        <w:t xml:space="preserve"> </w:t>
      </w:r>
      <w:r>
        <w:rPr>
          <w:iCs/>
          <w:i/>
        </w:rPr>
        <w:t xml:space="preserve">self-healing</w:t>
      </w:r>
      <w:r>
        <w:t xml:space="preserve"> </w:t>
      </w:r>
      <w:r>
        <w:t xml:space="preserve">memiliki potensi besar untuk pelapis anti-korosi yang dapat memperbaiki goresan, material struktural dengan umur pakai yang diperpanjang, dan komponen yang sulit dijangkau untuk perbaikan manual.</w:t>
      </w:r>
    </w:p>
    <w:bookmarkEnd w:id="86"/>
    <w:bookmarkStart w:id="87" w:name="rangkuman-2"/>
    <w:p>
      <w:pPr>
        <w:pStyle w:val="Heading2"/>
      </w:pPr>
      <w:r>
        <w:t xml:space="preserve">Rangkuman</w:t>
      </w:r>
    </w:p>
    <w:p>
      <w:pPr>
        <w:pStyle w:val="FirstParagraph"/>
      </w:pPr>
      <w:r>
        <w:t xml:space="preserve">Bab ini telah menguraikan berbagai aspek modifikasi dan pengembangan polimer maju yang merepresentasikan garis depan penelitian dan aplikasi polimer modern. Pelapis polimer berbasis epoksi, poliuretan, dan akrilik menyediakan proteksi permukaan melalui mekanisme penghalang, katodik, dan inhibitif yang bergantung pada formulasi kimia dan preparasi permukaan yang tepat. Membran polimer untuk desalinasi, khususnya membran komposit lapis tipis berbasis poliamida yang dibuat melalui polimerisasi antarmuka, telah menjadi teknologi kunci dalam mengatasi kelangkaan air bersih global. Dalam penyimpanan energi, polimer berperan sebagai elektrolit (SPE dan GPE), pengikat elektroda, separator, dan material elektroda aktif dalam baterai dan superkapasitor.</w:t>
      </w:r>
    </w:p>
    <w:p>
      <w:pPr>
        <w:pStyle w:val="BodyText"/>
      </w:pPr>
      <w:r>
        <w:t xml:space="preserve">Polimer konduktif yang ditemukan oleh Shirakawa, MacDiarmid, dan Heeger telah merevolusi pemahaman kita tentang sifat elektrik polimer. Sistem konjugasi dengan delokalisasi elektron</w:t>
      </w:r>
      <w:r>
        <w:t xml:space="preserve"> </w:t>
      </w:r>
      <m:oMath>
        <m:r>
          <m:t>π</m:t>
        </m:r>
      </m:oMath>
      <w:r>
        <w:t xml:space="preserve"> </w:t>
      </w:r>
      <w:r>
        <w:t xml:space="preserve">dan mekanisme doping (p-doping dan n-doping) memungkinkan pengendalian konduktivitas dari isolator hingga konduktor metalik, membuka aplikasi dalam sel surya organik, OLED, dan sensor. Polimer pintar yang responsif terhadap stimulus lingkungan (suhu, pH, cahaya) serta polimer memori bentuk dan polimer</w:t>
      </w:r>
      <w:r>
        <w:t xml:space="preserve"> </w:t>
      </w:r>
      <w:r>
        <w:rPr>
          <w:iCs/>
          <w:i/>
        </w:rPr>
        <w:t xml:space="preserve">self-healing</w:t>
      </w:r>
      <w:r>
        <w:t xml:space="preserve"> </w:t>
      </w:r>
      <w:r>
        <w:t xml:space="preserve">merepresentasikan paradigma baru material yang adaptif dan fungsional, dengan potensi transformatif dalam bidang biomedis, aerospace, dan rekayasa material berkelanjutan.</w:t>
      </w:r>
    </w:p>
    <w:p>
      <w:pPr>
        <w:pStyle w:val="BodyText"/>
      </w:pPr>
      <w:r>
        <w:t xml:space="preserve">Secara keseluruhan, kemajuan dalam material polimer maju menunjukkan bahwa polimer bukan lagi sekadar material struktural pengganti logam atau keramik, melainkan material fungsional canggih dengan sifat-sifat yang dapat dirancang dan diprogram secara presisi untuk memenuhi kebutuhan teknologi masa depan.</w:t>
      </w:r>
    </w:p>
    <w:bookmarkEnd w:id="87"/>
    <w:bookmarkStart w:id="88" w:name="latihan-soal-2"/>
    <w:p>
      <w:pPr>
        <w:pStyle w:val="Heading2"/>
      </w:pPr>
      <w:r>
        <w:t xml:space="preserve">Latihan Soal</w:t>
      </w:r>
    </w:p>
    <w:p>
      <w:pPr>
        <w:numPr>
          <w:ilvl w:val="0"/>
          <w:numId w:val="1021"/>
        </w:numPr>
      </w:pPr>
      <w:r>
        <w:t xml:space="preserve">Jelaskan mekanisme</w:t>
      </w:r>
      <w:r>
        <w:t xml:space="preserve"> </w:t>
      </w:r>
      <w:r>
        <w:rPr>
          <w:iCs/>
          <w:i/>
        </w:rPr>
        <w:t xml:space="preserve">cross-linking</w:t>
      </w:r>
      <w:r>
        <w:t xml:space="preserve"> </w:t>
      </w:r>
      <w:r>
        <w:t xml:space="preserve">pada pelapis epoksi berbasis DGEBA dengan pengeras amina. Mengapa pelapis epoksi memiliki adhesi yang sangat baik pada substrat logam?</w:t>
      </w:r>
    </w:p>
    <w:p>
      <w:pPr>
        <w:numPr>
          <w:ilvl w:val="0"/>
          <w:numId w:val="1021"/>
        </w:numPr>
      </w:pPr>
      <w:r>
        <w:t xml:space="preserve">Bandingkan sistem pelapis poliuretan 1K dan 2K dalam hal mekanisme</w:t>
      </w:r>
      <w:r>
        <w:t xml:space="preserve"> </w:t>
      </w:r>
      <w:r>
        <w:rPr>
          <w:iCs/>
          <w:i/>
        </w:rPr>
        <w:t xml:space="preserve">curing</w:t>
      </w:r>
      <w:r>
        <w:t xml:space="preserve">, waktu pot-life, dan aplikasinya. Mengapa sistem 2K umumnya memberikan sifat film akhir yang lebih baik?</w:t>
      </w:r>
    </w:p>
    <w:p>
      <w:pPr>
        <w:numPr>
          <w:ilvl w:val="0"/>
          <w:numId w:val="1021"/>
        </w:numPr>
      </w:pPr>
      <w:r>
        <w:t xml:space="preserve">Jelaskan prinsip polimerisasi antarmuka dalam pembuatan membran TFC untuk desalinasi. Mengapa teknik ini menghasilkan lapisan poliamida yang sangat tipis dan bagaimana ketebalan lapisan mempengaruhi kinerja membran?</w:t>
      </w:r>
    </w:p>
    <w:p>
      <w:pPr>
        <w:numPr>
          <w:ilvl w:val="0"/>
          <w:numId w:val="1021"/>
        </w:numPr>
      </w:pPr>
      <w:r>
        <w:t xml:space="preserve">Sebuah membran RO memiliki fluks air 50 LMH dan rejeksi 99,2% pada tekanan operasi 60 bar. Jika tekanan osmotik air umpan adalah 27 bar, hitung tekanan efektif pendorong (</w:t>
      </w:r>
      <w:r>
        <w:rPr>
          <w:iCs/>
          <w:i/>
        </w:rPr>
        <w:t xml:space="preserve">net driving pressure</w:t>
      </w:r>
      <w:r>
        <w:t xml:space="preserve">) dan diskusikan faktor-faktor yang dapat menurunkan fluks seiring waktu.</w:t>
      </w:r>
    </w:p>
    <w:p>
      <w:pPr>
        <w:numPr>
          <w:ilvl w:val="0"/>
          <w:numId w:val="1021"/>
        </w:numPr>
      </w:pPr>
      <w:r>
        <w:t xml:space="preserve">Jelaskan mekanisme transpor ion dalam elektrolit polimer padat berbasis PEO. Mengapa konduktivitas ionik meningkat di atas</w:t>
      </w:r>
      <w:r>
        <w:t xml:space="preserve"> </w:t>
      </w:r>
      <m:oMath>
        <m:sSub>
          <m:e>
            <m:r>
              <m:t>T</m:t>
            </m:r>
          </m:e>
          <m:sub>
            <m:r>
              <m:t>g</m:t>
            </m:r>
          </m:sub>
        </m:sSub>
      </m:oMath>
      <w:r>
        <w:t xml:space="preserve"> </w:t>
      </w:r>
      <w:r>
        <w:t xml:space="preserve">dan apa strategi yang dikembangkan untuk meningkatkan konduktivitas pada suhu kamar?</w:t>
      </w:r>
    </w:p>
    <w:p>
      <w:pPr>
        <w:numPr>
          <w:ilvl w:val="0"/>
          <w:numId w:val="1021"/>
        </w:numPr>
      </w:pPr>
      <w:r>
        <w:t xml:space="preserve">Bandingkan peran PVDF dan sistem CMC/SBR sebagai pengikat polimer dalam elektroda baterai litium-ion. Apa keunggulan dan keterbatasan masing-masing dari segi kinerja dan aspek lingkungan?</w:t>
      </w:r>
    </w:p>
    <w:p>
      <w:pPr>
        <w:numPr>
          <w:ilvl w:val="0"/>
          <w:numId w:val="1021"/>
        </w:numPr>
      </w:pPr>
      <w:r>
        <w:t xml:space="preserve">Dengan menggunakan teori pita, jelaskan mengapa poliasetilin tanpa doping bersifat semikonduktor dan bagaimana proses doping-p mengubahnya menjadi konduktor. Gambarkan diagram pita yang menunjukkan pembentukan polaron.</w:t>
      </w:r>
    </w:p>
    <w:p>
      <w:pPr>
        <w:numPr>
          <w:ilvl w:val="0"/>
          <w:numId w:val="1021"/>
        </w:numPr>
      </w:pPr>
      <w:r>
        <w:t xml:space="preserve">Jelaskan perbedaan mekanisme doping pada polianilin dibandingkan polimer konduktif lainnya. Mengapa PANI dapat didoping dengan asam proton sederhana tanpa perlu agen pengoksidasi?</w:t>
      </w:r>
    </w:p>
    <w:p>
      <w:pPr>
        <w:numPr>
          <w:ilvl w:val="0"/>
          <w:numId w:val="1021"/>
        </w:numPr>
      </w:pPr>
      <w:r>
        <w:t xml:space="preserve">Jelaskan mekanisme molekular transisi LCST pada PNIPAAm. Bagaimana nilai LCST dapat dimodifikasi melalui kopolimerisasi dengan monomer hidrofilik atau hidrofobik?</w:t>
      </w:r>
    </w:p>
    <w:p>
      <w:pPr>
        <w:numPr>
          <w:ilvl w:val="0"/>
          <w:numId w:val="1021"/>
        </w:numPr>
      </w:pPr>
      <w:r>
        <w:t xml:space="preserve">Bandingkan mekanisme</w:t>
      </w:r>
      <w:r>
        <w:t xml:space="preserve"> </w:t>
      </w:r>
      <w:r>
        <w:rPr>
          <w:iCs/>
          <w:i/>
        </w:rPr>
        <w:t xml:space="preserve">self-healing</w:t>
      </w:r>
      <w:r>
        <w:t xml:space="preserve"> </w:t>
      </w:r>
      <w:r>
        <w:t xml:space="preserve">intrinsik (berbasis reaksi Diels-Alder reversibel) dan ekstrinsik (berbasis mikrokapsul). Untuk aplikasi pelapis anti-korosi pada pipa bawah tanah, pendekatan mana yang lebih sesuai dan mengapa?</w:t>
      </w:r>
    </w:p>
    <w:bookmarkEnd w:id="88"/>
    <w:bookmarkStart w:id="89" w:name="bahan-diskusi-2"/>
    <w:p>
      <w:pPr>
        <w:pStyle w:val="Heading2"/>
      </w:pPr>
      <w:r>
        <w:t xml:space="preserve">Bahan Diskusi</w:t>
      </w:r>
    </w:p>
    <w:p>
      <w:pPr>
        <w:numPr>
          <w:ilvl w:val="0"/>
          <w:numId w:val="1022"/>
        </w:numPr>
      </w:pPr>
      <w:r>
        <w:rPr>
          <w:bCs/>
          <w:b/>
        </w:rPr>
        <w:t xml:space="preserve">Penerapan Material Polimer Maju di Industri Indonesia:</w:t>
      </w:r>
      <w:r>
        <w:t xml:space="preserve"> </w:t>
      </w:r>
      <w:r>
        <w:t xml:space="preserve">Indonesia memiliki kebutuhan besar akan pelapis anti-korosi (infrastruktur di lingkungan tropis lembap), membran desalinasi (pulau-pulau kecil dengan keterbatasan air tawar), dan material penyimpanan energi (elektrifikasi daerah terpencil). Diskusikan: (a) Sektor industri mana di Indonesia yang paling diuntungkan oleh pengembangan lokal material polimer maju? (b) Apa hambatan utama dalam transfer teknologi dari laboratorium ke industri? (c) Bagaimana sumber daya alam Indonesia (minyak sawit, karet alam, selulosa) dapat dimanfaatkan sebagai bahan baku untuk material polimer maju?</w:t>
      </w:r>
    </w:p>
    <w:p>
      <w:pPr>
        <w:numPr>
          <w:ilvl w:val="0"/>
          <w:numId w:val="1022"/>
        </w:numPr>
      </w:pPr>
      <w:r>
        <w:rPr>
          <w:bCs/>
          <w:b/>
        </w:rPr>
        <w:t xml:space="preserve">Prioritas Penelitian Polimer di Perguruan Tinggi Indonesia:</w:t>
      </w:r>
      <w:r>
        <w:t xml:space="preserve"> </w:t>
      </w:r>
      <w:r>
        <w:t xml:space="preserve">Dengan keterbatasan anggaran dan infrastruktur penelitian, diskusikan arah prioritas penelitian polimer yang sebaiknya dikembangkan oleh perguruan tinggi di Indonesia. Pertimbangkan: (a) keseimbangan antara riset fundamental dan aplikatif, (b) kolaborasi dengan industri dan lembaga riset internasional, (c) keterkaitan dengan masalah nasional (pengelolaan limbah plastik, ketahanan energi, akses air bersih), dan (d) pengembangan SDM di bidang sains polimer.</w:t>
      </w:r>
    </w:p>
    <w:p>
      <w:pPr>
        <w:numPr>
          <w:ilvl w:val="0"/>
          <w:numId w:val="1022"/>
        </w:numPr>
      </w:pPr>
      <w:r>
        <w:rPr>
          <w:bCs/>
          <w:b/>
        </w:rPr>
        <w:t xml:space="preserve">Etika dan Tanggung Jawab dalam Pengembangan Material Maju:</w:t>
      </w:r>
      <w:r>
        <w:t xml:space="preserve"> </w:t>
      </w:r>
      <w:r>
        <w:t xml:space="preserve">Banyak material polimer maju memiliki potensi aplikasi ganda (</w:t>
      </w:r>
      <w:r>
        <w:rPr>
          <w:iCs/>
          <w:i/>
        </w:rPr>
        <w:t xml:space="preserve">dual-use</w:t>
      </w:r>
      <w:r>
        <w:t xml:space="preserve">)—misalnya polimer konduktif untuk sensor biomedis sekaligus untuk perangkat pengawasan, atau nanomaterial polimer untuk pengiriman obat sekaligus sebagai agen berbahaya. Diskusikan: (a) Bagaimana peneliti polimer harus mempertimbangkan implikasi etis dari penelitian mereka? (b) Apa peran regulasi dalam mengatur pengembangan dan penggunaan material maju? (c) Bagaimana prinsip</w:t>
      </w:r>
      <w:r>
        <w:t xml:space="preserve"> </w:t>
      </w:r>
      <w:r>
        <w:rPr>
          <w:iCs/>
          <w:i/>
        </w:rPr>
        <w:t xml:space="preserve">responsible innovation</w:t>
      </w:r>
      <w:r>
        <w:t xml:space="preserve"> </w:t>
      </w:r>
      <w:r>
        <w:t xml:space="preserve">dapat diterapkan dalam konteks riset polimer di Indonesia?</w:t>
      </w:r>
    </w:p>
    <w:p>
      <w:pPr>
        <w:numPr>
          <w:ilvl w:val="0"/>
          <w:numId w:val="1022"/>
        </w:numPr>
      </w:pPr>
      <w:r>
        <w:rPr>
          <w:bCs/>
          <w:b/>
        </w:rPr>
        <w:t xml:space="preserve">Ekonomi Sirkular untuk Polimer Maju:</w:t>
      </w:r>
      <w:r>
        <w:t xml:space="preserve"> </w:t>
      </w:r>
      <w:r>
        <w:t xml:space="preserve">Material polimer maju seringkali lebih sulit didaur ulang dibandingkan polimer komoditas karena struktur</w:t>
      </w:r>
      <w:r>
        <w:t xml:space="preserve"> </w:t>
      </w:r>
      <w:r>
        <w:rPr>
          <w:iCs/>
          <w:i/>
        </w:rPr>
        <w:t xml:space="preserve">cross-link</w:t>
      </w:r>
      <w:r>
        <w:t xml:space="preserve">, aditif khusus, dan komposisi multi-material. Diskusikan strategi untuk mengatasi tantangan ini, termasuk: desain untuk daur ulang (</w:t>
      </w:r>
      <w:r>
        <w:rPr>
          <w:iCs/>
          <w:i/>
        </w:rPr>
        <w:t xml:space="preserve">design for recyclability</w:t>
      </w:r>
      <w:r>
        <w:t xml:space="preserve">), pengembangan polimer maju dari bahan terbarukan, jaringan polimer yang dapat diurai (</w:t>
      </w:r>
      <w:r>
        <w:rPr>
          <w:iCs/>
          <w:i/>
        </w:rPr>
        <w:t xml:space="preserve">degradable networks</w:t>
      </w:r>
      <w:r>
        <w:t xml:space="preserve">), dan model bisnis yang mendukung sirkularitas material maju.</w:t>
      </w:r>
    </w:p>
    <w:bookmarkEnd w:id="89"/>
    <w:bookmarkEnd w:id="90"/>
    <w:bookmarkStart w:id="94" w:name="penutup"/>
    <w:p>
      <w:pPr>
        <w:pStyle w:val="Heading1"/>
      </w:pPr>
      <w:r>
        <w:t xml:space="preserve">Penutup</w:t>
      </w:r>
    </w:p>
    <w:bookmarkStart w:id="91" w:name="prospek-masa-depan-polimer-organik"/>
    <w:p>
      <w:pPr>
        <w:pStyle w:val="Heading2"/>
      </w:pPr>
      <w:r>
        <w:t xml:space="preserve">Prospek Masa Depan Polimer Organik</w:t>
      </w:r>
    </w:p>
    <w:p>
      <w:pPr>
        <w:pStyle w:val="FirstParagraph"/>
      </w:pPr>
      <w:r>
        <w:t xml:space="preserve">Industri polimer global terus mengalami pertumbuhan yang signifikan dengan proyeksi pasar yang mencapai lebih dari 800 miliar USD pada dekade 2030-an. Permintaan polimer didorong oleh ekspansi sektor pengemasan, otomotif (material ringan untuk efisiensi bahan bakar), konstruksi, elektronik, dan biomedis. Namun, paradigma industri polimer sedang mengalami transformasi fundamental dari model linear (produksi-penggunaan-buang) menuju ekonomi sirkular yang menekankan keberlanjutan di seluruh siklus hidup material.</w:t>
      </w:r>
    </w:p>
    <w:p>
      <w:pPr>
        <w:pStyle w:val="BodyText"/>
      </w:pPr>
      <w:r>
        <w:t xml:space="preserve">Pergeseran menuju polimer berkelanjutan dan berbasis bio (</w:t>
      </w:r>
      <w:r>
        <w:rPr>
          <w:iCs/>
          <w:i/>
        </w:rPr>
        <w:t xml:space="preserve">bio-based polymers</w:t>
      </w:r>
      <w:r>
        <w:t xml:space="preserve">) menjadi tren utama yang didorong oleh kesadaran lingkungan, kebijakan pemerintah (larangan plastik sekali pakai, target karbon netral), dan preferensi konsumen. Polimer dari sumber terbarukan seperti poli(asam laktat) (PLA) dari jagung atau tebu, polihidroksialkanoat (PHA) dari fermentasi bakteri, bio-polietilen dari bioetanol, dan polimer berbasis lignin atau selulosa mengalami peningkatan kapasitas produksi yang signifikan. Tantangannya terletak pada pencapaian keseimbangan antara keberlanjutan sumber bahan baku, kinerja material, dan kelayakan ekonomi.</w:t>
      </w:r>
    </w:p>
    <w:p>
      <w:pPr>
        <w:pStyle w:val="BodyText"/>
      </w:pPr>
      <w:r>
        <w:t xml:space="preserve">Integrasi polimer dengan nanoteknologi dan bioteknologi membuka cakrawala baru yang menjanjikan. Nanokomposit polimer dengan penguat berupa nanopartikel, nanotube karbon, atau grafena memberikan peningkatan sifat yang signifikan pada kadar pengisi yang sangat rendah. Bioteknologi memungkinkan produksi monomer dan polimer melalui jalur enzimatik dan fermentasi dengan selektivitas tinggi dan kondisi reaksi yang ramah lingkungan. Konvergensi polimer dengan kecerdasan buatan (AI) dalam desain material, biologi sintetis untuk produksi biopolimer, dan manufaktur aditif (pencetakan 3D) untuk fabrikasi struktur kompleks menandai era baru dalam ilmu dan teknologi polimer.</w:t>
      </w:r>
    </w:p>
    <w:p>
      <w:pPr>
        <w:pStyle w:val="BodyText"/>
      </w:pPr>
      <w:r>
        <w:t xml:space="preserve">Dalam konteks transisi energi global, polimer memainkan peran yang semakin vital dalam teknologi energi bersih: enkapsulasi dan substrat fleksibel untuk sel surya, elektrolit dan separator untuk baterai generasi berikutnya, membran untuk sel bahan bakar dan elektrolisis air, serta material ringan untuk turbin angin dan kendaraan listrik. Polimer masa depan bukan hanya material pasif, melainkan komponen aktif dan fungsional dalam sistem energi, kesehatan, informasi, dan lingkungan.</w:t>
      </w:r>
    </w:p>
    <w:bookmarkEnd w:id="91"/>
    <w:bookmarkStart w:id="92" w:name="tantangan-dan-peluang"/>
    <w:p>
      <w:pPr>
        <w:pStyle w:val="Heading2"/>
      </w:pPr>
      <w:r>
        <w:t xml:space="preserve">Tantangan dan Peluang</w:t>
      </w:r>
    </w:p>
    <w:p>
      <w:pPr>
        <w:pStyle w:val="FirstParagraph"/>
      </w:pPr>
      <w:r>
        <w:t xml:space="preserve">Tantangan lingkungan merupakan isu paling mendesak yang dihadapi industri polimer saat ini. Krisis limbah plastik global—dengan lebih dari 350 juta ton produksi tahunan dan hanya sekitar 9% yang terdaur ulang—mengancam ekosistem darat dan laut. Permasalahan mikroplastik yang terdeteksi di seluruh lingkungan global, dari laut dalam hingga puncak gunung, dari air minum hingga jaringan tubuh manusia, menambah urgensi penanganan. Indonesia sebagai negara penghasil limbah plastik ke laut terbesar kedua di dunia menghadapi tekanan domestik dan internasional untuk mengatasi masalah ini secara komprehensif.</w:t>
      </w:r>
    </w:p>
    <w:p>
      <w:pPr>
        <w:pStyle w:val="BodyText"/>
      </w:pPr>
      <w:r>
        <w:t xml:space="preserve">Tantangan teknis utama mencakup pengembangan polimer yang</w:t>
      </w:r>
      <w:r>
        <w:t xml:space="preserve"> </w:t>
      </w:r>
      <w:r>
        <w:t xml:space="preserve">“</w:t>
      </w:r>
      <w:r>
        <w:t xml:space="preserve">dapat didaur ulang secara desain</w:t>
      </w:r>
      <w:r>
        <w:t xml:space="preserve">”</w:t>
      </w:r>
      <w:r>
        <w:t xml:space="preserve"> </w:t>
      </w:r>
      <w:r>
        <w:t xml:space="preserve">(</w:t>
      </w:r>
      <w:r>
        <w:rPr>
          <w:iCs/>
          <w:i/>
        </w:rPr>
        <w:t xml:space="preserve">recyclability by design</w:t>
      </w:r>
      <w:r>
        <w:t xml:space="preserve">)—material yang dirancang sejak awal dengan mempertimbangkan akhir masa pakainya. Ini melibatkan: pengembangan polimer yang dapat didepolimerisasi kembali menjadi monomer secara efisien (daur ulang kimia), desain formulasi yang meminimalkan pencampuran material yang tidak kompatibel, sistem pelabelan dan pemilahan yang memudahkan daur ulang mekanis, dan pengembangan polimer terbiodegradasi yang benar-benar terurai dalam kondisi lingkungan nyata (bukan hanya dalam fasilitas pengomposan industrial). Pencapaian kinerja setara polimer konvensional dengan material berbasis bio juga tetap menjadi tantangan untuk banyak aplikasi yang menuntut sifat termal, mekanik, atau penghalang yang tinggi.</w:t>
      </w:r>
    </w:p>
    <w:p>
      <w:pPr>
        <w:pStyle w:val="BodyText"/>
      </w:pPr>
      <w:r>
        <w:t xml:space="preserve">Indonesia memiliki peluang unik dalam pengembangan polimer berkelanjutan berkat sumber daya biomassa yang melimpah. Minyak kelapa sawit dapat dikonversi menjadi poliol untuk poliuretan atau monomer untuk poliester. Karet alam (</w:t>
      </w:r>
      <w:r>
        <w:rPr>
          <w:iCs/>
          <w:i/>
        </w:rPr>
        <w:t xml:space="preserve">Hevea brasiliensis</w:t>
      </w:r>
      <w:r>
        <w:t xml:space="preserve">), di mana Indonesia adalah produsen terbesar kedua dunia, menyediakan platform polimer alami yang dapat dimodifikasi untuk berbagai aplikasi maju. Singkong dan tebu sebagai sumber pati dan gula fermentabel dapat menjadi bahan baku monomer bio-based seperti asam laktat, etanol (untuk bio-PE), dan suksinat. Selulosa dari kelapa sawit, bambu, dan kayu tropis berpotensi sebagai penguat nanokomposit (nanoselulosa) atau bahan baku untuk turunan selulosa. Pertumbuhan industri manufaktur domestik juga membuka peluang pengembangan rantai nilai polimer yang lebih lengkap di dalam negeri, mengurangi ketergantungan pada impor material maju.</w:t>
      </w:r>
    </w:p>
    <w:p>
      <w:pPr>
        <w:pStyle w:val="BodyText"/>
      </w:pPr>
      <w:r>
        <w:t xml:space="preserve">Peluang pengembangan SDM dan kapasitas riset di bidang polimer di Indonesia sangat besar mengingat basis pendidikan kimia dan teknik kimia yang cukup kuat di berbagai perguruan tinggi. Kolaborasi antara akademisi, industri, dan pemerintah diperlukan untuk menjembatani kesenjangan antara riset laboratorium dan komersialisasi. Program-program seperti hilirisasi riset, inkubasi startup material maju, dan kemitraan riset internasional dapat mempercepat kontribusi Indonesia dalam inovasi polimer global.</w:t>
      </w:r>
    </w:p>
    <w:bookmarkEnd w:id="92"/>
    <w:bookmarkStart w:id="93" w:name="arah-penelitian-polimer-terkini"/>
    <w:p>
      <w:pPr>
        <w:pStyle w:val="Heading2"/>
      </w:pPr>
      <w:r>
        <w:t xml:space="preserve">Arah Penelitian Polimer Terkini</w:t>
      </w:r>
    </w:p>
    <w:p>
      <w:pPr>
        <w:pStyle w:val="FirstParagraph"/>
      </w:pPr>
      <w:r>
        <w:t xml:space="preserve">Penelitian polimer biodegradabel dari sumber terbarukan terus mengalami kemajuan signifikan. Poli(asam laktat) (PLA), yang diproduksi dari fermentasi gula menjadi asam laktat diikuti polimerisasi pembukaan cincin laktida, telah mencapai skala produksi komersial (kapasitas global &gt;500.000 ton/tahun) namun masih menghadapi keterbatasan dalam hal ketahanan panas dan laju biodegradasi yang lambat di lingkungan alami (membutuhkan kondisi pengomposan industrial, &gt;58</w:t>
      </w:r>
      <m:oMath>
        <m:sSup>
          <m:e>
            <m:r>
              <m:t>​</m:t>
            </m:r>
          </m:e>
          <m:sup>
            <m:r>
              <m:rPr>
                <m:sty m:val="p"/>
              </m:rPr>
              <m:t>∘</m:t>
            </m:r>
          </m:sup>
        </m:sSup>
      </m:oMath>
      <w:r>
        <w:t xml:space="preserve">C). Polihidroksialkanoat (PHA), polyester yang diproduksi secara intraseluler oleh bakteri, memiliki keunggulan biodegradabilitas di lingkungan laut namun biaya produksi masih tinggi. Riset intensif dilakukan untuk menurunkan biaya melalui penggunaan substrat limbah (limbah minyak goreng, molase) dan rekayasa genetika mikroorganisme produsen. Bio-polietilen dari etanol tebu (Braskem, Brasil) identik secara kimia dengan PE petrokimia namun dengan jejak karbon yang lebih rendah. Pengembangan bio-polimer generasi berikutnya mengeksplorasi monomer dari platform asam levulinat, 5-hidroksimetilfurfural (HMF), dan asam 2,5-furandikarboksilat (FDCA) sebagai pengganti asam tereftalat dalam poliester.</w:t>
      </w:r>
    </w:p>
    <w:p>
      <w:pPr>
        <w:pStyle w:val="BodyText"/>
      </w:pPr>
      <w:r>
        <w:t xml:space="preserve">Nanokomposit polimer mengintegrasikan nanomaterial sebagai penguat atau pengisi fungsional dalam matriks polimer untuk meningkatkan sifat mekanik, termal, penghalang, atau fungsional. Nanoclay (montmorilonit interkalasi/eksfoliasi) meningkatkan sifat penghalang gas untuk aplikasi pengemasan. Grafena dan grafena oksida tereduksi (rGO) memberikan peningkatan dramatis dalam konduktivitas listrik dan termal serta kekuatan mekanik pada kadar sangat rendah (&lt;1 wt%). Nanotube karbon (CNT), baik</w:t>
      </w:r>
      <w:r>
        <w:t xml:space="preserve"> </w:t>
      </w:r>
      <w:r>
        <w:rPr>
          <w:iCs/>
          <w:i/>
        </w:rPr>
        <w:t xml:space="preserve">single-walled</w:t>
      </w:r>
      <w:r>
        <w:t xml:space="preserve"> </w:t>
      </w:r>
      <w:r>
        <w:t xml:space="preserve">maupun</w:t>
      </w:r>
      <w:r>
        <w:t xml:space="preserve"> </w:t>
      </w:r>
      <w:r>
        <w:rPr>
          <w:iCs/>
          <w:i/>
        </w:rPr>
        <w:t xml:space="preserve">multi-walled</w:t>
      </w:r>
      <w:r>
        <w:t xml:space="preserve">, berfungsi sebagai penguat satu dimensi dengan rasio aspek sangat tinggi. Tantangan utama nanokomposit adalah dispersi homogen nanomaterial dalam matriks polimer (kecenderungan aglomerasi akibat energi permukaan tinggi) dan kompatibilitas antarmuka, yang diatasi melalui modifikasi permukaan nanomaterial dan penggunaan kompatibilizer.</w:t>
      </w:r>
    </w:p>
    <w:p>
      <w:pPr>
        <w:pStyle w:val="BodyText"/>
      </w:pPr>
      <w:r>
        <w:t xml:space="preserve">Polimer biomedis merupakan bidang riset yang berkembang pesat dengan aplikasi dalam rekayasa jaringan (</w:t>
      </w:r>
      <w:r>
        <w:rPr>
          <w:iCs/>
          <w:i/>
        </w:rPr>
        <w:t xml:space="preserve">tissue engineering</w:t>
      </w:r>
      <w:r>
        <w:t xml:space="preserve">), pengiriman obat, dan diagnostik. Pencetakan 3D (</w:t>
      </w:r>
      <w:r>
        <w:rPr>
          <w:iCs/>
          <w:i/>
        </w:rPr>
        <w:t xml:space="preserve">3D printing</w:t>
      </w:r>
      <w:r>
        <w:t xml:space="preserve">/manufaktur aditif) memungkinkan fabrikasi scaffold polimer berpori dengan arsitektur yang dikontrol secara presisi untuk mengarahkan pertumbuhan sel dan regenerasi jaringan. Hidrogel pintar yang responsif terhadap stimulus biologis (pH, enzim, suhu) memungkinkan pengiriman obat yang terkontrol secara spasiotemporal. Biosensor polimer memanfaatkan perubahan sifat optik, listrik, atau mekanik polimer sebagai respons terhadap analit biologis (protein, DNA, metabolit) untuk deteksi penyakit dini.</w:t>
      </w:r>
    </w:p>
    <w:p>
      <w:pPr>
        <w:pStyle w:val="BodyText"/>
      </w:pPr>
      <w:r>
        <w:t xml:space="preserve">Pendekatan kimia hijau (</w:t>
      </w:r>
      <w:r>
        <w:rPr>
          <w:iCs/>
          <w:i/>
        </w:rPr>
        <w:t xml:space="preserve">green chemistry</w:t>
      </w:r>
      <w:r>
        <w:t xml:space="preserve">) dalam sintesis polimer bertujuan meminimalkan dampak lingkungan dari proses polimerisasi. Polimerisasi tanpa pelarut (</w:t>
      </w:r>
      <w:r>
        <w:rPr>
          <w:iCs/>
          <w:i/>
        </w:rPr>
        <w:t xml:space="preserve">solvent-free</w:t>
      </w:r>
      <w:r>
        <w:t xml:space="preserve">) mengeliminasi kebutuhan pelarut organik volatil melalui polimerisasi massa atau reaktif. Polimerisasi enzimatik menggunakan enzim (lipase, peroksidase) sebagai katalis yang bekerja pada kondisi ringan (suhu rendah, tekanan atmosfer, pH netral) dengan selektivitas tinggi dan tanpa residu logam berat. Polimer berbasis memanfaatkan karbon dioksida—gas rumah kaca yang berlimpah—sebagai komonomer dengan epoksida untuk menghasilkan polikarbonat alifatik, mengubah limbah menjadi material bernilai. Platform monomer dari biomassa melalui jalur kemurgi (</w:t>
      </w:r>
      <w:r>
        <w:rPr>
          <w:iCs/>
          <w:i/>
        </w:rPr>
        <w:t xml:space="preserve">chemurgy</w:t>
      </w:r>
      <w:r>
        <w:t xml:space="preserve">) dan bioteknologi industri terus dikembangkan untuk menggantikan monomer petrokimia.</w:t>
      </w:r>
    </w:p>
    <w:p>
      <w:pPr>
        <w:pStyle w:val="BodyText"/>
      </w:pPr>
      <w:r>
        <w:t xml:space="preserve">Riset ekonomi polimer sirkular berfokus pada pengembangan teknologi daur ulang yang lebih efektif dan ekonomis. Daur ulang kimia (</w:t>
      </w:r>
      <w:r>
        <w:rPr>
          <w:iCs/>
          <w:i/>
        </w:rPr>
        <w:t xml:space="preserve">chemical recycling</w:t>
      </w:r>
      <w:r>
        <w:t xml:space="preserve">) melalui pirolisis, solvolisis, atau depolimerisasi katalitik mengurai polimer limbah menjadi monomer atau bahan kimia bernilai yang dapat dipolimerisasi ulang. Vitrimers—jaringan polimer dengan ikatan kovalen yang dapat dipertukarkan (</w:t>
      </w:r>
      <w:r>
        <w:rPr>
          <w:iCs/>
          <w:i/>
        </w:rPr>
        <w:t xml:space="preserve">exchangeable covalent bonds</w:t>
      </w:r>
      <w:r>
        <w:t xml:space="preserve">)—menggabungkan sifat termoset (ketahanan pelarut, stabilitas dimensi) dengan kemampuan daur ulang: ikatan dinamis (ester, disulfida, imin) memungkinkan relaksasi tegangan dan pemrosesan ulang pada suhu tinggi melalui reaksi pertukaran ikatan. Desain polimer</w:t>
      </w:r>
      <w:r>
        <w:t xml:space="preserve"> </w:t>
      </w:r>
      <w:r>
        <w:t xml:space="preserve">“</w:t>
      </w:r>
      <w:r>
        <w:t xml:space="preserve">monomer-to-monomer</w:t>
      </w:r>
      <w:r>
        <w:t xml:space="preserve">”</w:t>
      </w:r>
      <w:r>
        <w:t xml:space="preserve"> </w:t>
      </w:r>
      <w:r>
        <w:t xml:space="preserve">yang secara termodinamika mendukung depolimerisasi kuantitatif pada kondisi spesifik (misalnya poli(</w:t>
      </w:r>
      <m:oMath>
        <m:r>
          <m:t>γ</m:t>
        </m:r>
      </m:oMath>
      <w:r>
        <w:t xml:space="preserve">-butirolakton) yang dapat didaur ulang secara kimia) mewakili pendekatan radikal menuju sirkularitas sempurna.</w:t>
      </w:r>
    </w:p>
    <w:bookmarkEnd w:id="93"/>
    <w:bookmarkEnd w:id="94"/>
    <w:bookmarkStart w:id="95" w:name="daftar-istilah-glosarium"/>
    <w:p>
      <w:pPr>
        <w:pStyle w:val="Heading1"/>
      </w:pPr>
      <w:r>
        <w:t xml:space="preserve">Daftar Istilah (Glosarium)</w:t>
      </w:r>
    </w:p>
    <w:p>
      <w:pPr>
        <w:pStyle w:val="FirstParagraph"/>
      </w:pPr>
      <w:r>
        <w:t xml:space="preserve">Reaksi kimia di mana dua atau lebih molekul bergabung membentuk produk tunggal tanpa pelepasan molekul kecil.</w:t>
      </w:r>
    </w:p>
    <w:p>
      <w:pPr>
        <w:pStyle w:val="BodyText"/>
      </w:pPr>
      <w:r>
        <w:t xml:space="preserve">Konfigurasi stereokimia polimer di mana gugus samping tersusun secara acak di kedua sisi rantai utama.</w:t>
      </w:r>
    </w:p>
    <w:p>
      <w:pPr>
        <w:pStyle w:val="BodyText"/>
      </w:pPr>
      <w:r>
        <w:t xml:space="preserve">Kemampuan material untuk terurai menjadi senyawa sederhana oleh aktivitas mikroorganisme.</w:t>
      </w:r>
    </w:p>
    <w:p>
      <w:pPr>
        <w:pStyle w:val="BodyText"/>
      </w:pPr>
      <w:r>
        <w:t xml:space="preserve">Kopolimer dengan urutan monomer yang tersusun dalam blok-blok panjang dari satu jenis monomer.</w:t>
      </w:r>
    </w:p>
    <w:p>
      <w:pPr>
        <w:pStyle w:val="BodyText"/>
      </w:pPr>
      <w:r>
        <w:t xml:space="preserve">Selisih energi antara pita valensi dan pita konduksi dalam material.</w:t>
      </w:r>
    </w:p>
    <w:p>
      <w:pPr>
        <w:pStyle w:val="BodyText"/>
      </w:pPr>
      <w:r>
        <w:t xml:space="preserve">Jumlah unit ulang (mer) dalam satu rantai polimer.</w:t>
      </w:r>
    </w:p>
    <w:p>
      <w:pPr>
        <w:pStyle w:val="BodyText"/>
      </w:pPr>
      <w:r>
        <w:t xml:space="preserve">Ukuran distribusi massa molar polimer, didefinisikan sebagai rasio</w:t>
      </w:r>
      <w:r>
        <w:t xml:space="preserve"> </w:t>
      </w:r>
      <m:oMath>
        <m:sSub>
          <m:e>
            <m:bar>
              <m:barPr>
                <m:pos m:val="top"/>
              </m:barPr>
              <m:e>
                <m:r>
                  <m:t>M</m:t>
                </m:r>
              </m:e>
            </m:bar>
          </m:e>
          <m:sub>
            <m:r>
              <m:t>w</m:t>
            </m:r>
          </m:sub>
        </m:sSub>
        <m:r>
          <m:rPr>
            <m:sty m:val="p"/>
          </m:rPr>
          <m:t>/</m:t>
        </m:r>
        <m:sSub>
          <m:e>
            <m:bar>
              <m:barPr>
                <m:pos m:val="top"/>
              </m:barPr>
              <m:e>
                <m:r>
                  <m:t>M</m:t>
                </m:r>
              </m:e>
            </m:bar>
          </m:e>
          <m:sub>
            <m:r>
              <m:t>n</m:t>
            </m:r>
          </m:sub>
        </m:sSub>
      </m:oMath>
      <w:r>
        <w:t xml:space="preserve">.</w:t>
      </w:r>
    </w:p>
    <w:p>
      <w:pPr>
        <w:pStyle w:val="BodyText"/>
      </w:pPr>
      <w:r>
        <w:t xml:space="preserve">Proses penambahan atau pengurangan elektron dari rantai polimer konjugasi untuk meningkatkan konduktivitas listrik.</w:t>
      </w:r>
    </w:p>
    <w:p>
      <w:pPr>
        <w:pStyle w:val="BodyText"/>
      </w:pPr>
      <w:r>
        <w:t xml:space="preserve">Polimer dengan deformasi elastis yang besar dan reversibel, mampu kembali ke bentuk asal setelah tegangan dilepas.</w:t>
      </w:r>
    </w:p>
    <w:p>
      <w:pPr>
        <w:pStyle w:val="BodyText"/>
      </w:pPr>
      <w:r>
        <w:t xml:space="preserve">Material polimer yang mampu mengonduksikan ion, digunakan dalam baterai dan sel bahan bakar.</w:t>
      </w:r>
    </w:p>
    <w:p>
      <w:pPr>
        <w:pStyle w:val="BodyText"/>
      </w:pPr>
      <w:r>
        <w:t xml:space="preserve">Sistem koloid dua fase cair yang tidak saling campur, distabilkan oleh surfaktan.</w:t>
      </w:r>
    </w:p>
    <w:p>
      <w:pPr>
        <w:pStyle w:val="BodyText"/>
      </w:pPr>
      <w:r>
        <w:t xml:space="preserve">Laju aliran volumetrik per satuan luas membran, umumnya dinyatakan dalam L/m</w:t>
      </w:r>
      <m:oMath>
        <m:sSup>
          <m:e>
            <m:r>
              <m:t>​</m:t>
            </m:r>
          </m:e>
          <m:sup>
            <m:r>
              <m:t>2</m:t>
            </m:r>
          </m:sup>
        </m:sSup>
      </m:oMath>
      <w:r>
        <w:t xml:space="preserve">/jam.</w:t>
      </w:r>
    </w:p>
    <w:p>
      <w:pPr>
        <w:pStyle w:val="BodyText"/>
      </w:pPr>
      <w:r>
        <w:t xml:space="preserve">Polimerisasi yang diinisiasi oleh cahaya (biasanya UV) melalui fotoinisiator.</w:t>
      </w:r>
    </w:p>
    <w:p>
      <w:pPr>
        <w:pStyle w:val="BodyText"/>
      </w:pPr>
      <w:r>
        <w:t xml:space="preserve">Jaringan polimer tiga dimensi yang mengembang dalam pelarut tanpa larut.</w:t>
      </w:r>
    </w:p>
    <w:p>
      <w:pPr>
        <w:pStyle w:val="BodyText"/>
      </w:pPr>
      <w:r>
        <w:t xml:space="preserve">Atom atau kelompok atom dalam molekul yang menentukan reaktivitas kimianya.</w:t>
      </w:r>
    </w:p>
    <w:p>
      <w:pPr>
        <w:pStyle w:val="BodyText"/>
      </w:pPr>
      <w:r>
        <w:t xml:space="preserve">Jaringan polimer tiga dimensi yang hidrofilik, mampu menyerap dan menahan air dalam jumlah besar.</w:t>
      </w:r>
    </w:p>
    <w:p>
      <w:pPr>
        <w:pStyle w:val="BodyText"/>
      </w:pPr>
      <w:r>
        <w:t xml:space="preserve">Polimer yang terdiri dari satu jenis unit ulang (monomer).</w:t>
      </w:r>
    </w:p>
    <w:p>
      <w:pPr>
        <w:pStyle w:val="BodyText"/>
      </w:pPr>
      <w:r>
        <w:t xml:space="preserve">Ikatan kovalen atau fisik yang menghubungkan rantai-rantai polimer membentuk jaringan tiga dimensi.</w:t>
      </w:r>
    </w:p>
    <w:p>
      <w:pPr>
        <w:pStyle w:val="BodyText"/>
      </w:pPr>
      <w:r>
        <w:t xml:space="preserve">Senyawa yang menghasilkan spesies reaktif (radikal, kation, anion) untuk memulai polimerisasi.</w:t>
      </w:r>
    </w:p>
    <w:p>
      <w:pPr>
        <w:pStyle w:val="BodyText"/>
      </w:pPr>
      <w:r>
        <w:t xml:space="preserve">Konfigurasi stereokimia polimer di mana semua gugus samping berada pada sisi yang sama dari rantai utama.</w:t>
      </w:r>
    </w:p>
    <w:p>
      <w:pPr>
        <w:pStyle w:val="BodyText"/>
      </w:pPr>
      <w:r>
        <w:t xml:space="preserve">Reaksi kimia antara gugus fungsi yang melepaskan molekul kecil (biasanya air) sebagai produk samping.</w:t>
      </w:r>
    </w:p>
    <w:p>
      <w:pPr>
        <w:pStyle w:val="BodyText"/>
      </w:pPr>
      <w:r>
        <w:t xml:space="preserve">Kemampuan material untuk menghantarkan arus listrik, dinyatakan dalam S/cm.</w:t>
      </w:r>
    </w:p>
    <w:p>
      <w:pPr>
        <w:pStyle w:val="BodyText"/>
      </w:pPr>
      <w:r>
        <w:t xml:space="preserve">Polimer yang terdiri dari dua atau lebih jenis unit ulang (monomer).</w:t>
      </w:r>
    </w:p>
    <w:p>
      <w:pPr>
        <w:pStyle w:val="BodyText"/>
      </w:pPr>
      <w:r>
        <w:t xml:space="preserve">Fraksi volume atau massa polimer yang memiliki susunan rantai teratur dan berulang.</w:t>
      </w:r>
    </w:p>
    <w:p>
      <w:pPr>
        <w:pStyle w:val="BodyText"/>
      </w:pPr>
      <w:r>
        <w:t xml:space="preserve">Suhu kritis di bawahnya polimer larut dan di atasnya terjadi pemisahan fase.</w:t>
      </w:r>
    </w:p>
    <w:p>
      <w:pPr>
        <w:pStyle w:val="BodyText"/>
      </w:pPr>
      <w:r>
        <w:t xml:space="preserve">Massa satu mol rantai polimer, dinyatakan dalam g/mol atau Da.</w:t>
      </w:r>
    </w:p>
    <w:p>
      <w:pPr>
        <w:pStyle w:val="BodyText"/>
      </w:pPr>
      <w:r>
        <w:t xml:space="preserve">Lapisan tipis semipermeabel yang memungkinkan transpor selektif spesies tertentu.</w:t>
      </w:r>
    </w:p>
    <w:p>
      <w:pPr>
        <w:pStyle w:val="BodyText"/>
      </w:pPr>
      <w:r>
        <w:t xml:space="preserve">Molekul kecil yang dapat bereaksi membentuk polimer melalui reaksi polimerisasi.</w:t>
      </w:r>
    </w:p>
    <w:p>
      <w:pPr>
        <w:pStyle w:val="BodyText"/>
      </w:pPr>
      <w:r>
        <w:t xml:space="preserve">Material komposit dengan setidaknya satu dimensi pengisi pada skala nanometer (1–100 nm).</w:t>
      </w:r>
    </w:p>
    <w:p>
      <w:pPr>
        <w:pStyle w:val="BodyText"/>
      </w:pPr>
      <w:r>
        <w:t xml:space="preserve">Molekul yang terdiri dari beberapa unit ulang (umumnya 2–20), antara monomer dan polimer.</w:t>
      </w:r>
    </w:p>
    <w:p>
      <w:pPr>
        <w:pStyle w:val="BodyText"/>
      </w:pPr>
      <w:r>
        <w:t xml:space="preserve">Aditif yang meningkatkan fleksibilitas dan kemampuan proses polimer dengan menurunkan</w:t>
      </w:r>
      <w:r>
        <w:t xml:space="preserve"> </w:t>
      </w:r>
      <m:oMath>
        <m:sSub>
          <m:e>
            <m:r>
              <m:t>T</m:t>
            </m:r>
          </m:e>
          <m:sub>
            <m:r>
              <m:t>g</m:t>
            </m:r>
          </m:sub>
        </m:sSub>
      </m:oMath>
      <w:r>
        <w:t xml:space="preserve">.</w:t>
      </w:r>
    </w:p>
    <w:p>
      <w:pPr>
        <w:pStyle w:val="BodyText"/>
      </w:pPr>
      <w:r>
        <w:t xml:space="preserve">Pembawa muatan pada polimer konduktif berupa kation atau anion radikal yang terlokalisasi dengan distorsi kisi lokal.</w:t>
      </w:r>
    </w:p>
    <w:p>
      <w:pPr>
        <w:pStyle w:val="BodyText"/>
      </w:pPr>
      <w:r>
        <w:t xml:space="preserve">Lihat Dispersitas.</w:t>
      </w:r>
    </w:p>
    <w:p>
      <w:pPr>
        <w:pStyle w:val="BodyText"/>
      </w:pPr>
      <w:r>
        <w:t xml:space="preserve">Proses pembentukan polimer dari monomer melalui reaksi kimia berulang.</w:t>
      </w:r>
    </w:p>
    <w:p>
      <w:pPr>
        <w:pStyle w:val="BodyText"/>
      </w:pPr>
      <w:r>
        <w:t xml:space="preserve">Persentase zat terlarut yang ditahan oleh membran, tidak melewati ke sisi permeat.</w:t>
      </w:r>
    </w:p>
    <w:p>
      <w:pPr>
        <w:pStyle w:val="BodyText"/>
      </w:pPr>
      <w:r>
        <w:t xml:space="preserve">Konfigurasi stereokimia polimer di mana gugus samping bergantian secara teratur di kedua sisi rantai utama.</w:t>
      </w:r>
    </w:p>
    <w:p>
      <w:pPr>
        <w:pStyle w:val="BodyText"/>
      </w:pPr>
      <w:r>
        <w:t xml:space="preserve">Suhu di mana polimer amorf berubah dari keadaan kaca (keras, rapuh) ke keadaan karet (lunak, fleksibel).</w:t>
      </w:r>
    </w:p>
    <w:p>
      <w:pPr>
        <w:pStyle w:val="BodyText"/>
      </w:pPr>
      <w:r>
        <w:t xml:space="preserve">Suhu di mana daerah kristalin polimer meleleh menjadi cairan amorf.</w:t>
      </w:r>
    </w:p>
    <w:p>
      <w:pPr>
        <w:pStyle w:val="BodyText"/>
      </w:pPr>
      <w:r>
        <w:t xml:space="preserve">Polimer dengan ikatan silang permanen yang tidak dapat dilelehkan ulang setelah terbentuk.</w:t>
      </w:r>
    </w:p>
    <w:p>
      <w:pPr>
        <w:pStyle w:val="BodyText"/>
      </w:pPr>
      <w:r>
        <w:t xml:space="preserve">Polimer yang dapat dilelehkan dan dibentuk ulang secara berulang tanpa degradasi signifikan.</w:t>
      </w:r>
    </w:p>
    <w:p>
      <w:pPr>
        <w:pStyle w:val="BodyText"/>
      </w:pPr>
      <w:r>
        <w:t xml:space="preserve">Jaringan polimer dengan ikatan kovalen yang dapat dipertukarkan, menggabungkan sifat termoset dan kemampuan pemrosesan ulang.</w:t>
      </w:r>
    </w:p>
    <w:p>
      <w:pPr>
        <w:pStyle w:val="BodyText"/>
      </w:pPr>
      <w:r>
        <w:t xml:space="preserve">Proses pembentukan ikatan silang pada karet menggunakan belerang atau agen ikatan silang lain.</w:t>
      </w:r>
    </w:p>
    <w:bookmarkEnd w:id="95"/>
    <w:bookmarkStart w:id="96" w:name="tabel-sifat-polimer-umum"/>
    <w:p>
      <w:pPr>
        <w:pStyle w:val="Heading1"/>
      </w:pPr>
      <w:r>
        <w:t xml:space="preserve">Tabel Sifat Polimer Umum</w:t>
      </w:r>
    </w:p>
    <w:p>
      <w:pPr>
        <w:pStyle w:val="FirstParagraph"/>
      </w:pPr>
      <w:r>
        <w:t xml:space="preserve">Tabel berikut menyajikan sifat-sifat fisik dan mekanik beberapa polimer umum yang penting dalam aplikasi industri. Data bersifat tipikal dan dapat bervariasi tergantung pada berat molekul, kristalinitas, dan kondisi pemrosesan.</w:t>
      </w:r>
    </w:p>
    <w:p>
      <w:pPr>
        <w:pStyle w:val="TableCaption"/>
      </w:pPr>
      <w:r>
        <w:t xml:space="preserve">Sifat Fisik dan Mekanik Polimer Umum</w:t>
      </w:r>
    </w:p>
    <w:tbl>
      <w:tblPr>
        <w:tblStyle w:val="Table"/>
        <w:tblW w:type="auto" w:w="0"/>
        <w:tblLook w:firstRow="1" w:lastRow="0" w:firstColumn="0" w:lastColumn="0" w:noHBand="0" w:noVBand="0" w:val="0020"/>
        <w:jc w:val="start"/>
        <w:tblCaption w:val="Sifat Fisik dan Mekanik Polimer Umum"/>
      </w:tblPr>
      <w:tblGrid>
        <w:gridCol w:w="1320"/>
        <w:gridCol w:w="1320"/>
        <w:gridCol w:w="1320"/>
        <w:gridCol w:w="1320"/>
        <w:gridCol w:w="1320"/>
        <w:gridCol w:w="1320"/>
      </w:tblGrid>
      <w:tr>
        <w:trPr>
          <w:tblHeader w:val="true"/>
        </w:trPr>
        <w:tc>
          <w:tcPr/>
          <w:p>
            <w:pPr>
              <w:pStyle w:val="Compact"/>
              <w:jc w:val="left"/>
            </w:pPr>
            <w:r>
              <w:rPr>
                <w:bCs/>
                <w:b/>
              </w:rPr>
              <w:t xml:space="preserve">Polimer</w:t>
            </w:r>
          </w:p>
        </w:tc>
        <w:tc>
          <w:tcPr/>
          <w:p>
            <w:pPr>
              <w:pStyle w:val="Compact"/>
              <w:jc w:val="left"/>
            </w:pPr>
            <w:r>
              <w:rPr>
                <w:bCs/>
                <w:b/>
              </w:rPr>
              <w:t xml:space="preserve">Monomer</w:t>
            </w:r>
          </w:p>
        </w:tc>
        <w:tc>
          <w:tcPr/>
          <w:p>
            <w:pPr>
              <w:pStyle w:val="Compact"/>
              <w:jc w:val="center"/>
            </w:pPr>
            <m:oMath>
              <m:sSub>
                <m:e>
                  <m:r>
                    <m:t>T</m:t>
                  </m:r>
                </m:e>
                <m:sub>
                  <m:r>
                    <m:t>g</m:t>
                  </m:r>
                </m:sub>
              </m:sSub>
            </m:oMath>
            <w:r>
              <w:rPr>
                <w:bCs/>
                <w:b/>
              </w:rPr>
              <w:t xml:space="preserve"> </w:t>
            </w:r>
            <w:r>
              <w:rPr>
                <w:bCs/>
                <w:b/>
              </w:rPr>
              <w:t xml:space="preserve">(</w:t>
            </w:r>
            <m:oMath>
              <m:sSup>
                <m:e>
                  <m:r>
                    <m:t>​</m:t>
                  </m:r>
                </m:e>
                <m:sup>
                  <m:r>
                    <m:rPr>
                      <m:sty m:val="p"/>
                    </m:rPr>
                    <m:t>∘</m:t>
                  </m:r>
                </m:sup>
              </m:sSup>
            </m:oMath>
            <w:r>
              <w:rPr>
                <w:bCs/>
                <w:b/>
              </w:rPr>
              <w:t xml:space="preserve">C)</w:t>
            </w:r>
          </w:p>
        </w:tc>
        <w:tc>
          <w:tcPr/>
          <w:p>
            <w:pPr>
              <w:pStyle w:val="Compact"/>
              <w:jc w:val="center"/>
            </w:pPr>
            <m:oMath>
              <m:sSub>
                <m:e>
                  <m:r>
                    <m:t>T</m:t>
                  </m:r>
                </m:e>
                <m:sub>
                  <m:r>
                    <m:t>m</m:t>
                  </m:r>
                </m:sub>
              </m:sSub>
            </m:oMath>
            <w:r>
              <w:rPr>
                <w:bCs/>
                <w:b/>
              </w:rPr>
              <w:t xml:space="preserve"> </w:t>
            </w:r>
            <w:r>
              <w:rPr>
                <w:bCs/>
                <w:b/>
              </w:rPr>
              <w:t xml:space="preserve">(</w:t>
            </w:r>
            <m:oMath>
              <m:sSup>
                <m:e>
                  <m:r>
                    <m:t>​</m:t>
                  </m:r>
                </m:e>
                <m:sup>
                  <m:r>
                    <m:rPr>
                      <m:sty m:val="p"/>
                    </m:rPr>
                    <m:t>∘</m:t>
                  </m:r>
                </m:sup>
              </m:sSup>
            </m:oMath>
            <w:r>
              <w:rPr>
                <w:bCs/>
                <w:b/>
              </w:rPr>
              <w:t xml:space="preserve">C)</w:t>
            </w:r>
          </w:p>
        </w:tc>
        <w:tc>
          <w:tcPr/>
          <w:p>
            <w:pPr>
              <w:pStyle w:val="Compact"/>
              <w:jc w:val="center"/>
            </w:pPr>
            <m:oMath>
              <m:r>
                <m:t>ρ</m:t>
              </m:r>
            </m:oMath>
            <w:r>
              <w:rPr>
                <w:bCs/>
                <w:b/>
              </w:rPr>
              <w:t xml:space="preserve"> </w:t>
            </w:r>
            <w:r>
              <w:rPr>
                <w:bCs/>
                <w:b/>
              </w:rPr>
              <w:t xml:space="preserve">(g/cm</w:t>
            </w:r>
            <m:oMath>
              <m:sSup>
                <m:e>
                  <m:r>
                    <m:t>​</m:t>
                  </m:r>
                </m:e>
                <m:sup>
                  <m:r>
                    <m:t>3</m:t>
                  </m:r>
                </m:sup>
              </m:sSup>
            </m:oMath>
            <w:r>
              <w:rPr>
                <w:bCs/>
                <w:b/>
              </w:rPr>
              <w:t xml:space="preserve">)</w:t>
            </w:r>
          </w:p>
        </w:tc>
        <w:tc>
          <w:tcPr/>
          <w:p>
            <w:pPr>
              <w:pStyle w:val="Compact"/>
              <w:jc w:val="left"/>
            </w:pPr>
            <w:r>
              <w:rPr>
                <w:bCs/>
                <w:b/>
              </w:rPr>
              <w:t xml:space="preserve">Aplikasi Umum</w:t>
            </w:r>
          </w:p>
        </w:tc>
      </w:tr>
      <w:tr>
        <w:tc>
          <w:tcPr/>
          <w:p>
            <w:pPr>
              <w:pStyle w:val="Compact"/>
              <w:jc w:val="left"/>
            </w:pPr>
            <w:r>
              <w:rPr>
                <w:bCs/>
                <w:b/>
              </w:rPr>
              <w:t xml:space="preserve">Polimer</w:t>
            </w:r>
          </w:p>
        </w:tc>
        <w:tc>
          <w:tcPr/>
          <w:p>
            <w:pPr>
              <w:pStyle w:val="Compact"/>
              <w:jc w:val="left"/>
            </w:pPr>
            <w:r>
              <w:rPr>
                <w:bCs/>
                <w:b/>
              </w:rPr>
              <w:t xml:space="preserve">Monomer</w:t>
            </w:r>
          </w:p>
        </w:tc>
        <w:tc>
          <w:tcPr/>
          <w:p>
            <w:pPr>
              <w:pStyle w:val="Compact"/>
              <w:jc w:val="center"/>
            </w:pPr>
            <m:oMath>
              <m:sSub>
                <m:e>
                  <m:r>
                    <m:t>T</m:t>
                  </m:r>
                </m:e>
                <m:sub>
                  <m:r>
                    <m:t>g</m:t>
                  </m:r>
                </m:sub>
              </m:sSub>
            </m:oMath>
            <w:r>
              <w:rPr>
                <w:bCs/>
                <w:b/>
              </w:rPr>
              <w:t xml:space="preserve"> </w:t>
            </w:r>
            <w:r>
              <w:rPr>
                <w:bCs/>
                <w:b/>
              </w:rPr>
              <w:t xml:space="preserve">(</w:t>
            </w:r>
            <m:oMath>
              <m:sSup>
                <m:e>
                  <m:r>
                    <m:t>​</m:t>
                  </m:r>
                </m:e>
                <m:sup>
                  <m:r>
                    <m:rPr>
                      <m:sty m:val="p"/>
                    </m:rPr>
                    <m:t>∘</m:t>
                  </m:r>
                </m:sup>
              </m:sSup>
            </m:oMath>
            <w:r>
              <w:rPr>
                <w:bCs/>
                <w:b/>
              </w:rPr>
              <w:t xml:space="preserve">C)</w:t>
            </w:r>
          </w:p>
        </w:tc>
        <w:tc>
          <w:tcPr/>
          <w:p>
            <w:pPr>
              <w:pStyle w:val="Compact"/>
              <w:jc w:val="center"/>
            </w:pPr>
            <m:oMath>
              <m:sSub>
                <m:e>
                  <m:r>
                    <m:t>T</m:t>
                  </m:r>
                </m:e>
                <m:sub>
                  <m:r>
                    <m:t>m</m:t>
                  </m:r>
                </m:sub>
              </m:sSub>
            </m:oMath>
            <w:r>
              <w:rPr>
                <w:bCs/>
                <w:b/>
              </w:rPr>
              <w:t xml:space="preserve"> </w:t>
            </w:r>
            <w:r>
              <w:rPr>
                <w:bCs/>
                <w:b/>
              </w:rPr>
              <w:t xml:space="preserve">(</w:t>
            </w:r>
            <m:oMath>
              <m:sSup>
                <m:e>
                  <m:r>
                    <m:t>​</m:t>
                  </m:r>
                </m:e>
                <m:sup>
                  <m:r>
                    <m:rPr>
                      <m:sty m:val="p"/>
                    </m:rPr>
                    <m:t>∘</m:t>
                  </m:r>
                </m:sup>
              </m:sSup>
            </m:oMath>
            <w:r>
              <w:rPr>
                <w:bCs/>
                <w:b/>
              </w:rPr>
              <w:t xml:space="preserve">C)</w:t>
            </w:r>
          </w:p>
        </w:tc>
        <w:tc>
          <w:tcPr/>
          <w:p>
            <w:pPr>
              <w:pStyle w:val="Compact"/>
              <w:jc w:val="center"/>
            </w:pPr>
            <m:oMath>
              <m:r>
                <m:t>ρ</m:t>
              </m:r>
            </m:oMath>
            <w:r>
              <w:rPr>
                <w:bCs/>
                <w:b/>
              </w:rPr>
              <w:t xml:space="preserve"> </w:t>
            </w:r>
            <w:r>
              <w:rPr>
                <w:bCs/>
                <w:b/>
              </w:rPr>
              <w:t xml:space="preserve">(g/cm</w:t>
            </w:r>
            <m:oMath>
              <m:sSup>
                <m:e>
                  <m:r>
                    <m:t>​</m:t>
                  </m:r>
                </m:e>
                <m:sup>
                  <m:r>
                    <m:t>3</m:t>
                  </m:r>
                </m:sup>
              </m:sSup>
            </m:oMath>
            <w:r>
              <w:rPr>
                <w:bCs/>
                <w:b/>
              </w:rPr>
              <w:t xml:space="preserve">)</w:t>
            </w:r>
          </w:p>
        </w:tc>
        <w:tc>
          <w:tcPr/>
          <w:p>
            <w:pPr>
              <w:pStyle w:val="Compact"/>
              <w:jc w:val="left"/>
            </w:pPr>
            <w:r>
              <w:rPr>
                <w:bCs/>
                <w:b/>
              </w:rPr>
              <w:t xml:space="preserve">Aplikasi Umum</w:t>
            </w:r>
          </w:p>
        </w:tc>
      </w:tr>
      <w:tr>
        <w:tc>
          <w:tcPr/>
          <w:p>
            <w:pPr>
              <w:pStyle w:val="Compact"/>
              <w:jc w:val="left"/>
            </w:pPr>
            <w:r>
              <w:t xml:space="preserve">Polietilena (HDPE)</w:t>
            </w:r>
          </w:p>
        </w:tc>
        <w:tc>
          <w:tcPr/>
          <w:p>
            <w:pPr>
              <w:pStyle w:val="Compact"/>
              <w:jc w:val="left"/>
            </w:pPr>
            <w:r>
              <w:t xml:space="preserve">Etilena</w:t>
            </w:r>
          </w:p>
        </w:tc>
        <w:tc>
          <w:tcPr/>
          <w:p>
            <w:pPr>
              <w:pStyle w:val="Compact"/>
              <w:jc w:val="center"/>
            </w:pPr>
            <m:oMath>
              <m:r>
                <m:rPr>
                  <m:sty m:val="p"/>
                </m:rPr>
                <m:t>−</m:t>
              </m:r>
            </m:oMath>
            <w:r>
              <w:t xml:space="preserve">125</w:t>
            </w:r>
          </w:p>
        </w:tc>
        <w:tc>
          <w:tcPr/>
          <w:p>
            <w:pPr>
              <w:pStyle w:val="Compact"/>
              <w:jc w:val="center"/>
            </w:pPr>
            <w:r>
              <w:t xml:space="preserve">130–137</w:t>
            </w:r>
          </w:p>
        </w:tc>
        <w:tc>
          <w:tcPr/>
          <w:p>
            <w:pPr>
              <w:pStyle w:val="Compact"/>
              <w:jc w:val="center"/>
            </w:pPr>
            <w:r>
              <w:t xml:space="preserve">0,94–0,97</w:t>
            </w:r>
          </w:p>
        </w:tc>
        <w:tc>
          <w:tcPr/>
          <w:p>
            <w:pPr>
              <w:pStyle w:val="Compact"/>
              <w:jc w:val="left"/>
            </w:pPr>
            <w:r>
              <w:t xml:space="preserve">Pipa, botol, film</w:t>
            </w:r>
          </w:p>
        </w:tc>
      </w:tr>
      <w:tr>
        <w:tc>
          <w:tcPr/>
          <w:p>
            <w:pPr>
              <w:pStyle w:val="Compact"/>
              <w:jc w:val="left"/>
            </w:pPr>
            <w:r>
              <w:t xml:space="preserve">Polietilena (LDPE)</w:t>
            </w:r>
          </w:p>
        </w:tc>
        <w:tc>
          <w:tcPr/>
          <w:p>
            <w:pPr>
              <w:pStyle w:val="Compact"/>
              <w:jc w:val="left"/>
            </w:pPr>
            <w:r>
              <w:t xml:space="preserve">Etilena</w:t>
            </w:r>
          </w:p>
        </w:tc>
        <w:tc>
          <w:tcPr/>
          <w:p>
            <w:pPr>
              <w:pStyle w:val="Compact"/>
              <w:jc w:val="center"/>
            </w:pPr>
            <m:oMath>
              <m:r>
                <m:rPr>
                  <m:sty m:val="p"/>
                </m:rPr>
                <m:t>−</m:t>
              </m:r>
            </m:oMath>
            <w:r>
              <w:t xml:space="preserve">125</w:t>
            </w:r>
          </w:p>
        </w:tc>
        <w:tc>
          <w:tcPr/>
          <w:p>
            <w:pPr>
              <w:pStyle w:val="Compact"/>
              <w:jc w:val="center"/>
            </w:pPr>
            <w:r>
              <w:t xml:space="preserve">105–115</w:t>
            </w:r>
          </w:p>
        </w:tc>
        <w:tc>
          <w:tcPr/>
          <w:p>
            <w:pPr>
              <w:pStyle w:val="Compact"/>
              <w:jc w:val="center"/>
            </w:pPr>
            <w:r>
              <w:t xml:space="preserve">0,91–0,93</w:t>
            </w:r>
          </w:p>
        </w:tc>
        <w:tc>
          <w:tcPr/>
          <w:p>
            <w:pPr>
              <w:pStyle w:val="Compact"/>
              <w:jc w:val="left"/>
            </w:pPr>
            <w:r>
              <w:t xml:space="preserve">Film kemasan, kantong</w:t>
            </w:r>
          </w:p>
        </w:tc>
      </w:tr>
      <w:tr>
        <w:tc>
          <w:tcPr/>
          <w:p>
            <w:pPr>
              <w:pStyle w:val="Compact"/>
              <w:jc w:val="left"/>
            </w:pPr>
            <w:r>
              <w:t xml:space="preserve">Polipropilena (PP)</w:t>
            </w:r>
          </w:p>
        </w:tc>
        <w:tc>
          <w:tcPr/>
          <w:p>
            <w:pPr>
              <w:pStyle w:val="Compact"/>
              <w:jc w:val="left"/>
            </w:pPr>
            <w:r>
              <w:t xml:space="preserve">Propilena</w:t>
            </w:r>
          </w:p>
        </w:tc>
        <w:tc>
          <w:tcPr/>
          <w:p>
            <w:pPr>
              <w:pStyle w:val="Compact"/>
              <w:jc w:val="center"/>
            </w:pPr>
            <m:oMath>
              <m:r>
                <m:rPr>
                  <m:sty m:val="p"/>
                </m:rPr>
                <m:t>−</m:t>
              </m:r>
            </m:oMath>
            <w:r>
              <w:t xml:space="preserve">10</w:t>
            </w:r>
          </w:p>
        </w:tc>
        <w:tc>
          <w:tcPr/>
          <w:p>
            <w:pPr>
              <w:pStyle w:val="Compact"/>
              <w:jc w:val="center"/>
            </w:pPr>
            <w:r>
              <w:t xml:space="preserve">160–170</w:t>
            </w:r>
          </w:p>
        </w:tc>
        <w:tc>
          <w:tcPr/>
          <w:p>
            <w:pPr>
              <w:pStyle w:val="Compact"/>
              <w:jc w:val="center"/>
            </w:pPr>
            <w:r>
              <w:t xml:space="preserve">0,90–0,91</w:t>
            </w:r>
          </w:p>
        </w:tc>
        <w:tc>
          <w:tcPr/>
          <w:p>
            <w:pPr>
              <w:pStyle w:val="Compact"/>
              <w:jc w:val="left"/>
            </w:pPr>
            <w:r>
              <w:t xml:space="preserve">Otomotif, wadah, serat</w:t>
            </w:r>
          </w:p>
        </w:tc>
      </w:tr>
      <w:tr>
        <w:tc>
          <w:tcPr/>
          <w:p>
            <w:pPr>
              <w:pStyle w:val="Compact"/>
              <w:jc w:val="left"/>
            </w:pPr>
            <w:r>
              <w:t xml:space="preserve">Polistirena (PS)</w:t>
            </w:r>
          </w:p>
        </w:tc>
        <w:tc>
          <w:tcPr/>
          <w:p>
            <w:pPr>
              <w:pStyle w:val="Compact"/>
              <w:jc w:val="left"/>
            </w:pPr>
            <w:r>
              <w:t xml:space="preserve">Stirena</w:t>
            </w:r>
          </w:p>
        </w:tc>
        <w:tc>
          <w:tcPr/>
          <w:p>
            <w:pPr>
              <w:pStyle w:val="Compact"/>
              <w:jc w:val="center"/>
            </w:pPr>
            <w:r>
              <w:t xml:space="preserve">100</w:t>
            </w:r>
          </w:p>
        </w:tc>
        <w:tc>
          <w:tcPr/>
          <w:p>
            <w:pPr>
              <w:pStyle w:val="Compact"/>
              <w:jc w:val="center"/>
            </w:pPr>
            <w:r>
              <w:t xml:space="preserve">240</w:t>
            </w:r>
          </w:p>
        </w:tc>
        <w:tc>
          <w:tcPr/>
          <w:p>
            <w:pPr>
              <w:pStyle w:val="Compact"/>
              <w:jc w:val="center"/>
            </w:pPr>
            <w:r>
              <w:t xml:space="preserve">1,04–1,06</w:t>
            </w:r>
          </w:p>
        </w:tc>
        <w:tc>
          <w:tcPr/>
          <w:p>
            <w:pPr>
              <w:pStyle w:val="Compact"/>
              <w:jc w:val="left"/>
            </w:pPr>
            <w:r>
              <w:t xml:space="preserve">Kemasan, insulasi</w:t>
            </w:r>
          </w:p>
        </w:tc>
      </w:tr>
      <w:tr>
        <w:tc>
          <w:tcPr/>
          <w:p>
            <w:pPr>
              <w:pStyle w:val="Compact"/>
              <w:jc w:val="left"/>
            </w:pPr>
            <w:r>
              <w:t xml:space="preserve">Poli(vinil klorida) (PVC)</w:t>
            </w:r>
          </w:p>
        </w:tc>
        <w:tc>
          <w:tcPr/>
          <w:p>
            <w:pPr>
              <w:pStyle w:val="Compact"/>
              <w:jc w:val="left"/>
            </w:pPr>
            <w:r>
              <w:t xml:space="preserve">Vinil klorida</w:t>
            </w:r>
          </w:p>
        </w:tc>
        <w:tc>
          <w:tcPr/>
          <w:p>
            <w:pPr>
              <w:pStyle w:val="Compact"/>
              <w:jc w:val="center"/>
            </w:pPr>
            <w:r>
              <w:t xml:space="preserve">80–85</w:t>
            </w:r>
          </w:p>
        </w:tc>
        <w:tc>
          <w:tcPr/>
          <w:p>
            <w:pPr>
              <w:pStyle w:val="Compact"/>
              <w:jc w:val="center"/>
            </w:pPr>
            <w:r>
              <w:t xml:space="preserve">210</w:t>
            </w:r>
          </w:p>
        </w:tc>
        <w:tc>
          <w:tcPr/>
          <w:p>
            <w:pPr>
              <w:pStyle w:val="Compact"/>
              <w:jc w:val="center"/>
            </w:pPr>
            <w:r>
              <w:t xml:space="preserve">1,30–1,45</w:t>
            </w:r>
          </w:p>
        </w:tc>
        <w:tc>
          <w:tcPr/>
          <w:p>
            <w:pPr>
              <w:pStyle w:val="Compact"/>
              <w:jc w:val="left"/>
            </w:pPr>
            <w:r>
              <w:t xml:space="preserve">Pipa, kabel, lantai</w:t>
            </w:r>
          </w:p>
        </w:tc>
      </w:tr>
      <w:tr>
        <w:tc>
          <w:tcPr/>
          <w:p>
            <w:pPr>
              <w:pStyle w:val="Compact"/>
              <w:jc w:val="left"/>
            </w:pPr>
            <w:r>
              <w:t xml:space="preserve">Poli(metil metakrilat) (PMMA)</w:t>
            </w:r>
          </w:p>
        </w:tc>
        <w:tc>
          <w:tcPr/>
          <w:p>
            <w:pPr>
              <w:pStyle w:val="Compact"/>
              <w:jc w:val="left"/>
            </w:pPr>
            <w:r>
              <w:t xml:space="preserve">Metil metakrilat</w:t>
            </w:r>
          </w:p>
        </w:tc>
        <w:tc>
          <w:tcPr/>
          <w:p>
            <w:pPr>
              <w:pStyle w:val="Compact"/>
              <w:jc w:val="center"/>
            </w:pPr>
            <w:r>
              <w:t xml:space="preserve">105</w:t>
            </w:r>
          </w:p>
        </w:tc>
        <w:tc>
          <w:tcPr/>
          <w:p>
            <w:pPr>
              <w:pStyle w:val="Compact"/>
              <w:jc w:val="center"/>
            </w:pPr>
            <w:r>
              <w:t xml:space="preserve">—</w:t>
            </w:r>
          </w:p>
        </w:tc>
        <w:tc>
          <w:tcPr/>
          <w:p>
            <w:pPr>
              <w:pStyle w:val="Compact"/>
              <w:jc w:val="center"/>
            </w:pPr>
            <w:r>
              <w:t xml:space="preserve">1,17–1,20</w:t>
            </w:r>
          </w:p>
        </w:tc>
        <w:tc>
          <w:tcPr/>
          <w:p>
            <w:pPr>
              <w:pStyle w:val="Compact"/>
              <w:jc w:val="left"/>
            </w:pPr>
            <w:r>
              <w:t xml:space="preserve">Lensa, pengganti kaca</w:t>
            </w:r>
          </w:p>
        </w:tc>
      </w:tr>
      <w:tr>
        <w:tc>
          <w:tcPr/>
          <w:p>
            <w:pPr>
              <w:pStyle w:val="Compact"/>
              <w:jc w:val="left"/>
            </w:pPr>
            <w:r>
              <w:t xml:space="preserve">Poli(etilen tereftalat) (PET)</w:t>
            </w:r>
          </w:p>
        </w:tc>
        <w:tc>
          <w:tcPr/>
          <w:p>
            <w:pPr>
              <w:pStyle w:val="Compact"/>
              <w:jc w:val="left"/>
            </w:pPr>
            <w:r>
              <w:t xml:space="preserve">Asam tereftalat + etilen glikol</w:t>
            </w:r>
          </w:p>
        </w:tc>
        <w:tc>
          <w:tcPr/>
          <w:p>
            <w:pPr>
              <w:pStyle w:val="Compact"/>
              <w:jc w:val="center"/>
            </w:pPr>
            <w:r>
              <w:t xml:space="preserve">75–80</w:t>
            </w:r>
          </w:p>
        </w:tc>
        <w:tc>
          <w:tcPr/>
          <w:p>
            <w:pPr>
              <w:pStyle w:val="Compact"/>
              <w:jc w:val="center"/>
            </w:pPr>
            <w:r>
              <w:t xml:space="preserve">250–265</w:t>
            </w:r>
          </w:p>
        </w:tc>
        <w:tc>
          <w:tcPr/>
          <w:p>
            <w:pPr>
              <w:pStyle w:val="Compact"/>
              <w:jc w:val="center"/>
            </w:pPr>
            <w:r>
              <w:t xml:space="preserve">1,33–1,39</w:t>
            </w:r>
          </w:p>
        </w:tc>
        <w:tc>
          <w:tcPr/>
          <w:p>
            <w:pPr>
              <w:pStyle w:val="Compact"/>
              <w:jc w:val="left"/>
            </w:pPr>
            <w:r>
              <w:t xml:space="preserve">Botol minuman, serat</w:t>
            </w:r>
          </w:p>
        </w:tc>
      </w:tr>
      <w:tr>
        <w:tc>
          <w:tcPr/>
          <w:p>
            <w:pPr>
              <w:pStyle w:val="Compact"/>
              <w:jc w:val="left"/>
            </w:pPr>
            <w:r>
              <w:t xml:space="preserve">Nilon 6,6</w:t>
            </w:r>
          </w:p>
        </w:tc>
        <w:tc>
          <w:tcPr/>
          <w:p>
            <w:pPr>
              <w:pStyle w:val="Compact"/>
              <w:jc w:val="left"/>
            </w:pPr>
            <w:r>
              <w:t xml:space="preserve">Heksametilendiamina + asam adipat</w:t>
            </w:r>
          </w:p>
        </w:tc>
        <w:tc>
          <w:tcPr/>
          <w:p>
            <w:pPr>
              <w:pStyle w:val="Compact"/>
              <w:jc w:val="center"/>
            </w:pPr>
            <w:r>
              <w:t xml:space="preserve">50</w:t>
            </w:r>
          </w:p>
        </w:tc>
        <w:tc>
          <w:tcPr/>
          <w:p>
            <w:pPr>
              <w:pStyle w:val="Compact"/>
              <w:jc w:val="center"/>
            </w:pPr>
            <w:r>
              <w:t xml:space="preserve">255–265</w:t>
            </w:r>
          </w:p>
        </w:tc>
        <w:tc>
          <w:tcPr/>
          <w:p>
            <w:pPr>
              <w:pStyle w:val="Compact"/>
              <w:jc w:val="center"/>
            </w:pPr>
            <w:r>
              <w:t xml:space="preserve">1,13–1,15</w:t>
            </w:r>
          </w:p>
        </w:tc>
        <w:tc>
          <w:tcPr/>
          <w:p>
            <w:pPr>
              <w:pStyle w:val="Compact"/>
              <w:jc w:val="left"/>
            </w:pPr>
            <w:r>
              <w:t xml:space="preserve">Serat, gear, bearing</w:t>
            </w:r>
          </w:p>
        </w:tc>
      </w:tr>
      <w:tr>
        <w:tc>
          <w:tcPr/>
          <w:p>
            <w:pPr>
              <w:pStyle w:val="Compact"/>
              <w:jc w:val="left"/>
            </w:pPr>
            <w:r>
              <w:t xml:space="preserve">Nilon 6</w:t>
            </w:r>
          </w:p>
        </w:tc>
        <w:tc>
          <w:tcPr/>
          <w:p>
            <w:pPr>
              <w:pStyle w:val="Compact"/>
              <w:jc w:val="left"/>
            </w:pPr>
            <w:r>
              <w:t xml:space="preserve">Kaprolaktam</w:t>
            </w:r>
          </w:p>
        </w:tc>
        <w:tc>
          <w:tcPr/>
          <w:p>
            <w:pPr>
              <w:pStyle w:val="Compact"/>
              <w:jc w:val="center"/>
            </w:pPr>
            <w:r>
              <w:t xml:space="preserve">50</w:t>
            </w:r>
          </w:p>
        </w:tc>
        <w:tc>
          <w:tcPr/>
          <w:p>
            <w:pPr>
              <w:pStyle w:val="Compact"/>
              <w:jc w:val="center"/>
            </w:pPr>
            <w:r>
              <w:t xml:space="preserve">215–225</w:t>
            </w:r>
          </w:p>
        </w:tc>
        <w:tc>
          <w:tcPr/>
          <w:p>
            <w:pPr>
              <w:pStyle w:val="Compact"/>
              <w:jc w:val="center"/>
            </w:pPr>
            <w:r>
              <w:t xml:space="preserve">1,12–1,14</w:t>
            </w:r>
          </w:p>
        </w:tc>
        <w:tc>
          <w:tcPr/>
          <w:p>
            <w:pPr>
              <w:pStyle w:val="Compact"/>
              <w:jc w:val="left"/>
            </w:pPr>
            <w:r>
              <w:t xml:space="preserve">Serat, film, komponen teknik</w:t>
            </w:r>
          </w:p>
        </w:tc>
      </w:tr>
      <w:tr>
        <w:tc>
          <w:tcPr/>
          <w:p>
            <w:pPr>
              <w:pStyle w:val="Compact"/>
              <w:jc w:val="left"/>
            </w:pPr>
            <w:r>
              <w:t xml:space="preserve">Polikarbonat (PC)</w:t>
            </w:r>
          </w:p>
        </w:tc>
        <w:tc>
          <w:tcPr/>
          <w:p>
            <w:pPr>
              <w:pStyle w:val="Compact"/>
              <w:jc w:val="left"/>
            </w:pPr>
            <w:r>
              <w:t xml:space="preserve">Bisfenol A + fosgen</w:t>
            </w:r>
          </w:p>
        </w:tc>
        <w:tc>
          <w:tcPr/>
          <w:p>
            <w:pPr>
              <w:pStyle w:val="Compact"/>
              <w:jc w:val="center"/>
            </w:pPr>
            <w:r>
              <w:t xml:space="preserve">145–150</w:t>
            </w:r>
          </w:p>
        </w:tc>
        <w:tc>
          <w:tcPr/>
          <w:p>
            <w:pPr>
              <w:pStyle w:val="Compact"/>
              <w:jc w:val="center"/>
            </w:pPr>
            <w:r>
              <w:t xml:space="preserve">220–230</w:t>
            </w:r>
          </w:p>
        </w:tc>
        <w:tc>
          <w:tcPr/>
          <w:p>
            <w:pPr>
              <w:pStyle w:val="Compact"/>
              <w:jc w:val="center"/>
            </w:pPr>
            <w:r>
              <w:t xml:space="preserve">1,20–1,22</w:t>
            </w:r>
          </w:p>
        </w:tc>
        <w:tc>
          <w:tcPr/>
          <w:p>
            <w:pPr>
              <w:pStyle w:val="Compact"/>
              <w:jc w:val="left"/>
            </w:pPr>
            <w:r>
              <w:t xml:space="preserve">CD/DVD, kacamata, helm</w:t>
            </w:r>
          </w:p>
        </w:tc>
      </w:tr>
      <w:tr>
        <w:tc>
          <w:tcPr/>
          <w:p>
            <w:pPr>
              <w:pStyle w:val="Compact"/>
              <w:jc w:val="left"/>
            </w:pPr>
            <w:r>
              <w:t xml:space="preserve">Politetrafluoroetilena (PTFE)</w:t>
            </w:r>
          </w:p>
        </w:tc>
        <w:tc>
          <w:tcPr/>
          <w:p>
            <w:pPr>
              <w:pStyle w:val="Compact"/>
              <w:jc w:val="left"/>
            </w:pPr>
            <w:r>
              <w:t xml:space="preserve">Tetrafluoroetilena</w:t>
            </w:r>
          </w:p>
        </w:tc>
        <w:tc>
          <w:tcPr/>
          <w:p>
            <w:pPr>
              <w:pStyle w:val="Compact"/>
              <w:jc w:val="center"/>
            </w:pPr>
            <w:r>
              <w:t xml:space="preserve">127</w:t>
            </w:r>
          </w:p>
        </w:tc>
        <w:tc>
          <w:tcPr/>
          <w:p>
            <w:pPr>
              <w:pStyle w:val="Compact"/>
              <w:jc w:val="center"/>
            </w:pPr>
            <w:r>
              <w:t xml:space="preserve">327</w:t>
            </w:r>
          </w:p>
        </w:tc>
        <w:tc>
          <w:tcPr/>
          <w:p>
            <w:pPr>
              <w:pStyle w:val="Compact"/>
              <w:jc w:val="center"/>
            </w:pPr>
            <w:r>
              <w:t xml:space="preserve">2,14–2,20</w:t>
            </w:r>
          </w:p>
        </w:tc>
        <w:tc>
          <w:tcPr/>
          <w:p>
            <w:pPr>
              <w:pStyle w:val="Compact"/>
              <w:jc w:val="left"/>
            </w:pPr>
            <w:r>
              <w:t xml:space="preserve">Anti-lengket, seal</w:t>
            </w:r>
          </w:p>
        </w:tc>
      </w:tr>
      <w:tr>
        <w:tc>
          <w:tcPr/>
          <w:p>
            <w:pPr>
              <w:pStyle w:val="Compact"/>
              <w:jc w:val="left"/>
            </w:pPr>
            <w:r>
              <w:t xml:space="preserve">Poliuretan (PU)</w:t>
            </w:r>
          </w:p>
        </w:tc>
        <w:tc>
          <w:tcPr/>
          <w:p>
            <w:pPr>
              <w:pStyle w:val="Compact"/>
              <w:jc w:val="left"/>
            </w:pPr>
            <w:r>
              <w:t xml:space="preserve">Diisosianat + poliol</w:t>
            </w:r>
          </w:p>
        </w:tc>
        <w:tc>
          <w:tcPr/>
          <w:p>
            <w:pPr>
              <w:pStyle w:val="Compact"/>
              <w:jc w:val="center"/>
            </w:pPr>
            <m:oMath>
              <m:r>
                <m:rPr>
                  <m:sty m:val="p"/>
                </m:rPr>
                <m:t>−</m:t>
              </m:r>
            </m:oMath>
            <w:r>
              <w:t xml:space="preserve">40–80</w:t>
            </w:r>
          </w:p>
        </w:tc>
        <w:tc>
          <w:tcPr/>
          <w:p>
            <w:pPr>
              <w:pStyle w:val="Compact"/>
              <w:jc w:val="center"/>
            </w:pPr>
            <w:r>
              <w:t xml:space="preserve">—</w:t>
            </w:r>
          </w:p>
        </w:tc>
        <w:tc>
          <w:tcPr/>
          <w:p>
            <w:pPr>
              <w:pStyle w:val="Compact"/>
              <w:jc w:val="center"/>
            </w:pPr>
            <w:r>
              <w:t xml:space="preserve">1,05–1,25</w:t>
            </w:r>
          </w:p>
        </w:tc>
        <w:tc>
          <w:tcPr/>
          <w:p>
            <w:pPr>
              <w:pStyle w:val="Compact"/>
              <w:jc w:val="left"/>
            </w:pPr>
            <w:r>
              <w:t xml:space="preserve">Busa, pelapis, elastomer</w:t>
            </w:r>
          </w:p>
        </w:tc>
      </w:tr>
      <w:tr>
        <w:tc>
          <w:tcPr/>
          <w:p>
            <w:pPr>
              <w:pStyle w:val="Compact"/>
              <w:jc w:val="left"/>
            </w:pPr>
            <w:r>
              <w:t xml:space="preserve">Poli(asam laktat) (PLA)</w:t>
            </w:r>
          </w:p>
        </w:tc>
        <w:tc>
          <w:tcPr/>
          <w:p>
            <w:pPr>
              <w:pStyle w:val="Compact"/>
              <w:jc w:val="left"/>
            </w:pPr>
            <w:r>
              <w:t xml:space="preserve">Asam laktat</w:t>
            </w:r>
          </w:p>
        </w:tc>
        <w:tc>
          <w:tcPr/>
          <w:p>
            <w:pPr>
              <w:pStyle w:val="Compact"/>
              <w:jc w:val="center"/>
            </w:pPr>
            <w:r>
              <w:t xml:space="preserve">55–65</w:t>
            </w:r>
          </w:p>
        </w:tc>
        <w:tc>
          <w:tcPr/>
          <w:p>
            <w:pPr>
              <w:pStyle w:val="Compact"/>
              <w:jc w:val="center"/>
            </w:pPr>
            <w:r>
              <w:t xml:space="preserve">150–180</w:t>
            </w:r>
          </w:p>
        </w:tc>
        <w:tc>
          <w:tcPr/>
          <w:p>
            <w:pPr>
              <w:pStyle w:val="Compact"/>
              <w:jc w:val="center"/>
            </w:pPr>
            <w:r>
              <w:t xml:space="preserve">1,21–1,25</w:t>
            </w:r>
          </w:p>
        </w:tc>
        <w:tc>
          <w:tcPr/>
          <w:p>
            <w:pPr>
              <w:pStyle w:val="Compact"/>
              <w:jc w:val="left"/>
            </w:pPr>
            <w:r>
              <w:t xml:space="preserve">Kemasan biodegradabel</w:t>
            </w:r>
          </w:p>
        </w:tc>
      </w:tr>
      <w:tr>
        <w:tc>
          <w:tcPr/>
          <w:p>
            <w:pPr>
              <w:pStyle w:val="Compact"/>
              <w:jc w:val="left"/>
            </w:pPr>
            <w:r>
              <w:t xml:space="preserve">Karet alam (NR)</w:t>
            </w:r>
          </w:p>
        </w:tc>
        <w:tc>
          <w:tcPr/>
          <w:p>
            <w:pPr>
              <w:pStyle w:val="Compact"/>
              <w:jc w:val="left"/>
            </w:pPr>
            <w:r>
              <w:t xml:space="preserve">Isoprena</w:t>
            </w:r>
          </w:p>
        </w:tc>
        <w:tc>
          <w:tcPr/>
          <w:p>
            <w:pPr>
              <w:pStyle w:val="Compact"/>
              <w:jc w:val="center"/>
            </w:pPr>
            <m:oMath>
              <m:r>
                <m:rPr>
                  <m:sty m:val="p"/>
                </m:rPr>
                <m:t>−</m:t>
              </m:r>
            </m:oMath>
            <w:r>
              <w:t xml:space="preserve">72</w:t>
            </w:r>
          </w:p>
        </w:tc>
        <w:tc>
          <w:tcPr/>
          <w:p>
            <w:pPr>
              <w:pStyle w:val="Compact"/>
              <w:jc w:val="center"/>
            </w:pPr>
            <w:r>
              <w:t xml:space="preserve">28</w:t>
            </w:r>
          </w:p>
        </w:tc>
        <w:tc>
          <w:tcPr/>
          <w:p>
            <w:pPr>
              <w:pStyle w:val="Compact"/>
              <w:jc w:val="center"/>
            </w:pPr>
            <w:r>
              <w:t xml:space="preserve">0,91–0,93</w:t>
            </w:r>
          </w:p>
        </w:tc>
        <w:tc>
          <w:tcPr/>
          <w:p>
            <w:pPr>
              <w:pStyle w:val="Compact"/>
              <w:jc w:val="left"/>
            </w:pPr>
            <w:r>
              <w:t xml:space="preserve">Ban, sarung tangan</w:t>
            </w:r>
          </w:p>
        </w:tc>
      </w:tr>
      <w:tr>
        <w:tc>
          <w:tcPr/>
          <w:p>
            <w:pPr>
              <w:pStyle w:val="Compact"/>
              <w:jc w:val="left"/>
            </w:pPr>
            <w:r>
              <w:t xml:space="preserve">Polisiloksana (PDMS)</w:t>
            </w:r>
          </w:p>
        </w:tc>
        <w:tc>
          <w:tcPr/>
          <w:p>
            <w:pPr>
              <w:pStyle w:val="Compact"/>
              <w:jc w:val="left"/>
            </w:pPr>
            <w:r>
              <w:t xml:space="preserve">Dimetilsiloksan</w:t>
            </w:r>
          </w:p>
        </w:tc>
        <w:tc>
          <w:tcPr/>
          <w:p>
            <w:pPr>
              <w:pStyle w:val="Compact"/>
              <w:jc w:val="center"/>
            </w:pPr>
            <m:oMath>
              <m:r>
                <m:rPr>
                  <m:sty m:val="p"/>
                </m:rPr>
                <m:t>−</m:t>
              </m:r>
            </m:oMath>
            <w:r>
              <w:t xml:space="preserve">127</w:t>
            </w:r>
          </w:p>
        </w:tc>
        <w:tc>
          <w:tcPr/>
          <w:p>
            <w:pPr>
              <w:pStyle w:val="Compact"/>
              <w:jc w:val="center"/>
            </w:pPr>
            <m:oMath>
              <m:r>
                <m:rPr>
                  <m:sty m:val="p"/>
                </m:rPr>
                <m:t>−</m:t>
              </m:r>
            </m:oMath>
            <w:r>
              <w:t xml:space="preserve">40</w:t>
            </w:r>
          </w:p>
        </w:tc>
        <w:tc>
          <w:tcPr/>
          <w:p>
            <w:pPr>
              <w:pStyle w:val="Compact"/>
              <w:jc w:val="center"/>
            </w:pPr>
            <w:r>
              <w:t xml:space="preserve">0,96–0,98</w:t>
            </w:r>
          </w:p>
        </w:tc>
        <w:tc>
          <w:tcPr/>
          <w:p>
            <w:pPr>
              <w:pStyle w:val="Compact"/>
              <w:jc w:val="left"/>
            </w:pPr>
            <w:r>
              <w:t xml:space="preserve">Sealant, implan</w:t>
            </w:r>
          </w:p>
        </w:tc>
      </w:tr>
    </w:tbl>
    <w:p>
      <w:pPr>
        <w:pStyle w:val="BodyText"/>
      </w:pPr>
      <w:r>
        <w:t xml:space="preserve">Keterangan:</w:t>
      </w:r>
      <w:r>
        <w:t xml:space="preserve"> </w:t>
      </w:r>
      <m:oMath>
        <m:sSub>
          <m:e>
            <m:r>
              <m:t>T</m:t>
            </m:r>
          </m:e>
          <m:sub>
            <m:r>
              <m:t>g</m:t>
            </m:r>
          </m:sub>
        </m:sSub>
      </m:oMath>
      <w:r>
        <w:t xml:space="preserve"> </w:t>
      </w:r>
      <w:r>
        <w:t xml:space="preserve">= suhu transisi gelas;</w:t>
      </w:r>
      <w:r>
        <w:t xml:space="preserve"> </w:t>
      </w:r>
      <m:oMath>
        <m:sSub>
          <m:e>
            <m:r>
              <m:t>T</m:t>
            </m:r>
          </m:e>
          <m:sub>
            <m:r>
              <m:t>m</m:t>
            </m:r>
          </m:sub>
        </m:sSub>
      </m:oMath>
      <w:r>
        <w:t xml:space="preserve"> </w:t>
      </w:r>
      <w:r>
        <w:t xml:space="preserve">= suhu leleh;</w:t>
      </w:r>
      <w:r>
        <w:t xml:space="preserve"> </w:t>
      </w:r>
      <m:oMath>
        <m:r>
          <m:t>ρ</m:t>
        </m:r>
      </m:oMath>
      <w:r>
        <w:t xml:space="preserve"> </w:t>
      </w:r>
      <w:r>
        <w:t xml:space="preserve">= massa jenis. Tanda — menunjukkan polimer yang sepenuhnya amorf (tidak memiliki</w:t>
      </w:r>
      <w:r>
        <w:t xml:space="preserve"> </w:t>
      </w:r>
      <m:oMath>
        <m:sSub>
          <m:e>
            <m:r>
              <m:t>T</m:t>
            </m:r>
          </m:e>
          <m:sub>
            <m:r>
              <m:t>m</m:t>
            </m:r>
          </m:sub>
        </m:sSub>
      </m:oMath>
      <w:r>
        <w:t xml:space="preserve">).</w:t>
      </w:r>
    </w:p>
    <w:bookmarkEnd w:id="96"/>
    <w:bookmarkStart w:id="97" w:name="struktur-monomer-penting"/>
    <w:p>
      <w:pPr>
        <w:pStyle w:val="Heading1"/>
      </w:pPr>
      <w:r>
        <w:t xml:space="preserve">Struktur Monomer Penting</w:t>
      </w:r>
    </w:p>
    <w:p>
      <w:pPr>
        <w:pStyle w:val="FirstParagraph"/>
      </w:pPr>
      <w:r>
        <w:t xml:space="preserve">Berikut adalah daftar monomer-monomer penting dalam kimia polimer beserta rumus kimia, nama IUPAC, nama umum, dan polimer yang dihasilkan.</w:t>
      </w:r>
    </w:p>
    <w:p>
      <w:pPr>
        <w:pStyle w:val="TableCaption"/>
      </w:pPr>
      <w:r>
        <w:t xml:space="preserve">Monomer Penting dalam Kimia Polimer</w:t>
      </w:r>
    </w:p>
    <w:tbl>
      <w:tblPr>
        <w:tblStyle w:val="Table"/>
        <w:tblW w:type="auto" w:w="0"/>
        <w:tblLook w:firstRow="1" w:lastRow="0" w:firstColumn="0" w:lastColumn="0" w:noHBand="0" w:noVBand="0" w:val="0020"/>
        <w:jc w:val="start"/>
        <w:tblCaption w:val="Monomer Penting dalam Kimia Polimer"/>
      </w:tblPr>
      <w:tblGrid>
        <w:gridCol w:w="1980"/>
        <w:gridCol w:w="1980"/>
        <w:gridCol w:w="1980"/>
        <w:gridCol w:w="1980"/>
      </w:tblGrid>
      <w:tr>
        <w:trPr>
          <w:tblHeader w:val="true"/>
        </w:trPr>
        <w:tc>
          <w:tcPr/>
          <w:p>
            <w:pPr>
              <w:pStyle w:val="Compact"/>
              <w:jc w:val="left"/>
            </w:pPr>
            <w:r>
              <w:rPr>
                <w:bCs/>
                <w:b/>
              </w:rPr>
              <w:t xml:space="preserve">Rumus Kimia</w:t>
            </w:r>
          </w:p>
        </w:tc>
        <w:tc>
          <w:tcPr/>
          <w:p>
            <w:pPr>
              <w:pStyle w:val="Compact"/>
              <w:jc w:val="left"/>
            </w:pPr>
            <w:r>
              <w:rPr>
                <w:bCs/>
                <w:b/>
              </w:rPr>
              <w:t xml:space="preserve">Nama IUPAC</w:t>
            </w:r>
          </w:p>
        </w:tc>
        <w:tc>
          <w:tcPr/>
          <w:p>
            <w:pPr>
              <w:pStyle w:val="Compact"/>
              <w:jc w:val="left"/>
            </w:pPr>
            <w:r>
              <w:rPr>
                <w:bCs/>
                <w:b/>
              </w:rPr>
              <w:t xml:space="preserve">Nama Umum</w:t>
            </w:r>
          </w:p>
        </w:tc>
        <w:tc>
          <w:tcPr/>
          <w:p>
            <w:pPr>
              <w:pStyle w:val="Compact"/>
              <w:jc w:val="left"/>
            </w:pPr>
            <w:r>
              <w:rPr>
                <w:bCs/>
                <w:b/>
              </w:rPr>
              <w:t xml:space="preserve">Polimer yang Dihasilkan</w:t>
            </w:r>
          </w:p>
        </w:tc>
      </w:tr>
      <w:tr>
        <w:tc>
          <w:tcPr/>
          <w:p>
            <w:pPr>
              <w:pStyle w:val="Compact"/>
              <w:jc w:val="left"/>
            </w:pPr>
            <w:r>
              <w:rPr>
                <w:bCs/>
                <w:b/>
              </w:rPr>
              <w:t xml:space="preserve">Rumus Kimia</w:t>
            </w:r>
          </w:p>
        </w:tc>
        <w:tc>
          <w:tcPr/>
          <w:p>
            <w:pPr>
              <w:pStyle w:val="Compact"/>
              <w:jc w:val="left"/>
            </w:pPr>
            <w:r>
              <w:rPr>
                <w:bCs/>
                <w:b/>
              </w:rPr>
              <w:t xml:space="preserve">Nama IUPAC</w:t>
            </w:r>
          </w:p>
        </w:tc>
        <w:tc>
          <w:tcPr/>
          <w:p>
            <w:pPr>
              <w:pStyle w:val="Compact"/>
              <w:jc w:val="left"/>
            </w:pPr>
            <w:r>
              <w:rPr>
                <w:bCs/>
                <w:b/>
              </w:rPr>
              <w:t xml:space="preserve">Nama Umum</w:t>
            </w:r>
          </w:p>
        </w:tc>
        <w:tc>
          <w:tcPr/>
          <w:p>
            <w:pPr>
              <w:pStyle w:val="Compact"/>
              <w:jc w:val="left"/>
            </w:pPr>
            <w:r>
              <w:rPr>
                <w:bCs/>
                <w:b/>
              </w:rPr>
              <w:t xml:space="preserve">Polimer yang Dihasilkan</w:t>
            </w:r>
          </w:p>
        </w:tc>
      </w:tr>
      <w:tr>
        <w:tc>
          <w:tcPr/>
          <w:p>
            <w:pPr>
              <w:pStyle w:val="Compact"/>
            </w:pPr>
          </w:p>
        </w:tc>
        <w:tc>
          <w:tcPr/>
          <w:p>
            <w:pPr>
              <w:pStyle w:val="Compact"/>
              <w:jc w:val="left"/>
            </w:pPr>
            <w:r>
              <w:t xml:space="preserve">Etena</w:t>
            </w:r>
          </w:p>
        </w:tc>
        <w:tc>
          <w:tcPr/>
          <w:p>
            <w:pPr>
              <w:pStyle w:val="Compact"/>
              <w:jc w:val="left"/>
            </w:pPr>
            <w:r>
              <w:t xml:space="preserve">Etilena</w:t>
            </w:r>
          </w:p>
        </w:tc>
        <w:tc>
          <w:tcPr/>
          <w:p>
            <w:pPr>
              <w:pStyle w:val="Compact"/>
              <w:jc w:val="left"/>
            </w:pPr>
            <w:r>
              <w:t xml:space="preserve">Polietilena (PE)</w:t>
            </w:r>
          </w:p>
        </w:tc>
      </w:tr>
      <w:tr>
        <w:tc>
          <w:tcPr/>
          <w:p>
            <w:pPr>
              <w:pStyle w:val="Compact"/>
            </w:pPr>
          </w:p>
        </w:tc>
        <w:tc>
          <w:tcPr/>
          <w:p>
            <w:pPr>
              <w:pStyle w:val="Compact"/>
              <w:jc w:val="left"/>
            </w:pPr>
            <w:r>
              <w:t xml:space="preserve">Propena</w:t>
            </w:r>
          </w:p>
        </w:tc>
        <w:tc>
          <w:tcPr/>
          <w:p>
            <w:pPr>
              <w:pStyle w:val="Compact"/>
              <w:jc w:val="left"/>
            </w:pPr>
            <w:r>
              <w:t xml:space="preserve">Propilena</w:t>
            </w:r>
          </w:p>
        </w:tc>
        <w:tc>
          <w:tcPr/>
          <w:p>
            <w:pPr>
              <w:pStyle w:val="Compact"/>
              <w:jc w:val="left"/>
            </w:pPr>
            <w:r>
              <w:t xml:space="preserve">Polipropilena (PP)</w:t>
            </w:r>
          </w:p>
        </w:tc>
      </w:tr>
      <w:tr>
        <w:tc>
          <w:tcPr/>
          <w:p>
            <w:pPr>
              <w:pStyle w:val="Compact"/>
            </w:pPr>
          </w:p>
        </w:tc>
        <w:tc>
          <w:tcPr/>
          <w:p>
            <w:pPr>
              <w:pStyle w:val="Compact"/>
              <w:jc w:val="left"/>
            </w:pPr>
            <w:r>
              <w:t xml:space="preserve">Etenilbenzena</w:t>
            </w:r>
          </w:p>
        </w:tc>
        <w:tc>
          <w:tcPr/>
          <w:p>
            <w:pPr>
              <w:pStyle w:val="Compact"/>
              <w:jc w:val="left"/>
            </w:pPr>
            <w:r>
              <w:t xml:space="preserve">Stirena</w:t>
            </w:r>
          </w:p>
        </w:tc>
        <w:tc>
          <w:tcPr/>
          <w:p>
            <w:pPr>
              <w:pStyle w:val="Compact"/>
              <w:jc w:val="left"/>
            </w:pPr>
            <w:r>
              <w:t xml:space="preserve">Polistirena (PS)</w:t>
            </w:r>
          </w:p>
        </w:tc>
      </w:tr>
      <w:tr>
        <w:tc>
          <w:tcPr/>
          <w:p>
            <w:pPr>
              <w:pStyle w:val="Compact"/>
            </w:pPr>
          </w:p>
        </w:tc>
        <w:tc>
          <w:tcPr/>
          <w:p>
            <w:pPr>
              <w:pStyle w:val="Compact"/>
              <w:jc w:val="left"/>
            </w:pPr>
            <w:r>
              <w:t xml:space="preserve">Kloroetena</w:t>
            </w:r>
          </w:p>
        </w:tc>
        <w:tc>
          <w:tcPr/>
          <w:p>
            <w:pPr>
              <w:pStyle w:val="Compact"/>
              <w:jc w:val="left"/>
            </w:pPr>
            <w:r>
              <w:t xml:space="preserve">Vinil klorida</w:t>
            </w:r>
          </w:p>
        </w:tc>
        <w:tc>
          <w:tcPr/>
          <w:p>
            <w:pPr>
              <w:pStyle w:val="Compact"/>
              <w:jc w:val="left"/>
            </w:pPr>
            <w:r>
              <w:t xml:space="preserve">Poli(vinil klorida) (PVC)</w:t>
            </w:r>
          </w:p>
        </w:tc>
      </w:tr>
      <w:tr>
        <w:tc>
          <w:tcPr/>
          <w:p>
            <w:pPr>
              <w:pStyle w:val="Compact"/>
            </w:pPr>
          </w:p>
        </w:tc>
        <w:tc>
          <w:tcPr/>
          <w:p>
            <w:pPr>
              <w:pStyle w:val="Compact"/>
              <w:jc w:val="left"/>
            </w:pPr>
            <w:r>
              <w:t xml:space="preserve">2-Propennitril</w:t>
            </w:r>
          </w:p>
        </w:tc>
        <w:tc>
          <w:tcPr/>
          <w:p>
            <w:pPr>
              <w:pStyle w:val="Compact"/>
              <w:jc w:val="left"/>
            </w:pPr>
            <w:r>
              <w:t xml:space="preserve">Akrilonitril</w:t>
            </w:r>
          </w:p>
        </w:tc>
        <w:tc>
          <w:tcPr/>
          <w:p>
            <w:pPr>
              <w:pStyle w:val="Compact"/>
              <w:jc w:val="left"/>
            </w:pPr>
            <w:r>
              <w:t xml:space="preserve">Poliakrilonitril (PAN)</w:t>
            </w:r>
          </w:p>
        </w:tc>
      </w:tr>
      <w:tr>
        <w:tc>
          <w:tcPr/>
          <w:p>
            <w:pPr>
              <w:pStyle w:val="Compact"/>
            </w:pPr>
          </w:p>
        </w:tc>
        <w:tc>
          <w:tcPr/>
          <w:p>
            <w:pPr>
              <w:pStyle w:val="Compact"/>
              <w:jc w:val="left"/>
            </w:pPr>
            <w:r>
              <w:t xml:space="preserve">Metil 2-metilpropenoat</w:t>
            </w:r>
          </w:p>
        </w:tc>
        <w:tc>
          <w:tcPr/>
          <w:p>
            <w:pPr>
              <w:pStyle w:val="Compact"/>
              <w:jc w:val="left"/>
            </w:pPr>
            <w:r>
              <w:t xml:space="preserve">Metil metakrilat</w:t>
            </w:r>
          </w:p>
        </w:tc>
        <w:tc>
          <w:tcPr/>
          <w:p>
            <w:pPr>
              <w:pStyle w:val="Compact"/>
              <w:jc w:val="left"/>
            </w:pPr>
            <w:r>
              <w:t xml:space="preserve">PMMA</w:t>
            </w:r>
          </w:p>
        </w:tc>
      </w:tr>
      <w:tr>
        <w:tc>
          <w:tcPr/>
          <w:p>
            <w:pPr>
              <w:pStyle w:val="Compact"/>
            </w:pPr>
          </w:p>
        </w:tc>
        <w:tc>
          <w:tcPr/>
          <w:p>
            <w:pPr>
              <w:pStyle w:val="Compact"/>
              <w:jc w:val="left"/>
            </w:pPr>
            <w:r>
              <w:t xml:space="preserve">Etenil asetat</w:t>
            </w:r>
          </w:p>
        </w:tc>
        <w:tc>
          <w:tcPr/>
          <w:p>
            <w:pPr>
              <w:pStyle w:val="Compact"/>
              <w:jc w:val="left"/>
            </w:pPr>
            <w:r>
              <w:t xml:space="preserve">Vinil asetat</w:t>
            </w:r>
          </w:p>
        </w:tc>
        <w:tc>
          <w:tcPr/>
          <w:p>
            <w:pPr>
              <w:pStyle w:val="Compact"/>
              <w:jc w:val="left"/>
            </w:pPr>
            <w:r>
              <w:t xml:space="preserve">Poli(vinil asetat) (PVAc)</w:t>
            </w:r>
          </w:p>
        </w:tc>
      </w:tr>
      <w:tr>
        <w:tc>
          <w:tcPr/>
          <w:p>
            <w:pPr>
              <w:pStyle w:val="Compact"/>
            </w:pPr>
          </w:p>
        </w:tc>
        <w:tc>
          <w:tcPr/>
          <w:p>
            <w:pPr>
              <w:pStyle w:val="Compact"/>
              <w:jc w:val="left"/>
            </w:pPr>
            <w:r>
              <w:t xml:space="preserve">Tetrafluoroetena</w:t>
            </w:r>
          </w:p>
        </w:tc>
        <w:tc>
          <w:tcPr/>
          <w:p>
            <w:pPr>
              <w:pStyle w:val="Compact"/>
              <w:jc w:val="left"/>
            </w:pPr>
            <w:r>
              <w:t xml:space="preserve">Tetrafluoroetilena</w:t>
            </w:r>
          </w:p>
        </w:tc>
        <w:tc>
          <w:tcPr/>
          <w:p>
            <w:pPr>
              <w:pStyle w:val="Compact"/>
              <w:jc w:val="left"/>
            </w:pPr>
            <w:r>
              <w:t xml:space="preserve">PTFE (Teflon)</w:t>
            </w:r>
          </w:p>
        </w:tc>
      </w:tr>
      <w:tr>
        <w:tc>
          <w:tcPr/>
          <w:p>
            <w:pPr>
              <w:pStyle w:val="Compact"/>
            </w:pPr>
          </w:p>
        </w:tc>
        <w:tc>
          <w:tcPr/>
          <w:p>
            <w:pPr>
              <w:pStyle w:val="Compact"/>
              <w:jc w:val="left"/>
            </w:pPr>
            <w:r>
              <w:t xml:space="preserve">Etenil alkohol</w:t>
            </w:r>
          </w:p>
        </w:tc>
        <w:tc>
          <w:tcPr/>
          <w:p>
            <w:pPr>
              <w:pStyle w:val="Compact"/>
              <w:jc w:val="left"/>
            </w:pPr>
            <w:r>
              <w:t xml:space="preserve">Vinil alkohol</w:t>
            </w:r>
          </w:p>
        </w:tc>
        <w:tc>
          <w:tcPr/>
          <w:p>
            <w:pPr>
              <w:pStyle w:val="Compact"/>
              <w:jc w:val="left"/>
            </w:pPr>
            <w:r>
              <w:t xml:space="preserve">Poli(vinil alkohol) (PVA)</w:t>
            </w:r>
          </w:p>
        </w:tc>
      </w:tr>
      <w:tr>
        <w:tc>
          <w:tcPr/>
          <w:p>
            <w:pPr>
              <w:pStyle w:val="Compact"/>
            </w:pPr>
          </w:p>
        </w:tc>
        <w:tc>
          <w:tcPr/>
          <w:p>
            <w:pPr>
              <w:pStyle w:val="Compact"/>
              <w:jc w:val="left"/>
            </w:pPr>
            <w:r>
              <w:t xml:space="preserve">2-Metil-1,3-butadiena</w:t>
            </w:r>
          </w:p>
        </w:tc>
        <w:tc>
          <w:tcPr/>
          <w:p>
            <w:pPr>
              <w:pStyle w:val="Compact"/>
              <w:jc w:val="left"/>
            </w:pPr>
            <w:r>
              <w:t xml:space="preserve">Isoprena</w:t>
            </w:r>
          </w:p>
        </w:tc>
        <w:tc>
          <w:tcPr/>
          <w:p>
            <w:pPr>
              <w:pStyle w:val="Compact"/>
              <w:jc w:val="left"/>
            </w:pPr>
            <w:r>
              <w:t xml:space="preserve">Poliisoprena (karet alam)</w:t>
            </w:r>
          </w:p>
        </w:tc>
      </w:tr>
      <w:tr>
        <w:tc>
          <w:tcPr/>
          <w:p>
            <w:pPr>
              <w:pStyle w:val="Compact"/>
            </w:pPr>
          </w:p>
        </w:tc>
        <w:tc>
          <w:tcPr/>
          <w:p>
            <w:pPr>
              <w:pStyle w:val="Compact"/>
              <w:jc w:val="left"/>
            </w:pPr>
            <w:r>
              <w:t xml:space="preserve">1,3-Butadiena</w:t>
            </w:r>
          </w:p>
        </w:tc>
        <w:tc>
          <w:tcPr/>
          <w:p>
            <w:pPr>
              <w:pStyle w:val="Compact"/>
              <w:jc w:val="left"/>
            </w:pPr>
            <w:r>
              <w:t xml:space="preserve">Butadiena</w:t>
            </w:r>
          </w:p>
        </w:tc>
        <w:tc>
          <w:tcPr/>
          <w:p>
            <w:pPr>
              <w:pStyle w:val="Compact"/>
              <w:jc w:val="left"/>
            </w:pPr>
            <w:r>
              <w:t xml:space="preserve">Polibutadiena (BR)</w:t>
            </w:r>
          </w:p>
        </w:tc>
      </w:tr>
      <w:tr>
        <w:tc>
          <w:tcPr/>
          <w:p>
            <w:pPr>
              <w:pStyle w:val="Compact"/>
            </w:pPr>
          </w:p>
        </w:tc>
        <w:tc>
          <w:tcPr/>
          <w:p>
            <w:pPr>
              <w:pStyle w:val="Compact"/>
              <w:jc w:val="left"/>
            </w:pPr>
            <w:r>
              <w:t xml:space="preserve">Asam benzena-1,4-dikarboksilat</w:t>
            </w:r>
          </w:p>
        </w:tc>
        <w:tc>
          <w:tcPr/>
          <w:p>
            <w:pPr>
              <w:pStyle w:val="Compact"/>
              <w:jc w:val="left"/>
            </w:pPr>
            <w:r>
              <w:t xml:space="preserve">Asam tereftalat</w:t>
            </w:r>
          </w:p>
        </w:tc>
        <w:tc>
          <w:tcPr/>
          <w:p>
            <w:pPr>
              <w:pStyle w:val="Compact"/>
              <w:jc w:val="left"/>
            </w:pPr>
            <w:r>
              <w:t xml:space="preserve">PET (dengan etilen glikol)</w:t>
            </w:r>
          </w:p>
        </w:tc>
      </w:tr>
      <w:tr>
        <w:tc>
          <w:tcPr/>
          <w:p>
            <w:pPr>
              <w:pStyle w:val="Compact"/>
            </w:pPr>
          </w:p>
        </w:tc>
        <w:tc>
          <w:tcPr/>
          <w:p>
            <w:pPr>
              <w:pStyle w:val="Compact"/>
              <w:jc w:val="left"/>
            </w:pPr>
            <w:r>
              <w:t xml:space="preserve">Etana-1,2-diol</w:t>
            </w:r>
          </w:p>
        </w:tc>
        <w:tc>
          <w:tcPr/>
          <w:p>
            <w:pPr>
              <w:pStyle w:val="Compact"/>
              <w:jc w:val="left"/>
            </w:pPr>
            <w:r>
              <w:t xml:space="preserve">Etilen glikol</w:t>
            </w:r>
          </w:p>
        </w:tc>
        <w:tc>
          <w:tcPr/>
          <w:p>
            <w:pPr>
              <w:pStyle w:val="Compact"/>
              <w:jc w:val="left"/>
            </w:pPr>
            <w:r>
              <w:t xml:space="preserve">PET (dengan asam tereftalat)</w:t>
            </w:r>
          </w:p>
        </w:tc>
      </w:tr>
      <w:tr>
        <w:tc>
          <w:tcPr/>
          <w:p>
            <w:pPr>
              <w:pStyle w:val="Compact"/>
            </w:pPr>
          </w:p>
        </w:tc>
        <w:tc>
          <w:tcPr/>
          <w:p>
            <w:pPr>
              <w:pStyle w:val="Compact"/>
              <w:jc w:val="left"/>
            </w:pPr>
            <w:r>
              <w:t xml:space="preserve">Heksana-1,6-diamina</w:t>
            </w:r>
          </w:p>
        </w:tc>
        <w:tc>
          <w:tcPr/>
          <w:p>
            <w:pPr>
              <w:pStyle w:val="Compact"/>
              <w:jc w:val="left"/>
            </w:pPr>
            <w:r>
              <w:t xml:space="preserve">Heksametilendiamina</w:t>
            </w:r>
          </w:p>
        </w:tc>
        <w:tc>
          <w:tcPr/>
          <w:p>
            <w:pPr>
              <w:pStyle w:val="Compact"/>
              <w:jc w:val="left"/>
            </w:pPr>
            <w:r>
              <w:t xml:space="preserve">Nilon 6,6 (dengan asam adipat)</w:t>
            </w:r>
          </w:p>
        </w:tc>
      </w:tr>
      <w:tr>
        <w:tc>
          <w:tcPr/>
          <w:p>
            <w:pPr>
              <w:pStyle w:val="Compact"/>
            </w:pPr>
          </w:p>
        </w:tc>
        <w:tc>
          <w:tcPr/>
          <w:p>
            <w:pPr>
              <w:pStyle w:val="Compact"/>
              <w:jc w:val="left"/>
            </w:pPr>
            <w:r>
              <w:t xml:space="preserve">Asam heksanadioat</w:t>
            </w:r>
          </w:p>
        </w:tc>
        <w:tc>
          <w:tcPr/>
          <w:p>
            <w:pPr>
              <w:pStyle w:val="Compact"/>
              <w:jc w:val="left"/>
            </w:pPr>
            <w:r>
              <w:t xml:space="preserve">Asam adipat</w:t>
            </w:r>
          </w:p>
        </w:tc>
        <w:tc>
          <w:tcPr/>
          <w:p>
            <w:pPr>
              <w:pStyle w:val="Compact"/>
              <w:jc w:val="left"/>
            </w:pPr>
            <w:r>
              <w:t xml:space="preserve">Nilon 6,6 (dengan HMD)</w:t>
            </w:r>
          </w:p>
        </w:tc>
      </w:tr>
      <w:tr>
        <w:tc>
          <w:tcPr/>
          <w:p>
            <w:pPr>
              <w:pStyle w:val="Compact"/>
            </w:pPr>
          </w:p>
        </w:tc>
        <w:tc>
          <w:tcPr/>
          <w:p>
            <w:pPr>
              <w:pStyle w:val="Compact"/>
              <w:jc w:val="left"/>
            </w:pPr>
            <w:r>
              <w:t xml:space="preserve">Azepan-2-on</w:t>
            </w:r>
          </w:p>
        </w:tc>
        <w:tc>
          <w:tcPr/>
          <w:p>
            <w:pPr>
              <w:pStyle w:val="Compact"/>
              <w:jc w:val="left"/>
            </w:pPr>
            <m:oMath>
              <m:r>
                <m:t>ε</m:t>
              </m:r>
            </m:oMath>
            <w:r>
              <w:t xml:space="preserve">-Kaprolaktam</w:t>
            </w:r>
          </w:p>
        </w:tc>
        <w:tc>
          <w:tcPr/>
          <w:p>
            <w:pPr>
              <w:pStyle w:val="Compact"/>
              <w:jc w:val="left"/>
            </w:pPr>
            <w:r>
              <w:t xml:space="preserve">Nilon 6</w:t>
            </w:r>
          </w:p>
        </w:tc>
      </w:tr>
      <w:tr>
        <w:tc>
          <w:tcPr/>
          <w:p>
            <w:pPr>
              <w:pStyle w:val="Compact"/>
            </w:pPr>
          </w:p>
        </w:tc>
        <w:tc>
          <w:tcPr/>
          <w:p>
            <w:pPr>
              <w:pStyle w:val="Compact"/>
              <w:jc w:val="left"/>
            </w:pPr>
            <w:r>
              <w:t xml:space="preserve">Diisosianat</w:t>
            </w:r>
          </w:p>
        </w:tc>
        <w:tc>
          <w:tcPr/>
          <w:p>
            <w:pPr>
              <w:pStyle w:val="Compact"/>
              <w:jc w:val="left"/>
            </w:pPr>
            <w:r>
              <w:t xml:space="preserve">MDI/TDI</w:t>
            </w:r>
          </w:p>
        </w:tc>
        <w:tc>
          <w:tcPr/>
          <w:p>
            <w:pPr>
              <w:pStyle w:val="Compact"/>
              <w:jc w:val="left"/>
            </w:pPr>
            <w:r>
              <w:t xml:space="preserve">Poliuretan (dengan poliol)</w:t>
            </w:r>
          </w:p>
        </w:tc>
      </w:tr>
      <w:tr>
        <w:tc>
          <w:tcPr/>
          <w:p>
            <w:pPr>
              <w:pStyle w:val="Compact"/>
            </w:pPr>
          </w:p>
        </w:tc>
        <w:tc>
          <w:tcPr/>
          <w:p>
            <w:pPr>
              <w:pStyle w:val="Compact"/>
              <w:jc w:val="left"/>
            </w:pPr>
            <w:r>
              <w:t xml:space="preserve">Asam 2-propenoat</w:t>
            </w:r>
          </w:p>
        </w:tc>
        <w:tc>
          <w:tcPr/>
          <w:p>
            <w:pPr>
              <w:pStyle w:val="Compact"/>
              <w:jc w:val="left"/>
            </w:pPr>
            <w:r>
              <w:t xml:space="preserve">Asam akrilat</w:t>
            </w:r>
          </w:p>
        </w:tc>
        <w:tc>
          <w:tcPr/>
          <w:p>
            <w:pPr>
              <w:pStyle w:val="Compact"/>
              <w:jc w:val="left"/>
            </w:pPr>
            <w:r>
              <w:t xml:space="preserve">Poli(asam akrilat) (PAA)</w:t>
            </w:r>
          </w:p>
        </w:tc>
      </w:tr>
    </w:tbl>
    <w:p>
      <w:pPr>
        <w:pStyle w:val="BodyText"/>
      </w:pPr>
      <w:r>
        <w:t xml:space="preserve">Keterangan: Rumus kimia disederhanakan untuk kejelasan. MDI = metilen difenil diisosianat; TDI = toluen diisosianat; HMD = heksametilendiamina.</w:t>
      </w:r>
    </w:p>
    <w:bookmarkEnd w:id="97"/>
    <w:bookmarkStart w:id="98" w:name="simbol-dan-singkatan"/>
    <w:p>
      <w:pPr>
        <w:pStyle w:val="Heading1"/>
      </w:pPr>
      <w:r>
        <w:t xml:space="preserve">Simbol dan Singkatan</w:t>
      </w:r>
    </w:p>
    <w:p>
      <w:pPr>
        <w:pStyle w:val="TableCaption"/>
      </w:pPr>
      <w:r>
        <w:t xml:space="preserve">Daftar Simbol dan Singkatan</w:t>
      </w:r>
    </w:p>
    <w:tbl>
      <w:tblPr>
        <w:tblStyle w:val="Table"/>
        <w:tblW w:type="auto" w:w="0"/>
        <w:tblLook w:firstRow="1" w:lastRow="0" w:firstColumn="0" w:lastColumn="0" w:noHBand="0" w:noVBand="0" w:val="0020"/>
        <w:jc w:val="start"/>
        <w:tblCaption w:val="Daftar Simbol dan Singkatan"/>
      </w:tblPr>
      <w:tblGrid>
        <w:gridCol w:w="3960"/>
        <w:gridCol w:w="3960"/>
      </w:tblGrid>
      <w:tr>
        <w:trPr>
          <w:tblHeader w:val="true"/>
        </w:trPr>
        <w:tc>
          <w:tcPr/>
          <w:p>
            <w:pPr>
              <w:pStyle w:val="Compact"/>
              <w:jc w:val="left"/>
            </w:pPr>
            <w:r>
              <w:rPr>
                <w:bCs/>
                <w:b/>
              </w:rPr>
              <w:t xml:space="preserve">Simbol/Singkatan</w:t>
            </w:r>
          </w:p>
        </w:tc>
        <w:tc>
          <w:tcPr/>
          <w:p>
            <w:pPr>
              <w:pStyle w:val="Compact"/>
              <w:jc w:val="left"/>
            </w:pPr>
            <w:r>
              <w:rPr>
                <w:bCs/>
                <w:b/>
              </w:rPr>
              <w:t xml:space="preserve">Keterangan</w:t>
            </w:r>
          </w:p>
        </w:tc>
      </w:tr>
      <w:tr>
        <w:tc>
          <w:tcPr/>
          <w:p>
            <w:pPr>
              <w:pStyle w:val="Compact"/>
              <w:jc w:val="left"/>
            </w:pPr>
            <w:r>
              <w:rPr>
                <w:bCs/>
                <w:b/>
              </w:rPr>
              <w:t xml:space="preserve">Simbol/Singkatan</w:t>
            </w:r>
          </w:p>
        </w:tc>
        <w:tc>
          <w:tcPr/>
          <w:p>
            <w:pPr>
              <w:pStyle w:val="Compact"/>
              <w:jc w:val="left"/>
            </w:pPr>
            <w:r>
              <w:rPr>
                <w:bCs/>
                <w:b/>
              </w:rPr>
              <w:t xml:space="preserve">Keterangan</w:t>
            </w:r>
          </w:p>
        </w:tc>
      </w:tr>
      <w:tr>
        <w:tc>
          <w:tcPr/>
          <w:p>
            <w:pPr>
              <w:pStyle w:val="Compact"/>
              <w:jc w:val="left"/>
            </w:pPr>
            <w:r>
              <w:t xml:space="preserve">AIBN</w:t>
            </w:r>
          </w:p>
        </w:tc>
        <w:tc>
          <w:tcPr/>
          <w:p>
            <w:pPr>
              <w:pStyle w:val="Compact"/>
              <w:jc w:val="left"/>
            </w:pPr>
            <w:r>
              <w:t xml:space="preserve">Azobisisobutironitril (inisiator radikal)</w:t>
            </w:r>
          </w:p>
        </w:tc>
      </w:tr>
      <w:tr>
        <w:tc>
          <w:tcPr/>
          <w:p>
            <w:pPr>
              <w:pStyle w:val="Compact"/>
              <w:jc w:val="left"/>
            </w:pPr>
            <w:r>
              <w:t xml:space="preserve">ATRP</w:t>
            </w:r>
          </w:p>
        </w:tc>
        <w:tc>
          <w:tcPr/>
          <w:p>
            <w:pPr>
              <w:pStyle w:val="Compact"/>
              <w:jc w:val="left"/>
            </w:pPr>
            <w:r>
              <w:rPr>
                <w:iCs/>
                <w:i/>
              </w:rPr>
              <w:t xml:space="preserve">Atom Transfer Radical Polymerization</w:t>
            </w:r>
            <w:r>
              <w:t xml:space="preserve"> </w:t>
            </w:r>
            <w:r>
              <w:t xml:space="preserve">(polimerisasi radikal transfer atom)</w:t>
            </w:r>
          </w:p>
        </w:tc>
      </w:tr>
      <w:tr>
        <w:tc>
          <w:tcPr/>
          <w:p>
            <w:pPr>
              <w:pStyle w:val="Compact"/>
              <w:jc w:val="left"/>
            </w:pPr>
            <w:r>
              <w:t xml:space="preserve">BPO</w:t>
            </w:r>
          </w:p>
        </w:tc>
        <w:tc>
          <w:tcPr/>
          <w:p>
            <w:pPr>
              <w:pStyle w:val="Compact"/>
              <w:jc w:val="left"/>
            </w:pPr>
            <w:r>
              <w:t xml:space="preserve">Benzoil peroksida (inisiator radikal)</w:t>
            </w:r>
          </w:p>
        </w:tc>
      </w:tr>
      <w:tr>
        <w:tc>
          <w:tcPr/>
          <w:p>
            <w:pPr>
              <w:pStyle w:val="Compact"/>
              <w:jc w:val="left"/>
            </w:pPr>
            <w:r>
              <w:t xml:space="preserve">CMC</w:t>
            </w:r>
          </w:p>
        </w:tc>
        <w:tc>
          <w:tcPr/>
          <w:p>
            <w:pPr>
              <w:pStyle w:val="Compact"/>
              <w:jc w:val="left"/>
            </w:pPr>
            <w:r>
              <w:t xml:space="preserve">Konsentrasi misel kritis (</w:t>
            </w:r>
            <w:r>
              <w:rPr>
                <w:iCs/>
                <w:i/>
              </w:rPr>
              <w:t xml:space="preserve">Critical Micelle Concentration</w:t>
            </w:r>
            <w:r>
              <w:t xml:space="preserve">); juga karboksimetil selulosa</w:t>
            </w:r>
          </w:p>
        </w:tc>
      </w:tr>
      <w:tr>
        <w:tc>
          <w:tcPr/>
          <w:p>
            <w:pPr>
              <w:pStyle w:val="Compact"/>
              <w:jc w:val="left"/>
            </w:pPr>
            <w:r>
              <w:t xml:space="preserve">CRP</w:t>
            </w:r>
          </w:p>
        </w:tc>
        <w:tc>
          <w:tcPr/>
          <w:p>
            <w:pPr>
              <w:pStyle w:val="Compact"/>
              <w:jc w:val="left"/>
            </w:pPr>
            <w:r>
              <w:rPr>
                <w:iCs/>
                <w:i/>
              </w:rPr>
              <w:t xml:space="preserve">Controlled Radical Polymerization</w:t>
            </w:r>
            <w:r>
              <w:t xml:space="preserve"> </w:t>
            </w:r>
            <w:r>
              <w:t xml:space="preserve">(polimerisasi radikal terkontrol)</w:t>
            </w:r>
          </w:p>
        </w:tc>
      </w:tr>
      <w:tr>
        <w:tc>
          <w:tcPr/>
          <w:p>
            <w:pPr>
              <w:pStyle w:val="Compact"/>
              <w:jc w:val="left"/>
            </w:pPr>
            <w:r>
              <w:t xml:space="preserve">DGEBA</w:t>
            </w:r>
          </w:p>
        </w:tc>
        <w:tc>
          <w:tcPr/>
          <w:p>
            <w:pPr>
              <w:pStyle w:val="Compact"/>
              <w:jc w:val="left"/>
            </w:pPr>
            <w:r>
              <w:t xml:space="preserve">Diglisidil eter bisfenol A</w:t>
            </w:r>
          </w:p>
        </w:tc>
      </w:tr>
      <w:tr>
        <w:tc>
          <w:tcPr/>
          <w:p>
            <w:pPr>
              <w:pStyle w:val="Compact"/>
              <w:jc w:val="left"/>
            </w:pPr>
            <w:r>
              <w:t xml:space="preserve">DP</w:t>
            </w:r>
          </w:p>
        </w:tc>
        <w:tc>
          <w:tcPr/>
          <w:p>
            <w:pPr>
              <w:pStyle w:val="Compact"/>
              <w:jc w:val="left"/>
            </w:pPr>
            <w:r>
              <w:t xml:space="preserve">Derajat polimerisasi (</w:t>
            </w:r>
            <w:r>
              <w:rPr>
                <w:iCs/>
                <w:i/>
              </w:rPr>
              <w:t xml:space="preserve">Degree of Polymerization</w:t>
            </w:r>
            <w:r>
              <w:t xml:space="preserve">)</w:t>
            </w:r>
          </w:p>
        </w:tc>
      </w:tr>
      <w:tr>
        <w:tc>
          <w:tcPr/>
          <w:p>
            <w:pPr>
              <w:pStyle w:val="Compact"/>
              <w:jc w:val="left"/>
            </w:pPr>
            <w:r>
              <w:t xml:space="preserve">DSC</w:t>
            </w:r>
          </w:p>
        </w:tc>
        <w:tc>
          <w:tcPr/>
          <w:p>
            <w:pPr>
              <w:pStyle w:val="Compact"/>
              <w:jc w:val="left"/>
            </w:pPr>
            <w:r>
              <w:rPr>
                <w:iCs/>
                <w:i/>
              </w:rPr>
              <w:t xml:space="preserve">Differential Scanning Calorimetry</w:t>
            </w:r>
            <w:r>
              <w:t xml:space="preserve"> </w:t>
            </w:r>
            <w:r>
              <w:t xml:space="preserve">(kalorimetri pemindaian diferensial)</w:t>
            </w:r>
          </w:p>
        </w:tc>
      </w:tr>
      <w:tr>
        <w:tc>
          <w:tcPr/>
          <w:p>
            <w:pPr>
              <w:pStyle w:val="Compact"/>
              <w:jc w:val="left"/>
            </w:pPr>
            <w:r>
              <w:t xml:space="preserve">FTIR</w:t>
            </w:r>
          </w:p>
        </w:tc>
        <w:tc>
          <w:tcPr/>
          <w:p>
            <w:pPr>
              <w:pStyle w:val="Compact"/>
              <w:jc w:val="left"/>
            </w:pPr>
            <w:r>
              <w:rPr>
                <w:iCs/>
                <w:i/>
              </w:rPr>
              <w:t xml:space="preserve">Fourier Transform Infrared Spectroscopy</w:t>
            </w:r>
            <w:r>
              <w:t xml:space="preserve"> </w:t>
            </w:r>
            <w:r>
              <w:t xml:space="preserve">(spektroskopi inframerah transformasi Fourier)</w:t>
            </w:r>
          </w:p>
        </w:tc>
      </w:tr>
      <w:tr>
        <w:tc>
          <w:tcPr/>
          <w:p>
            <w:pPr>
              <w:pStyle w:val="Compact"/>
              <w:jc w:val="left"/>
            </w:pPr>
            <w:r>
              <w:t xml:space="preserve">GPC</w:t>
            </w:r>
          </w:p>
        </w:tc>
        <w:tc>
          <w:tcPr/>
          <w:p>
            <w:pPr>
              <w:pStyle w:val="Compact"/>
              <w:jc w:val="left"/>
            </w:pPr>
            <w:r>
              <w:rPr>
                <w:iCs/>
                <w:i/>
              </w:rPr>
              <w:t xml:space="preserve">Gel Permeation Chromatography</w:t>
            </w:r>
            <w:r>
              <w:t xml:space="preserve"> </w:t>
            </w:r>
            <w:r>
              <w:t xml:space="preserve">(kromatografi permeasi gel)</w:t>
            </w:r>
          </w:p>
        </w:tc>
      </w:tr>
      <w:tr>
        <w:tc>
          <w:tcPr/>
          <w:p>
            <w:pPr>
              <w:pStyle w:val="Compact"/>
              <w:jc w:val="left"/>
            </w:pPr>
            <w:r>
              <w:t xml:space="preserve">GPE</w:t>
            </w:r>
          </w:p>
        </w:tc>
        <w:tc>
          <w:tcPr/>
          <w:p>
            <w:pPr>
              <w:pStyle w:val="Compact"/>
              <w:jc w:val="left"/>
            </w:pPr>
            <w:r>
              <w:rPr>
                <w:iCs/>
                <w:i/>
              </w:rPr>
              <w:t xml:space="preserve">Gel Polymer Electrolyte</w:t>
            </w:r>
            <w:r>
              <w:t xml:space="preserve"> </w:t>
            </w:r>
            <w:r>
              <w:t xml:space="preserve">(elektrolit polimer gel)</w:t>
            </w:r>
          </w:p>
        </w:tc>
      </w:tr>
      <w:tr>
        <w:tc>
          <w:tcPr/>
          <w:p>
            <w:pPr>
              <w:pStyle w:val="Compact"/>
              <w:jc w:val="left"/>
            </w:pPr>
            <w:r>
              <w:t xml:space="preserve">HDPE</w:t>
            </w:r>
          </w:p>
        </w:tc>
        <w:tc>
          <w:tcPr/>
          <w:p>
            <w:pPr>
              <w:pStyle w:val="Compact"/>
              <w:jc w:val="left"/>
            </w:pPr>
            <w:r>
              <w:t xml:space="preserve">Polietilena densitas tinggi (</w:t>
            </w:r>
            <w:r>
              <w:rPr>
                <w:iCs/>
                <w:i/>
              </w:rPr>
              <w:t xml:space="preserve">High-Density Polyethylene</w:t>
            </w:r>
            <w:r>
              <w:t xml:space="preserve">)</w:t>
            </w:r>
          </w:p>
        </w:tc>
      </w:tr>
      <w:tr>
        <w:tc>
          <w:tcPr/>
          <w:p>
            <w:pPr>
              <w:pStyle w:val="Compact"/>
              <w:jc w:val="left"/>
            </w:pPr>
            <w:r>
              <w:t xml:space="preserve">LCST</w:t>
            </w:r>
          </w:p>
        </w:tc>
        <w:tc>
          <w:tcPr/>
          <w:p>
            <w:pPr>
              <w:pStyle w:val="Compact"/>
              <w:jc w:val="left"/>
            </w:pPr>
            <w:r>
              <w:rPr>
                <w:iCs/>
                <w:i/>
              </w:rPr>
              <w:t xml:space="preserve">Lower Critical Solution Temperature</w:t>
            </w:r>
            <w:r>
              <w:t xml:space="preserve"> </w:t>
            </w:r>
            <w:r>
              <w:t xml:space="preserve">(suhu kritis larutan bawah)</w:t>
            </w:r>
          </w:p>
        </w:tc>
      </w:tr>
      <w:tr>
        <w:tc>
          <w:tcPr/>
          <w:p>
            <w:pPr>
              <w:pStyle w:val="Compact"/>
              <w:jc w:val="left"/>
            </w:pPr>
            <w:r>
              <w:t xml:space="preserve">LDPE</w:t>
            </w:r>
          </w:p>
        </w:tc>
        <w:tc>
          <w:tcPr/>
          <w:p>
            <w:pPr>
              <w:pStyle w:val="Compact"/>
              <w:jc w:val="left"/>
            </w:pPr>
            <w:r>
              <w:t xml:space="preserve">Polietilena densitas rendah (</w:t>
            </w:r>
            <w:r>
              <w:rPr>
                <w:iCs/>
                <w:i/>
              </w:rPr>
              <w:t xml:space="preserve">Low-Density Polyethylene</w:t>
            </w:r>
            <w:r>
              <w:t xml:space="preserve">)</w:t>
            </w:r>
          </w:p>
        </w:tc>
      </w:tr>
      <w:tr>
        <w:tc>
          <w:tcPr/>
          <w:p>
            <w:pPr>
              <w:pStyle w:val="Compact"/>
              <w:jc w:val="left"/>
            </w:pPr>
            <w:r>
              <w:t xml:space="preserve">LLDPE</w:t>
            </w:r>
          </w:p>
        </w:tc>
        <w:tc>
          <w:tcPr/>
          <w:p>
            <w:pPr>
              <w:pStyle w:val="Compact"/>
              <w:jc w:val="left"/>
            </w:pPr>
            <w:r>
              <w:t xml:space="preserve">Polietilena densitas rendah linier (</w:t>
            </w:r>
            <w:r>
              <w:rPr>
                <w:iCs/>
                <w:i/>
              </w:rPr>
              <w:t xml:space="preserve">Linear Low-Density Polyethylene</w:t>
            </w:r>
            <w:r>
              <w:t xml:space="preserve">)</w:t>
            </w:r>
          </w:p>
        </w:tc>
      </w:tr>
      <w:tr>
        <w:tc>
          <w:tcPr/>
          <w:p>
            <w:pPr>
              <w:pStyle w:val="Compact"/>
              <w:jc w:val="left"/>
            </w:pPr>
            <m:oMath>
              <m:sSub>
                <m:e>
                  <m:bar>
                    <m:barPr>
                      <m:pos m:val="top"/>
                    </m:barPr>
                    <m:e>
                      <m:r>
                        <m:t>M</m:t>
                      </m:r>
                    </m:e>
                  </m:bar>
                </m:e>
                <m:sub>
                  <m:r>
                    <m:t>n</m:t>
                  </m:r>
                </m:sub>
              </m:sSub>
            </m:oMath>
          </w:p>
        </w:tc>
        <w:tc>
          <w:tcPr/>
          <w:p>
            <w:pPr>
              <w:pStyle w:val="Compact"/>
              <w:jc w:val="left"/>
            </w:pPr>
            <w:r>
              <w:t xml:space="preserve">Massa molar rerata-jumlah (</w:t>
            </w:r>
            <w:r>
              <w:rPr>
                <w:iCs/>
                <w:i/>
              </w:rPr>
              <w:t xml:space="preserve">number-average molar mass</w:t>
            </w:r>
            <w:r>
              <w:t xml:space="preserve">)</w:t>
            </w:r>
          </w:p>
        </w:tc>
      </w:tr>
      <w:tr>
        <w:tc>
          <w:tcPr/>
          <w:p>
            <w:pPr>
              <w:pStyle w:val="Compact"/>
              <w:jc w:val="left"/>
            </w:pPr>
            <m:oMath>
              <m:sSub>
                <m:e>
                  <m:bar>
                    <m:barPr>
                      <m:pos m:val="top"/>
                    </m:barPr>
                    <m:e>
                      <m:r>
                        <m:t>M</m:t>
                      </m:r>
                    </m:e>
                  </m:bar>
                </m:e>
                <m:sub>
                  <m:r>
                    <m:t>w</m:t>
                  </m:r>
                </m:sub>
              </m:sSub>
            </m:oMath>
          </w:p>
        </w:tc>
        <w:tc>
          <w:tcPr/>
          <w:p>
            <w:pPr>
              <w:pStyle w:val="Compact"/>
              <w:jc w:val="left"/>
            </w:pPr>
            <w:r>
              <w:t xml:space="preserve">Massa molar rerata-massa (</w:t>
            </w:r>
            <w:r>
              <w:rPr>
                <w:iCs/>
                <w:i/>
              </w:rPr>
              <w:t xml:space="preserve">weight-average molar mass</w:t>
            </w:r>
            <w:r>
              <w:t xml:space="preserve">)</w:t>
            </w:r>
          </w:p>
        </w:tc>
      </w:tr>
      <w:tr>
        <w:tc>
          <w:tcPr/>
          <w:p>
            <w:pPr>
              <w:pStyle w:val="Compact"/>
              <w:jc w:val="left"/>
            </w:pPr>
            <w:r>
              <w:t xml:space="preserve">NMR</w:t>
            </w:r>
          </w:p>
        </w:tc>
        <w:tc>
          <w:tcPr/>
          <w:p>
            <w:pPr>
              <w:pStyle w:val="Compact"/>
              <w:jc w:val="left"/>
            </w:pPr>
            <w:r>
              <w:rPr>
                <w:iCs/>
                <w:i/>
              </w:rPr>
              <w:t xml:space="preserve">Nuclear Magnetic Resonance</w:t>
            </w:r>
            <w:r>
              <w:t xml:space="preserve"> </w:t>
            </w:r>
            <w:r>
              <w:t xml:space="preserve">(resonansi magnetik inti)</w:t>
            </w:r>
          </w:p>
        </w:tc>
      </w:tr>
      <w:tr>
        <w:tc>
          <w:tcPr/>
          <w:p>
            <w:pPr>
              <w:pStyle w:val="Compact"/>
              <w:jc w:val="left"/>
            </w:pPr>
            <w:r>
              <w:t xml:space="preserve">OLED</w:t>
            </w:r>
          </w:p>
        </w:tc>
        <w:tc>
          <w:tcPr/>
          <w:p>
            <w:pPr>
              <w:pStyle w:val="Compact"/>
              <w:jc w:val="left"/>
            </w:pPr>
            <w:r>
              <w:rPr>
                <w:iCs/>
                <w:i/>
              </w:rPr>
              <w:t xml:space="preserve">Organic Light-Emitting Diode</w:t>
            </w:r>
            <w:r>
              <w:t xml:space="preserve"> </w:t>
            </w:r>
            <w:r>
              <w:t xml:space="preserve">(dioda pemancar cahaya organik)</w:t>
            </w:r>
          </w:p>
        </w:tc>
      </w:tr>
      <w:tr>
        <w:tc>
          <w:tcPr/>
          <w:p>
            <w:pPr>
              <w:pStyle w:val="Compact"/>
              <w:jc w:val="left"/>
            </w:pPr>
            <w:r>
              <w:t xml:space="preserve">PA</w:t>
            </w:r>
          </w:p>
        </w:tc>
        <w:tc>
          <w:tcPr/>
          <w:p>
            <w:pPr>
              <w:pStyle w:val="Compact"/>
              <w:jc w:val="left"/>
            </w:pPr>
            <w:r>
              <w:t xml:space="preserve">Poliasetilin; juga Poliamida</w:t>
            </w:r>
          </w:p>
        </w:tc>
      </w:tr>
      <w:tr>
        <w:tc>
          <w:tcPr/>
          <w:p>
            <w:pPr>
              <w:pStyle w:val="Compact"/>
              <w:jc w:val="left"/>
            </w:pPr>
            <w:r>
              <w:t xml:space="preserve">PANI</w:t>
            </w:r>
          </w:p>
        </w:tc>
        <w:tc>
          <w:tcPr/>
          <w:p>
            <w:pPr>
              <w:pStyle w:val="Compact"/>
              <w:jc w:val="left"/>
            </w:pPr>
            <w:r>
              <w:t xml:space="preserve">Polianilin</w:t>
            </w:r>
          </w:p>
        </w:tc>
      </w:tr>
      <w:tr>
        <w:tc>
          <w:tcPr/>
          <w:p>
            <w:pPr>
              <w:pStyle w:val="Compact"/>
              <w:jc w:val="left"/>
            </w:pPr>
            <w:r>
              <w:t xml:space="preserve">PAN</w:t>
            </w:r>
          </w:p>
        </w:tc>
        <w:tc>
          <w:tcPr/>
          <w:p>
            <w:pPr>
              <w:pStyle w:val="Compact"/>
              <w:jc w:val="left"/>
            </w:pPr>
            <w:r>
              <w:t xml:space="preserve">Poliakrilonitril</w:t>
            </w:r>
          </w:p>
        </w:tc>
      </w:tr>
      <w:tr>
        <w:tc>
          <w:tcPr/>
          <w:p>
            <w:pPr>
              <w:pStyle w:val="Compact"/>
              <w:jc w:val="left"/>
            </w:pPr>
            <w:r>
              <w:t xml:space="preserve">PDI</w:t>
            </w:r>
          </w:p>
        </w:tc>
        <w:tc>
          <w:tcPr/>
          <w:p>
            <w:pPr>
              <w:pStyle w:val="Compact"/>
              <w:jc w:val="left"/>
            </w:pPr>
            <w:r>
              <w:t xml:space="preserve">Indeks polidispersitas (</w:t>
            </w:r>
            <w:r>
              <w:rPr>
                <w:iCs/>
                <w:i/>
              </w:rPr>
              <w:t xml:space="preserve">Polydispersity Index</w:t>
            </w:r>
            <w:r>
              <w:t xml:space="preserve">)</w:t>
            </w:r>
          </w:p>
        </w:tc>
      </w:tr>
      <w:tr>
        <w:tc>
          <w:tcPr/>
          <w:p>
            <w:pPr>
              <w:pStyle w:val="Compact"/>
              <w:jc w:val="left"/>
            </w:pPr>
            <w:r>
              <w:t xml:space="preserve">PEDOT:PSS</w:t>
            </w:r>
          </w:p>
        </w:tc>
        <w:tc>
          <w:tcPr/>
          <w:p>
            <w:pPr>
              <w:pStyle w:val="Compact"/>
              <w:jc w:val="left"/>
            </w:pPr>
            <w:r>
              <w:t xml:space="preserve">Poli(3,4-etilendioksitiofena):poli(stirena sulfonat)</w:t>
            </w:r>
          </w:p>
        </w:tc>
      </w:tr>
      <w:tr>
        <w:tc>
          <w:tcPr/>
          <w:p>
            <w:pPr>
              <w:pStyle w:val="Compact"/>
              <w:jc w:val="left"/>
            </w:pPr>
            <w:r>
              <w:t xml:space="preserve">PEO</w:t>
            </w:r>
          </w:p>
        </w:tc>
        <w:tc>
          <w:tcPr/>
          <w:p>
            <w:pPr>
              <w:pStyle w:val="Compact"/>
              <w:jc w:val="left"/>
            </w:pPr>
            <w:r>
              <w:t xml:space="preserve">Poli(etilen oksida)</w:t>
            </w:r>
          </w:p>
        </w:tc>
      </w:tr>
      <w:tr>
        <w:tc>
          <w:tcPr/>
          <w:p>
            <w:pPr>
              <w:pStyle w:val="Compact"/>
              <w:jc w:val="left"/>
            </w:pPr>
            <w:r>
              <w:t xml:space="preserve">PHA</w:t>
            </w:r>
          </w:p>
        </w:tc>
        <w:tc>
          <w:tcPr/>
          <w:p>
            <w:pPr>
              <w:pStyle w:val="Compact"/>
              <w:jc w:val="left"/>
            </w:pPr>
            <w:r>
              <w:t xml:space="preserve">Polihidroksialkanoat</w:t>
            </w:r>
          </w:p>
        </w:tc>
      </w:tr>
      <w:tr>
        <w:tc>
          <w:tcPr/>
          <w:p>
            <w:pPr>
              <w:pStyle w:val="Compact"/>
              <w:jc w:val="left"/>
            </w:pPr>
            <w:r>
              <w:t xml:space="preserve">PLA</w:t>
            </w:r>
          </w:p>
        </w:tc>
        <w:tc>
          <w:tcPr/>
          <w:p>
            <w:pPr>
              <w:pStyle w:val="Compact"/>
              <w:jc w:val="left"/>
            </w:pPr>
            <w:r>
              <w:t xml:space="preserve">Poli(asam laktat)</w:t>
            </w:r>
          </w:p>
        </w:tc>
      </w:tr>
      <w:tr>
        <w:tc>
          <w:tcPr/>
          <w:p>
            <w:pPr>
              <w:pStyle w:val="Compact"/>
              <w:jc w:val="left"/>
            </w:pPr>
            <w:r>
              <w:t xml:space="preserve">PNIPAAm</w:t>
            </w:r>
          </w:p>
        </w:tc>
        <w:tc>
          <w:tcPr/>
          <w:p>
            <w:pPr>
              <w:pStyle w:val="Compact"/>
              <w:jc w:val="left"/>
            </w:pPr>
            <w:r>
              <w:t xml:space="preserve">Poli(</w:t>
            </w:r>
            <w:r>
              <w:rPr>
                <w:iCs/>
                <w:i/>
              </w:rPr>
              <w:t xml:space="preserve">N</w:t>
            </w:r>
            <w:r>
              <w:t xml:space="preserve">-isopropilakrilamida)</w:t>
            </w:r>
          </w:p>
        </w:tc>
      </w:tr>
      <w:tr>
        <w:tc>
          <w:tcPr/>
          <w:p>
            <w:pPr>
              <w:pStyle w:val="Compact"/>
              <w:jc w:val="left"/>
            </w:pPr>
            <w:r>
              <w:t xml:space="preserve">PPy</w:t>
            </w:r>
          </w:p>
        </w:tc>
        <w:tc>
          <w:tcPr/>
          <w:p>
            <w:pPr>
              <w:pStyle w:val="Compact"/>
              <w:jc w:val="left"/>
            </w:pPr>
            <w:r>
              <w:t xml:space="preserve">Polipirola</w:t>
            </w:r>
          </w:p>
        </w:tc>
      </w:tr>
      <w:tr>
        <w:tc>
          <w:tcPr/>
          <w:p>
            <w:pPr>
              <w:pStyle w:val="Compact"/>
              <w:jc w:val="left"/>
            </w:pPr>
            <w:r>
              <w:t xml:space="preserve">PVDF</w:t>
            </w:r>
          </w:p>
        </w:tc>
        <w:tc>
          <w:tcPr/>
          <w:p>
            <w:pPr>
              <w:pStyle w:val="Compact"/>
              <w:jc w:val="left"/>
            </w:pPr>
            <w:r>
              <w:t xml:space="preserve">Poli(viniliden fluorida)</w:t>
            </w:r>
          </w:p>
        </w:tc>
      </w:tr>
      <w:tr>
        <w:tc>
          <w:tcPr/>
          <w:p>
            <w:pPr>
              <w:pStyle w:val="Compact"/>
              <w:jc w:val="left"/>
            </w:pPr>
            <w:r>
              <w:t xml:space="preserve">RAFT</w:t>
            </w:r>
          </w:p>
        </w:tc>
        <w:tc>
          <w:tcPr/>
          <w:p>
            <w:pPr>
              <w:pStyle w:val="Compact"/>
              <w:jc w:val="left"/>
            </w:pPr>
            <w:r>
              <w:rPr>
                <w:iCs/>
                <w:i/>
              </w:rPr>
              <w:t xml:space="preserve">Reversible Addition-Fragmentation Chain Transfer</w:t>
            </w:r>
          </w:p>
        </w:tc>
      </w:tr>
      <w:tr>
        <w:tc>
          <w:tcPr/>
          <w:p>
            <w:pPr>
              <w:pStyle w:val="Compact"/>
              <w:jc w:val="left"/>
            </w:pPr>
            <w:r>
              <w:t xml:space="preserve">RO</w:t>
            </w:r>
          </w:p>
        </w:tc>
        <w:tc>
          <w:tcPr/>
          <w:p>
            <w:pPr>
              <w:pStyle w:val="Compact"/>
              <w:jc w:val="left"/>
            </w:pPr>
            <w:r>
              <w:rPr>
                <w:iCs/>
                <w:i/>
              </w:rPr>
              <w:t xml:space="preserve">Reverse Osmosis</w:t>
            </w:r>
            <w:r>
              <w:t xml:space="preserve"> </w:t>
            </w:r>
            <w:r>
              <w:t xml:space="preserve">(osmosis balik)</w:t>
            </w:r>
          </w:p>
        </w:tc>
      </w:tr>
      <w:tr>
        <w:tc>
          <w:tcPr/>
          <w:p>
            <w:pPr>
              <w:pStyle w:val="Compact"/>
              <w:jc w:val="left"/>
            </w:pPr>
            <w:r>
              <w:t xml:space="preserve">SBR</w:t>
            </w:r>
          </w:p>
        </w:tc>
        <w:tc>
          <w:tcPr/>
          <w:p>
            <w:pPr>
              <w:pStyle w:val="Compact"/>
              <w:jc w:val="left"/>
            </w:pPr>
            <w:r>
              <w:rPr>
                <w:iCs/>
                <w:i/>
              </w:rPr>
              <w:t xml:space="preserve">Styrene-Butadiene Rubber</w:t>
            </w:r>
            <w:r>
              <w:t xml:space="preserve"> </w:t>
            </w:r>
            <w:r>
              <w:t xml:space="preserve">(karet stirena-butadiena)</w:t>
            </w:r>
          </w:p>
        </w:tc>
      </w:tr>
      <w:tr>
        <w:tc>
          <w:tcPr/>
          <w:p>
            <w:pPr>
              <w:pStyle w:val="Compact"/>
              <w:jc w:val="left"/>
            </w:pPr>
            <w:r>
              <w:t xml:space="preserve">SMP</w:t>
            </w:r>
          </w:p>
        </w:tc>
        <w:tc>
          <w:tcPr/>
          <w:p>
            <w:pPr>
              <w:pStyle w:val="Compact"/>
              <w:jc w:val="left"/>
            </w:pPr>
            <w:r>
              <w:rPr>
                <w:iCs/>
                <w:i/>
              </w:rPr>
              <w:t xml:space="preserve">Shape Memory Polymer</w:t>
            </w:r>
            <w:r>
              <w:t xml:space="preserve"> </w:t>
            </w:r>
            <w:r>
              <w:t xml:space="preserve">(polimer memori bentuk)</w:t>
            </w:r>
          </w:p>
        </w:tc>
      </w:tr>
      <w:tr>
        <w:tc>
          <w:tcPr/>
          <w:p>
            <w:pPr>
              <w:pStyle w:val="Compact"/>
              <w:jc w:val="left"/>
            </w:pPr>
            <w:r>
              <w:t xml:space="preserve">SPE</w:t>
            </w:r>
          </w:p>
        </w:tc>
        <w:tc>
          <w:tcPr/>
          <w:p>
            <w:pPr>
              <w:pStyle w:val="Compact"/>
              <w:jc w:val="left"/>
            </w:pPr>
            <w:r>
              <w:rPr>
                <w:iCs/>
                <w:i/>
              </w:rPr>
              <w:t xml:space="preserve">Solid Polymer Electrolyte</w:t>
            </w:r>
            <w:r>
              <w:t xml:space="preserve"> </w:t>
            </w:r>
            <w:r>
              <w:t xml:space="preserve">(elektrolit polimer padat)</w:t>
            </w:r>
          </w:p>
        </w:tc>
      </w:tr>
      <w:tr>
        <w:tc>
          <w:tcPr/>
          <w:p>
            <w:pPr>
              <w:pStyle w:val="Compact"/>
              <w:jc w:val="left"/>
            </w:pPr>
            <m:oMath>
              <m:sSub>
                <m:e>
                  <m:r>
                    <m:t>T</m:t>
                  </m:r>
                </m:e>
                <m:sub>
                  <m:r>
                    <m:t>g</m:t>
                  </m:r>
                </m:sub>
              </m:sSub>
            </m:oMath>
          </w:p>
        </w:tc>
        <w:tc>
          <w:tcPr/>
          <w:p>
            <w:pPr>
              <w:pStyle w:val="Compact"/>
              <w:jc w:val="left"/>
            </w:pPr>
            <w:r>
              <w:t xml:space="preserve">Suhu transisi gelas (</w:t>
            </w:r>
            <w:r>
              <w:rPr>
                <w:iCs/>
                <w:i/>
              </w:rPr>
              <w:t xml:space="preserve">glass transition temperature</w:t>
            </w:r>
            <w:r>
              <w:t xml:space="preserve">)</w:t>
            </w:r>
          </w:p>
        </w:tc>
      </w:tr>
      <w:tr>
        <w:tc>
          <w:tcPr/>
          <w:p>
            <w:pPr>
              <w:pStyle w:val="Compact"/>
              <w:jc w:val="left"/>
            </w:pPr>
            <m:oMath>
              <m:sSub>
                <m:e>
                  <m:r>
                    <m:t>T</m:t>
                  </m:r>
                </m:e>
                <m:sub>
                  <m:r>
                    <m:t>m</m:t>
                  </m:r>
                </m:sub>
              </m:sSub>
            </m:oMath>
          </w:p>
        </w:tc>
        <w:tc>
          <w:tcPr/>
          <w:p>
            <w:pPr>
              <w:pStyle w:val="Compact"/>
              <w:jc w:val="left"/>
            </w:pPr>
            <w:r>
              <w:t xml:space="preserve">Suhu leleh (</w:t>
            </w:r>
            <w:r>
              <w:rPr>
                <w:iCs/>
                <w:i/>
              </w:rPr>
              <w:t xml:space="preserve">melting temperature</w:t>
            </w:r>
            <w:r>
              <w:t xml:space="preserve">)</w:t>
            </w:r>
          </w:p>
        </w:tc>
      </w:tr>
      <w:tr>
        <w:tc>
          <w:tcPr/>
          <w:p>
            <w:pPr>
              <w:pStyle w:val="Compact"/>
              <w:jc w:val="left"/>
            </w:pPr>
            <w:r>
              <w:t xml:space="preserve">TFC</w:t>
            </w:r>
          </w:p>
        </w:tc>
        <w:tc>
          <w:tcPr/>
          <w:p>
            <w:pPr>
              <w:pStyle w:val="Compact"/>
              <w:jc w:val="left"/>
            </w:pPr>
            <w:r>
              <w:rPr>
                <w:iCs/>
                <w:i/>
              </w:rPr>
              <w:t xml:space="preserve">Thin-Film Composite</w:t>
            </w:r>
            <w:r>
              <w:t xml:space="preserve"> </w:t>
            </w:r>
            <w:r>
              <w:t xml:space="preserve">(komposit lapis tipis)</w:t>
            </w:r>
          </w:p>
        </w:tc>
      </w:tr>
      <w:tr>
        <w:tc>
          <w:tcPr/>
          <w:p>
            <w:pPr>
              <w:pStyle w:val="Compact"/>
              <w:jc w:val="left"/>
            </w:pPr>
            <w:r>
              <w:t xml:space="preserve">TGA</w:t>
            </w:r>
          </w:p>
        </w:tc>
        <w:tc>
          <w:tcPr/>
          <w:p>
            <w:pPr>
              <w:pStyle w:val="Compact"/>
              <w:jc w:val="left"/>
            </w:pPr>
            <w:r>
              <w:rPr>
                <w:iCs/>
                <w:i/>
              </w:rPr>
              <w:t xml:space="preserve">Thermogravimetric Analysis</w:t>
            </w:r>
            <w:r>
              <w:t xml:space="preserve"> </w:t>
            </w:r>
            <w:r>
              <w:t xml:space="preserve">(analisis termogravimetri)</w:t>
            </w:r>
          </w:p>
        </w:tc>
      </w:tr>
      <w:tr>
        <w:tc>
          <w:tcPr/>
          <w:p>
            <w:pPr>
              <w:pStyle w:val="Compact"/>
              <w:jc w:val="left"/>
            </w:pPr>
            <w:r>
              <w:t xml:space="preserve">UV</w:t>
            </w:r>
          </w:p>
        </w:tc>
        <w:tc>
          <w:tcPr/>
          <w:p>
            <w:pPr>
              <w:pStyle w:val="Compact"/>
              <w:jc w:val="left"/>
            </w:pPr>
            <w:r>
              <w:t xml:space="preserve">Ultraviolet</w:t>
            </w:r>
          </w:p>
        </w:tc>
      </w:tr>
      <w:tr>
        <w:tc>
          <w:tcPr/>
          <w:p>
            <w:pPr>
              <w:pStyle w:val="Compact"/>
              <w:jc w:val="left"/>
            </w:pPr>
            <w:r>
              <w:t xml:space="preserve">VOC</w:t>
            </w:r>
          </w:p>
        </w:tc>
        <w:tc>
          <w:tcPr/>
          <w:p>
            <w:pPr>
              <w:pStyle w:val="Compact"/>
              <w:jc w:val="left"/>
            </w:pPr>
            <w:r>
              <w:rPr>
                <w:iCs/>
                <w:i/>
              </w:rPr>
              <w:t xml:space="preserve">Volatile Organic Compounds</w:t>
            </w:r>
            <w:r>
              <w:t xml:space="preserve"> </w:t>
            </w:r>
            <w:r>
              <w:t xml:space="preserve">(senyawa organik volatil)</w:t>
            </w:r>
          </w:p>
        </w:tc>
      </w:tr>
      <w:tr>
        <w:tc>
          <w:tcPr/>
          <w:p>
            <w:pPr>
              <w:pStyle w:val="Compact"/>
              <w:jc w:val="left"/>
            </w:pPr>
            <w:r>
              <w:t xml:space="preserve">XRD</w:t>
            </w:r>
          </w:p>
        </w:tc>
        <w:tc>
          <w:tcPr/>
          <w:p>
            <w:pPr>
              <w:pStyle w:val="Compact"/>
              <w:jc w:val="left"/>
            </w:pPr>
            <w:r>
              <w:rPr>
                <w:iCs/>
                <w:i/>
              </w:rPr>
              <w:t xml:space="preserve">X-Ray Diffraction</w:t>
            </w:r>
            <w:r>
              <w:t xml:space="preserve"> </w:t>
            </w:r>
            <w:r>
              <w:t xml:space="preserve">(difraksi sinar-X)</w:t>
            </w:r>
          </w:p>
        </w:tc>
      </w:tr>
    </w:tbl>
    <w:bookmarkEnd w:id="98"/>
    <w:bookmarkStart w:id="106" w:name="panduan-keselamatan-laboratorium-polimer"/>
    <w:p>
      <w:pPr>
        <w:pStyle w:val="Heading1"/>
      </w:pPr>
      <w:r>
        <w:t xml:space="preserve">Panduan Keselamatan Laboratorium Polimer</w:t>
      </w:r>
    </w:p>
    <w:p>
      <w:pPr>
        <w:pStyle w:val="FirstParagraph"/>
      </w:pPr>
      <w:r>
        <w:t xml:space="preserve">Keselamatan kerja di laboratorium polimer memerlukan perhatian khusus karena proses polimerisasi melibatkan bahan kimia berbahaya, reaksi eksotermik, dan kondisi operasi yang dapat menimbulkan risiko serius bagi peneliti. Panduan ini mencakup aspek-aspek utama keselamatan yang harus dipatuhi oleh seluruh personel yang bekerja di laboratorium kimia polimer.</w:t>
      </w:r>
    </w:p>
    <w:bookmarkStart w:id="99" w:name="penanganan-monomer"/>
    <w:p>
      <w:pPr>
        <w:pStyle w:val="Heading2"/>
      </w:pPr>
      <w:r>
        <w:t xml:space="preserve">Penanganan Monomer</w:t>
      </w:r>
    </w:p>
    <w:p>
      <w:pPr>
        <w:pStyle w:val="FirstParagraph"/>
      </w:pPr>
      <w:r>
        <w:t xml:space="preserve">Banyak monomer bersifat toksik, karsinogenik, dan/atau mudah terbakar, sehingga memerlukan penanganan yang sangat hati-hati:</w:t>
      </w:r>
    </w:p>
    <w:p>
      <w:pPr>
        <w:numPr>
          <w:ilvl w:val="0"/>
          <w:numId w:val="1023"/>
        </w:numPr>
      </w:pPr>
      <w:r>
        <w:rPr>
          <w:bCs/>
          <w:b/>
        </w:rPr>
        <w:t xml:space="preserve">Stirena</w:t>
      </w:r>
      <w:r>
        <w:t xml:space="preserve"> </w:t>
      </w:r>
      <w:r>
        <w:t xml:space="preserve">(): Cairan mudah terbakar (titik nyala 31</w:t>
      </w:r>
      <m:oMath>
        <m:sSup>
          <m:e>
            <m:r>
              <m:t>​</m:t>
            </m:r>
          </m:e>
          <m:sup>
            <m:r>
              <m:rPr>
                <m:sty m:val="p"/>
              </m:rPr>
              <m:t>∘</m:t>
            </m:r>
          </m:sup>
        </m:sSup>
      </m:oMath>
      <w:r>
        <w:t xml:space="preserve">C), iritan pada mata dan saluran pernapasan, suspek karsinogen. Gunakan dalam lemari asam (</w:t>
      </w:r>
      <w:r>
        <w:rPr>
          <w:iCs/>
          <w:i/>
        </w:rPr>
        <w:t xml:space="preserve">fume hood</w:t>
      </w:r>
      <w:r>
        <w:t xml:space="preserve">). Simpan dengan inhibitor (4-</w:t>
      </w:r>
      <w:r>
        <w:rPr>
          <w:iCs/>
          <w:i/>
        </w:rPr>
        <w:t xml:space="preserve">tert</w:t>
      </w:r>
      <w:r>
        <w:t xml:space="preserve">-butilkatekol) pada suhu rendah untuk mencegah polimerisasi spontan.</w:t>
      </w:r>
    </w:p>
    <w:p>
      <w:pPr>
        <w:numPr>
          <w:ilvl w:val="0"/>
          <w:numId w:val="1023"/>
        </w:numPr>
      </w:pPr>
      <w:r>
        <w:rPr>
          <w:bCs/>
          <w:b/>
        </w:rPr>
        <w:t xml:space="preserve">Metil metakrilat</w:t>
      </w:r>
      <w:r>
        <w:t xml:space="preserve"> </w:t>
      </w:r>
      <w:r>
        <w:t xml:space="preserve">(MMA): Mudah terbakar, iritan kuat, dapat menyebabkan sensitisasi kulit. Uapnya lebih berat dari udara dan dapat membentuk campuran eksplosif. Gunakan ventilasi yang memadai.</w:t>
      </w:r>
    </w:p>
    <w:p>
      <w:pPr>
        <w:numPr>
          <w:ilvl w:val="0"/>
          <w:numId w:val="1023"/>
        </w:numPr>
      </w:pPr>
      <w:r>
        <w:rPr>
          <w:bCs/>
          <w:b/>
        </w:rPr>
        <w:t xml:space="preserve">Vinil klorida</w:t>
      </w:r>
      <w:r>
        <w:t xml:space="preserve"> </w:t>
      </w:r>
      <w:r>
        <w:t xml:space="preserve">(): Gas pada suhu kamar, karsinogen terkonfirmasi (kanker hati). Hanya ditangani dalam sistem tertutup dengan ventilasi khusus.</w:t>
      </w:r>
    </w:p>
    <w:p>
      <w:pPr>
        <w:numPr>
          <w:ilvl w:val="0"/>
          <w:numId w:val="1023"/>
        </w:numPr>
      </w:pPr>
      <w:r>
        <w:rPr>
          <w:bCs/>
          <w:b/>
        </w:rPr>
        <w:t xml:space="preserve">Akrilonitril</w:t>
      </w:r>
      <w:r>
        <w:t xml:space="preserve"> </w:t>
      </w:r>
      <w:r>
        <w:t xml:space="preserve">(): Sangat toksik (penyerapan kulit, inhalasi), mudah terbakar, suspek karsinogen. Memerlukan sarung tangan khusus (bukan lateks biasa) dan lemari asam.</w:t>
      </w:r>
    </w:p>
    <w:p>
      <w:pPr>
        <w:numPr>
          <w:ilvl w:val="0"/>
          <w:numId w:val="1023"/>
        </w:numPr>
      </w:pPr>
      <w:r>
        <w:rPr>
          <w:bCs/>
          <w:b/>
        </w:rPr>
        <w:t xml:space="preserve">Isosianat</w:t>
      </w:r>
      <w:r>
        <w:t xml:space="preserve"> </w:t>
      </w:r>
      <w:r>
        <w:t xml:space="preserve">(): Sangat reaktif terhadap kelembaban, iritan kuat pada saluran pernapasan, dapat menyebabkan asma kerja (</w:t>
      </w:r>
      <w:r>
        <w:rPr>
          <w:iCs/>
          <w:i/>
        </w:rPr>
        <w:t xml:space="preserve">occupational asthma</w:t>
      </w:r>
      <w:r>
        <w:t xml:space="preserve">). TDI dan MDI memerlukan pemantauan paparan di udara dan APD pernapasan.</w:t>
      </w:r>
    </w:p>
    <w:p>
      <w:pPr>
        <w:numPr>
          <w:ilvl w:val="0"/>
          <w:numId w:val="1023"/>
        </w:numPr>
      </w:pPr>
      <w:r>
        <w:rPr>
          <w:bCs/>
          <w:b/>
        </w:rPr>
        <w:t xml:space="preserve">Diena</w:t>
      </w:r>
      <w:r>
        <w:t xml:space="preserve"> </w:t>
      </w:r>
      <w:r>
        <w:t xml:space="preserve">(butadiena, isoprena): Gas/cairan volatil, mudah terbakar, membentuk peroksida berbahaya pada penyimpanan. Butadiena adalah karsinogen terkonfirmasi.</w:t>
      </w:r>
    </w:p>
    <w:p>
      <w:pPr>
        <w:pStyle w:val="FirstParagraph"/>
      </w:pPr>
      <w:r>
        <w:t xml:space="preserve">Semua monomer harus disimpan sesuai dengan lembar data keselamatan (</w:t>
      </w:r>
      <w:r>
        <w:rPr>
          <w:iCs/>
          <w:i/>
        </w:rPr>
        <w:t xml:space="preserve">Safety Data Sheet</w:t>
      </w:r>
      <w:r>
        <w:t xml:space="preserve">, SDS) masing-masing, dalam wadah yang sesuai, pada suhu yang direkomendasikan, dan terpisah dari bahan yang tidak kompatibel.</w:t>
      </w:r>
    </w:p>
    <w:bookmarkEnd w:id="99"/>
    <w:bookmarkStart w:id="100" w:name="penanganan-inisiator"/>
    <w:p>
      <w:pPr>
        <w:pStyle w:val="Heading2"/>
      </w:pPr>
      <w:r>
        <w:t xml:space="preserve">Penanganan Inisiator</w:t>
      </w:r>
    </w:p>
    <w:p>
      <w:pPr>
        <w:pStyle w:val="FirstParagraph"/>
      </w:pPr>
      <w:r>
        <w:t xml:space="preserve">Inisiator polimerisasi, khususnya peroksida organik, merupakan bahan yang berpotensi eksplosif dan memerlukan penanganan ekstra hati-hati:</w:t>
      </w:r>
    </w:p>
    <w:p>
      <w:pPr>
        <w:numPr>
          <w:ilvl w:val="0"/>
          <w:numId w:val="1024"/>
        </w:numPr>
      </w:pPr>
      <w:r>
        <w:rPr>
          <w:bCs/>
          <w:b/>
        </w:rPr>
        <w:t xml:space="preserve">Benzoil peroksida</w:t>
      </w:r>
      <w:r>
        <w:t xml:space="preserve"> </w:t>
      </w:r>
      <w:r>
        <w:t xml:space="preserve">(BPO): Padatan yang dapat meledak akibat gesekan, benturan, atau pemanasan di atas 80</w:t>
      </w:r>
      <m:oMath>
        <m:sSup>
          <m:e>
            <m:r>
              <m:t>​</m:t>
            </m:r>
          </m:e>
          <m:sup>
            <m:r>
              <m:rPr>
                <m:sty m:val="p"/>
              </m:rPr>
              <m:t>∘</m:t>
            </m:r>
          </m:sup>
        </m:sSup>
      </m:oMath>
      <w:r>
        <w:t xml:space="preserve">C. Simpan dalam keadaan lembap (biasanya dengan 25% air) pada suhu di bawah 25</w:t>
      </w:r>
      <m:oMath>
        <m:sSup>
          <m:e>
            <m:r>
              <m:t>​</m:t>
            </m:r>
          </m:e>
          <m:sup>
            <m:r>
              <m:rPr>
                <m:sty m:val="p"/>
              </m:rPr>
              <m:t>∘</m:t>
            </m:r>
          </m:sup>
        </m:sSup>
      </m:oMath>
      <w:r>
        <w:t xml:space="preserve">C, jauh dari sumber panas dan bahan mudah terbakar. JANGAN menggiling atau menggerus BPO kering.</w:t>
      </w:r>
    </w:p>
    <w:p>
      <w:pPr>
        <w:numPr>
          <w:ilvl w:val="0"/>
          <w:numId w:val="1024"/>
        </w:numPr>
      </w:pPr>
      <w:r>
        <w:rPr>
          <w:bCs/>
          <w:b/>
        </w:rPr>
        <w:t xml:space="preserve">AIBN</w:t>
      </w:r>
      <w:r>
        <w:t xml:space="preserve"> </w:t>
      </w:r>
      <w:r>
        <w:t xml:space="preserve">(azobisisobutironitril): Relatif lebih aman dari peroksida namun terdekomposisi menghasilkan gas yang dapat menyebabkan tekanan berlebih dalam wadah tertutup. Simpan di tempat sejuk dan kering.</w:t>
      </w:r>
    </w:p>
    <w:p>
      <w:pPr>
        <w:numPr>
          <w:ilvl w:val="0"/>
          <w:numId w:val="1024"/>
        </w:numPr>
      </w:pPr>
      <w:r>
        <w:rPr>
          <w:bCs/>
          <w:b/>
        </w:rPr>
        <w:t xml:space="preserve">Peroksida lain</w:t>
      </w:r>
      <w:r>
        <w:t xml:space="preserve"> </w:t>
      </w:r>
      <w:r>
        <w:t xml:space="preserve">(</w:t>
      </w:r>
      <w:r>
        <w:rPr>
          <w:iCs/>
          <w:i/>
        </w:rPr>
        <w:t xml:space="preserve">tert</w:t>
      </w:r>
      <w:r>
        <w:t xml:space="preserve">-butil peroksida, dikumil peroksida): Masing-masing memiliki suhu dekomposisi dan sensitivitas yang berbeda. Patuhi batas suhu penyimpanan secara ketat.</w:t>
      </w:r>
    </w:p>
    <w:p>
      <w:pPr>
        <w:numPr>
          <w:ilvl w:val="0"/>
          <w:numId w:val="1024"/>
        </w:numPr>
      </w:pPr>
      <w:r>
        <w:t xml:space="preserve">Inisiator JANGAN PERNAH dicampur langsung dengan akselerator tanpa medium pelarut/pengenceran yang sesuai—reaksi langsung dapat sangat eksotermik hingga eksplosif.</w:t>
      </w:r>
    </w:p>
    <w:bookmarkEnd w:id="100"/>
    <w:bookmarkStart w:id="101" w:name="penanganan-pelarut"/>
    <w:p>
      <w:pPr>
        <w:pStyle w:val="Heading2"/>
      </w:pPr>
      <w:r>
        <w:t xml:space="preserve">Penanganan Pelarut</w:t>
      </w:r>
    </w:p>
    <w:p>
      <w:pPr>
        <w:pStyle w:val="FirstParagraph"/>
      </w:pPr>
      <w:r>
        <w:t xml:space="preserve">Laboratorium polimer menggunakan berbagai pelarut organik yang memerlukan kewaspadaan:</w:t>
      </w:r>
    </w:p>
    <w:p>
      <w:pPr>
        <w:numPr>
          <w:ilvl w:val="0"/>
          <w:numId w:val="1025"/>
        </w:numPr>
      </w:pPr>
      <w:r>
        <w:t xml:space="preserve">Pelarut terklorinasi (diklorometana, kloroform): Toksik untuk hati, tidak mudah terbakar namun dapat membentuk fosgen pada pemanasan. Gunakan dalam lemari asam.</w:t>
      </w:r>
    </w:p>
    <w:p>
      <w:pPr>
        <w:numPr>
          <w:ilvl w:val="0"/>
          <w:numId w:val="1025"/>
        </w:numPr>
      </w:pPr>
      <w:r>
        <w:t xml:space="preserve">Pelarut aromatik (toluena, xilena): Mudah terbakar, neurotoksik pada paparan kronik. Batasi paparan dengan ventilasi.</w:t>
      </w:r>
    </w:p>
    <w:p>
      <w:pPr>
        <w:numPr>
          <w:ilvl w:val="0"/>
          <w:numId w:val="1025"/>
        </w:numPr>
      </w:pPr>
      <w:r>
        <w:t xml:space="preserve">Eter (THF, dietil eter): Sangat mudah terbakar, dapat membentuk peroksida eksplosif pada penyimpanan. Periksa secara berkala dan buang jika melewati batas waktu simpan.</w:t>
      </w:r>
    </w:p>
    <w:p>
      <w:pPr>
        <w:numPr>
          <w:ilvl w:val="0"/>
          <w:numId w:val="1025"/>
        </w:numPr>
      </w:pPr>
      <w:r>
        <w:t xml:space="preserve">NMP (</w:t>
      </w:r>
      <w:r>
        <w:rPr>
          <w:iCs/>
          <w:i/>
        </w:rPr>
        <w:t xml:space="preserve">N</w:t>
      </w:r>
      <w:r>
        <w:t xml:space="preserve">-metil-2-pirolidon): Toksik reproduksi, penyerapan kulit signifikan. Gunakan sarung tangan yang sesuai (nitril tebal).</w:t>
      </w:r>
    </w:p>
    <w:p>
      <w:pPr>
        <w:numPr>
          <w:ilvl w:val="0"/>
          <w:numId w:val="1025"/>
        </w:numPr>
      </w:pPr>
      <w:r>
        <w:t xml:space="preserve">DMF (dimetilformamida): Hepatotoksik, teratogenik, mudah diserap melalui kulit. Minimalisir penggunaan.</w:t>
      </w:r>
    </w:p>
    <w:bookmarkEnd w:id="101"/>
    <w:bookmarkStart w:id="102" w:name="bahaya-termal-dan-reaksi-tak-terkendali"/>
    <w:p>
      <w:pPr>
        <w:pStyle w:val="Heading2"/>
      </w:pPr>
      <w:r>
        <w:t xml:space="preserve">Bahaya Termal dan Reaksi Tak Terkendali</w:t>
      </w:r>
    </w:p>
    <w:p>
      <w:pPr>
        <w:pStyle w:val="FirstParagraph"/>
      </w:pPr>
      <w:r>
        <w:t xml:space="preserve">Polimerisasi adalah reaksi eksotermik yang dapat mengalami percepatan tak terkendali (</w:t>
      </w:r>
      <w:r>
        <w:rPr>
          <w:iCs/>
          <w:i/>
        </w:rPr>
        <w:t xml:space="preserve">runaway reaction</w:t>
      </w:r>
      <w:r>
        <w:t xml:space="preserve">):</w:t>
      </w:r>
    </w:p>
    <w:p>
      <w:pPr>
        <w:numPr>
          <w:ilvl w:val="0"/>
          <w:numId w:val="1026"/>
        </w:numPr>
      </w:pPr>
      <w:r>
        <w:rPr>
          <w:bCs/>
          <w:b/>
        </w:rPr>
        <w:t xml:space="preserve">Efek gel</w:t>
      </w:r>
      <w:r>
        <w:t xml:space="preserve"> </w:t>
      </w:r>
      <w:r>
        <w:t xml:space="preserve">(efek Trommsdorff): Peningkatan viskositas selama polimerisasi menghambat terminasi, menyebabkan peningkatan kecepatan reaksi dan suhu yang tajam. Pastikan sistem pendinginan memadai untuk skala reaksi yang dilakukan.</w:t>
      </w:r>
    </w:p>
    <w:p>
      <w:pPr>
        <w:numPr>
          <w:ilvl w:val="0"/>
          <w:numId w:val="1026"/>
        </w:numPr>
      </w:pPr>
      <w:r>
        <w:t xml:space="preserve">Gunakan termometer atau termokopl untuk memantau suhu reaksi secara kontinu.</w:t>
      </w:r>
    </w:p>
    <w:p>
      <w:pPr>
        <w:numPr>
          <w:ilvl w:val="0"/>
          <w:numId w:val="1026"/>
        </w:numPr>
      </w:pPr>
      <w:r>
        <w:t xml:space="preserve">Jangan pernah meninggalkan reaksi polimerisasi tanpa pengawasan.</w:t>
      </w:r>
    </w:p>
    <w:p>
      <w:pPr>
        <w:numPr>
          <w:ilvl w:val="0"/>
          <w:numId w:val="1026"/>
        </w:numPr>
      </w:pPr>
      <w:r>
        <w:t xml:space="preserve">Sediakan sarana darurat (bak pendingin es, selimut api, pemadam kebakaran) di dekat area reaksi.</w:t>
      </w:r>
    </w:p>
    <w:p>
      <w:pPr>
        <w:numPr>
          <w:ilvl w:val="0"/>
          <w:numId w:val="1026"/>
        </w:numPr>
      </w:pPr>
      <w:r>
        <w:t xml:space="preserve">Untuk reaksi dalam autoklaf atau reaktor bertekanan, pastikan katup pengaman berfungsi dan jangan melebihi tekanan kerja maksimum.</w:t>
      </w:r>
    </w:p>
    <w:bookmarkEnd w:id="102"/>
    <w:bookmarkStart w:id="103" w:name="alat-pelindung-diri-apd"/>
    <w:p>
      <w:pPr>
        <w:pStyle w:val="Heading2"/>
      </w:pPr>
      <w:r>
        <w:t xml:space="preserve">Alat Pelindung Diri (APD)</w:t>
      </w:r>
    </w:p>
    <w:p>
      <w:pPr>
        <w:pStyle w:val="FirstParagraph"/>
      </w:pPr>
      <w:r>
        <w:t xml:space="preserve">APD minimum yang harus dikenakan di laboratorium polimer:</w:t>
      </w:r>
    </w:p>
    <w:p>
      <w:pPr>
        <w:numPr>
          <w:ilvl w:val="0"/>
          <w:numId w:val="1027"/>
        </w:numPr>
      </w:pPr>
      <w:r>
        <w:t xml:space="preserve">Jas laboratorium lengan panjang (katun atau</w:t>
      </w:r>
      <w:r>
        <w:t xml:space="preserve"> </w:t>
      </w:r>
      <w:r>
        <w:rPr>
          <w:iCs/>
          <w:i/>
        </w:rPr>
        <w:t xml:space="preserve">flame-resistant</w:t>
      </w:r>
      <w:r>
        <w:t xml:space="preserve">)</w:t>
      </w:r>
    </w:p>
    <w:p>
      <w:pPr>
        <w:numPr>
          <w:ilvl w:val="0"/>
          <w:numId w:val="1027"/>
        </w:numPr>
      </w:pPr>
      <w:r>
        <w:t xml:space="preserve">Kacamata keselamatan (</w:t>
      </w:r>
      <w:r>
        <w:rPr>
          <w:iCs/>
          <w:i/>
        </w:rPr>
        <w:t xml:space="preserve">safety goggles</w:t>
      </w:r>
      <w:r>
        <w:t xml:space="preserve">) atau pelindung wajah untuk pekerjaan dengan bahan korosif</w:t>
      </w:r>
    </w:p>
    <w:p>
      <w:pPr>
        <w:numPr>
          <w:ilvl w:val="0"/>
          <w:numId w:val="1027"/>
        </w:numPr>
      </w:pPr>
      <w:r>
        <w:t xml:space="preserve">Sarung tangan yang sesuai dengan bahan kimia yang ditangani (periksa tabel kompatibilitas—lateks tidak melindungi dari banyak pelarut organik; nitril lebih universal)</w:t>
      </w:r>
    </w:p>
    <w:p>
      <w:pPr>
        <w:numPr>
          <w:ilvl w:val="0"/>
          <w:numId w:val="1027"/>
        </w:numPr>
      </w:pPr>
      <w:r>
        <w:t xml:space="preserve">Sepatu tertutup (tidak diperbolehkan sandal atau sepatu terbuka)</w:t>
      </w:r>
    </w:p>
    <w:p>
      <w:pPr>
        <w:numPr>
          <w:ilvl w:val="0"/>
          <w:numId w:val="1027"/>
        </w:numPr>
      </w:pPr>
      <w:r>
        <w:t xml:space="preserve">Respirator atau masker dengan filter yang sesuai saat bekerja dengan monomer volatil di luar lemari asam</w:t>
      </w:r>
    </w:p>
    <w:p>
      <w:pPr>
        <w:numPr>
          <w:ilvl w:val="0"/>
          <w:numId w:val="1027"/>
        </w:numPr>
      </w:pPr>
      <w:r>
        <w:t xml:space="preserve">Celemek tahan bahan kimia untuk pekerjaan dengan asam/basa pekat</w:t>
      </w:r>
    </w:p>
    <w:bookmarkEnd w:id="103"/>
    <w:bookmarkStart w:id="104" w:name="pengelolaan-limbah"/>
    <w:p>
      <w:pPr>
        <w:pStyle w:val="Heading2"/>
      </w:pPr>
      <w:r>
        <w:t xml:space="preserve">Pengelolaan Limbah</w:t>
      </w:r>
    </w:p>
    <w:p>
      <w:pPr>
        <w:pStyle w:val="FirstParagraph"/>
      </w:pPr>
      <w:r>
        <w:t xml:space="preserve">Limbah laboratorium polimer harus dikelola secara bertanggung jawab:</w:t>
      </w:r>
    </w:p>
    <w:p>
      <w:pPr>
        <w:numPr>
          <w:ilvl w:val="0"/>
          <w:numId w:val="1028"/>
        </w:numPr>
      </w:pPr>
      <w:r>
        <w:rPr>
          <w:bCs/>
          <w:b/>
        </w:rPr>
        <w:t xml:space="preserve">Limbah monomer</w:t>
      </w:r>
      <w:r>
        <w:t xml:space="preserve">: Kumpulkan dalam wadah bertutup, berlabel, dan pisahkan berdasarkan kompatibilitas. JANGAN buang ke saluran pembuangan.</w:t>
      </w:r>
    </w:p>
    <w:p>
      <w:pPr>
        <w:numPr>
          <w:ilvl w:val="0"/>
          <w:numId w:val="1028"/>
        </w:numPr>
      </w:pPr>
      <w:r>
        <w:rPr>
          <w:bCs/>
          <w:b/>
        </w:rPr>
        <w:t xml:space="preserve">Limbah pelarut</w:t>
      </w:r>
      <w:r>
        <w:t xml:space="preserve">: Pisahkan pelarut terklorinasi dari pelarut mudah terbakar. Pelarut bersih dapat diregenerasi melalui distilasi.</w:t>
      </w:r>
    </w:p>
    <w:p>
      <w:pPr>
        <w:numPr>
          <w:ilvl w:val="0"/>
          <w:numId w:val="1028"/>
        </w:numPr>
      </w:pPr>
      <w:r>
        <w:rPr>
          <w:bCs/>
          <w:b/>
        </w:rPr>
        <w:t xml:space="preserve">Limbah polimer padat</w:t>
      </w:r>
      <w:r>
        <w:t xml:space="preserve">: Umumnya tidak berbahaya dan dapat dibuang sebagai limbah padat umum, kecuali jika terkontaminasi monomer atau pelarut residual.</w:t>
      </w:r>
    </w:p>
    <w:p>
      <w:pPr>
        <w:numPr>
          <w:ilvl w:val="0"/>
          <w:numId w:val="1028"/>
        </w:numPr>
      </w:pPr>
      <w:r>
        <w:rPr>
          <w:bCs/>
          <w:b/>
        </w:rPr>
        <w:t xml:space="preserve">Limbah peroksida</w:t>
      </w:r>
      <w:r>
        <w:t xml:space="preserve">: Sangat berbahaya—jangan biarkan mengering. Deaktivasi dengan larutan reduktor (besi(II) sulfat, natrium tiosulfat) sebelum pembuangan.</w:t>
      </w:r>
    </w:p>
    <w:p>
      <w:pPr>
        <w:numPr>
          <w:ilvl w:val="0"/>
          <w:numId w:val="1028"/>
        </w:numPr>
      </w:pPr>
      <w:r>
        <w:rPr>
          <w:bCs/>
          <w:b/>
        </w:rPr>
        <w:t xml:space="preserve">Limbah katalis logam</w:t>
      </w:r>
      <w:r>
        <w:t xml:space="preserve">: Kumpulkan terpisah untuk pemulihan logam atau pembuangan sebagai limbah B3.</w:t>
      </w:r>
    </w:p>
    <w:p>
      <w:pPr>
        <w:numPr>
          <w:ilvl w:val="0"/>
          <w:numId w:val="1028"/>
        </w:numPr>
      </w:pPr>
      <w:r>
        <w:t xml:space="preserve">Semua wadah limbah harus berlabel jelas dengan isi, tanggal mulai pengumpulan, dan nama penanggung jawab.</w:t>
      </w:r>
    </w:p>
    <w:bookmarkEnd w:id="104"/>
    <w:bookmarkStart w:id="105" w:name="prosedur-darurat"/>
    <w:p>
      <w:pPr>
        <w:pStyle w:val="Heading2"/>
      </w:pPr>
      <w:r>
        <w:t xml:space="preserve">Prosedur Darurat</w:t>
      </w:r>
    </w:p>
    <w:p>
      <w:pPr>
        <w:numPr>
          <w:ilvl w:val="0"/>
          <w:numId w:val="1029"/>
        </w:numPr>
      </w:pPr>
      <w:r>
        <w:rPr>
          <w:bCs/>
          <w:b/>
        </w:rPr>
        <w:t xml:space="preserve">Tumpahan monomer/pelarut</w:t>
      </w:r>
      <w:r>
        <w:t xml:space="preserve">: Ventilasi area, singkirkan sumber api, gunakan material absorben (vermiculit, pasir), buang sebagai limbah B3.</w:t>
      </w:r>
    </w:p>
    <w:p>
      <w:pPr>
        <w:numPr>
          <w:ilvl w:val="0"/>
          <w:numId w:val="1029"/>
        </w:numPr>
      </w:pPr>
      <w:r>
        <w:rPr>
          <w:bCs/>
          <w:b/>
        </w:rPr>
        <w:t xml:space="preserve">Kontak kulit</w:t>
      </w:r>
      <w:r>
        <w:t xml:space="preserve">: Segera bilas dengan air mengalir selama minimal 15 menit. Untuk isosianat, gunakan sabun dan air. Cari pertolongan medis.</w:t>
      </w:r>
    </w:p>
    <w:p>
      <w:pPr>
        <w:numPr>
          <w:ilvl w:val="0"/>
          <w:numId w:val="1029"/>
        </w:numPr>
      </w:pPr>
      <w:r>
        <w:rPr>
          <w:bCs/>
          <w:b/>
        </w:rPr>
        <w:t xml:space="preserve">Kontak mata</w:t>
      </w:r>
      <w:r>
        <w:t xml:space="preserve">: Bilas dengan air mengalir atau di</w:t>
      </w:r>
      <w:r>
        <w:t xml:space="preserve"> </w:t>
      </w:r>
      <w:r>
        <w:rPr>
          <w:iCs/>
          <w:i/>
        </w:rPr>
        <w:t xml:space="preserve">eyewash station</w:t>
      </w:r>
      <w:r>
        <w:t xml:space="preserve"> </w:t>
      </w:r>
      <w:r>
        <w:t xml:space="preserve">selama minimal 15 menit. Segera cari pertolongan medis.</w:t>
      </w:r>
    </w:p>
    <w:p>
      <w:pPr>
        <w:numPr>
          <w:ilvl w:val="0"/>
          <w:numId w:val="1029"/>
        </w:numPr>
      </w:pPr>
      <w:r>
        <w:rPr>
          <w:bCs/>
          <w:b/>
        </w:rPr>
        <w:t xml:space="preserve">Kebakaran</w:t>
      </w:r>
      <w:r>
        <w:t xml:space="preserve">: Gunakan pemadam sesuai jenis api ( atau serbuk kering untuk pelarut, busa untuk polimer terbakar). Aktifkan alarm kebakaran dan evakuasi jika tidak dapat dikendalikan.</w:t>
      </w:r>
    </w:p>
    <w:p>
      <w:pPr>
        <w:numPr>
          <w:ilvl w:val="0"/>
          <w:numId w:val="1029"/>
        </w:numPr>
      </w:pPr>
      <w:r>
        <w:rPr>
          <w:bCs/>
          <w:b/>
        </w:rPr>
        <w:t xml:space="preserve">Reaksi tak terkendali</w:t>
      </w:r>
      <w:r>
        <w:t xml:space="preserve">: Jangan mencoba memadamkan dari dekat. Evakuasi area dan hubungi tim keselamatan.</w:t>
      </w:r>
    </w:p>
    <w:p>
      <w:pPr>
        <w:numPr>
          <w:ilvl w:val="0"/>
          <w:numId w:val="1029"/>
        </w:numPr>
      </w:pPr>
      <w:r>
        <w:t xml:space="preserve">Nomor telepon darurat (keselamatan kampus, rumah sakit, pemadam kebakaran) harus ditempel di tempat yang mudah terlihat.</w:t>
      </w:r>
    </w:p>
    <w:bookmarkEnd w:id="105"/>
    <w:bookmarkEnd w:id="106"/>
    <w:bookmarkStart w:id="109" w:name="contoh-soal-ujian"/>
    <w:p>
      <w:pPr>
        <w:pStyle w:val="Heading1"/>
      </w:pPr>
      <w:r>
        <w:t xml:space="preserve">Contoh Soal Ujian</w:t>
      </w:r>
    </w:p>
    <w:p>
      <w:pPr>
        <w:pStyle w:val="FirstParagraph"/>
      </w:pPr>
      <w:r>
        <w:t xml:space="preserve">Berikut adalah contoh soal ujian akhir semester (UAS) mata kuliah Kimia Polimer Organik yang mencakup materi dari seluruh bab dalam buku ini.</w:t>
      </w:r>
    </w:p>
    <w:bookmarkStart w:id="107" w:name="bagian-a-soal-esai-bobot-50"/>
    <w:p>
      <w:pPr>
        <w:pStyle w:val="Heading2"/>
      </w:pPr>
      <w:r>
        <w:t xml:space="preserve">Bagian A: Soal Esai (Bobot: 50%)</w:t>
      </w:r>
    </w:p>
    <w:p>
      <w:pPr>
        <w:pStyle w:val="FirstParagraph"/>
      </w:pPr>
      <w:r>
        <w:t xml:space="preserve">Jawablah</w:t>
      </w:r>
      <w:r>
        <w:t xml:space="preserve"> </w:t>
      </w:r>
      <w:r>
        <w:rPr>
          <w:bCs/>
          <w:b/>
        </w:rPr>
        <w:t xml:space="preserve">5 soal</w:t>
      </w:r>
      <w:r>
        <w:t xml:space="preserve"> </w:t>
      </w:r>
      <w:r>
        <w:t xml:space="preserve">berikut dengan lengkap dan sistematis. Sertakan persamaan reaksi, rumus, atau diagram yang relevan.</w:t>
      </w:r>
    </w:p>
    <w:p>
      <w:pPr>
        <w:numPr>
          <w:ilvl w:val="0"/>
          <w:numId w:val="1030"/>
        </w:numPr>
      </w:pPr>
      <w:r>
        <w:rPr>
          <w:bCs/>
          <w:b/>
        </w:rPr>
        <w:t xml:space="preserve">(10 poin)</w:t>
      </w:r>
      <w:r>
        <w:t xml:space="preserve"> </w:t>
      </w:r>
      <w:r>
        <w:t xml:space="preserve">Jelaskan perbedaan fundamental antara polimerisasi pertumbuhan rantai (</w:t>
      </w:r>
      <w:r>
        <w:rPr>
          <w:iCs/>
          <w:i/>
        </w:rPr>
        <w:t xml:space="preserve">chain-growth</w:t>
      </w:r>
      <w:r>
        <w:t xml:space="preserve">) dan polimerisasi pertumbuhan bertahap (</w:t>
      </w:r>
      <w:r>
        <w:rPr>
          <w:iCs/>
          <w:i/>
        </w:rPr>
        <w:t xml:space="preserve">step-growth</w:t>
      </w:r>
      <w:r>
        <w:t xml:space="preserve">) dari segi:</w:t>
      </w:r>
    </w:p>
    <w:p>
      <w:pPr>
        <w:numPr>
          <w:ilvl w:val="1"/>
          <w:numId w:val="1031"/>
        </w:numPr>
      </w:pPr>
      <w:r>
        <w:t xml:space="preserve">Mekanisme reaksi dan jenis monomer yang terlibat</w:t>
      </w:r>
    </w:p>
    <w:p>
      <w:pPr>
        <w:numPr>
          <w:ilvl w:val="1"/>
          <w:numId w:val="1031"/>
        </w:numPr>
      </w:pPr>
      <w:r>
        <w:t xml:space="preserve">Hubungan antara konversi monomer dan berat molekul polimer (sertakan persamaan Carothers)</w:t>
      </w:r>
    </w:p>
    <w:p>
      <w:pPr>
        <w:numPr>
          <w:ilvl w:val="1"/>
          <w:numId w:val="1031"/>
        </w:numPr>
      </w:pPr>
      <w:r>
        <w:t xml:space="preserve">Distribusi berat molekul yang dihasilkan</w:t>
      </w:r>
    </w:p>
    <w:p>
      <w:pPr>
        <w:numPr>
          <w:ilvl w:val="1"/>
          <w:numId w:val="1031"/>
        </w:numPr>
      </w:pPr>
      <w:r>
        <w:t xml:space="preserve">Kinetika reaksi</w:t>
      </w:r>
    </w:p>
    <w:p>
      <w:pPr>
        <w:numPr>
          <w:ilvl w:val="0"/>
          <w:numId w:val="1000"/>
        </w:numPr>
      </w:pPr>
      <w:r>
        <w:t xml:space="preserve">Berikan masing-masing satu contoh spesifik beserta persamaan reaksinya.</w:t>
      </w:r>
    </w:p>
    <w:p>
      <w:pPr>
        <w:numPr>
          <w:ilvl w:val="0"/>
          <w:numId w:val="1030"/>
        </w:numPr>
      </w:pPr>
      <w:r>
        <w:rPr>
          <w:bCs/>
          <w:b/>
        </w:rPr>
        <w:t xml:space="preserve">(10 poin)</w:t>
      </w:r>
      <w:r>
        <w:t xml:space="preserve"> </w:t>
      </w:r>
      <w:r>
        <w:t xml:space="preserve">Polianilin (PANI) merupakan polimer konduktif yang unik karena dapat didoping dengan asam proton.</w:t>
      </w:r>
    </w:p>
    <w:p>
      <w:pPr>
        <w:numPr>
          <w:ilvl w:val="1"/>
          <w:numId w:val="1032"/>
        </w:numPr>
      </w:pPr>
      <w:r>
        <w:t xml:space="preserve">Gambarkan struktur kimia PANI dalam bentuk emeraldine base dan emeraldine salt.</w:t>
      </w:r>
    </w:p>
    <w:p>
      <w:pPr>
        <w:numPr>
          <w:ilvl w:val="1"/>
          <w:numId w:val="1032"/>
        </w:numPr>
      </w:pPr>
      <w:r>
        <w:t xml:space="preserve">Jelaskan mekanisme doping proton pada PANI dan mengapa proses ini tidak memerlukan perubahan jumlah elektron pada rantai polimer.</w:t>
      </w:r>
    </w:p>
    <w:p>
      <w:pPr>
        <w:numPr>
          <w:ilvl w:val="1"/>
          <w:numId w:val="1032"/>
        </w:numPr>
      </w:pPr>
      <w:r>
        <w:t xml:space="preserve">Dengan menggunakan konsep teori pita, jelaskan pembentukan polaron dan bipolaron serta perannya dalam konduksi listrik.</w:t>
      </w:r>
    </w:p>
    <w:p>
      <w:pPr>
        <w:numPr>
          <w:ilvl w:val="1"/>
          <w:numId w:val="1032"/>
        </w:numPr>
      </w:pPr>
      <w:r>
        <w:t xml:space="preserve">Sebutkan tiga aplikasi spesifik PANI dan jelaskan mengapa sifat PANI sesuai untuk aplikasi tersebut.</w:t>
      </w:r>
    </w:p>
    <w:p>
      <w:pPr>
        <w:numPr>
          <w:ilvl w:val="0"/>
          <w:numId w:val="1030"/>
        </w:numPr>
      </w:pPr>
      <w:r>
        <w:rPr>
          <w:bCs/>
          <w:b/>
        </w:rPr>
        <w:t xml:space="preserve">(10 poin)</w:t>
      </w:r>
      <w:r>
        <w:t xml:space="preserve"> </w:t>
      </w:r>
      <w:r>
        <w:t xml:space="preserve">Suatu perusahaan air minum ingin membangun pabrik desalinasi menggunakan teknologi membran</w:t>
      </w:r>
      <w:r>
        <w:t xml:space="preserve"> </w:t>
      </w:r>
      <w:r>
        <w:rPr>
          <w:iCs/>
          <w:i/>
        </w:rPr>
        <w:t xml:space="preserve">reverse osmosis</w:t>
      </w:r>
      <w:r>
        <w:t xml:space="preserve"> </w:t>
      </w:r>
      <w:r>
        <w:t xml:space="preserve">di sebuah pulau kecil di Indonesia timur.</w:t>
      </w:r>
    </w:p>
    <w:p>
      <w:pPr>
        <w:numPr>
          <w:ilvl w:val="1"/>
          <w:numId w:val="1033"/>
        </w:numPr>
      </w:pPr>
      <w:r>
        <w:t xml:space="preserve">Jelaskan prinsip kerja</w:t>
      </w:r>
      <w:r>
        <w:t xml:space="preserve"> </w:t>
      </w:r>
      <w:r>
        <w:rPr>
          <w:iCs/>
          <w:i/>
        </w:rPr>
        <w:t xml:space="preserve">reverse osmosis</w:t>
      </w:r>
      <w:r>
        <w:t xml:space="preserve"> </w:t>
      </w:r>
      <w:r>
        <w:t xml:space="preserve">dan hubungannya dengan tekanan osmotik.</w:t>
      </w:r>
    </w:p>
    <w:p>
      <w:pPr>
        <w:numPr>
          <w:ilvl w:val="1"/>
          <w:numId w:val="1033"/>
        </w:numPr>
      </w:pPr>
      <w:r>
        <w:t xml:space="preserve">Jelaskan struktur dan metode fabrikasi membran TFC poliamida melalui polimerisasi antarmuka.</w:t>
      </w:r>
    </w:p>
    <w:p>
      <w:pPr>
        <w:numPr>
          <w:ilvl w:val="1"/>
          <w:numId w:val="1033"/>
        </w:numPr>
      </w:pPr>
      <w:r>
        <w:t xml:space="preserve">Jika air laut memiliki salinitas 35.000 ppm NaCl (tekanan osmotik</w:t>
      </w:r>
      <w:r>
        <w:t xml:space="preserve"> </w:t>
      </w:r>
      <m:oMath>
        <m:r>
          <m:rPr>
            <m:sty m:val="p"/>
          </m:rPr>
          <m:t>∼</m:t>
        </m:r>
      </m:oMath>
      <w:r>
        <w:t xml:space="preserve">27 bar), dan tekanan operasi yang tersedia adalah 60 bar, diskusikan apakah sistem dapat beroperasi efektif. Faktor apa saja yang mengurangi tekanan efektif?</w:t>
      </w:r>
    </w:p>
    <w:p>
      <w:pPr>
        <w:numPr>
          <w:ilvl w:val="1"/>
          <w:numId w:val="1033"/>
        </w:numPr>
      </w:pPr>
      <w:r>
        <w:t xml:space="preserve">Identifikasi tantangan operasional utama di lokasi tropis Indonesia dan strategi mitigasinya.</w:t>
      </w:r>
    </w:p>
    <w:p>
      <w:pPr>
        <w:numPr>
          <w:ilvl w:val="0"/>
          <w:numId w:val="1030"/>
        </w:numPr>
      </w:pPr>
      <w:r>
        <w:rPr>
          <w:bCs/>
          <w:b/>
        </w:rPr>
        <w:t xml:space="preserve">(10 poin)</w:t>
      </w:r>
      <w:r>
        <w:t xml:space="preserve"> </w:t>
      </w:r>
      <w:r>
        <w:t xml:space="preserve">Polimer pintar (</w:t>
      </w:r>
      <w:r>
        <w:rPr>
          <w:iCs/>
          <w:i/>
        </w:rPr>
        <w:t xml:space="preserve">smart polymers</w:t>
      </w:r>
      <w:r>
        <w:t xml:space="preserve">) memiliki potensi besar dalam aplikasi biomedis.</w:t>
      </w:r>
    </w:p>
    <w:p>
      <w:pPr>
        <w:numPr>
          <w:ilvl w:val="1"/>
          <w:numId w:val="1034"/>
        </w:numPr>
      </w:pPr>
      <w:r>
        <w:t xml:space="preserve">Definisikan polimer pintar dan sebutkan minimal empat jenis stimulus yang dapat direspons.</w:t>
      </w:r>
    </w:p>
    <w:p>
      <w:pPr>
        <w:numPr>
          <w:ilvl w:val="1"/>
          <w:numId w:val="1034"/>
        </w:numPr>
      </w:pPr>
      <w:r>
        <w:t xml:space="preserve">Jelaskan mekanisme molekular transisi LCST pada PNIPAAm, termasuk peran ikatan hidrogen dan interaksi hidrofobik.</w:t>
      </w:r>
    </w:p>
    <w:p>
      <w:pPr>
        <w:numPr>
          <w:ilvl w:val="1"/>
          <w:numId w:val="1034"/>
        </w:numPr>
      </w:pPr>
      <w:r>
        <w:t xml:space="preserve">Rancang secara konseptual sebuah sistem pengiriman obat anti-kanker berbasis nanopartikel polimer yang merespons dua stimulus sekaligus (dual-responsive). Jelaskan pemilihan material, mekanisme pelepasan, dan keunggulannya dibandingkan sistem stimulus tunggal.</w:t>
      </w:r>
    </w:p>
    <w:p>
      <w:pPr>
        <w:numPr>
          <w:ilvl w:val="1"/>
          <w:numId w:val="1034"/>
        </w:numPr>
      </w:pPr>
      <w:r>
        <w:t xml:space="preserve">Jelaskan prinsip dan siklus termomekanik polimer memori bentuk. Berikan satu contoh aplikasi biomedis spesifik.</w:t>
      </w:r>
    </w:p>
    <w:p>
      <w:pPr>
        <w:numPr>
          <w:ilvl w:val="0"/>
          <w:numId w:val="1030"/>
        </w:numPr>
      </w:pPr>
      <w:r>
        <w:rPr>
          <w:bCs/>
          <w:b/>
        </w:rPr>
        <w:t xml:space="preserve">(10 poin)</w:t>
      </w:r>
      <w:r>
        <w:t xml:space="preserve"> </w:t>
      </w:r>
      <w:r>
        <w:t xml:space="preserve">Keberlanjutan merupakan isu sentral dalam industri polimer modern.</w:t>
      </w:r>
    </w:p>
    <w:p>
      <w:pPr>
        <w:numPr>
          <w:ilvl w:val="1"/>
          <w:numId w:val="1035"/>
        </w:numPr>
      </w:pPr>
      <w:r>
        <w:t xml:space="preserve">Bandingkan tiga pendekatan pengelolaan limbah polimer: daur ulang mekanis, daur ulang kimia, dan biodegradasi. Jelaskan prinsip, keunggulan, dan keterbatasan masing-masing.</w:t>
      </w:r>
    </w:p>
    <w:p>
      <w:pPr>
        <w:numPr>
          <w:ilvl w:val="1"/>
          <w:numId w:val="1035"/>
        </w:numPr>
      </w:pPr>
      <w:r>
        <w:t xml:space="preserve">Jelaskan konsep vitrimer dan bagaimana material ini mengatasi dilema antara sifat termoset yang unggul dan kemampuan daur ulang.</w:t>
      </w:r>
    </w:p>
    <w:p>
      <w:pPr>
        <w:numPr>
          <w:ilvl w:val="1"/>
          <w:numId w:val="1035"/>
        </w:numPr>
      </w:pPr>
      <w:r>
        <w:t xml:space="preserve">Evaluasi potensi Indonesia dalam pengembangan polimer berbasis bio (</w:t>
      </w:r>
      <w:r>
        <w:rPr>
          <w:iCs/>
          <w:i/>
        </w:rPr>
        <w:t xml:space="preserve">bio-based polymers</w:t>
      </w:r>
      <w:r>
        <w:t xml:space="preserve">) dari sumber daya alam lokal. Sebutkan minimal tiga sumber biomassa spesifik dan polimer yang dapat dihasilkan.</w:t>
      </w:r>
    </w:p>
    <w:p>
      <w:pPr>
        <w:numPr>
          <w:ilvl w:val="1"/>
          <w:numId w:val="1035"/>
        </w:numPr>
      </w:pPr>
      <w:r>
        <w:t xml:space="preserve">Bagaimana prinsip kimia hijau dapat diterapkan dalam proses polimerisasi? Berikan dua contoh spesifik.</w:t>
      </w:r>
    </w:p>
    <w:bookmarkEnd w:id="107"/>
    <w:bookmarkStart w:id="108" w:name="bagian-b-soal-jawaban-singkat-bobot-50"/>
    <w:p>
      <w:pPr>
        <w:pStyle w:val="Heading2"/>
      </w:pPr>
      <w:r>
        <w:t xml:space="preserve">Bagian B: Soal Jawaban Singkat (Bobot: 50%)</w:t>
      </w:r>
    </w:p>
    <w:p>
      <w:pPr>
        <w:pStyle w:val="FirstParagraph"/>
      </w:pPr>
      <w:r>
        <w:t xml:space="preserve">Jawablah</w:t>
      </w:r>
      <w:r>
        <w:t xml:space="preserve"> </w:t>
      </w:r>
      <w:r>
        <w:rPr>
          <w:bCs/>
          <w:b/>
        </w:rPr>
        <w:t xml:space="preserve">10 soal</w:t>
      </w:r>
      <w:r>
        <w:t xml:space="preserve"> </w:t>
      </w:r>
      <w:r>
        <w:t xml:space="preserve">berikut dengan singkat dan tepat (3–5 kalimat per soal, kecuali diminta menghitung).</w:t>
      </w:r>
    </w:p>
    <w:p>
      <w:pPr>
        <w:numPr>
          <w:ilvl w:val="0"/>
          <w:numId w:val="1036"/>
        </w:numPr>
      </w:pPr>
      <w:r>
        <w:t xml:space="preserve">Apa yang dimaksud dengan efek Trommsdorff (efek gel) dalam polimerisasi radikal bebas? Mengapa fenomena ini berpotensi berbahaya dalam skala produksi?</w:t>
      </w:r>
    </w:p>
    <w:p>
      <w:pPr>
        <w:numPr>
          <w:ilvl w:val="0"/>
          <w:numId w:val="1036"/>
        </w:numPr>
      </w:pPr>
      <w:r>
        <w:t xml:space="preserve">Jelaskan perbedaan antara polimer isotaktik, sindiotaktik, dan ataktik. Bagaimana taktisitas mempengaruhi kristalinitas polimer?</w:t>
      </w:r>
    </w:p>
    <w:p>
      <w:pPr>
        <w:numPr>
          <w:ilvl w:val="0"/>
          <w:numId w:val="1036"/>
        </w:numPr>
      </w:pPr>
      <w:r>
        <w:t xml:space="preserve">Sebuah sampel polimer memiliki</w:t>
      </w:r>
      <w:r>
        <w:t xml:space="preserve"> </w:t>
      </w:r>
      <m:oMath>
        <m:sSub>
          <m:e>
            <m:bar>
              <m:barPr>
                <m:pos m:val="top"/>
              </m:barPr>
              <m:e>
                <m:r>
                  <m:t>M</m:t>
                </m:r>
              </m:e>
            </m:bar>
          </m:e>
          <m:sub>
            <m:r>
              <m:t>n</m:t>
            </m:r>
          </m:sub>
        </m:sSub>
        <m:r>
          <m:rPr>
            <m:sty m:val="p"/>
          </m:rPr>
          <m:t>=</m:t>
        </m:r>
        <m:r>
          <m:t>50.000</m:t>
        </m:r>
      </m:oMath>
      <w:r>
        <w:t xml:space="preserve"> </w:t>
      </w:r>
      <w:r>
        <w:t xml:space="preserve">g/mol dan</w:t>
      </w:r>
      <w:r>
        <w:t xml:space="preserve"> </w:t>
      </w:r>
      <m:oMath>
        <m:sSub>
          <m:e>
            <m:bar>
              <m:barPr>
                <m:pos m:val="top"/>
              </m:barPr>
              <m:e>
                <m:r>
                  <m:t>M</m:t>
                </m:r>
              </m:e>
            </m:bar>
          </m:e>
          <m:sub>
            <m:r>
              <m:t>w</m:t>
            </m:r>
          </m:sub>
        </m:sSub>
        <m:r>
          <m:rPr>
            <m:sty m:val="p"/>
          </m:rPr>
          <m:t>=</m:t>
        </m:r>
        <m:r>
          <m:t>150.000</m:t>
        </m:r>
      </m:oMath>
      <w:r>
        <w:t xml:space="preserve"> </w:t>
      </w:r>
      <w:r>
        <w:t xml:space="preserve">g/mol. Hitung dispersitas (</w:t>
      </w:r>
      <w:r>
        <w:t xml:space="preserve">$\text{\DH}$</w:t>
      </w:r>
      <w:r>
        <w:t xml:space="preserve">) dan interpretasikan hasilnya.</w:t>
      </w:r>
    </w:p>
    <w:p>
      <w:pPr>
        <w:numPr>
          <w:ilvl w:val="0"/>
          <w:numId w:val="1036"/>
        </w:numPr>
      </w:pPr>
      <w:r>
        <w:t xml:space="preserve">Jelaskan prinsip kerja GPC (</w:t>
      </w:r>
      <w:r>
        <w:rPr>
          <w:iCs/>
          <w:i/>
        </w:rPr>
        <w:t xml:space="preserve">Gel Permeation Chromatography</w:t>
      </w:r>
      <w:r>
        <w:t xml:space="preserve">) dalam penentuan distribusi berat molekul polimer. Mengapa diperlukan kalibrasi dengan standar?</w:t>
      </w:r>
    </w:p>
    <w:p>
      <w:pPr>
        <w:numPr>
          <w:ilvl w:val="0"/>
          <w:numId w:val="1036"/>
        </w:numPr>
      </w:pPr>
      <w:r>
        <w:t xml:space="preserve">Apa perbedaan antara kopolimer acak, bergantian, blok, dan cangkok dari segi susunan monomer? Berikan notasi untuk masing-masing jika monomer adalah A dan B.</w:t>
      </w:r>
    </w:p>
    <w:p>
      <w:pPr>
        <w:numPr>
          <w:ilvl w:val="0"/>
          <w:numId w:val="1036"/>
        </w:numPr>
      </w:pPr>
      <w:r>
        <w:t xml:space="preserve">Jelaskan mengapa suhu transisi gelas (</w:t>
      </w:r>
      <m:oMath>
        <m:sSub>
          <m:e>
            <m:r>
              <m:t>T</m:t>
            </m:r>
          </m:e>
          <m:sub>
            <m:r>
              <m:t>g</m:t>
            </m:r>
          </m:sub>
        </m:sSub>
      </m:oMath>
      <w:r>
        <w:t xml:space="preserve">) PMMA (</w:t>
      </w:r>
      <m:oMath>
        <m:r>
          <m:rPr>
            <m:sty m:val="p"/>
          </m:rPr>
          <m:t>∼</m:t>
        </m:r>
      </m:oMath>
      <w:r>
        <w:t xml:space="preserve">105</w:t>
      </w:r>
      <m:oMath>
        <m:sSup>
          <m:e>
            <m:r>
              <m:t>​</m:t>
            </m:r>
          </m:e>
          <m:sup>
            <m:r>
              <m:rPr>
                <m:sty m:val="p"/>
              </m:rPr>
              <m:t>∘</m:t>
            </m:r>
          </m:sup>
        </m:sSup>
      </m:oMath>
      <w:r>
        <w:t xml:space="preserve">C) jauh lebih tinggi dari</w:t>
      </w:r>
      <w:r>
        <w:t xml:space="preserve"> </w:t>
      </w:r>
      <m:oMath>
        <m:sSub>
          <m:e>
            <m:r>
              <m:t>T</m:t>
            </m:r>
          </m:e>
          <m:sub>
            <m:r>
              <m:t>g</m:t>
            </m:r>
          </m:sub>
        </m:sSub>
      </m:oMath>
      <w:r>
        <w:t xml:space="preserve"> </w:t>
      </w:r>
      <w:r>
        <w:t xml:space="preserve">poli(butil akrilat) (</w:t>
      </w:r>
      <m:oMath>
        <m:r>
          <m:rPr>
            <m:sty m:val="p"/>
          </m:rPr>
          <m:t>∼</m:t>
        </m:r>
        <m:r>
          <m:rPr>
            <m:sty m:val="p"/>
          </m:rPr>
          <m:t>−</m:t>
        </m:r>
      </m:oMath>
      <w:r>
        <w:t xml:space="preserve">49</w:t>
      </w:r>
      <m:oMath>
        <m:sSup>
          <m:e>
            <m:r>
              <m:t>​</m:t>
            </m:r>
          </m:e>
          <m:sup>
            <m:r>
              <m:rPr>
                <m:sty m:val="p"/>
              </m:rPr>
              <m:t>∘</m:t>
            </m:r>
          </m:sup>
        </m:sSup>
      </m:oMath>
      <w:r>
        <w:t xml:space="preserve">C), meskipun keduanya adalah polimer akrilat.</w:t>
      </w:r>
    </w:p>
    <w:p>
      <w:pPr>
        <w:numPr>
          <w:ilvl w:val="0"/>
          <w:numId w:val="1036"/>
        </w:numPr>
      </w:pPr>
      <w:r>
        <w:t xml:space="preserve">Dalam pelapis poliuretan sistem 2K, mengapa pot-life (masa pakai campuran) menjadi parameter kritis? Faktor apa saja yang mempengaruhi pot-life?</w:t>
      </w:r>
    </w:p>
    <w:p>
      <w:pPr>
        <w:numPr>
          <w:ilvl w:val="0"/>
          <w:numId w:val="1036"/>
        </w:numPr>
      </w:pPr>
      <w:r>
        <w:t xml:space="preserve">Jelaskan perbedaan mekanisme penyimpanan energi pada superkapasitor</w:t>
      </w:r>
      <w:r>
        <w:t xml:space="preserve"> </w:t>
      </w:r>
      <w:r>
        <w:rPr>
          <w:iCs/>
          <w:i/>
        </w:rPr>
        <w:t xml:space="preserve">electrical double layer</w:t>
      </w:r>
      <w:r>
        <w:t xml:space="preserve"> </w:t>
      </w:r>
      <w:r>
        <w:t xml:space="preserve">(EDLC) berbasis karbon aktif dan superkapasitor pseudokapasitif berbasis polimer konduktif.</w:t>
      </w:r>
    </w:p>
    <w:p>
      <w:pPr>
        <w:numPr>
          <w:ilvl w:val="0"/>
          <w:numId w:val="1036"/>
        </w:numPr>
      </w:pPr>
      <w:r>
        <w:t xml:space="preserve">Mengapa membran separator baterai litium-ion harus memiliki fitur</w:t>
      </w:r>
      <w:r>
        <w:t xml:space="preserve"> </w:t>
      </w:r>
      <w:r>
        <w:rPr>
          <w:iCs/>
          <w:i/>
        </w:rPr>
        <w:t xml:space="preserve">thermal shutdown</w:t>
      </w:r>
      <w:r>
        <w:t xml:space="preserve">? Jelaskan mekanismenya pada separator PE/PP trilapis.</w:t>
      </w:r>
    </w:p>
    <w:p>
      <w:pPr>
        <w:numPr>
          <w:ilvl w:val="0"/>
          <w:numId w:val="1036"/>
        </w:numPr>
      </w:pPr>
      <w:r>
        <w:t xml:space="preserve">Sebutkan tiga keunggulan dan tiga keterbatasan PLA (</w:t>
      </w:r>
      <w:r>
        <w:rPr>
          <w:iCs/>
          <w:i/>
        </w:rPr>
        <w:t xml:space="preserve">polylactic acid</w:t>
      </w:r>
      <w:r>
        <w:t xml:space="preserve">) sebagai pengganti polimer konvensional berbasis petrokimia dalam aplikasi pengemasan.</w:t>
      </w:r>
    </w:p>
    <w:p>
      <w:pPr>
        <w:pStyle w:val="FirstParagraph"/>
      </w:pPr>
      <w:r>
        <w:rPr>
          <w:iCs/>
          <w:i/>
        </w:rPr>
        <w:t xml:space="preserve">— Selamat Mengerjakan —</w:t>
      </w:r>
    </w:p>
    <w:bookmarkEnd w:id="108"/>
    <w:bookmarkEnd w:id="109"/>
    <w:bookmarkStart w:id="110" w:name="daftar-pustaka-bacaan-yang-disarankan"/>
    <w:p>
      <w:pPr>
        <w:pStyle w:val="Heading1"/>
      </w:pPr>
      <w:r>
        <w:t xml:space="preserve">Daftar Pustaka (Bacaan yang Disarankan)</w:t>
      </w:r>
    </w:p>
    <w:p>
      <w:pPr>
        <w:pStyle w:val="FirstParagraph"/>
      </w:pPr>
      <w:r>
        <w:t xml:space="preserve">Daftar berikut memuat referensi utama yang menjadi acuan dalam penyusunan buku ini. Pembaca disarankan untuk mempelajari sumber-sumber ini guna memperdalam pemahaman tentang topik-topik yang dibahas.</w:t>
      </w:r>
    </w:p>
    <w:p>
      <w:pPr>
        <w:pStyle w:val="BodyText"/>
      </w:pPr>
      <w:r>
        <w:t xml:space="preserve">99</w:t>
      </w:r>
    </w:p>
    <w:p>
      <w:pPr>
        <w:pStyle w:val="BodyText"/>
      </w:pPr>
      <w:r>
        <w:t xml:space="preserve">Odian, G. (2004).</w:t>
      </w:r>
      <w:r>
        <w:t xml:space="preserve"> </w:t>
      </w:r>
      <w:r>
        <w:rPr>
          <w:iCs/>
          <w:i/>
        </w:rPr>
        <w:t xml:space="preserve">Principles of Polymerization</w:t>
      </w:r>
      <w:r>
        <w:t xml:space="preserve">, 4th ed. Hoboken: John Wiley &amp; Sons.</w:t>
      </w:r>
    </w:p>
    <w:p>
      <w:pPr>
        <w:pStyle w:val="BodyText"/>
      </w:pPr>
      <w:r>
        <w:t xml:space="preserve">Stevens, M.P. (1999).</w:t>
      </w:r>
      <w:r>
        <w:t xml:space="preserve"> </w:t>
      </w:r>
      <w:r>
        <w:rPr>
          <w:iCs/>
          <w:i/>
        </w:rPr>
        <w:t xml:space="preserve">Polymer Chemistry: An Introduction</w:t>
      </w:r>
      <w:r>
        <w:t xml:space="preserve">, 3rd ed. New York: Oxford University Press.</w:t>
      </w:r>
    </w:p>
    <w:p>
      <w:pPr>
        <w:pStyle w:val="BodyText"/>
      </w:pPr>
      <w:r>
        <w:t xml:space="preserve">Billmeyer, F.W. (1984).</w:t>
      </w:r>
      <w:r>
        <w:t xml:space="preserve"> </w:t>
      </w:r>
      <w:r>
        <w:rPr>
          <w:iCs/>
          <w:i/>
        </w:rPr>
        <w:t xml:space="preserve">Textbook of Polymer Science</w:t>
      </w:r>
      <w:r>
        <w:t xml:space="preserve">, 3rd ed. New York: John Wiley &amp; Sons.</w:t>
      </w:r>
    </w:p>
    <w:p>
      <w:pPr>
        <w:pStyle w:val="BodyText"/>
      </w:pPr>
      <w:r>
        <w:t xml:space="preserve">Sperling, L.H. (2006).</w:t>
      </w:r>
      <w:r>
        <w:t xml:space="preserve"> </w:t>
      </w:r>
      <w:r>
        <w:rPr>
          <w:iCs/>
          <w:i/>
        </w:rPr>
        <w:t xml:space="preserve">Introduction to Physical Polymer Science</w:t>
      </w:r>
      <w:r>
        <w:t xml:space="preserve">, 4th ed. Hoboken: John Wiley &amp; Sons.</w:t>
      </w:r>
    </w:p>
    <w:p>
      <w:pPr>
        <w:pStyle w:val="BodyText"/>
      </w:pPr>
      <w:r>
        <w:t xml:space="preserve">Painter, P.C. &amp; Coleman, M.M. (2009).</w:t>
      </w:r>
      <w:r>
        <w:t xml:space="preserve"> </w:t>
      </w:r>
      <w:r>
        <w:rPr>
          <w:iCs/>
          <w:i/>
        </w:rPr>
        <w:t xml:space="preserve">Essentials of Polymer Science and Engineering</w:t>
      </w:r>
      <w:r>
        <w:t xml:space="preserve">. Lancaster: DEStech Publications.</w:t>
      </w:r>
    </w:p>
    <w:p>
      <w:pPr>
        <w:pStyle w:val="BodyText"/>
      </w:pPr>
      <w:r>
        <w:t xml:space="preserve">Young, R.J. &amp; Lovell, P.A. (2011).</w:t>
      </w:r>
      <w:r>
        <w:t xml:space="preserve"> </w:t>
      </w:r>
      <w:r>
        <w:rPr>
          <w:iCs/>
          <w:i/>
        </w:rPr>
        <w:t xml:space="preserve">Introduction to Polymers</w:t>
      </w:r>
      <w:r>
        <w:t xml:space="preserve">, 3rd ed. Boca Raton: CRC Press.</w:t>
      </w:r>
    </w:p>
    <w:p>
      <w:pPr>
        <w:pStyle w:val="BodyText"/>
      </w:pPr>
      <w:r>
        <w:t xml:space="preserve">Flory, P.J. (1953).</w:t>
      </w:r>
      <w:r>
        <w:t xml:space="preserve"> </w:t>
      </w:r>
      <w:r>
        <w:rPr>
          <w:iCs/>
          <w:i/>
        </w:rPr>
        <w:t xml:space="preserve">Principles of Polymer Chemistry</w:t>
      </w:r>
      <w:r>
        <w:t xml:space="preserve">. Ithaca: Cornell University Press.</w:t>
      </w:r>
    </w:p>
    <w:p>
      <w:pPr>
        <w:pStyle w:val="BodyText"/>
      </w:pPr>
      <w:r>
        <w:t xml:space="preserve">Staudinger, H. (1920). Über Polymerisation.</w:t>
      </w:r>
      <w:r>
        <w:t xml:space="preserve"> </w:t>
      </w:r>
      <w:r>
        <w:rPr>
          <w:iCs/>
          <w:i/>
        </w:rPr>
        <w:t xml:space="preserve">Berichte der Deutschen Chemischen Gesellschaft</w:t>
      </w:r>
      <w:r>
        <w:t xml:space="preserve">, 53(6), 1073–1085.</w:t>
      </w:r>
    </w:p>
    <w:p>
      <w:pPr>
        <w:pStyle w:val="BodyText"/>
      </w:pPr>
      <w:r>
        <w:t xml:space="preserve">Ziegler, K., Holzkamp, E., Breil, H. &amp; Martin, H. (1955). Das Mülheimer Normaldruck-Polyäthylen-Verfahren.</w:t>
      </w:r>
      <w:r>
        <w:t xml:space="preserve"> </w:t>
      </w:r>
      <w:r>
        <w:rPr>
          <w:iCs/>
          <w:i/>
        </w:rPr>
        <w:t xml:space="preserve">Angewandte Chemie</w:t>
      </w:r>
      <w:r>
        <w:t xml:space="preserve">, 67(19–20), 541–547.</w:t>
      </w:r>
    </w:p>
    <w:p>
      <w:pPr>
        <w:pStyle w:val="BodyText"/>
      </w:pPr>
      <w:r>
        <w:t xml:space="preserve">Natta, G. (1955). Une nouvelle classe de polymères d’alpha-oléfines ayant une régularité de structure exceptionnelle.</w:t>
      </w:r>
      <w:r>
        <w:t xml:space="preserve"> </w:t>
      </w:r>
      <w:r>
        <w:rPr>
          <w:iCs/>
          <w:i/>
        </w:rPr>
        <w:t xml:space="preserve">Journal of Polymer Science</w:t>
      </w:r>
      <w:r>
        <w:t xml:space="preserve">, 16(82), 143–154.</w:t>
      </w:r>
    </w:p>
    <w:p>
      <w:pPr>
        <w:pStyle w:val="BodyText"/>
      </w:pPr>
      <w:r>
        <w:t xml:space="preserve">Shirakawa, H., Louis, E.J., MacDiarmid, A.G., Chiang, C.K. &amp; Heeger, A.J. (1977). Synthesis of electrically conducting organic polymers: halogen derivatives of polyacetylene, (CH)</w:t>
      </w:r>
      <m:oMath>
        <m:sSub>
          <m:e>
            <m:r>
              <m:t>​</m:t>
            </m:r>
          </m:e>
          <m:sub>
            <m:r>
              <m:t>x</m:t>
            </m:r>
          </m:sub>
        </m:sSub>
      </m:oMath>
      <w:r>
        <w:t xml:space="preserve">.</w:t>
      </w:r>
      <w:r>
        <w:t xml:space="preserve"> </w:t>
      </w:r>
      <w:r>
        <w:rPr>
          <w:iCs/>
          <w:i/>
        </w:rPr>
        <w:t xml:space="preserve">Journal of the Chemical Society, Chemical Communications</w:t>
      </w:r>
      <w:r>
        <w:t xml:space="preserve">, (16), 578–580.</w:t>
      </w:r>
    </w:p>
    <w:p>
      <w:pPr>
        <w:pStyle w:val="BodyText"/>
      </w:pPr>
      <w:r>
        <w:t xml:space="preserve">Matyjaszewski, K. &amp; Xia, J. (2001). Atom Transfer Radical Polymerization.</w:t>
      </w:r>
      <w:r>
        <w:t xml:space="preserve"> </w:t>
      </w:r>
      <w:r>
        <w:rPr>
          <w:iCs/>
          <w:i/>
        </w:rPr>
        <w:t xml:space="preserve">Chemical Reviews</w:t>
      </w:r>
      <w:r>
        <w:t xml:space="preserve">, 101(9), 2921–2990.</w:t>
      </w:r>
    </w:p>
    <w:p>
      <w:pPr>
        <w:pStyle w:val="BodyText"/>
      </w:pPr>
      <w:r>
        <w:t xml:space="preserve">Chiefari, J., Chong, Y.K., Ercole, F. et al. (1998). Living Free-Radical Polymerization by Reversible Addition-Fragmentation Chain Transfer: The RAFT Process.</w:t>
      </w:r>
      <w:r>
        <w:t xml:space="preserve"> </w:t>
      </w:r>
      <w:r>
        <w:rPr>
          <w:iCs/>
          <w:i/>
        </w:rPr>
        <w:t xml:space="preserve">Macromolecules</w:t>
      </w:r>
      <w:r>
        <w:t xml:space="preserve">, 31(16), 5559–5562.</w:t>
      </w:r>
    </w:p>
    <w:p>
      <w:pPr>
        <w:pStyle w:val="BodyText"/>
      </w:pPr>
      <w:r>
        <w:t xml:space="preserve">Grubbs, R.H. (2003).</w:t>
      </w:r>
      <w:r>
        <w:t xml:space="preserve"> </w:t>
      </w:r>
      <w:r>
        <w:rPr>
          <w:iCs/>
          <w:i/>
        </w:rPr>
        <w:t xml:space="preserve">Handbook of Metathesis</w:t>
      </w:r>
      <w:r>
        <w:t xml:space="preserve">. Weinheim: Wiley-VCH.</w:t>
      </w:r>
    </w:p>
    <w:p>
      <w:pPr>
        <w:pStyle w:val="BodyText"/>
      </w:pPr>
      <w:r>
        <w:t xml:space="preserve">Carothers, W.H. (1929). Studies on Polymerization and Ring Formation.</w:t>
      </w:r>
      <w:r>
        <w:t xml:space="preserve"> </w:t>
      </w:r>
      <w:r>
        <w:rPr>
          <w:iCs/>
          <w:i/>
        </w:rPr>
        <w:t xml:space="preserve">Journal of the American Chemical Society</w:t>
      </w:r>
      <w:r>
        <w:t xml:space="preserve">, 51(8), 2548–2559.</w:t>
      </w:r>
    </w:p>
    <w:p>
      <w:pPr>
        <w:pStyle w:val="BodyText"/>
      </w:pPr>
      <w:r>
        <w:t xml:space="preserve">Kulicke, W.M. &amp; Clasen, C. (2004).</w:t>
      </w:r>
      <w:r>
        <w:t xml:space="preserve"> </w:t>
      </w:r>
      <w:r>
        <w:rPr>
          <w:iCs/>
          <w:i/>
        </w:rPr>
        <w:t xml:space="preserve">Viscosimetry of Polymers and Polyelectrolytes</w:t>
      </w:r>
      <w:r>
        <w:t xml:space="preserve">. Berlin: Springer.</w:t>
      </w:r>
    </w:p>
    <w:p>
      <w:pPr>
        <w:pStyle w:val="BodyText"/>
      </w:pPr>
      <w:r>
        <w:t xml:space="preserve">Mark, J.E. (Ed.) (2007).</w:t>
      </w:r>
      <w:r>
        <w:t xml:space="preserve"> </w:t>
      </w:r>
      <w:r>
        <w:rPr>
          <w:iCs/>
          <w:i/>
        </w:rPr>
        <w:t xml:space="preserve">Physical Properties of Polymers Handbook</w:t>
      </w:r>
      <w:r>
        <w:t xml:space="preserve">, 2nd ed. New York: Springer.</w:t>
      </w:r>
    </w:p>
    <w:p>
      <w:pPr>
        <w:pStyle w:val="BodyText"/>
      </w:pPr>
      <w:r>
        <w:t xml:space="preserve">Cowie, J.M.G. &amp; Arrighi, V. (2008).</w:t>
      </w:r>
      <w:r>
        <w:t xml:space="preserve"> </w:t>
      </w:r>
      <w:r>
        <w:rPr>
          <w:iCs/>
          <w:i/>
        </w:rPr>
        <w:t xml:space="preserve">Polymers: Chemistry and Physics of Modern Materials</w:t>
      </w:r>
      <w:r>
        <w:t xml:space="preserve">, 3rd ed. Boca Raton: CRC Press.</w:t>
      </w:r>
    </w:p>
    <w:p>
      <w:pPr>
        <w:pStyle w:val="BodyText"/>
      </w:pPr>
      <w:r>
        <w:t xml:space="preserve">Gedde, U.W. &amp; Hedenqvist, M.S. (2019).</w:t>
      </w:r>
      <w:r>
        <w:t xml:space="preserve"> </w:t>
      </w:r>
      <w:r>
        <w:rPr>
          <w:iCs/>
          <w:i/>
        </w:rPr>
        <w:t xml:space="preserve">Fundamental Polymer Science</w:t>
      </w:r>
      <w:r>
        <w:t xml:space="preserve">, 2nd ed. Cham: Springer.</w:t>
      </w:r>
    </w:p>
    <w:p>
      <w:pPr>
        <w:pStyle w:val="BodyText"/>
      </w:pPr>
      <w:r>
        <w:t xml:space="preserve">Baker, R.W. (2014).</w:t>
      </w:r>
      <w:r>
        <w:t xml:space="preserve"> </w:t>
      </w:r>
      <w:r>
        <w:rPr>
          <w:iCs/>
          <w:i/>
        </w:rPr>
        <w:t xml:space="preserve">Membrane Technology and Applications</w:t>
      </w:r>
      <w:r>
        <w:t xml:space="preserve">, 3rd ed. Chichester: John Wiley &amp; Sons.</w:t>
      </w:r>
    </w:p>
    <w:p>
      <w:pPr>
        <w:pStyle w:val="BodyText"/>
      </w:pPr>
      <w:r>
        <w:t xml:space="preserve">Mulder, M. (1996).</w:t>
      </w:r>
      <w:r>
        <w:t xml:space="preserve"> </w:t>
      </w:r>
      <w:r>
        <w:rPr>
          <w:iCs/>
          <w:i/>
        </w:rPr>
        <w:t xml:space="preserve">Basic Principles of Membrane Technology</w:t>
      </w:r>
      <w:r>
        <w:t xml:space="preserve">, 2nd ed. Dordrecht: Kluwer Academic Publishers.</w:t>
      </w:r>
    </w:p>
    <w:p>
      <w:pPr>
        <w:pStyle w:val="BodyText"/>
      </w:pPr>
      <w:r>
        <w:t xml:space="preserve">Xu, K. (2004). Nonaqueous Liquid Electrolytes for Lithium-Based Rechargeable Batteries.</w:t>
      </w:r>
      <w:r>
        <w:t xml:space="preserve"> </w:t>
      </w:r>
      <w:r>
        <w:rPr>
          <w:iCs/>
          <w:i/>
        </w:rPr>
        <w:t xml:space="preserve">Chemical Reviews</w:t>
      </w:r>
      <w:r>
        <w:t xml:space="preserve">, 104(10), 4303–4418.</w:t>
      </w:r>
    </w:p>
    <w:p>
      <w:pPr>
        <w:pStyle w:val="BodyText"/>
      </w:pPr>
      <w:r>
        <w:t xml:space="preserve">Skotheim, T.A. &amp; Reynolds, J.R. (Eds.) (2007).</w:t>
      </w:r>
      <w:r>
        <w:t xml:space="preserve"> </w:t>
      </w:r>
      <w:r>
        <w:rPr>
          <w:iCs/>
          <w:i/>
        </w:rPr>
        <w:t xml:space="preserve">Handbook of Conducting Polymers</w:t>
      </w:r>
      <w:r>
        <w:t xml:space="preserve">, 3rd ed. Boca Raton: CRC Press.</w:t>
      </w:r>
    </w:p>
    <w:p>
      <w:pPr>
        <w:pStyle w:val="BodyText"/>
      </w:pPr>
      <w:r>
        <w:t xml:space="preserve">Stuart, M.A.C., Huck, W.T.S., Genzer, J. et al. (2010). Emerging applications of stimuli-responsive polymer materials.</w:t>
      </w:r>
      <w:r>
        <w:t xml:space="preserve"> </w:t>
      </w:r>
      <w:r>
        <w:rPr>
          <w:iCs/>
          <w:i/>
        </w:rPr>
        <w:t xml:space="preserve">Nature Materials</w:t>
      </w:r>
      <w:r>
        <w:t xml:space="preserve">, 9(2), 101–113.</w:t>
      </w:r>
    </w:p>
    <w:p>
      <w:pPr>
        <w:pStyle w:val="BodyText"/>
      </w:pPr>
      <w:r>
        <w:t xml:space="preserve">White, S.R., Sottos, N.R., Geubelle, P.H. et al. (2001). Autonomic healing of polymer composites.</w:t>
      </w:r>
      <w:r>
        <w:t xml:space="preserve"> </w:t>
      </w:r>
      <w:r>
        <w:rPr>
          <w:iCs/>
          <w:i/>
        </w:rPr>
        <w:t xml:space="preserve">Nature</w:t>
      </w:r>
      <w:r>
        <w:t xml:space="preserve">, 409(6822), 794–797.</w:t>
      </w:r>
    </w:p>
    <w:p>
      <w:pPr>
        <w:pStyle w:val="BodyText"/>
      </w:pPr>
      <w:r>
        <w:t xml:space="preserve">Lendlein, A. &amp; Kelch, S. (2002). Shape-Memory Polymers.</w:t>
      </w:r>
      <w:r>
        <w:t xml:space="preserve"> </w:t>
      </w:r>
      <w:r>
        <w:rPr>
          <w:iCs/>
          <w:i/>
        </w:rPr>
        <w:t xml:space="preserve">Angewandte Chemie International Edition</w:t>
      </w:r>
      <w:r>
        <w:t xml:space="preserve">, 41(12), 2034–2057.</w:t>
      </w:r>
    </w:p>
    <w:p>
      <w:pPr>
        <w:pStyle w:val="BodyText"/>
      </w:pPr>
      <w:r>
        <w:t xml:space="preserve">Kumar, S.K., Benicewicz, B.C., Vaia, R.A. &amp; Winey, K.I. (2017). 50th Anniversary Perspective: Are Polymer Nanocomposites Practical for Applications?</w:t>
      </w:r>
      <w:r>
        <w:t xml:space="preserve"> </w:t>
      </w:r>
      <w:r>
        <w:rPr>
          <w:iCs/>
          <w:i/>
        </w:rPr>
        <w:t xml:space="preserve">Macromolecules</w:t>
      </w:r>
      <w:r>
        <w:t xml:space="preserve">, 50(3), 714–731.</w:t>
      </w:r>
    </w:p>
    <w:p>
      <w:pPr>
        <w:pStyle w:val="BodyText"/>
      </w:pPr>
      <w:r>
        <w:t xml:space="preserve">Surya, I., Ismail, H. &amp; Azura, A.R. (2020). Pengaruh Kompatibiliser terhadap Sifat Campuran Karet Alam/Polipropilena.</w:t>
      </w:r>
      <w:r>
        <w:t xml:space="preserve"> </w:t>
      </w:r>
      <w:r>
        <w:rPr>
          <w:iCs/>
          <w:i/>
        </w:rPr>
        <w:t xml:space="preserve">Jurnal Sains Materi Indonesia</w:t>
      </w:r>
      <w:r>
        <w:t xml:space="preserve">, 21(3), 115–122.</w:t>
      </w:r>
    </w:p>
    <w:p>
      <w:pPr>
        <w:pStyle w:val="BodyText"/>
      </w:pPr>
      <w:r>
        <w:t xml:space="preserve">Darni, Y. &amp; Utami, H. (2010). Studi Pembuatan dan Karakteristik Sifat Mekanik dan Hidrofobisitas Bioplastik dari Pati Sorgum.</w:t>
      </w:r>
      <w:r>
        <w:t xml:space="preserve"> </w:t>
      </w:r>
      <w:r>
        <w:rPr>
          <w:iCs/>
          <w:i/>
        </w:rPr>
        <w:t xml:space="preserve">Jurnal Rekayasa Kimia dan Lingkungan</w:t>
      </w:r>
      <w:r>
        <w:t xml:space="preserve">, 7(2), 68–73.</w:t>
      </w:r>
    </w:p>
    <w:p>
      <w:pPr>
        <w:pStyle w:val="BodyText"/>
      </w:pPr>
      <w:r>
        <w:t xml:space="preserve">Piluharto, B., Suendo, V. &amp; Ciptati, C. (2019). Sintesis dan Karakterisasi Membran Komposit Poliamida/Zeolit untuk Aplikasi Desalinasi.</w:t>
      </w:r>
      <w:r>
        <w:t xml:space="preserve"> </w:t>
      </w:r>
      <w:r>
        <w:rPr>
          <w:iCs/>
          <w:i/>
        </w:rPr>
        <w:t xml:space="preserve">Jurnal Kimia Valensi</w:t>
      </w:r>
      <w:r>
        <w:t xml:space="preserve">, 5(1), 45–53.</w:t>
      </w:r>
    </w:p>
    <w:p>
      <w:pPr>
        <w:pStyle w:val="BodyText"/>
      </w:pPr>
      <w:r>
        <w:t xml:space="preserve">Rasyid, M.F.A., Salim, M.S., Akil, H.M. &amp; Ishak, Z.A.M. (2021). Recent advances in green polymer nanocomposites for packaging applications.</w:t>
      </w:r>
      <w:r>
        <w:t xml:space="preserve"> </w:t>
      </w:r>
      <w:r>
        <w:rPr>
          <w:iCs/>
          <w:i/>
        </w:rPr>
        <w:t xml:space="preserve">Polymer Composites</w:t>
      </w:r>
      <w:r>
        <w:t xml:space="preserve">, 42(7), 3201–3229.</w:t>
      </w:r>
    </w:p>
    <w:bookmarkEnd w:id="1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Kimia Polimer Organik Buku Ajar untuk Mahasiswa Kimia Tingkat Sarjana</dc:title>
  <dc:creator/>
  <cp:keywords/>
  <dcterms:created xsi:type="dcterms:W3CDTF">2026-05-23T01:33:20Z</dcterms:created>
  <dcterms:modified xsi:type="dcterms:W3CDTF">2026-05-23T01:33:20Z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