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jc w:val="center"/>
      </w:pPr>
      <w:r>
        <w:rPr>
          <w:rFonts w:ascii="Times New Roman" w:hAnsi="Times New Roman" w:eastAsia="Times New Roman"/>
          <w:b/>
          <w:i w:val="0"/>
          <w:sz w:val="32"/>
        </w:rPr>
        <w:t>PROPOSAL DISERTASI</w:t>
      </w:r>
    </w:p>
    <w:p>
      <w:pPr>
        <w:spacing w:before="0" w:after="0"/>
      </w:pPr>
      <w:r>
        <w:rPr>
          <w:rFonts w:ascii="Times New Roman" w:hAnsi="Times New Roman" w:eastAsia="Times New Roman"/>
          <w:b w:val="0"/>
          <w:i w:val="0"/>
          <w:sz w:val="24"/>
        </w:rPr>
      </w:r>
    </w:p>
    <w:p>
      <w:pPr>
        <w:spacing w:before="0" w:after="0"/>
        <w:jc w:val="center"/>
      </w:pPr>
      <w:r>
        <w:rPr>
          <w:rFonts w:ascii="Times New Roman" w:hAnsi="Times New Roman" w:eastAsia="Times New Roman"/>
          <w:b/>
          <w:i w:val="0"/>
          <w:sz w:val="28"/>
        </w:rPr>
        <w:t>AUTONOMOUS PRIVACY AND SECURITY RISK PREVENTION FRAMEWORK</w:t>
      </w:r>
    </w:p>
    <w:p>
      <w:pPr>
        <w:spacing w:before="0" w:after="0"/>
        <w:jc w:val="center"/>
      </w:pPr>
      <w:r>
        <w:rPr>
          <w:rFonts w:ascii="Times New Roman" w:hAnsi="Times New Roman" w:eastAsia="Times New Roman"/>
          <w:b/>
          <w:i w:val="0"/>
          <w:sz w:val="28"/>
        </w:rPr>
        <w:t>FOR AI-ASSISTED SOFTWARE ENGINEERING</w:t>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jc w:val="center"/>
      </w:pPr>
      <w:r>
        <w:rPr>
          <w:rFonts w:ascii="Times New Roman" w:hAnsi="Times New Roman" w:eastAsia="Times New Roman"/>
          <w:b w:val="0"/>
          <w:i w:val="0"/>
          <w:sz w:val="24"/>
        </w:rPr>
        <w:t>Diajukan untuk memenuhi salah satu syarat</w:t>
      </w:r>
    </w:p>
    <w:p>
      <w:pPr>
        <w:spacing w:before="0" w:after="0"/>
        <w:jc w:val="center"/>
      </w:pPr>
      <w:r>
        <w:rPr>
          <w:rFonts w:ascii="Times New Roman" w:hAnsi="Times New Roman" w:eastAsia="Times New Roman"/>
          <w:b w:val="0"/>
          <w:i w:val="0"/>
          <w:sz w:val="24"/>
        </w:rPr>
        <w:t>Program Doktor Informatika</w:t>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jc w:val="center"/>
      </w:pPr>
      <w:r>
        <w:rPr>
          <w:rFonts w:ascii="Times New Roman" w:hAnsi="Times New Roman" w:eastAsia="Times New Roman"/>
          <w:b w:val="0"/>
          <w:i w:val="0"/>
          <w:sz w:val="24"/>
        </w:rPr>
        <w:t>oleh:</w:t>
      </w:r>
    </w:p>
    <w:p>
      <w:pPr>
        <w:spacing w:before="0" w:after="0"/>
        <w:jc w:val="center"/>
      </w:pPr>
      <w:r>
        <w:rPr>
          <w:rFonts w:ascii="Times New Roman" w:hAnsi="Times New Roman" w:eastAsia="Times New Roman"/>
          <w:b w:val="0"/>
          <w:i w:val="0"/>
          <w:sz w:val="24"/>
        </w:rPr>
        <w:t>[Nama Mahasiswa]</w:t>
      </w:r>
    </w:p>
    <w:p>
      <w:pPr>
        <w:spacing w:before="0" w:after="0"/>
        <w:jc w:val="center"/>
      </w:pPr>
      <w:r>
        <w:rPr>
          <w:rFonts w:ascii="Times New Roman" w:hAnsi="Times New Roman" w:eastAsia="Times New Roman"/>
          <w:b w:val="0"/>
          <w:i w:val="0"/>
          <w:sz w:val="24"/>
        </w:rPr>
        <w:t>[NIM]</w:t>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jc w:val="center"/>
      </w:pPr>
      <w:r>
        <w:rPr>
          <w:rFonts w:ascii="Times New Roman" w:hAnsi="Times New Roman" w:eastAsia="Times New Roman"/>
          <w:b/>
          <w:i w:val="0"/>
          <w:sz w:val="24"/>
        </w:rPr>
        <w:t>PROGRAM STUDI DOKTOR INFORMATIKA</w:t>
      </w:r>
    </w:p>
    <w:p>
      <w:pPr>
        <w:spacing w:before="0" w:after="0"/>
        <w:jc w:val="center"/>
      </w:pPr>
      <w:r>
        <w:rPr>
          <w:rFonts w:ascii="Times New Roman" w:hAnsi="Times New Roman" w:eastAsia="Times New Roman"/>
          <w:b/>
          <w:i w:val="0"/>
          <w:sz w:val="24"/>
        </w:rPr>
        <w:t>SEKOLAH TEKNIK ELEKTRO DAN INFORMATIKA</w:t>
      </w:r>
    </w:p>
    <w:p>
      <w:pPr>
        <w:spacing w:before="0" w:after="0"/>
        <w:jc w:val="center"/>
      </w:pPr>
      <w:r>
        <w:rPr>
          <w:rFonts w:ascii="Times New Roman" w:hAnsi="Times New Roman" w:eastAsia="Times New Roman"/>
          <w:b/>
          <w:i w:val="0"/>
          <w:sz w:val="24"/>
        </w:rPr>
        <w:t>INSTITUT TEKNOLOGI BANDUNG</w:t>
      </w:r>
    </w:p>
    <w:p>
      <w:pPr>
        <w:spacing w:before="0" w:after="0"/>
        <w:jc w:val="center"/>
      </w:pPr>
      <w:r>
        <w:rPr>
          <w:rFonts w:ascii="Times New Roman" w:hAnsi="Times New Roman" w:eastAsia="Times New Roman"/>
          <w:b/>
          <w:i w:val="0"/>
          <w:sz w:val="24"/>
        </w:rPr>
        <w:t>2026</w:t>
      </w:r>
    </w:p>
    <w:p>
      <w:r>
        <w:br w:type="page"/>
      </w:r>
    </w:p>
    <w:p>
      <w:pPr>
        <w:spacing w:before="240" w:after="240"/>
        <w:jc w:val="left"/>
      </w:pPr>
      <w:r>
        <w:rPr>
          <w:rFonts w:ascii="Times New Roman" w:hAnsi="Times New Roman" w:eastAsia="Times New Roman"/>
          <w:b/>
          <w:i w:val="0"/>
          <w:sz w:val="28"/>
        </w:rPr>
        <w:t>BAB I. PENDAHULUAN</w:t>
      </w:r>
    </w:p>
    <w:p>
      <w:pPr>
        <w:spacing w:before="240" w:after="120"/>
        <w:jc w:val="left"/>
      </w:pPr>
      <w:r>
        <w:rPr>
          <w:rFonts w:ascii="Times New Roman" w:hAnsi="Times New Roman" w:eastAsia="Times New Roman"/>
          <w:b/>
          <w:i w:val="0"/>
          <w:sz w:val="24"/>
        </w:rPr>
        <w:t>1.1 Latar Belakang</w:t>
      </w:r>
    </w:p>
    <w:p>
      <w:pPr>
        <w:spacing w:after="120"/>
        <w:ind w:firstLine="709"/>
        <w:jc w:val="both"/>
      </w:pPr>
      <w:r>
        <w:rPr>
          <w:rFonts w:ascii="Times New Roman" w:hAnsi="Times New Roman" w:eastAsia="Times New Roman"/>
          <w:b w:val="0"/>
          <w:i w:val="0"/>
          <w:sz w:val="24"/>
        </w:rPr>
        <w:t>Perkembangan kecerdasan buatan generatif telah mengubah praktik rekayasa perangkat lunak secara signifikan [1][2]. Penggunaan AI-assisted software engineering, seperti GitHub Copilot, ChatGPT, Cursor, Claude Code, Gemini Code Assist, dan berbagai agentic coding tools, memungkinkan pengembang menghasilkan kode, memperbaiki bug, membuat dokumentasi, menulis unit test, melakukan code review, dan mengotomasi sebagian proses pengembangan perangkat lunak [3][4][5].</w:t>
      </w:r>
    </w:p>
    <w:p>
      <w:pPr>
        <w:spacing w:after="120"/>
        <w:ind w:firstLine="709"/>
        <w:jc w:val="both"/>
      </w:pPr>
      <w:r>
        <w:rPr>
          <w:rFonts w:ascii="Times New Roman" w:hAnsi="Times New Roman" w:eastAsia="Times New Roman"/>
          <w:b w:val="0"/>
          <w:i w:val="0"/>
          <w:sz w:val="24"/>
        </w:rPr>
        <w:t>Meskipun teknologi ini memberikan manfaat besar terhadap produktivitas, efisiensi, dan percepatan pengembangan perangkat lunak [6], penggunaan AI dalam software engineering juga menimbulkan risiko baru. Kode yang dihasilkan AI dapat mengandung kerentanan keamanan, seperti SQL injection, cross-site scripting, insecure authentication, hardcoded credentials, penggunaan library yang tidak aman, dan kesalahan konfigurasi [7][8][9]. Selain itu, proses interaksi antara pengembang dan AI juga dapat menyebabkan risiko privasi, seperti kebocoran source code, API key, token, data pelanggan, data bisnis rahasia, atau informasi sensitif lain yang dimasukkan ke dalam prompt [10][11].</w:t>
      </w:r>
    </w:p>
    <w:p>
      <w:pPr>
        <w:spacing w:after="120"/>
        <w:ind w:firstLine="709"/>
        <w:jc w:val="both"/>
      </w:pPr>
      <w:r>
        <w:rPr>
          <w:rFonts w:ascii="Times New Roman" w:hAnsi="Times New Roman" w:eastAsia="Times New Roman"/>
          <w:b w:val="0"/>
          <w:i w:val="0"/>
          <w:sz w:val="24"/>
        </w:rPr>
        <w:t>Permasalahan tersebut menjadi semakin penting karena banyak organisasi mulai mengintegrasikan AI coding tools ke dalam software development lifecycle tanpa mekanisme pencegahan, deteksi, dan mitigasi risiko yang memadai [12][13]. Pendekatan keamanan tradisional seperti static application security testing dan manual code review belum sepenuhnya dirancang untuk konteks AI-assisted software engineering yang bersifat cepat, iteratif, dan berbasis interaksi prompt-code [14][15].</w:t>
      </w:r>
    </w:p>
    <w:p>
      <w:pPr>
        <w:spacing w:after="120"/>
        <w:ind w:firstLine="709"/>
        <w:jc w:val="both"/>
      </w:pPr>
      <w:r>
        <w:rPr>
          <w:rFonts w:ascii="Times New Roman" w:hAnsi="Times New Roman" w:eastAsia="Times New Roman"/>
          <w:b w:val="0"/>
          <w:i w:val="0"/>
          <w:sz w:val="24"/>
        </w:rPr>
        <w:t>Oleh karena itu, diperlukan sebuah framework yang mampu secara otonom mencegah, mendeteksi, dan memitigasi risiko privasi serta keamanan pada seluruh tahapan AI-assisted software engineering. Penelitian ini mengusulkan pengembangan Autonomous Privacy and Security Risk Prevention Framework yang mengintegrasikan analisis prompt, deteksi kerentanan kode, identifikasi kebocoran data sensitif, prioritisasi risiko, perbaikan otomatis, dan verifikasi keamanan sebelum kode masuk ke repository atau pipeline pengembangan [16][17].</w:t>
      </w:r>
    </w:p>
    <w:p>
      <w:pPr>
        <w:spacing w:before="240" w:after="120"/>
        <w:jc w:val="left"/>
      </w:pPr>
      <w:r>
        <w:rPr>
          <w:rFonts w:ascii="Times New Roman" w:hAnsi="Times New Roman" w:eastAsia="Times New Roman"/>
          <w:b/>
          <w:i w:val="0"/>
          <w:sz w:val="24"/>
        </w:rPr>
        <w:t>1.2 Rumusan Masalah</w:t>
      </w:r>
    </w:p>
    <w:p>
      <w:pPr>
        <w:spacing w:after="120"/>
        <w:ind w:firstLine="709"/>
        <w:jc w:val="both"/>
      </w:pPr>
      <w:r>
        <w:rPr>
          <w:rFonts w:ascii="Times New Roman" w:hAnsi="Times New Roman" w:eastAsia="Times New Roman"/>
          <w:b w:val="0"/>
          <w:i w:val="0"/>
          <w:sz w:val="24"/>
        </w:rPr>
        <w:t>Berdasarkan latar belakang tersebut, permasalahan utama dalam penelitian ini adalah belum tersedianya framework teknis yang mampu secara otonom mencegah, mendeteksi, dan memitigasi risiko privasi serta keamanan pada AI-assisted software engineering.</w:t>
      </w:r>
    </w:p>
    <w:p>
      <w:pPr>
        <w:spacing w:after="120"/>
        <w:ind w:firstLine="709"/>
        <w:jc w:val="both"/>
      </w:pPr>
      <w:r>
        <w:rPr>
          <w:rFonts w:ascii="Times New Roman" w:hAnsi="Times New Roman" w:eastAsia="Times New Roman"/>
          <w:b w:val="0"/>
          <w:i w:val="0"/>
          <w:sz w:val="24"/>
        </w:rPr>
        <w:t>Permasalahan tersebut dapat dirinci sebagai berikut:</w:t>
      </w:r>
    </w:p>
    <w:p>
      <w:pPr>
        <w:spacing w:after="60"/>
        <w:ind w:left="567"/>
        <w:jc w:val="both"/>
      </w:pPr>
      <w:r>
        <w:rPr>
          <w:rFonts w:ascii="Times New Roman" w:hAnsi="Times New Roman" w:eastAsia="Times New Roman"/>
          <w:b w:val="0"/>
          <w:i w:val="0"/>
          <w:sz w:val="24"/>
        </w:rPr>
        <w:t>1. AI-generated code berpotensi mengandung kerentanan keamanan yang tidak terdeteksi oleh pengembang.</w:t>
      </w:r>
    </w:p>
    <w:p>
      <w:pPr>
        <w:spacing w:after="60"/>
        <w:ind w:left="567"/>
        <w:jc w:val="both"/>
      </w:pPr>
      <w:r>
        <w:rPr>
          <w:rFonts w:ascii="Times New Roman" w:hAnsi="Times New Roman" w:eastAsia="Times New Roman"/>
          <w:b w:val="0"/>
          <w:i w:val="0"/>
          <w:sz w:val="24"/>
        </w:rPr>
        <w:t>2. Prompt yang digunakan dalam AI-assisted development dapat memuat data sensitif, source code rahasia, credential, atau informasi privat.</w:t>
      </w:r>
    </w:p>
    <w:p>
      <w:pPr>
        <w:spacing w:after="60"/>
        <w:ind w:left="567"/>
        <w:jc w:val="both"/>
      </w:pPr>
      <w:r>
        <w:rPr>
          <w:rFonts w:ascii="Times New Roman" w:hAnsi="Times New Roman" w:eastAsia="Times New Roman"/>
          <w:b w:val="0"/>
          <w:i w:val="0"/>
          <w:sz w:val="24"/>
        </w:rPr>
        <w:t>3. Proses software engineering berbantuan AI belum memiliki mekanisme otomatis untuk melakukan risk prevention, risk detection, dan risk mitigation.</w:t>
      </w:r>
    </w:p>
    <w:p>
      <w:pPr>
        <w:spacing w:after="60"/>
        <w:ind w:left="567"/>
        <w:jc w:val="both"/>
      </w:pPr>
      <w:r>
        <w:rPr>
          <w:rFonts w:ascii="Times New Roman" w:hAnsi="Times New Roman" w:eastAsia="Times New Roman"/>
          <w:b w:val="0"/>
          <w:i w:val="0"/>
          <w:sz w:val="24"/>
        </w:rPr>
        <w:t>4. Belum terdapat framework terintegrasi yang menghubungkan analisis prompt, analisis kode, mitigasi otomatis, dan verifikasi keamanan dalam satu pipeline.</w:t>
      </w:r>
    </w:p>
    <w:p>
      <w:pPr>
        <w:spacing w:before="240" w:after="120"/>
        <w:jc w:val="left"/>
      </w:pPr>
      <w:r>
        <w:rPr>
          <w:rFonts w:ascii="Times New Roman" w:hAnsi="Times New Roman" w:eastAsia="Times New Roman"/>
          <w:b/>
          <w:i w:val="0"/>
          <w:sz w:val="24"/>
        </w:rPr>
        <w:t>1.3 Pertanyaan Penelitian</w:t>
      </w:r>
    </w:p>
    <w:p>
      <w:pPr>
        <w:spacing w:after="120"/>
        <w:ind w:firstLine="709"/>
        <w:jc w:val="both"/>
      </w:pPr>
      <w:r>
        <w:rPr>
          <w:rFonts w:ascii="Times New Roman" w:hAnsi="Times New Roman" w:eastAsia="Times New Roman"/>
          <w:b w:val="0"/>
          <w:i w:val="0"/>
          <w:sz w:val="24"/>
        </w:rPr>
        <w:t>Penelitian ini diarahkan untuk menjawab pertanyaan penelitian berikut:</w:t>
      </w:r>
    </w:p>
    <w:p>
      <w:pPr>
        <w:spacing w:after="120"/>
        <w:ind w:left="567"/>
        <w:jc w:val="both"/>
      </w:pPr>
      <w:r>
        <w:rPr>
          <w:rFonts w:ascii="Times New Roman" w:hAnsi="Times New Roman" w:eastAsia="Times New Roman"/>
          <w:b/>
          <w:i w:val="0"/>
          <w:sz w:val="24"/>
        </w:rPr>
        <w:t xml:space="preserve">RQ1: </w:t>
      </w:r>
      <w:r>
        <w:rPr>
          <w:rFonts w:ascii="Times New Roman" w:hAnsi="Times New Roman" w:eastAsia="Times New Roman"/>
          <w:b w:val="0"/>
          <w:i w:val="0"/>
          <w:sz w:val="24"/>
        </w:rPr>
        <w:t>Risiko privasi dan keamanan apa saja yang muncul dalam proses AI-assisted software engineering?</w:t>
      </w:r>
    </w:p>
    <w:p>
      <w:pPr>
        <w:spacing w:after="120"/>
        <w:ind w:left="567"/>
        <w:jc w:val="both"/>
      </w:pPr>
      <w:r>
        <w:rPr>
          <w:rFonts w:ascii="Times New Roman" w:hAnsi="Times New Roman" w:eastAsia="Times New Roman"/>
          <w:b/>
          <w:i w:val="0"/>
          <w:sz w:val="24"/>
        </w:rPr>
        <w:t xml:space="preserve">RQ2: </w:t>
      </w:r>
      <w:r>
        <w:rPr>
          <w:rFonts w:ascii="Times New Roman" w:hAnsi="Times New Roman" w:eastAsia="Times New Roman"/>
          <w:b w:val="0"/>
          <w:i w:val="0"/>
          <w:sz w:val="24"/>
        </w:rPr>
        <w:t>Bagaimana metode otomatis dapat digunakan untuk mendeteksi risiko privasi pada prompt dan artefak perangkat lunak yang digunakan dalam AI-assisted software engineering?</w:t>
      </w:r>
    </w:p>
    <w:p>
      <w:pPr>
        <w:spacing w:after="120"/>
        <w:ind w:left="567"/>
        <w:jc w:val="both"/>
      </w:pPr>
      <w:r>
        <w:rPr>
          <w:rFonts w:ascii="Times New Roman" w:hAnsi="Times New Roman" w:eastAsia="Times New Roman"/>
          <w:b/>
          <w:i w:val="0"/>
          <w:sz w:val="24"/>
        </w:rPr>
        <w:t xml:space="preserve">RQ3: </w:t>
      </w:r>
      <w:r>
        <w:rPr>
          <w:rFonts w:ascii="Times New Roman" w:hAnsi="Times New Roman" w:eastAsia="Times New Roman"/>
          <w:b w:val="0"/>
          <w:i w:val="0"/>
          <w:sz w:val="24"/>
        </w:rPr>
        <w:t>Bagaimana metode otomatis dapat digunakan untuk mendeteksi risiko keamanan pada kode yang dihasilkan oleh AI coding assistant?</w:t>
      </w:r>
    </w:p>
    <w:p>
      <w:pPr>
        <w:spacing w:after="120"/>
        <w:ind w:left="567"/>
        <w:jc w:val="both"/>
      </w:pPr>
      <w:r>
        <w:rPr>
          <w:rFonts w:ascii="Times New Roman" w:hAnsi="Times New Roman" w:eastAsia="Times New Roman"/>
          <w:b/>
          <w:i w:val="0"/>
          <w:sz w:val="24"/>
        </w:rPr>
        <w:t xml:space="preserve">RQ4: </w:t>
      </w:r>
      <w:r>
        <w:rPr>
          <w:rFonts w:ascii="Times New Roman" w:hAnsi="Times New Roman" w:eastAsia="Times New Roman"/>
          <w:b w:val="0"/>
          <w:i w:val="0"/>
          <w:sz w:val="24"/>
        </w:rPr>
        <w:t>Bagaimana mekanisme mitigasi otomatis dapat dirancang untuk memperbaiki atau mengurangi risiko privasi dan keamanan pada AI-generated code?</w:t>
      </w:r>
    </w:p>
    <w:p>
      <w:pPr>
        <w:spacing w:after="120"/>
        <w:ind w:left="567"/>
        <w:jc w:val="both"/>
      </w:pPr>
      <w:r>
        <w:rPr>
          <w:rFonts w:ascii="Times New Roman" w:hAnsi="Times New Roman" w:eastAsia="Times New Roman"/>
          <w:b/>
          <w:i w:val="0"/>
          <w:sz w:val="24"/>
        </w:rPr>
        <w:t xml:space="preserve">RQ5: </w:t>
      </w:r>
      <w:r>
        <w:rPr>
          <w:rFonts w:ascii="Times New Roman" w:hAnsi="Times New Roman" w:eastAsia="Times New Roman"/>
          <w:b w:val="0"/>
          <w:i w:val="0"/>
          <w:sz w:val="24"/>
        </w:rPr>
        <w:t>Seberapa efektif framework yang diusulkan dalam meningkatkan keamanan, menjaga privasi, dan mengurangi risiko pada AI-assisted software engineering?</w:t>
      </w:r>
    </w:p>
    <w:p>
      <w:pPr>
        <w:spacing w:before="240" w:after="120"/>
        <w:jc w:val="left"/>
      </w:pPr>
      <w:r>
        <w:rPr>
          <w:rFonts w:ascii="Times New Roman" w:hAnsi="Times New Roman" w:eastAsia="Times New Roman"/>
          <w:b/>
          <w:i w:val="0"/>
          <w:sz w:val="24"/>
        </w:rPr>
        <w:t>1.4 Tujuan Penelitian</w:t>
      </w:r>
    </w:p>
    <w:p>
      <w:pPr>
        <w:spacing w:after="120"/>
        <w:ind w:firstLine="709"/>
        <w:jc w:val="both"/>
      </w:pPr>
      <w:r>
        <w:rPr>
          <w:rFonts w:ascii="Times New Roman" w:hAnsi="Times New Roman" w:eastAsia="Times New Roman"/>
          <w:b w:val="0"/>
          <w:i w:val="0"/>
          <w:sz w:val="24"/>
        </w:rPr>
        <w:t>Tujuan utama penelitian ini adalah merancang, mengembangkan, dan mengevaluasi Autonomous Privacy and Security Risk Prevention Framework untuk AI-Assisted Software Engineering yang mampu secara otomatis mencegah, mendeteksi, dan memitigasi risiko privasi serta keamanan.</w:t>
      </w:r>
    </w:p>
    <w:p>
      <w:pPr>
        <w:spacing w:after="120"/>
        <w:ind w:firstLine="0"/>
        <w:jc w:val="both"/>
      </w:pPr>
      <w:r>
        <w:rPr>
          <w:rFonts w:ascii="Times New Roman" w:hAnsi="Times New Roman" w:eastAsia="Times New Roman"/>
          <w:b w:val="0"/>
          <w:i w:val="0"/>
          <w:sz w:val="24"/>
        </w:rPr>
        <w:t>Secara spesifik, tujuan penelitian ini adalah:</w:t>
      </w:r>
    </w:p>
    <w:p>
      <w:pPr>
        <w:spacing w:after="60"/>
        <w:ind w:left="567"/>
        <w:jc w:val="both"/>
      </w:pPr>
      <w:r>
        <w:rPr>
          <w:rFonts w:ascii="Times New Roman" w:hAnsi="Times New Roman" w:eastAsia="Times New Roman"/>
          <w:b w:val="0"/>
          <w:i w:val="0"/>
          <w:sz w:val="24"/>
        </w:rPr>
        <w:t>1. Mengidentifikasi dan mengklasifikasikan risiko privasi dan keamanan yang muncul dalam AI-assisted software engineering.</w:t>
      </w:r>
    </w:p>
    <w:p>
      <w:pPr>
        <w:spacing w:after="60"/>
        <w:ind w:left="567"/>
        <w:jc w:val="both"/>
      </w:pPr>
      <w:r>
        <w:rPr>
          <w:rFonts w:ascii="Times New Roman" w:hAnsi="Times New Roman" w:eastAsia="Times New Roman"/>
          <w:b w:val="0"/>
          <w:i w:val="0"/>
          <w:sz w:val="24"/>
        </w:rPr>
        <w:t>2. Mengembangkan model deteksi otomatis untuk risiko privasi pada prompt, context, dan artefak perangkat lunak.</w:t>
      </w:r>
    </w:p>
    <w:p>
      <w:pPr>
        <w:spacing w:after="60"/>
        <w:ind w:left="567"/>
        <w:jc w:val="both"/>
      </w:pPr>
      <w:r>
        <w:rPr>
          <w:rFonts w:ascii="Times New Roman" w:hAnsi="Times New Roman" w:eastAsia="Times New Roman"/>
          <w:b w:val="0"/>
          <w:i w:val="0"/>
          <w:sz w:val="24"/>
        </w:rPr>
        <w:t>3. Mengembangkan model deteksi otomatis untuk kerentanan keamanan pada kode yang dihasilkan AI.</w:t>
      </w:r>
    </w:p>
    <w:p>
      <w:pPr>
        <w:spacing w:after="60"/>
        <w:ind w:left="567"/>
        <w:jc w:val="both"/>
      </w:pPr>
      <w:r>
        <w:rPr>
          <w:rFonts w:ascii="Times New Roman" w:hAnsi="Times New Roman" w:eastAsia="Times New Roman"/>
          <w:b w:val="0"/>
          <w:i w:val="0"/>
          <w:sz w:val="24"/>
        </w:rPr>
        <w:t>4. Merancang mekanisme mitigasi otomatis untuk memperbaiki atau mengurangi risiko yang terdeteksi.</w:t>
      </w:r>
    </w:p>
    <w:p>
      <w:pPr>
        <w:spacing w:after="60"/>
        <w:ind w:left="567"/>
        <w:jc w:val="both"/>
      </w:pPr>
      <w:r>
        <w:rPr>
          <w:rFonts w:ascii="Times New Roman" w:hAnsi="Times New Roman" w:eastAsia="Times New Roman"/>
          <w:b w:val="0"/>
          <w:i w:val="0"/>
          <w:sz w:val="24"/>
        </w:rPr>
        <w:t>5. Mengintegrasikan seluruh komponen ke dalam satu framework yang dapat digunakan dalam pipeline pengembangan perangkat lunak.</w:t>
      </w:r>
    </w:p>
    <w:p>
      <w:pPr>
        <w:spacing w:after="60"/>
        <w:ind w:left="567"/>
        <w:jc w:val="both"/>
      </w:pPr>
      <w:r>
        <w:rPr>
          <w:rFonts w:ascii="Times New Roman" w:hAnsi="Times New Roman" w:eastAsia="Times New Roman"/>
          <w:b w:val="0"/>
          <w:i w:val="0"/>
          <w:sz w:val="24"/>
        </w:rPr>
        <w:t>6. Mengevaluasi efektivitas framework dalam meningkatkan keamanan dan menjaga privasi pada AI-assisted software engineering.</w:t>
      </w:r>
    </w:p>
    <w:p>
      <w:pPr>
        <w:spacing w:before="240" w:after="120"/>
        <w:jc w:val="left"/>
      </w:pPr>
      <w:r>
        <w:rPr>
          <w:rFonts w:ascii="Times New Roman" w:hAnsi="Times New Roman" w:eastAsia="Times New Roman"/>
          <w:b/>
          <w:i w:val="0"/>
          <w:sz w:val="24"/>
        </w:rPr>
        <w:t>1.5 Manfaat Penelitian</w:t>
      </w:r>
    </w:p>
    <w:p>
      <w:pPr>
        <w:spacing w:after="120"/>
        <w:ind w:firstLine="709"/>
        <w:jc w:val="both"/>
      </w:pPr>
      <w:r>
        <w:rPr>
          <w:rFonts w:ascii="Times New Roman" w:hAnsi="Times New Roman" w:eastAsia="Times New Roman"/>
          <w:b w:val="0"/>
          <w:i w:val="0"/>
          <w:sz w:val="24"/>
        </w:rPr>
        <w:t>Secara teoretis, penelitian ini berkontribusi pada pengembangan body of knowledge di bidang software security, privacy engineering, dan AI-assisted software engineering. Penelitian ini menghasilkan risk taxonomy, model deteksi, dan framework konseptual yang dapat digunakan sebagai referensi bagi peneliti lain dalam mengembangkan solusi keamanan dan privasi untuk konteks AI-assisted development.</w:t>
      </w:r>
    </w:p>
    <w:p>
      <w:pPr>
        <w:spacing w:after="120"/>
        <w:ind w:firstLine="709"/>
        <w:jc w:val="both"/>
      </w:pPr>
      <w:r>
        <w:rPr>
          <w:rFonts w:ascii="Times New Roman" w:hAnsi="Times New Roman" w:eastAsia="Times New Roman"/>
          <w:b w:val="0"/>
          <w:i w:val="0"/>
          <w:sz w:val="24"/>
        </w:rPr>
        <w:t>Secara praktis, framework yang dihasilkan dapat diimplementasikan oleh organisasi pengembang perangkat lunak untuk melindungi proses pengembangan dari risiko privasi dan keamanan saat menggunakan AI coding tools. Framework ini juga memberikan panduan teknis bagi tim keamanan dalam merancang kebijakan dan kontrol untuk AI-assisted software engineering.</w:t>
      </w:r>
    </w:p>
    <w:p>
      <w:pPr>
        <w:spacing w:before="240" w:after="120"/>
        <w:jc w:val="left"/>
      </w:pPr>
      <w:r>
        <w:rPr>
          <w:rFonts w:ascii="Times New Roman" w:hAnsi="Times New Roman" w:eastAsia="Times New Roman"/>
          <w:b/>
          <w:i w:val="0"/>
          <w:sz w:val="24"/>
        </w:rPr>
        <w:t>1.6 Ruang Lingkup Penelitian</w:t>
      </w:r>
    </w:p>
    <w:p>
      <w:pPr>
        <w:spacing w:after="120"/>
        <w:ind w:firstLine="709"/>
        <w:jc w:val="both"/>
      </w:pPr>
      <w:r>
        <w:rPr>
          <w:rFonts w:ascii="Times New Roman" w:hAnsi="Times New Roman" w:eastAsia="Times New Roman"/>
          <w:b w:val="0"/>
          <w:i w:val="0"/>
          <w:sz w:val="24"/>
        </w:rPr>
        <w:t>Ruang lingkup penelitian ini mencakup:</w:t>
      </w:r>
    </w:p>
    <w:p>
      <w:pPr>
        <w:spacing w:after="60"/>
        <w:ind w:left="567"/>
        <w:jc w:val="both"/>
      </w:pPr>
      <w:r>
        <w:rPr>
          <w:rFonts w:ascii="Times New Roman" w:hAnsi="Times New Roman" w:eastAsia="Times New Roman"/>
          <w:b w:val="0"/>
          <w:i w:val="0"/>
          <w:sz w:val="24"/>
        </w:rPr>
        <w:t>1. Risiko privasi dan keamanan yang muncul dalam konteks AI-assisted software engineering, khususnya penggunaan LLM-based coding assistants.</w:t>
      </w:r>
    </w:p>
    <w:p>
      <w:pPr>
        <w:spacing w:after="60"/>
        <w:ind w:left="567"/>
        <w:jc w:val="both"/>
      </w:pPr>
      <w:r>
        <w:rPr>
          <w:rFonts w:ascii="Times New Roman" w:hAnsi="Times New Roman" w:eastAsia="Times New Roman"/>
          <w:b w:val="0"/>
          <w:i w:val="0"/>
          <w:sz w:val="24"/>
        </w:rPr>
        <w:t>2. Deteksi risiko privasi pada prompt, code context, dan artefak yang dikirimkan ke AI coding assistant.</w:t>
      </w:r>
    </w:p>
    <w:p>
      <w:pPr>
        <w:spacing w:after="60"/>
        <w:ind w:left="567"/>
        <w:jc w:val="both"/>
      </w:pPr>
      <w:r>
        <w:rPr>
          <w:rFonts w:ascii="Times New Roman" w:hAnsi="Times New Roman" w:eastAsia="Times New Roman"/>
          <w:b w:val="0"/>
          <w:i w:val="0"/>
          <w:sz w:val="24"/>
        </w:rPr>
        <w:t>3. Deteksi kerentanan keamanan pada kode yang dihasilkan oleh AI coding assistant.</w:t>
      </w:r>
    </w:p>
    <w:p>
      <w:pPr>
        <w:spacing w:after="60"/>
        <w:ind w:left="567"/>
        <w:jc w:val="both"/>
      </w:pPr>
      <w:r>
        <w:rPr>
          <w:rFonts w:ascii="Times New Roman" w:hAnsi="Times New Roman" w:eastAsia="Times New Roman"/>
          <w:b w:val="0"/>
          <w:i w:val="0"/>
          <w:sz w:val="24"/>
        </w:rPr>
        <w:t>4. Mitigasi otomatis berupa code repair, sanitization, dan redaction untuk risiko yang terdeteksi.</w:t>
      </w:r>
    </w:p>
    <w:p>
      <w:pPr>
        <w:spacing w:after="60"/>
        <w:ind w:left="567"/>
        <w:jc w:val="both"/>
      </w:pPr>
      <w:r>
        <w:rPr>
          <w:rFonts w:ascii="Times New Roman" w:hAnsi="Times New Roman" w:eastAsia="Times New Roman"/>
          <w:b w:val="0"/>
          <w:i w:val="0"/>
          <w:sz w:val="24"/>
        </w:rPr>
        <w:t>5. Evaluasi framework menggunakan dataset sintetis dan benchmark yang relevan.</w:t>
      </w:r>
    </w:p>
    <w:p>
      <w:pPr>
        <w:spacing w:after="120"/>
        <w:ind w:firstLine="709"/>
        <w:jc w:val="both"/>
      </w:pPr>
      <w:r>
        <w:rPr>
          <w:rFonts w:ascii="Times New Roman" w:hAnsi="Times New Roman" w:eastAsia="Times New Roman"/>
          <w:b w:val="0"/>
          <w:i w:val="0"/>
          <w:sz w:val="24"/>
        </w:rPr>
        <w:t>Penelitian ini tidak berfokus pada: (1) pengembangan model bahasa besar baru, (2) aspek hukum dan regulasi privasi secara mendalam, (3) serangan adversarial terhadap model AI itu sendiri, dan (4) evaluasi usability dari perspektif human-computer interaction.</w:t>
      </w:r>
    </w:p>
    <w:p>
      <w:r>
        <w:br w:type="page"/>
      </w:r>
    </w:p>
    <w:p>
      <w:pPr>
        <w:spacing w:before="240" w:after="240"/>
        <w:jc w:val="left"/>
      </w:pPr>
      <w:r>
        <w:rPr>
          <w:rFonts w:ascii="Times New Roman" w:hAnsi="Times New Roman" w:eastAsia="Times New Roman"/>
          <w:b/>
          <w:i w:val="0"/>
          <w:sz w:val="28"/>
        </w:rPr>
        <w:t>BAB II. TINJAUAN PUSTAKA</w:t>
      </w:r>
    </w:p>
    <w:p>
      <w:pPr>
        <w:spacing w:before="240" w:after="120"/>
        <w:jc w:val="left"/>
      </w:pPr>
      <w:r>
        <w:rPr>
          <w:rFonts w:ascii="Times New Roman" w:hAnsi="Times New Roman" w:eastAsia="Times New Roman"/>
          <w:b/>
          <w:i w:val="0"/>
          <w:sz w:val="24"/>
        </w:rPr>
        <w:t>2.1 AI-Assisted Software Engineering</w:t>
      </w:r>
    </w:p>
    <w:p>
      <w:pPr>
        <w:spacing w:after="120"/>
        <w:ind w:firstLine="709"/>
        <w:jc w:val="both"/>
      </w:pPr>
      <w:r>
        <w:rPr>
          <w:rFonts w:ascii="Times New Roman" w:hAnsi="Times New Roman" w:eastAsia="Times New Roman"/>
          <w:b w:val="0"/>
          <w:i w:val="0"/>
          <w:sz w:val="24"/>
        </w:rPr>
        <w:t>AI-Assisted Software Engineering (AI-ASE) merupakan paradigma pengembangan perangkat lunak yang memanfaatkan kecerdasan buatan, khususnya large language models (LLM), untuk membantu berbagai aktivitas dalam software development lifecycle. Konsep ini mencakup penggunaan AI untuk code generation, code completion, bug detection, code review, documentation generation, test generation, dan refactoring [18][19].</w:t>
      </w:r>
    </w:p>
    <w:p>
      <w:pPr>
        <w:spacing w:after="120"/>
        <w:ind w:firstLine="709"/>
        <w:jc w:val="both"/>
      </w:pPr>
      <w:r>
        <w:rPr>
          <w:rFonts w:ascii="Times New Roman" w:hAnsi="Times New Roman" w:eastAsia="Times New Roman"/>
          <w:b w:val="0"/>
          <w:i w:val="0"/>
          <w:sz w:val="24"/>
        </w:rPr>
        <w:t>Perkembangan LLM-based code generation dimulai dari model seperti CodeBERT [18], GraphCodeBERT [19], Codex [1], AlphaCode [33], dan CodeGen [34], hingga model terbaru seperti GPT-4, Claude, dan Gemini yang mampu menghasilkan kode kompleks dari deskripsi natural language. Model-model ini dilatih pada miliaran baris kode dari repository publik dan mampu memahami konteks, pola pemrograman, serta konvensi pengembangan perangkat lunak [20].</w:t>
      </w:r>
    </w:p>
    <w:p>
      <w:pPr>
        <w:spacing w:after="120"/>
        <w:ind w:firstLine="709"/>
        <w:jc w:val="both"/>
      </w:pPr>
      <w:r>
        <w:rPr>
          <w:rFonts w:ascii="Times New Roman" w:hAnsi="Times New Roman" w:eastAsia="Times New Roman"/>
          <w:b w:val="0"/>
          <w:i w:val="0"/>
          <w:sz w:val="24"/>
        </w:rPr>
        <w:t>Paradigma AI-ASE mengubah cara pengembang bekerja dari menulis kode secara manual menjadi berinteraksi dengan AI melalui prompt, menerima saran kode, melakukan iterasi, dan memvalidasi output. Pergeseran ini memerlukan pendekatan baru dalam memastikan keamanan dan privasi, karena interaksi manusia-AI menciptakan attack surface baru yang tidak ada pada pengembangan tradisional [5][12].</w:t>
      </w:r>
    </w:p>
    <w:p>
      <w:pPr>
        <w:spacing w:before="240" w:after="120"/>
        <w:jc w:val="left"/>
      </w:pPr>
      <w:r>
        <w:rPr>
          <w:rFonts w:ascii="Times New Roman" w:hAnsi="Times New Roman" w:eastAsia="Times New Roman"/>
          <w:b/>
          <w:i w:val="0"/>
          <w:sz w:val="24"/>
        </w:rPr>
        <w:t>2.2 Risiko Keamanan dalam AI-Assisted Software Engineering</w:t>
      </w:r>
    </w:p>
    <w:p>
      <w:pPr>
        <w:spacing w:after="120"/>
        <w:ind w:firstLine="709"/>
        <w:jc w:val="both"/>
      </w:pPr>
      <w:r>
        <w:rPr>
          <w:rFonts w:ascii="Times New Roman" w:hAnsi="Times New Roman" w:eastAsia="Times New Roman"/>
          <w:b w:val="0"/>
          <w:i w:val="0"/>
          <w:sz w:val="24"/>
        </w:rPr>
        <w:t>Penggunaan AI dalam pengembangan perangkat lunak menimbulkan berbagai risiko keamanan yang perlu dipahami dan dimitigasi. Berikut adalah kategori risiko keamanan utama yang telah diidentifikasi dalam literatur [7][8][9][21][22]:</w:t>
      </w:r>
    </w:p>
    <w:p>
      <w:pPr>
        <w:spacing w:after="60"/>
        <w:ind w:left="567"/>
        <w:jc w:val="both"/>
      </w:pPr>
      <w:r>
        <w:rPr>
          <w:rFonts w:ascii="Times New Roman" w:hAnsi="Times New Roman" w:eastAsia="Times New Roman"/>
          <w:b/>
          <w:i w:val="0"/>
          <w:sz w:val="24"/>
        </w:rPr>
        <w:t>1. Vulnerable Code Generation.</w:t>
      </w:r>
      <w:r>
        <w:rPr>
          <w:rFonts w:ascii="Times New Roman" w:hAnsi="Times New Roman" w:eastAsia="Times New Roman"/>
          <w:b w:val="0"/>
          <w:i w:val="0"/>
          <w:sz w:val="24"/>
        </w:rPr>
        <w:t xml:space="preserve"> AI coding assistant dapat menghasilkan kode yang mengandung kerentanan keamanan seperti SQL injection, buffer overflow, cross-site scripting (XSS), path traversal, dan command injection. Studi menunjukkan bahwa sekitar 40% kode yang dihasilkan oleh AI mengandung setidaknya satu kerentanan keamanan.</w:t>
      </w:r>
    </w:p>
    <w:p>
      <w:pPr>
        <w:spacing w:after="60"/>
        <w:ind w:left="567"/>
        <w:jc w:val="both"/>
      </w:pPr>
      <w:r>
        <w:rPr>
          <w:rFonts w:ascii="Times New Roman" w:hAnsi="Times New Roman" w:eastAsia="Times New Roman"/>
          <w:b/>
          <w:i w:val="0"/>
          <w:sz w:val="24"/>
        </w:rPr>
        <w:t>2. Hardcoded Secrets and Credentials.</w:t>
      </w:r>
      <w:r>
        <w:rPr>
          <w:rFonts w:ascii="Times New Roman" w:hAnsi="Times New Roman" w:eastAsia="Times New Roman"/>
          <w:b w:val="0"/>
          <w:i w:val="0"/>
          <w:sz w:val="24"/>
        </w:rPr>
        <w:t xml:space="preserve"> Model AI cenderung menghasilkan kode contoh yang mengandung hardcoded credentials, API keys, database passwords, dan encryption keys yang seharusnya disimpan dalam environment variables atau secret management system.</w:t>
      </w:r>
    </w:p>
    <w:p>
      <w:pPr>
        <w:spacing w:after="60"/>
        <w:ind w:left="567"/>
        <w:jc w:val="both"/>
      </w:pPr>
      <w:r>
        <w:rPr>
          <w:rFonts w:ascii="Times New Roman" w:hAnsi="Times New Roman" w:eastAsia="Times New Roman"/>
          <w:b/>
          <w:i w:val="0"/>
          <w:sz w:val="24"/>
        </w:rPr>
        <w:t>3. Insecure Authentication and Authorization.</w:t>
      </w:r>
      <w:r>
        <w:rPr>
          <w:rFonts w:ascii="Times New Roman" w:hAnsi="Times New Roman" w:eastAsia="Times New Roman"/>
          <w:b w:val="0"/>
          <w:i w:val="0"/>
          <w:sz w:val="24"/>
        </w:rPr>
        <w:t xml:space="preserve"> Kode yang dihasilkan AI sering mengimplementasikan mekanisme autentikasi dan otorisasi yang tidak aman, seperti penggunaan algoritma hashing yang lemah, session management yang tidak tepat, atau missing access control.</w:t>
      </w:r>
    </w:p>
    <w:p>
      <w:pPr>
        <w:spacing w:after="60"/>
        <w:ind w:left="567"/>
        <w:jc w:val="both"/>
      </w:pPr>
      <w:r>
        <w:rPr>
          <w:rFonts w:ascii="Times New Roman" w:hAnsi="Times New Roman" w:eastAsia="Times New Roman"/>
          <w:b/>
          <w:i w:val="0"/>
          <w:sz w:val="24"/>
        </w:rPr>
        <w:t>4. Dependency and Supply Chain Risks.</w:t>
      </w:r>
      <w:r>
        <w:rPr>
          <w:rFonts w:ascii="Times New Roman" w:hAnsi="Times New Roman" w:eastAsia="Times New Roman"/>
          <w:b w:val="0"/>
          <w:i w:val="0"/>
          <w:sz w:val="24"/>
        </w:rPr>
        <w:t xml:space="preserve"> AI dapat merekomendasikan library atau package yang sudah deprecated, memiliki known vulnerabilities, atau bahkan merekomendasikan package yang tidak ada (hallucinated packages) yang berpotensi menjadi vektor serangan supply chain.</w:t>
      </w:r>
    </w:p>
    <w:p>
      <w:pPr>
        <w:spacing w:after="60"/>
        <w:ind w:left="567"/>
        <w:jc w:val="both"/>
      </w:pPr>
      <w:r>
        <w:rPr>
          <w:rFonts w:ascii="Times New Roman" w:hAnsi="Times New Roman" w:eastAsia="Times New Roman"/>
          <w:b/>
          <w:i w:val="0"/>
          <w:sz w:val="24"/>
        </w:rPr>
        <w:t>5. Prompt Injection and Agentic Risks.</w:t>
      </w:r>
      <w:r>
        <w:rPr>
          <w:rFonts w:ascii="Times New Roman" w:hAnsi="Times New Roman" w:eastAsia="Times New Roman"/>
          <w:b w:val="0"/>
          <w:i w:val="0"/>
          <w:sz w:val="24"/>
        </w:rPr>
        <w:t xml:space="preserve"> Pada agentic coding tools, terdapat risiko prompt injection dimana instruksi berbahaya dapat disisipkan dalam code comments, documentation, atau repository files yang kemudian dieksekusi oleh AI agent.</w:t>
      </w:r>
    </w:p>
    <w:p>
      <w:pPr>
        <w:spacing w:after="60"/>
        <w:ind w:left="567"/>
        <w:jc w:val="both"/>
      </w:pPr>
      <w:r>
        <w:rPr>
          <w:rFonts w:ascii="Times New Roman" w:hAnsi="Times New Roman" w:eastAsia="Times New Roman"/>
          <w:b/>
          <w:i w:val="0"/>
          <w:sz w:val="24"/>
        </w:rPr>
        <w:t>6. Over-reliance and Automation Bias.</w:t>
      </w:r>
      <w:r>
        <w:rPr>
          <w:rFonts w:ascii="Times New Roman" w:hAnsi="Times New Roman" w:eastAsia="Times New Roman"/>
          <w:b w:val="0"/>
          <w:i w:val="0"/>
          <w:sz w:val="24"/>
        </w:rPr>
        <w:t xml:space="preserve"> Pengembang yang terlalu bergantung pada AI cenderung tidak melakukan review menyeluruh terhadap kode yang dihasilkan, sehingga kerentanan keamanan dapat lolos ke production tanpa terdeteksi.</w:t>
      </w:r>
    </w:p>
    <w:p>
      <w:pPr>
        <w:spacing w:before="240" w:after="120"/>
        <w:jc w:val="left"/>
      </w:pPr>
      <w:r>
        <w:rPr>
          <w:rFonts w:ascii="Times New Roman" w:hAnsi="Times New Roman" w:eastAsia="Times New Roman"/>
          <w:b/>
          <w:i w:val="0"/>
          <w:sz w:val="24"/>
        </w:rPr>
        <w:t>2.3 Risiko Privasi dalam AI-Assisted Software Engineering</w:t>
      </w:r>
    </w:p>
    <w:p>
      <w:pPr>
        <w:spacing w:after="120"/>
        <w:ind w:firstLine="709"/>
        <w:jc w:val="both"/>
      </w:pPr>
      <w:r>
        <w:rPr>
          <w:rFonts w:ascii="Times New Roman" w:hAnsi="Times New Roman" w:eastAsia="Times New Roman"/>
          <w:b w:val="0"/>
          <w:i w:val="0"/>
          <w:sz w:val="24"/>
        </w:rPr>
        <w:t>Selain risiko keamanan, penggunaan AI coding tools juga menimbulkan risiko privasi yang signifikan. Risiko ini muncul dari interaksi antara pengembang dan AI yang melibatkan pengiriman data sensitif [10][11][23]:</w:t>
      </w:r>
    </w:p>
    <w:p>
      <w:pPr>
        <w:spacing w:after="60"/>
        <w:ind w:left="567"/>
        <w:jc w:val="both"/>
      </w:pPr>
      <w:r>
        <w:rPr>
          <w:rFonts w:ascii="Times New Roman" w:hAnsi="Times New Roman" w:eastAsia="Times New Roman"/>
          <w:b/>
          <w:i w:val="0"/>
          <w:sz w:val="24"/>
        </w:rPr>
        <w:t>1. Prompt Privacy Leakage.</w:t>
      </w:r>
      <w:r>
        <w:rPr>
          <w:rFonts w:ascii="Times New Roman" w:hAnsi="Times New Roman" w:eastAsia="Times New Roman"/>
          <w:b w:val="0"/>
          <w:i w:val="0"/>
          <w:sz w:val="24"/>
        </w:rPr>
        <w:t xml:space="preserve"> Pengembang secara tidak sengaja memasukkan informasi sensitif seperti business logic, trade secrets, atau strategi bisnis ke dalam prompt yang dikirim ke AI service provider.</w:t>
      </w:r>
    </w:p>
    <w:p>
      <w:pPr>
        <w:spacing w:after="60"/>
        <w:ind w:left="567"/>
        <w:jc w:val="both"/>
      </w:pPr>
      <w:r>
        <w:rPr>
          <w:rFonts w:ascii="Times New Roman" w:hAnsi="Times New Roman" w:eastAsia="Times New Roman"/>
          <w:b/>
          <w:i w:val="0"/>
          <w:sz w:val="24"/>
        </w:rPr>
        <w:t>2. Credential and Secret Leakage.</w:t>
      </w:r>
      <w:r>
        <w:rPr>
          <w:rFonts w:ascii="Times New Roman" w:hAnsi="Times New Roman" w:eastAsia="Times New Roman"/>
          <w:b w:val="0"/>
          <w:i w:val="0"/>
          <w:sz w:val="24"/>
        </w:rPr>
        <w:t xml:space="preserve"> API keys, tokens, passwords, dan credentials lainnya dapat terekspos melalui prompt atau code context yang dikirim ke model AI pihak ketiga.</w:t>
      </w:r>
    </w:p>
    <w:p>
      <w:pPr>
        <w:spacing w:after="60"/>
        <w:ind w:left="567"/>
        <w:jc w:val="both"/>
      </w:pPr>
      <w:r>
        <w:rPr>
          <w:rFonts w:ascii="Times New Roman" w:hAnsi="Times New Roman" w:eastAsia="Times New Roman"/>
          <w:b/>
          <w:i w:val="0"/>
          <w:sz w:val="24"/>
        </w:rPr>
        <w:t>3. Personal Data Exposure.</w:t>
      </w:r>
      <w:r>
        <w:rPr>
          <w:rFonts w:ascii="Times New Roman" w:hAnsi="Times New Roman" w:eastAsia="Times New Roman"/>
          <w:b w:val="0"/>
          <w:i w:val="0"/>
          <w:sz w:val="24"/>
        </w:rPr>
        <w:t xml:space="preserve"> Data personal pelanggan, karyawan, atau pengguna yang terdapat dalam source code, database queries, atau test data dapat terkirim ke AI service tanpa consent yang memadai.</w:t>
      </w:r>
    </w:p>
    <w:p>
      <w:pPr>
        <w:spacing w:after="60"/>
        <w:ind w:left="567"/>
        <w:jc w:val="both"/>
      </w:pPr>
      <w:r>
        <w:rPr>
          <w:rFonts w:ascii="Times New Roman" w:hAnsi="Times New Roman" w:eastAsia="Times New Roman"/>
          <w:b/>
          <w:i w:val="0"/>
          <w:sz w:val="24"/>
        </w:rPr>
        <w:t>4. Intellectual Property Leakage.</w:t>
      </w:r>
      <w:r>
        <w:rPr>
          <w:rFonts w:ascii="Times New Roman" w:hAnsi="Times New Roman" w:eastAsia="Times New Roman"/>
          <w:b w:val="0"/>
          <w:i w:val="0"/>
          <w:sz w:val="24"/>
        </w:rPr>
        <w:t xml:space="preserve"> Source code proprietary, algoritma rahasia, arsitektur sistem, dan desain internal dapat terekspos melalui code completion context yang dikirim ke cloud-based AI models.</w:t>
      </w:r>
    </w:p>
    <w:p>
      <w:pPr>
        <w:spacing w:after="60"/>
        <w:ind w:left="567"/>
        <w:jc w:val="both"/>
      </w:pPr>
      <w:r>
        <w:rPr>
          <w:rFonts w:ascii="Times New Roman" w:hAnsi="Times New Roman" w:eastAsia="Times New Roman"/>
          <w:b/>
          <w:i w:val="0"/>
          <w:sz w:val="24"/>
        </w:rPr>
        <w:t>5. Data Retention and Training Risk.</w:t>
      </w:r>
      <w:r>
        <w:rPr>
          <w:rFonts w:ascii="Times New Roman" w:hAnsi="Times New Roman" w:eastAsia="Times New Roman"/>
          <w:b w:val="0"/>
          <w:i w:val="0"/>
          <w:sz w:val="24"/>
        </w:rPr>
        <w:t xml:space="preserve"> Data yang dikirim ke AI service provider berpotensi disimpan dan digunakan untuk melatih model selanjutnya, sehingga informasi sensitif dapat muncul dalam output model untuk pengguna lain.</w:t>
      </w:r>
    </w:p>
    <w:p>
      <w:pPr>
        <w:spacing w:before="240" w:after="120"/>
        <w:jc w:val="left"/>
      </w:pPr>
      <w:r>
        <w:rPr>
          <w:rFonts w:ascii="Times New Roman" w:hAnsi="Times New Roman" w:eastAsia="Times New Roman"/>
          <w:b/>
          <w:i w:val="0"/>
          <w:sz w:val="24"/>
        </w:rPr>
        <w:t>2.4 Prevention, Detection, and Mitigation</w:t>
      </w:r>
    </w:p>
    <w:p>
      <w:pPr>
        <w:spacing w:before="200" w:after="120"/>
        <w:ind w:left="283"/>
        <w:jc w:val="left"/>
      </w:pPr>
      <w:r>
        <w:rPr>
          <w:rFonts w:ascii="Times New Roman" w:hAnsi="Times New Roman" w:eastAsia="Times New Roman"/>
          <w:b/>
          <w:i w:val="0"/>
          <w:sz w:val="24"/>
        </w:rPr>
        <w:t>2.4.1 Prevention</w:t>
      </w:r>
    </w:p>
    <w:p>
      <w:pPr>
        <w:spacing w:after="120"/>
        <w:ind w:firstLine="709"/>
        <w:jc w:val="both"/>
      </w:pPr>
      <w:r>
        <w:rPr>
          <w:rFonts w:ascii="Times New Roman" w:hAnsi="Times New Roman" w:eastAsia="Times New Roman"/>
          <w:b w:val="0"/>
          <w:i w:val="0"/>
          <w:sz w:val="24"/>
        </w:rPr>
        <w:t>Prevention merupakan tahap pertama dalam framework keamanan yang bertujuan mencegah risiko sebelum terjadi. Dalam konteks AI-assisted software engineering, prevention mencakup mekanisme yang diterapkan sebelum prompt atau code context dikirim ke AI model. Teknik prevention meliputi input sanitization, sensitive data redaction, prompt filtering, policy enforcement, dan pre-submission validation. Tujuannya adalah memastikan bahwa tidak ada data sensitif atau informasi rahasia yang terkirim ke model AI eksternal [24][25].</w:t>
      </w:r>
    </w:p>
    <w:p>
      <w:pPr>
        <w:spacing w:before="200" w:after="120"/>
        <w:ind w:left="283"/>
        <w:jc w:val="left"/>
      </w:pPr>
      <w:r>
        <w:rPr>
          <w:rFonts w:ascii="Times New Roman" w:hAnsi="Times New Roman" w:eastAsia="Times New Roman"/>
          <w:b/>
          <w:i w:val="0"/>
          <w:sz w:val="24"/>
        </w:rPr>
        <w:t>2.4.2 Detection</w:t>
      </w:r>
    </w:p>
    <w:p>
      <w:pPr>
        <w:spacing w:after="120"/>
        <w:ind w:firstLine="709"/>
        <w:jc w:val="both"/>
      </w:pPr>
      <w:r>
        <w:rPr>
          <w:rFonts w:ascii="Times New Roman" w:hAnsi="Times New Roman" w:eastAsia="Times New Roman"/>
          <w:b w:val="0"/>
          <w:i w:val="0"/>
          <w:sz w:val="24"/>
        </w:rPr>
        <w:t>Detection merupakan tahap identifikasi risiko pada artefak yang sudah dihasilkan. Dalam konteks ini, detection mencakup analisis kode yang dihasilkan AI untuk menemukan kerentanan keamanan, analisis output untuk mendeteksi kebocoran data sensitif, dan monitoring interaksi untuk mengidentifikasi anomali. Teknik detection meliputi static analysis, pattern matching, machine learning-based vulnerability detection, secret scanning, dan taint analysis. Detection dilakukan secara real-time setelah AI menghasilkan output dan sebelum kode diintegrasikan ke codebase [26][27][28].</w:t>
      </w:r>
    </w:p>
    <w:p>
      <w:pPr>
        <w:spacing w:before="200" w:after="120"/>
        <w:ind w:left="283"/>
        <w:jc w:val="left"/>
      </w:pPr>
      <w:r>
        <w:rPr>
          <w:rFonts w:ascii="Times New Roman" w:hAnsi="Times New Roman" w:eastAsia="Times New Roman"/>
          <w:b/>
          <w:i w:val="0"/>
          <w:sz w:val="24"/>
        </w:rPr>
        <w:t>2.4.3 Mitigation</w:t>
      </w:r>
    </w:p>
    <w:p>
      <w:pPr>
        <w:spacing w:after="120"/>
        <w:ind w:firstLine="709"/>
        <w:jc w:val="both"/>
      </w:pPr>
      <w:r>
        <w:rPr>
          <w:rFonts w:ascii="Times New Roman" w:hAnsi="Times New Roman" w:eastAsia="Times New Roman"/>
          <w:b w:val="0"/>
          <w:i w:val="0"/>
          <w:sz w:val="24"/>
        </w:rPr>
        <w:t>Mitigation merupakan tahap perbaikan dan pengurangan dampak risiko yang telah terdeteksi. Mekanisme mitigation mencakup automated code repair, vulnerability patching, code transformation, secure code suggestion, dan rollback mechanisms. Tujuannya adalah memperbaiki kerentanan atau mengurangi risiko tanpa memerlukan intervensi manual yang signifikan dari pengembang. Pendekatan modern menggunakan LLM-based repair yang mampu memahami konteks kerentanan dan menghasilkan perbaikan yang semantically correct [29][30][31].</w:t>
      </w:r>
    </w:p>
    <w:p>
      <w:pPr>
        <w:spacing w:before="240" w:after="120"/>
        <w:jc w:val="left"/>
      </w:pPr>
      <w:r>
        <w:rPr>
          <w:rFonts w:ascii="Times New Roman" w:hAnsi="Times New Roman" w:eastAsia="Times New Roman"/>
          <w:b/>
          <w:i w:val="0"/>
          <w:sz w:val="24"/>
        </w:rPr>
        <w:t>2.5 Penelitian Terdahulu</w:t>
      </w:r>
    </w:p>
    <w:p>
      <w:pPr>
        <w:spacing w:after="120"/>
        <w:ind w:firstLine="709"/>
        <w:jc w:val="both"/>
      </w:pPr>
      <w:r>
        <w:rPr>
          <w:rFonts w:ascii="Times New Roman" w:hAnsi="Times New Roman" w:eastAsia="Times New Roman"/>
          <w:b w:val="0"/>
          <w:i w:val="0"/>
          <w:sz w:val="24"/>
        </w:rPr>
        <w:t>Berikut adalah ringkasan penelitian terdahulu yang relevan dengan topik penelitian ini:</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454"/>
            <w:shd w:fill="D9E2F3"/>
          </w:tcPr>
          <w:p>
            <w:pPr>
              <w:jc w:val="center"/>
            </w:pPr>
            <w:r/>
            <w:r>
              <w:rPr>
                <w:rFonts w:ascii="Times New Roman" w:hAnsi="Times New Roman" w:eastAsia="Times New Roman"/>
                <w:b/>
                <w:sz w:val="18"/>
              </w:rPr>
              <w:t>No</w:t>
            </w:r>
          </w:p>
        </w:tc>
        <w:tc>
          <w:tcPr>
            <w:tcW w:type="dxa" w:w="1417"/>
            <w:shd w:fill="D9E2F3"/>
          </w:tcPr>
          <w:p>
            <w:pPr>
              <w:jc w:val="center"/>
            </w:pPr>
            <w:r/>
            <w:r>
              <w:rPr>
                <w:rFonts w:ascii="Times New Roman" w:hAnsi="Times New Roman" w:eastAsia="Times New Roman"/>
                <w:b/>
                <w:sz w:val="18"/>
              </w:rPr>
              <w:t>Penulis (Tahun)</w:t>
            </w:r>
          </w:p>
        </w:tc>
        <w:tc>
          <w:tcPr>
            <w:tcW w:type="dxa" w:w="1587"/>
            <w:shd w:fill="D9E2F3"/>
          </w:tcPr>
          <w:p>
            <w:pPr>
              <w:jc w:val="center"/>
            </w:pPr>
            <w:r/>
            <w:r>
              <w:rPr>
                <w:rFonts w:ascii="Times New Roman" w:hAnsi="Times New Roman" w:eastAsia="Times New Roman"/>
                <w:b/>
                <w:sz w:val="18"/>
              </w:rPr>
              <w:t>Fokus</w:t>
            </w:r>
          </w:p>
        </w:tc>
        <w:tc>
          <w:tcPr>
            <w:tcW w:type="dxa" w:w="1417"/>
            <w:shd w:fill="D9E2F3"/>
          </w:tcPr>
          <w:p>
            <w:pPr>
              <w:jc w:val="center"/>
            </w:pPr>
            <w:r/>
            <w:r>
              <w:rPr>
                <w:rFonts w:ascii="Times New Roman" w:hAnsi="Times New Roman" w:eastAsia="Times New Roman"/>
                <w:b/>
                <w:sz w:val="18"/>
              </w:rPr>
              <w:t>Metode</w:t>
            </w:r>
          </w:p>
        </w:tc>
        <w:tc>
          <w:tcPr>
            <w:tcW w:type="dxa" w:w="1984"/>
            <w:shd w:fill="D9E2F3"/>
          </w:tcPr>
          <w:p>
            <w:pPr>
              <w:jc w:val="center"/>
            </w:pPr>
            <w:r/>
            <w:r>
              <w:rPr>
                <w:rFonts w:ascii="Times New Roman" w:hAnsi="Times New Roman" w:eastAsia="Times New Roman"/>
                <w:b/>
                <w:sz w:val="18"/>
              </w:rPr>
              <w:t>Temuan</w:t>
            </w:r>
          </w:p>
        </w:tc>
        <w:tc>
          <w:tcPr>
            <w:tcW w:type="dxa" w:w="1984"/>
            <w:shd w:fill="D9E2F3"/>
          </w:tcPr>
          <w:p>
            <w:pPr>
              <w:jc w:val="center"/>
            </w:pPr>
            <w:r/>
            <w:r>
              <w:rPr>
                <w:rFonts w:ascii="Times New Roman" w:hAnsi="Times New Roman" w:eastAsia="Times New Roman"/>
                <w:b/>
                <w:sz w:val="18"/>
              </w:rPr>
              <w:t>Gap</w:t>
            </w:r>
          </w:p>
        </w:tc>
      </w:tr>
      <w:tr>
        <w:tc>
          <w:tcPr>
            <w:tcW w:type="dxa" w:w="454"/>
          </w:tcPr>
          <w:p>
            <w:pPr>
              <w:jc w:val="center"/>
            </w:pPr>
            <w:r/>
            <w:r>
              <w:rPr>
                <w:rFonts w:ascii="Times New Roman" w:hAnsi="Times New Roman" w:eastAsia="Times New Roman"/>
                <w:b w:val="0"/>
                <w:sz w:val="18"/>
              </w:rPr>
              <w:t>1</w:t>
            </w:r>
          </w:p>
        </w:tc>
        <w:tc>
          <w:tcPr>
            <w:tcW w:type="dxa" w:w="1417"/>
          </w:tcPr>
          <w:p>
            <w:pPr>
              <w:jc w:val="left"/>
            </w:pPr>
            <w:r/>
            <w:r>
              <w:rPr>
                <w:rFonts w:ascii="Times New Roman" w:hAnsi="Times New Roman" w:eastAsia="Times New Roman"/>
                <w:b w:val="0"/>
                <w:sz w:val="18"/>
              </w:rPr>
              <w:t>Chen et al. (2021)</w:t>
            </w:r>
          </w:p>
        </w:tc>
        <w:tc>
          <w:tcPr>
            <w:tcW w:type="dxa" w:w="1587"/>
          </w:tcPr>
          <w:p>
            <w:pPr>
              <w:jc w:val="left"/>
            </w:pPr>
            <w:r/>
            <w:r>
              <w:rPr>
                <w:rFonts w:ascii="Times New Roman" w:hAnsi="Times New Roman" w:eastAsia="Times New Roman"/>
                <w:b w:val="0"/>
                <w:sz w:val="18"/>
              </w:rPr>
              <w:t>Evaluasi LLM untuk code generation</w:t>
            </w:r>
          </w:p>
        </w:tc>
        <w:tc>
          <w:tcPr>
            <w:tcW w:type="dxa" w:w="1417"/>
          </w:tcPr>
          <w:p>
            <w:pPr>
              <w:jc w:val="left"/>
            </w:pPr>
            <w:r/>
            <w:r>
              <w:rPr>
                <w:rFonts w:ascii="Times New Roman" w:hAnsi="Times New Roman" w:eastAsia="Times New Roman"/>
                <w:b w:val="0"/>
                <w:sz w:val="18"/>
              </w:rPr>
              <w:t>Benchmark HumanEval</w:t>
            </w:r>
          </w:p>
        </w:tc>
        <w:tc>
          <w:tcPr>
            <w:tcW w:type="dxa" w:w="1984"/>
          </w:tcPr>
          <w:p>
            <w:pPr>
              <w:jc w:val="left"/>
            </w:pPr>
            <w:r/>
            <w:r>
              <w:rPr>
                <w:rFonts w:ascii="Times New Roman" w:hAnsi="Times New Roman" w:eastAsia="Times New Roman"/>
                <w:b w:val="0"/>
                <w:sz w:val="18"/>
              </w:rPr>
              <w:t>Codex menyelesaikan 28.8% masalah pemrograman</w:t>
            </w:r>
          </w:p>
        </w:tc>
        <w:tc>
          <w:tcPr>
            <w:tcW w:type="dxa" w:w="1984"/>
          </w:tcPr>
          <w:p>
            <w:pPr>
              <w:jc w:val="left"/>
            </w:pPr>
            <w:r/>
            <w:r>
              <w:rPr>
                <w:rFonts w:ascii="Times New Roman" w:hAnsi="Times New Roman" w:eastAsia="Times New Roman"/>
                <w:b w:val="0"/>
                <w:sz w:val="18"/>
              </w:rPr>
              <w:t>Tidak membahas aspek keamanan kode yang dihasilkan</w:t>
            </w:r>
          </w:p>
        </w:tc>
      </w:tr>
      <w:tr>
        <w:tc>
          <w:tcPr>
            <w:tcW w:type="dxa" w:w="454"/>
          </w:tcPr>
          <w:p>
            <w:pPr>
              <w:jc w:val="center"/>
            </w:pPr>
            <w:r/>
            <w:r>
              <w:rPr>
                <w:rFonts w:ascii="Times New Roman" w:hAnsi="Times New Roman" w:eastAsia="Times New Roman"/>
                <w:b w:val="0"/>
                <w:sz w:val="18"/>
              </w:rPr>
              <w:t>2</w:t>
            </w:r>
          </w:p>
        </w:tc>
        <w:tc>
          <w:tcPr>
            <w:tcW w:type="dxa" w:w="1417"/>
          </w:tcPr>
          <w:p>
            <w:pPr>
              <w:jc w:val="left"/>
            </w:pPr>
            <w:r/>
            <w:r>
              <w:rPr>
                <w:rFonts w:ascii="Times New Roman" w:hAnsi="Times New Roman" w:eastAsia="Times New Roman"/>
                <w:b w:val="0"/>
                <w:sz w:val="18"/>
              </w:rPr>
              <w:t>Pearce et al. (2022)</w:t>
            </w:r>
          </w:p>
        </w:tc>
        <w:tc>
          <w:tcPr>
            <w:tcW w:type="dxa" w:w="1587"/>
          </w:tcPr>
          <w:p>
            <w:pPr>
              <w:jc w:val="left"/>
            </w:pPr>
            <w:r/>
            <w:r>
              <w:rPr>
                <w:rFonts w:ascii="Times New Roman" w:hAnsi="Times New Roman" w:eastAsia="Times New Roman"/>
                <w:b w:val="0"/>
                <w:sz w:val="18"/>
              </w:rPr>
              <w:t>Keamanan kode GitHub Copilot</w:t>
            </w:r>
          </w:p>
        </w:tc>
        <w:tc>
          <w:tcPr>
            <w:tcW w:type="dxa" w:w="1417"/>
          </w:tcPr>
          <w:p>
            <w:pPr>
              <w:jc w:val="left"/>
            </w:pPr>
            <w:r/>
            <w:r>
              <w:rPr>
                <w:rFonts w:ascii="Times New Roman" w:hAnsi="Times New Roman" w:eastAsia="Times New Roman"/>
                <w:b w:val="0"/>
                <w:sz w:val="18"/>
              </w:rPr>
              <w:t>Analisis CWE pada kode output</w:t>
            </w:r>
          </w:p>
        </w:tc>
        <w:tc>
          <w:tcPr>
            <w:tcW w:type="dxa" w:w="1984"/>
          </w:tcPr>
          <w:p>
            <w:pPr>
              <w:jc w:val="left"/>
            </w:pPr>
            <w:r/>
            <w:r>
              <w:rPr>
                <w:rFonts w:ascii="Times New Roman" w:hAnsi="Times New Roman" w:eastAsia="Times New Roman"/>
                <w:b w:val="0"/>
                <w:sz w:val="18"/>
              </w:rPr>
              <w:t>40% skenario menghasilkan kode vulnerable</w:t>
            </w:r>
          </w:p>
        </w:tc>
        <w:tc>
          <w:tcPr>
            <w:tcW w:type="dxa" w:w="1984"/>
          </w:tcPr>
          <w:p>
            <w:pPr>
              <w:jc w:val="left"/>
            </w:pPr>
            <w:r/>
            <w:r>
              <w:rPr>
                <w:rFonts w:ascii="Times New Roman" w:hAnsi="Times New Roman" w:eastAsia="Times New Roman"/>
                <w:b w:val="0"/>
                <w:sz w:val="18"/>
              </w:rPr>
              <w:t>Tidak ada mekanisme mitigasi otomatis</w:t>
            </w:r>
          </w:p>
        </w:tc>
      </w:tr>
      <w:tr>
        <w:tc>
          <w:tcPr>
            <w:tcW w:type="dxa" w:w="454"/>
          </w:tcPr>
          <w:p>
            <w:pPr>
              <w:jc w:val="center"/>
            </w:pPr>
            <w:r/>
            <w:r>
              <w:rPr>
                <w:rFonts w:ascii="Times New Roman" w:hAnsi="Times New Roman" w:eastAsia="Times New Roman"/>
                <w:b w:val="0"/>
                <w:sz w:val="18"/>
              </w:rPr>
              <w:t>3</w:t>
            </w:r>
          </w:p>
        </w:tc>
        <w:tc>
          <w:tcPr>
            <w:tcW w:type="dxa" w:w="1417"/>
          </w:tcPr>
          <w:p>
            <w:pPr>
              <w:jc w:val="left"/>
            </w:pPr>
            <w:r/>
            <w:r>
              <w:rPr>
                <w:rFonts w:ascii="Times New Roman" w:hAnsi="Times New Roman" w:eastAsia="Times New Roman"/>
                <w:b w:val="0"/>
                <w:sz w:val="18"/>
              </w:rPr>
              <w:t>Perry et al. (2023)</w:t>
            </w:r>
          </w:p>
        </w:tc>
        <w:tc>
          <w:tcPr>
            <w:tcW w:type="dxa" w:w="1587"/>
          </w:tcPr>
          <w:p>
            <w:pPr>
              <w:jc w:val="left"/>
            </w:pPr>
            <w:r/>
            <w:r>
              <w:rPr>
                <w:rFonts w:ascii="Times New Roman" w:hAnsi="Times New Roman" w:eastAsia="Times New Roman"/>
                <w:b w:val="0"/>
                <w:sz w:val="18"/>
              </w:rPr>
              <w:t>Dampak AI assistant pada keamanan kode user</w:t>
            </w:r>
          </w:p>
        </w:tc>
        <w:tc>
          <w:tcPr>
            <w:tcW w:type="dxa" w:w="1417"/>
          </w:tcPr>
          <w:p>
            <w:pPr>
              <w:jc w:val="left"/>
            </w:pPr>
            <w:r/>
            <w:r>
              <w:rPr>
                <w:rFonts w:ascii="Times New Roman" w:hAnsi="Times New Roman" w:eastAsia="Times New Roman"/>
                <w:b w:val="0"/>
                <w:sz w:val="18"/>
              </w:rPr>
              <w:t>User study dengan 47 partisipan</w:t>
            </w:r>
          </w:p>
        </w:tc>
        <w:tc>
          <w:tcPr>
            <w:tcW w:type="dxa" w:w="1984"/>
          </w:tcPr>
          <w:p>
            <w:pPr>
              <w:jc w:val="left"/>
            </w:pPr>
            <w:r/>
            <w:r>
              <w:rPr>
                <w:rFonts w:ascii="Times New Roman" w:hAnsi="Times New Roman" w:eastAsia="Times New Roman"/>
                <w:b w:val="0"/>
                <w:sz w:val="18"/>
              </w:rPr>
              <w:t>Pengguna AI menulis kode lebih insecure</w:t>
            </w:r>
          </w:p>
        </w:tc>
        <w:tc>
          <w:tcPr>
            <w:tcW w:type="dxa" w:w="1984"/>
          </w:tcPr>
          <w:p>
            <w:pPr>
              <w:jc w:val="left"/>
            </w:pPr>
            <w:r/>
            <w:r>
              <w:rPr>
                <w:rFonts w:ascii="Times New Roman" w:hAnsi="Times New Roman" w:eastAsia="Times New Roman"/>
                <w:b w:val="0"/>
                <w:sz w:val="18"/>
              </w:rPr>
              <w:t>Tidak menyediakan framework pencegahan</w:t>
            </w:r>
          </w:p>
        </w:tc>
      </w:tr>
      <w:tr>
        <w:tc>
          <w:tcPr>
            <w:tcW w:type="dxa" w:w="454"/>
          </w:tcPr>
          <w:p>
            <w:pPr>
              <w:jc w:val="center"/>
            </w:pPr>
            <w:r/>
            <w:r>
              <w:rPr>
                <w:rFonts w:ascii="Times New Roman" w:hAnsi="Times New Roman" w:eastAsia="Times New Roman"/>
                <w:b w:val="0"/>
                <w:sz w:val="18"/>
              </w:rPr>
              <w:t>4</w:t>
            </w:r>
          </w:p>
        </w:tc>
        <w:tc>
          <w:tcPr>
            <w:tcW w:type="dxa" w:w="1417"/>
          </w:tcPr>
          <w:p>
            <w:pPr>
              <w:jc w:val="left"/>
            </w:pPr>
            <w:r/>
            <w:r>
              <w:rPr>
                <w:rFonts w:ascii="Times New Roman" w:hAnsi="Times New Roman" w:eastAsia="Times New Roman"/>
                <w:b w:val="0"/>
                <w:sz w:val="18"/>
              </w:rPr>
              <w:t>Sandoval et al. (2023)</w:t>
            </w:r>
          </w:p>
        </w:tc>
        <w:tc>
          <w:tcPr>
            <w:tcW w:type="dxa" w:w="1587"/>
          </w:tcPr>
          <w:p>
            <w:pPr>
              <w:jc w:val="left"/>
            </w:pPr>
            <w:r/>
            <w:r>
              <w:rPr>
                <w:rFonts w:ascii="Times New Roman" w:hAnsi="Times New Roman" w:eastAsia="Times New Roman"/>
                <w:b w:val="0"/>
                <w:sz w:val="18"/>
              </w:rPr>
              <w:t>Implikasi keamanan LLM code assistant</w:t>
            </w:r>
          </w:p>
        </w:tc>
        <w:tc>
          <w:tcPr>
            <w:tcW w:type="dxa" w:w="1417"/>
          </w:tcPr>
          <w:p>
            <w:pPr>
              <w:jc w:val="left"/>
            </w:pPr>
            <w:r/>
            <w:r>
              <w:rPr>
                <w:rFonts w:ascii="Times New Roman" w:hAnsi="Times New Roman" w:eastAsia="Times New Roman"/>
                <w:b w:val="0"/>
                <w:sz w:val="18"/>
              </w:rPr>
              <w:t>User study bahasa C</w:t>
            </w:r>
          </w:p>
        </w:tc>
        <w:tc>
          <w:tcPr>
            <w:tcW w:type="dxa" w:w="1984"/>
          </w:tcPr>
          <w:p>
            <w:pPr>
              <w:jc w:val="left"/>
            </w:pPr>
            <w:r/>
            <w:r>
              <w:rPr>
                <w:rFonts w:ascii="Times New Roman" w:hAnsi="Times New Roman" w:eastAsia="Times New Roman"/>
                <w:b w:val="0"/>
                <w:sz w:val="18"/>
              </w:rPr>
              <w:t>AI-assisted code memiliki lebih banyak bug</w:t>
            </w:r>
          </w:p>
        </w:tc>
        <w:tc>
          <w:tcPr>
            <w:tcW w:type="dxa" w:w="1984"/>
          </w:tcPr>
          <w:p>
            <w:pPr>
              <w:jc w:val="left"/>
            </w:pPr>
            <w:r/>
            <w:r>
              <w:rPr>
                <w:rFonts w:ascii="Times New Roman" w:hAnsi="Times New Roman" w:eastAsia="Times New Roman"/>
                <w:b w:val="0"/>
                <w:sz w:val="18"/>
              </w:rPr>
              <w:t>Fokus pada satu bahasa, tidak ada solusi otomatis</w:t>
            </w:r>
          </w:p>
        </w:tc>
      </w:tr>
      <w:tr>
        <w:tc>
          <w:tcPr>
            <w:tcW w:type="dxa" w:w="454"/>
          </w:tcPr>
          <w:p>
            <w:pPr>
              <w:jc w:val="center"/>
            </w:pPr>
            <w:r/>
            <w:r>
              <w:rPr>
                <w:rFonts w:ascii="Times New Roman" w:hAnsi="Times New Roman" w:eastAsia="Times New Roman"/>
                <w:b w:val="0"/>
                <w:sz w:val="18"/>
              </w:rPr>
              <w:t>5</w:t>
            </w:r>
          </w:p>
        </w:tc>
        <w:tc>
          <w:tcPr>
            <w:tcW w:type="dxa" w:w="1417"/>
          </w:tcPr>
          <w:p>
            <w:pPr>
              <w:jc w:val="left"/>
            </w:pPr>
            <w:r/>
            <w:r>
              <w:rPr>
                <w:rFonts w:ascii="Times New Roman" w:hAnsi="Times New Roman" w:eastAsia="Times New Roman"/>
                <w:b w:val="0"/>
                <w:sz w:val="18"/>
              </w:rPr>
              <w:t>Peng et al. (2023)</w:t>
            </w:r>
          </w:p>
        </w:tc>
        <w:tc>
          <w:tcPr>
            <w:tcW w:type="dxa" w:w="1587"/>
          </w:tcPr>
          <w:p>
            <w:pPr>
              <w:jc w:val="left"/>
            </w:pPr>
            <w:r/>
            <w:r>
              <w:rPr>
                <w:rFonts w:ascii="Times New Roman" w:hAnsi="Times New Roman" w:eastAsia="Times New Roman"/>
                <w:b w:val="0"/>
                <w:sz w:val="18"/>
              </w:rPr>
              <w:t>Dampak AI pada produktivitas developer</w:t>
            </w:r>
          </w:p>
        </w:tc>
        <w:tc>
          <w:tcPr>
            <w:tcW w:type="dxa" w:w="1417"/>
          </w:tcPr>
          <w:p>
            <w:pPr>
              <w:jc w:val="left"/>
            </w:pPr>
            <w:r/>
            <w:r>
              <w:rPr>
                <w:rFonts w:ascii="Times New Roman" w:hAnsi="Times New Roman" w:eastAsia="Times New Roman"/>
                <w:b w:val="0"/>
                <w:sz w:val="18"/>
              </w:rPr>
              <w:t>Randomized controlled trial</w:t>
            </w:r>
          </w:p>
        </w:tc>
        <w:tc>
          <w:tcPr>
            <w:tcW w:type="dxa" w:w="1984"/>
          </w:tcPr>
          <w:p>
            <w:pPr>
              <w:jc w:val="left"/>
            </w:pPr>
            <w:r/>
            <w:r>
              <w:rPr>
                <w:rFonts w:ascii="Times New Roman" w:hAnsi="Times New Roman" w:eastAsia="Times New Roman"/>
                <w:b w:val="0"/>
                <w:sz w:val="18"/>
              </w:rPr>
              <w:t>Copilot meningkatkan produktivitas 55.8%</w:t>
            </w:r>
          </w:p>
        </w:tc>
        <w:tc>
          <w:tcPr>
            <w:tcW w:type="dxa" w:w="1984"/>
          </w:tcPr>
          <w:p>
            <w:pPr>
              <w:jc w:val="left"/>
            </w:pPr>
            <w:r/>
            <w:r>
              <w:rPr>
                <w:rFonts w:ascii="Times New Roman" w:hAnsi="Times New Roman" w:eastAsia="Times New Roman"/>
                <w:b w:val="0"/>
                <w:sz w:val="18"/>
              </w:rPr>
              <w:t>Tidak mengukur dampak keamanan</w:t>
            </w:r>
          </w:p>
        </w:tc>
      </w:tr>
      <w:tr>
        <w:tc>
          <w:tcPr>
            <w:tcW w:type="dxa" w:w="454"/>
          </w:tcPr>
          <w:p>
            <w:pPr>
              <w:jc w:val="center"/>
            </w:pPr>
            <w:r/>
            <w:r>
              <w:rPr>
                <w:rFonts w:ascii="Times New Roman" w:hAnsi="Times New Roman" w:eastAsia="Times New Roman"/>
                <w:b w:val="0"/>
                <w:sz w:val="18"/>
              </w:rPr>
              <w:t>6</w:t>
            </w:r>
          </w:p>
        </w:tc>
        <w:tc>
          <w:tcPr>
            <w:tcW w:type="dxa" w:w="1417"/>
          </w:tcPr>
          <w:p>
            <w:pPr>
              <w:jc w:val="left"/>
            </w:pPr>
            <w:r/>
            <w:r>
              <w:rPr>
                <w:rFonts w:ascii="Times New Roman" w:hAnsi="Times New Roman" w:eastAsia="Times New Roman"/>
                <w:b w:val="0"/>
                <w:sz w:val="18"/>
              </w:rPr>
              <w:t>Ziegler et al. (2022)</w:t>
            </w:r>
          </w:p>
        </w:tc>
        <w:tc>
          <w:tcPr>
            <w:tcW w:type="dxa" w:w="1587"/>
          </w:tcPr>
          <w:p>
            <w:pPr>
              <w:jc w:val="left"/>
            </w:pPr>
            <w:r/>
            <w:r>
              <w:rPr>
                <w:rFonts w:ascii="Times New Roman" w:hAnsi="Times New Roman" w:eastAsia="Times New Roman"/>
                <w:b w:val="0"/>
                <w:sz w:val="18"/>
              </w:rPr>
              <w:t>Produktivitas neural code completion</w:t>
            </w:r>
          </w:p>
        </w:tc>
        <w:tc>
          <w:tcPr>
            <w:tcW w:type="dxa" w:w="1417"/>
          </w:tcPr>
          <w:p>
            <w:pPr>
              <w:jc w:val="left"/>
            </w:pPr>
            <w:r/>
            <w:r>
              <w:rPr>
                <w:rFonts w:ascii="Times New Roman" w:hAnsi="Times New Roman" w:eastAsia="Times New Roman"/>
                <w:b w:val="0"/>
                <w:sz w:val="18"/>
              </w:rPr>
              <w:t>Analisis telemetri</w:t>
            </w:r>
          </w:p>
        </w:tc>
        <w:tc>
          <w:tcPr>
            <w:tcW w:type="dxa" w:w="1984"/>
          </w:tcPr>
          <w:p>
            <w:pPr>
              <w:jc w:val="left"/>
            </w:pPr>
            <w:r/>
            <w:r>
              <w:rPr>
                <w:rFonts w:ascii="Times New Roman" w:hAnsi="Times New Roman" w:eastAsia="Times New Roman"/>
                <w:b w:val="0"/>
                <w:sz w:val="18"/>
              </w:rPr>
              <w:t>30% kode diterima dari suggestion</w:t>
            </w:r>
          </w:p>
        </w:tc>
        <w:tc>
          <w:tcPr>
            <w:tcW w:type="dxa" w:w="1984"/>
          </w:tcPr>
          <w:p>
            <w:pPr>
              <w:jc w:val="left"/>
            </w:pPr>
            <w:r/>
            <w:r>
              <w:rPr>
                <w:rFonts w:ascii="Times New Roman" w:hAnsi="Times New Roman" w:eastAsia="Times New Roman"/>
                <w:b w:val="0"/>
                <w:sz w:val="18"/>
              </w:rPr>
              <w:t>Tidak membahas kualitas keamanan suggestion</w:t>
            </w:r>
          </w:p>
        </w:tc>
      </w:tr>
      <w:tr>
        <w:tc>
          <w:tcPr>
            <w:tcW w:type="dxa" w:w="454"/>
          </w:tcPr>
          <w:p>
            <w:pPr>
              <w:jc w:val="center"/>
            </w:pPr>
            <w:r/>
            <w:r>
              <w:rPr>
                <w:rFonts w:ascii="Times New Roman" w:hAnsi="Times New Roman" w:eastAsia="Times New Roman"/>
                <w:b w:val="0"/>
                <w:sz w:val="18"/>
              </w:rPr>
              <w:t>7</w:t>
            </w:r>
          </w:p>
        </w:tc>
        <w:tc>
          <w:tcPr>
            <w:tcW w:type="dxa" w:w="1417"/>
          </w:tcPr>
          <w:p>
            <w:pPr>
              <w:jc w:val="left"/>
            </w:pPr>
            <w:r/>
            <w:r>
              <w:rPr>
                <w:rFonts w:ascii="Times New Roman" w:hAnsi="Times New Roman" w:eastAsia="Times New Roman"/>
                <w:b w:val="0"/>
                <w:sz w:val="18"/>
              </w:rPr>
              <w:t>Khoury et al. (2023)</w:t>
            </w:r>
          </w:p>
        </w:tc>
        <w:tc>
          <w:tcPr>
            <w:tcW w:type="dxa" w:w="1587"/>
          </w:tcPr>
          <w:p>
            <w:pPr>
              <w:jc w:val="left"/>
            </w:pPr>
            <w:r/>
            <w:r>
              <w:rPr>
                <w:rFonts w:ascii="Times New Roman" w:hAnsi="Times New Roman" w:eastAsia="Times New Roman"/>
                <w:b w:val="0"/>
                <w:sz w:val="18"/>
              </w:rPr>
              <w:t>Keamanan kode ChatGPT</w:t>
            </w:r>
          </w:p>
        </w:tc>
        <w:tc>
          <w:tcPr>
            <w:tcW w:type="dxa" w:w="1417"/>
          </w:tcPr>
          <w:p>
            <w:pPr>
              <w:jc w:val="left"/>
            </w:pPr>
            <w:r/>
            <w:r>
              <w:rPr>
                <w:rFonts w:ascii="Times New Roman" w:hAnsi="Times New Roman" w:eastAsia="Times New Roman"/>
                <w:b w:val="0"/>
                <w:sz w:val="18"/>
              </w:rPr>
              <w:t>Analisis 21 program</w:t>
            </w:r>
          </w:p>
        </w:tc>
        <w:tc>
          <w:tcPr>
            <w:tcW w:type="dxa" w:w="1984"/>
          </w:tcPr>
          <w:p>
            <w:pPr>
              <w:jc w:val="left"/>
            </w:pPr>
            <w:r/>
            <w:r>
              <w:rPr>
                <w:rFonts w:ascii="Times New Roman" w:hAnsi="Times New Roman" w:eastAsia="Times New Roman"/>
                <w:b w:val="0"/>
                <w:sz w:val="18"/>
              </w:rPr>
              <w:t>16/21 program mengandung vulnerability</w:t>
            </w:r>
          </w:p>
        </w:tc>
        <w:tc>
          <w:tcPr>
            <w:tcW w:type="dxa" w:w="1984"/>
          </w:tcPr>
          <w:p>
            <w:pPr>
              <w:jc w:val="left"/>
            </w:pPr>
            <w:r/>
            <w:r>
              <w:rPr>
                <w:rFonts w:ascii="Times New Roman" w:hAnsi="Times New Roman" w:eastAsia="Times New Roman"/>
                <w:b w:val="0"/>
                <w:sz w:val="18"/>
              </w:rPr>
              <w:t>Tidak ada detection dan repair otomatis</w:t>
            </w:r>
          </w:p>
        </w:tc>
      </w:tr>
      <w:tr>
        <w:tc>
          <w:tcPr>
            <w:tcW w:type="dxa" w:w="454"/>
          </w:tcPr>
          <w:p>
            <w:pPr>
              <w:jc w:val="center"/>
            </w:pPr>
            <w:r/>
            <w:r>
              <w:rPr>
                <w:rFonts w:ascii="Times New Roman" w:hAnsi="Times New Roman" w:eastAsia="Times New Roman"/>
                <w:b w:val="0"/>
                <w:sz w:val="18"/>
              </w:rPr>
              <w:t>8</w:t>
            </w:r>
          </w:p>
        </w:tc>
        <w:tc>
          <w:tcPr>
            <w:tcW w:type="dxa" w:w="1417"/>
          </w:tcPr>
          <w:p>
            <w:pPr>
              <w:jc w:val="left"/>
            </w:pPr>
            <w:r/>
            <w:r>
              <w:rPr>
                <w:rFonts w:ascii="Times New Roman" w:hAnsi="Times New Roman" w:eastAsia="Times New Roman"/>
                <w:b w:val="0"/>
                <w:sz w:val="18"/>
              </w:rPr>
              <w:t>Liu et al. (2024)</w:t>
            </w:r>
          </w:p>
        </w:tc>
        <w:tc>
          <w:tcPr>
            <w:tcW w:type="dxa" w:w="1587"/>
          </w:tcPr>
          <w:p>
            <w:pPr>
              <w:jc w:val="left"/>
            </w:pPr>
            <w:r/>
            <w:r>
              <w:rPr>
                <w:rFonts w:ascii="Times New Roman" w:hAnsi="Times New Roman" w:eastAsia="Times New Roman"/>
                <w:b w:val="0"/>
                <w:sz w:val="18"/>
              </w:rPr>
              <w:t>Kualitas code generation ChatGPT</w:t>
            </w:r>
          </w:p>
        </w:tc>
        <w:tc>
          <w:tcPr>
            <w:tcW w:type="dxa" w:w="1417"/>
          </w:tcPr>
          <w:p>
            <w:pPr>
              <w:jc w:val="left"/>
            </w:pPr>
            <w:r/>
            <w:r>
              <w:rPr>
                <w:rFonts w:ascii="Times New Roman" w:hAnsi="Times New Roman" w:eastAsia="Times New Roman"/>
                <w:b w:val="0"/>
                <w:sz w:val="18"/>
              </w:rPr>
              <w:t>Multi-dimensional evaluation</w:t>
            </w:r>
          </w:p>
        </w:tc>
        <w:tc>
          <w:tcPr>
            <w:tcW w:type="dxa" w:w="1984"/>
          </w:tcPr>
          <w:p>
            <w:pPr>
              <w:jc w:val="left"/>
            </w:pPr>
            <w:r/>
            <w:r>
              <w:rPr>
                <w:rFonts w:ascii="Times New Roman" w:hAnsi="Times New Roman" w:eastAsia="Times New Roman"/>
                <w:b w:val="0"/>
                <w:sz w:val="18"/>
              </w:rPr>
              <w:t>Kode ChatGPT memiliki masalah keamanan</w:t>
            </w:r>
          </w:p>
        </w:tc>
        <w:tc>
          <w:tcPr>
            <w:tcW w:type="dxa" w:w="1984"/>
          </w:tcPr>
          <w:p>
            <w:pPr>
              <w:jc w:val="left"/>
            </w:pPr>
            <w:r/>
            <w:r>
              <w:rPr>
                <w:rFonts w:ascii="Times New Roman" w:hAnsi="Times New Roman" w:eastAsia="Times New Roman"/>
                <w:b w:val="0"/>
                <w:sz w:val="18"/>
              </w:rPr>
              <w:t>Tidak fokus pada privacy risks</w:t>
            </w:r>
          </w:p>
        </w:tc>
      </w:tr>
      <w:tr>
        <w:tc>
          <w:tcPr>
            <w:tcW w:type="dxa" w:w="454"/>
          </w:tcPr>
          <w:p>
            <w:pPr>
              <w:jc w:val="center"/>
            </w:pPr>
            <w:r/>
            <w:r>
              <w:rPr>
                <w:rFonts w:ascii="Times New Roman" w:hAnsi="Times New Roman" w:eastAsia="Times New Roman"/>
                <w:b w:val="0"/>
                <w:sz w:val="18"/>
              </w:rPr>
              <w:t>9</w:t>
            </w:r>
          </w:p>
        </w:tc>
        <w:tc>
          <w:tcPr>
            <w:tcW w:type="dxa" w:w="1417"/>
          </w:tcPr>
          <w:p>
            <w:pPr>
              <w:jc w:val="left"/>
            </w:pPr>
            <w:r/>
            <w:r>
              <w:rPr>
                <w:rFonts w:ascii="Times New Roman" w:hAnsi="Times New Roman" w:eastAsia="Times New Roman"/>
                <w:b w:val="0"/>
                <w:sz w:val="18"/>
              </w:rPr>
              <w:t>He &amp; Vechev (2023)</w:t>
            </w:r>
          </w:p>
        </w:tc>
        <w:tc>
          <w:tcPr>
            <w:tcW w:type="dxa" w:w="1587"/>
          </w:tcPr>
          <w:p>
            <w:pPr>
              <w:jc w:val="left"/>
            </w:pPr>
            <w:r/>
            <w:r>
              <w:rPr>
                <w:rFonts w:ascii="Times New Roman" w:hAnsi="Times New Roman" w:eastAsia="Times New Roman"/>
                <w:b w:val="0"/>
                <w:sz w:val="18"/>
              </w:rPr>
              <w:t>Security hardening untuk LLM code</w:t>
            </w:r>
          </w:p>
        </w:tc>
        <w:tc>
          <w:tcPr>
            <w:tcW w:type="dxa" w:w="1417"/>
          </w:tcPr>
          <w:p>
            <w:pPr>
              <w:jc w:val="left"/>
            </w:pPr>
            <w:r/>
            <w:r>
              <w:rPr>
                <w:rFonts w:ascii="Times New Roman" w:hAnsi="Times New Roman" w:eastAsia="Times New Roman"/>
                <w:b w:val="0"/>
                <w:sz w:val="18"/>
              </w:rPr>
              <w:t>Adversarial testing</w:t>
            </w:r>
          </w:p>
        </w:tc>
        <w:tc>
          <w:tcPr>
            <w:tcW w:type="dxa" w:w="1984"/>
          </w:tcPr>
          <w:p>
            <w:pPr>
              <w:jc w:val="left"/>
            </w:pPr>
            <w:r/>
            <w:r>
              <w:rPr>
                <w:rFonts w:ascii="Times New Roman" w:hAnsi="Times New Roman" w:eastAsia="Times New Roman"/>
                <w:b w:val="0"/>
                <w:sz w:val="18"/>
              </w:rPr>
              <w:t>LLM rentan terhadap adversarial prompt</w:t>
            </w:r>
          </w:p>
        </w:tc>
        <w:tc>
          <w:tcPr>
            <w:tcW w:type="dxa" w:w="1984"/>
          </w:tcPr>
          <w:p>
            <w:pPr>
              <w:jc w:val="left"/>
            </w:pPr>
            <w:r/>
            <w:r>
              <w:rPr>
                <w:rFonts w:ascii="Times New Roman" w:hAnsi="Times New Roman" w:eastAsia="Times New Roman"/>
                <w:b w:val="0"/>
                <w:sz w:val="18"/>
              </w:rPr>
              <w:t>Tidak mencakup full prevention framework</w:t>
            </w:r>
          </w:p>
        </w:tc>
      </w:tr>
      <w:tr>
        <w:tc>
          <w:tcPr>
            <w:tcW w:type="dxa" w:w="454"/>
          </w:tcPr>
          <w:p>
            <w:pPr>
              <w:jc w:val="center"/>
            </w:pPr>
            <w:r/>
            <w:r>
              <w:rPr>
                <w:rFonts w:ascii="Times New Roman" w:hAnsi="Times New Roman" w:eastAsia="Times New Roman"/>
                <w:b w:val="0"/>
                <w:sz w:val="18"/>
              </w:rPr>
              <w:t>10</w:t>
            </w:r>
          </w:p>
        </w:tc>
        <w:tc>
          <w:tcPr>
            <w:tcW w:type="dxa" w:w="1417"/>
          </w:tcPr>
          <w:p>
            <w:pPr>
              <w:jc w:val="left"/>
            </w:pPr>
            <w:r/>
            <w:r>
              <w:rPr>
                <w:rFonts w:ascii="Times New Roman" w:hAnsi="Times New Roman" w:eastAsia="Times New Roman"/>
                <w:b w:val="0"/>
                <w:sz w:val="18"/>
              </w:rPr>
              <w:t>Niu et al. (2024)</w:t>
            </w:r>
          </w:p>
        </w:tc>
        <w:tc>
          <w:tcPr>
            <w:tcW w:type="dxa" w:w="1587"/>
          </w:tcPr>
          <w:p>
            <w:pPr>
              <w:jc w:val="left"/>
            </w:pPr>
            <w:r/>
            <w:r>
              <w:rPr>
                <w:rFonts w:ascii="Times New Roman" w:hAnsi="Times New Roman" w:eastAsia="Times New Roman"/>
                <w:b w:val="0"/>
                <w:sz w:val="18"/>
              </w:rPr>
              <w:t>Privacy leaks pada Copilot</w:t>
            </w:r>
          </w:p>
        </w:tc>
        <w:tc>
          <w:tcPr>
            <w:tcW w:type="dxa" w:w="1417"/>
          </w:tcPr>
          <w:p>
            <w:pPr>
              <w:jc w:val="left"/>
            </w:pPr>
            <w:r/>
            <w:r>
              <w:rPr>
                <w:rFonts w:ascii="Times New Roman" w:hAnsi="Times New Roman" w:eastAsia="Times New Roman"/>
                <w:b w:val="0"/>
                <w:sz w:val="18"/>
              </w:rPr>
              <w:t>Empirical analysis</w:t>
            </w:r>
          </w:p>
        </w:tc>
        <w:tc>
          <w:tcPr>
            <w:tcW w:type="dxa" w:w="1984"/>
          </w:tcPr>
          <w:p>
            <w:pPr>
              <w:jc w:val="left"/>
            </w:pPr>
            <w:r/>
            <w:r>
              <w:rPr>
                <w:rFonts w:ascii="Times New Roman" w:hAnsi="Times New Roman" w:eastAsia="Times New Roman"/>
                <w:b w:val="0"/>
                <w:sz w:val="18"/>
              </w:rPr>
              <w:t>Copilot dapat membocorkan training data</w:t>
            </w:r>
          </w:p>
        </w:tc>
        <w:tc>
          <w:tcPr>
            <w:tcW w:type="dxa" w:w="1984"/>
          </w:tcPr>
          <w:p>
            <w:pPr>
              <w:jc w:val="left"/>
            </w:pPr>
            <w:r/>
            <w:r>
              <w:rPr>
                <w:rFonts w:ascii="Times New Roman" w:hAnsi="Times New Roman" w:eastAsia="Times New Roman"/>
                <w:b w:val="0"/>
                <w:sz w:val="18"/>
              </w:rPr>
              <w:t>Tidak ada real-time prevention mechanism</w:t>
            </w:r>
          </w:p>
        </w:tc>
      </w:tr>
      <w:tr>
        <w:tc>
          <w:tcPr>
            <w:tcW w:type="dxa" w:w="454"/>
          </w:tcPr>
          <w:p>
            <w:pPr>
              <w:jc w:val="center"/>
            </w:pPr>
            <w:r/>
            <w:r>
              <w:rPr>
                <w:rFonts w:ascii="Times New Roman" w:hAnsi="Times New Roman" w:eastAsia="Times New Roman"/>
                <w:b w:val="0"/>
                <w:sz w:val="18"/>
              </w:rPr>
              <w:t>11</w:t>
            </w:r>
          </w:p>
        </w:tc>
        <w:tc>
          <w:tcPr>
            <w:tcW w:type="dxa" w:w="1417"/>
          </w:tcPr>
          <w:p>
            <w:pPr>
              <w:jc w:val="left"/>
            </w:pPr>
            <w:r/>
            <w:r>
              <w:rPr>
                <w:rFonts w:ascii="Times New Roman" w:hAnsi="Times New Roman" w:eastAsia="Times New Roman"/>
                <w:b w:val="0"/>
                <w:sz w:val="18"/>
              </w:rPr>
              <w:t>Yang et al. (2024)</w:t>
            </w:r>
          </w:p>
        </w:tc>
        <w:tc>
          <w:tcPr>
            <w:tcW w:type="dxa" w:w="1587"/>
          </w:tcPr>
          <w:p>
            <w:pPr>
              <w:jc w:val="left"/>
            </w:pPr>
            <w:r/>
            <w:r>
              <w:rPr>
                <w:rFonts w:ascii="Times New Roman" w:hAnsi="Times New Roman" w:eastAsia="Times New Roman"/>
                <w:b w:val="0"/>
                <w:sz w:val="18"/>
              </w:rPr>
              <w:t>Memorization dalam code models</w:t>
            </w:r>
          </w:p>
        </w:tc>
        <w:tc>
          <w:tcPr>
            <w:tcW w:type="dxa" w:w="1417"/>
          </w:tcPr>
          <w:p>
            <w:pPr>
              <w:jc w:val="left"/>
            </w:pPr>
            <w:r/>
            <w:r>
              <w:rPr>
                <w:rFonts w:ascii="Times New Roman" w:hAnsi="Times New Roman" w:eastAsia="Times New Roman"/>
                <w:b w:val="0"/>
                <w:sz w:val="18"/>
              </w:rPr>
              <w:t>Probing dan extraction</w:t>
            </w:r>
          </w:p>
        </w:tc>
        <w:tc>
          <w:tcPr>
            <w:tcW w:type="dxa" w:w="1984"/>
          </w:tcPr>
          <w:p>
            <w:pPr>
              <w:jc w:val="left"/>
            </w:pPr>
            <w:r/>
            <w:r>
              <w:rPr>
                <w:rFonts w:ascii="Times New Roman" w:hAnsi="Times New Roman" w:eastAsia="Times New Roman"/>
                <w:b w:val="0"/>
                <w:sz w:val="18"/>
              </w:rPr>
              <w:t>Model menghafal data sensitif dari training</w:t>
            </w:r>
          </w:p>
        </w:tc>
        <w:tc>
          <w:tcPr>
            <w:tcW w:type="dxa" w:w="1984"/>
          </w:tcPr>
          <w:p>
            <w:pPr>
              <w:jc w:val="left"/>
            </w:pPr>
            <w:r/>
            <w:r>
              <w:rPr>
                <w:rFonts w:ascii="Times New Roman" w:hAnsi="Times New Roman" w:eastAsia="Times New Roman"/>
                <w:b w:val="0"/>
                <w:sz w:val="18"/>
              </w:rPr>
              <w:t>Tidak mengusulkan solusi mitigasi</w:t>
            </w:r>
          </w:p>
        </w:tc>
      </w:tr>
      <w:tr>
        <w:tc>
          <w:tcPr>
            <w:tcW w:type="dxa" w:w="454"/>
          </w:tcPr>
          <w:p>
            <w:pPr>
              <w:jc w:val="center"/>
            </w:pPr>
            <w:r/>
            <w:r>
              <w:rPr>
                <w:rFonts w:ascii="Times New Roman" w:hAnsi="Times New Roman" w:eastAsia="Times New Roman"/>
                <w:b w:val="0"/>
                <w:sz w:val="18"/>
              </w:rPr>
              <w:t>12</w:t>
            </w:r>
          </w:p>
        </w:tc>
        <w:tc>
          <w:tcPr>
            <w:tcW w:type="dxa" w:w="1417"/>
          </w:tcPr>
          <w:p>
            <w:pPr>
              <w:jc w:val="left"/>
            </w:pPr>
            <w:r/>
            <w:r>
              <w:rPr>
                <w:rFonts w:ascii="Times New Roman" w:hAnsi="Times New Roman" w:eastAsia="Times New Roman"/>
                <w:b w:val="0"/>
                <w:sz w:val="18"/>
              </w:rPr>
              <w:t>Jiang et al. (2024)</w:t>
            </w:r>
          </w:p>
        </w:tc>
        <w:tc>
          <w:tcPr>
            <w:tcW w:type="dxa" w:w="1587"/>
          </w:tcPr>
          <w:p>
            <w:pPr>
              <w:jc w:val="left"/>
            </w:pPr>
            <w:r/>
            <w:r>
              <w:rPr>
                <w:rFonts w:ascii="Times New Roman" w:hAnsi="Times New Roman" w:eastAsia="Times New Roman"/>
                <w:b w:val="0"/>
                <w:sz w:val="18"/>
              </w:rPr>
              <w:t>Survey LLM untuk SE</w:t>
            </w:r>
          </w:p>
        </w:tc>
        <w:tc>
          <w:tcPr>
            <w:tcW w:type="dxa" w:w="1417"/>
          </w:tcPr>
          <w:p>
            <w:pPr>
              <w:jc w:val="left"/>
            </w:pPr>
            <w:r/>
            <w:r>
              <w:rPr>
                <w:rFonts w:ascii="Times New Roman" w:hAnsi="Times New Roman" w:eastAsia="Times New Roman"/>
                <w:b w:val="0"/>
                <w:sz w:val="18"/>
              </w:rPr>
              <w:t>Systematic literature review</w:t>
            </w:r>
          </w:p>
        </w:tc>
        <w:tc>
          <w:tcPr>
            <w:tcW w:type="dxa" w:w="1984"/>
          </w:tcPr>
          <w:p>
            <w:pPr>
              <w:jc w:val="left"/>
            </w:pPr>
            <w:r/>
            <w:r>
              <w:rPr>
                <w:rFonts w:ascii="Times New Roman" w:hAnsi="Times New Roman" w:eastAsia="Times New Roman"/>
                <w:b w:val="0"/>
                <w:sz w:val="18"/>
              </w:rPr>
              <w:t>Mapping komprehensif penggunaan LLM di SE</w:t>
            </w:r>
          </w:p>
        </w:tc>
        <w:tc>
          <w:tcPr>
            <w:tcW w:type="dxa" w:w="1984"/>
          </w:tcPr>
          <w:p>
            <w:pPr>
              <w:jc w:val="left"/>
            </w:pPr>
            <w:r/>
            <w:r>
              <w:rPr>
                <w:rFonts w:ascii="Times New Roman" w:hAnsi="Times New Roman" w:eastAsia="Times New Roman"/>
                <w:b w:val="0"/>
                <w:sz w:val="18"/>
              </w:rPr>
              <w:t>Survey tanpa framework implementasi</w:t>
            </w:r>
          </w:p>
        </w:tc>
      </w:tr>
      <w:tr>
        <w:tc>
          <w:tcPr>
            <w:tcW w:type="dxa" w:w="454"/>
          </w:tcPr>
          <w:p>
            <w:pPr>
              <w:jc w:val="center"/>
            </w:pPr>
            <w:r/>
            <w:r>
              <w:rPr>
                <w:rFonts w:ascii="Times New Roman" w:hAnsi="Times New Roman" w:eastAsia="Times New Roman"/>
                <w:b w:val="0"/>
                <w:sz w:val="18"/>
              </w:rPr>
              <w:t>13</w:t>
            </w:r>
          </w:p>
        </w:tc>
        <w:tc>
          <w:tcPr>
            <w:tcW w:type="dxa" w:w="1417"/>
          </w:tcPr>
          <w:p>
            <w:pPr>
              <w:jc w:val="left"/>
            </w:pPr>
            <w:r/>
            <w:r>
              <w:rPr>
                <w:rFonts w:ascii="Times New Roman" w:hAnsi="Times New Roman" w:eastAsia="Times New Roman"/>
                <w:b w:val="0"/>
                <w:sz w:val="18"/>
              </w:rPr>
              <w:t>Hou et al. (2024)</w:t>
            </w:r>
          </w:p>
        </w:tc>
        <w:tc>
          <w:tcPr>
            <w:tcW w:type="dxa" w:w="1587"/>
          </w:tcPr>
          <w:p>
            <w:pPr>
              <w:jc w:val="left"/>
            </w:pPr>
            <w:r/>
            <w:r>
              <w:rPr>
                <w:rFonts w:ascii="Times New Roman" w:hAnsi="Times New Roman" w:eastAsia="Times New Roman"/>
                <w:b w:val="0"/>
                <w:sz w:val="18"/>
              </w:rPr>
              <w:t>Survey LLM untuk SE</w:t>
            </w:r>
          </w:p>
        </w:tc>
        <w:tc>
          <w:tcPr>
            <w:tcW w:type="dxa" w:w="1417"/>
          </w:tcPr>
          <w:p>
            <w:pPr>
              <w:jc w:val="left"/>
            </w:pPr>
            <w:r/>
            <w:r>
              <w:rPr>
                <w:rFonts w:ascii="Times New Roman" w:hAnsi="Times New Roman" w:eastAsia="Times New Roman"/>
                <w:b w:val="0"/>
                <w:sz w:val="18"/>
              </w:rPr>
              <w:t>Systematic literature review</w:t>
            </w:r>
          </w:p>
        </w:tc>
        <w:tc>
          <w:tcPr>
            <w:tcW w:type="dxa" w:w="1984"/>
          </w:tcPr>
          <w:p>
            <w:pPr>
              <w:jc w:val="left"/>
            </w:pPr>
            <w:r/>
            <w:r>
              <w:rPr>
                <w:rFonts w:ascii="Times New Roman" w:hAnsi="Times New Roman" w:eastAsia="Times New Roman"/>
                <w:b w:val="0"/>
                <w:sz w:val="18"/>
              </w:rPr>
              <w:t>Identifikasi challenges dan opportunities</w:t>
            </w:r>
          </w:p>
        </w:tc>
        <w:tc>
          <w:tcPr>
            <w:tcW w:type="dxa" w:w="1984"/>
          </w:tcPr>
          <w:p>
            <w:pPr>
              <w:jc w:val="left"/>
            </w:pPr>
            <w:r/>
            <w:r>
              <w:rPr>
                <w:rFonts w:ascii="Times New Roman" w:hAnsi="Times New Roman" w:eastAsia="Times New Roman"/>
                <w:b w:val="0"/>
                <w:sz w:val="18"/>
              </w:rPr>
              <w:t>Tidak fokus pada security dan privacy</w:t>
            </w:r>
          </w:p>
        </w:tc>
      </w:tr>
      <w:tr>
        <w:tc>
          <w:tcPr>
            <w:tcW w:type="dxa" w:w="454"/>
          </w:tcPr>
          <w:p>
            <w:pPr>
              <w:jc w:val="center"/>
            </w:pPr>
            <w:r/>
            <w:r>
              <w:rPr>
                <w:rFonts w:ascii="Times New Roman" w:hAnsi="Times New Roman" w:eastAsia="Times New Roman"/>
                <w:b w:val="0"/>
                <w:sz w:val="18"/>
              </w:rPr>
              <w:t>14</w:t>
            </w:r>
          </w:p>
        </w:tc>
        <w:tc>
          <w:tcPr>
            <w:tcW w:type="dxa" w:w="1417"/>
          </w:tcPr>
          <w:p>
            <w:pPr>
              <w:jc w:val="left"/>
            </w:pPr>
            <w:r/>
            <w:r>
              <w:rPr>
                <w:rFonts w:ascii="Times New Roman" w:hAnsi="Times New Roman" w:eastAsia="Times New Roman"/>
                <w:b w:val="0"/>
                <w:sz w:val="18"/>
              </w:rPr>
              <w:t>Li et al. (2018)</w:t>
            </w:r>
          </w:p>
        </w:tc>
        <w:tc>
          <w:tcPr>
            <w:tcW w:type="dxa" w:w="1587"/>
          </w:tcPr>
          <w:p>
            <w:pPr>
              <w:jc w:val="left"/>
            </w:pPr>
            <w:r/>
            <w:r>
              <w:rPr>
                <w:rFonts w:ascii="Times New Roman" w:hAnsi="Times New Roman" w:eastAsia="Times New Roman"/>
                <w:b w:val="0"/>
                <w:sz w:val="18"/>
              </w:rPr>
              <w:t>Deep learning vulnerability detection</w:t>
            </w:r>
          </w:p>
        </w:tc>
        <w:tc>
          <w:tcPr>
            <w:tcW w:type="dxa" w:w="1417"/>
          </w:tcPr>
          <w:p>
            <w:pPr>
              <w:jc w:val="left"/>
            </w:pPr>
            <w:r/>
            <w:r>
              <w:rPr>
                <w:rFonts w:ascii="Times New Roman" w:hAnsi="Times New Roman" w:eastAsia="Times New Roman"/>
                <w:b w:val="0"/>
                <w:sz w:val="18"/>
              </w:rPr>
              <w:t>BiLSTM pada code gadgets</w:t>
            </w:r>
          </w:p>
        </w:tc>
        <w:tc>
          <w:tcPr>
            <w:tcW w:type="dxa" w:w="1984"/>
          </w:tcPr>
          <w:p>
            <w:pPr>
              <w:jc w:val="left"/>
            </w:pPr>
            <w:r/>
            <w:r>
              <w:rPr>
                <w:rFonts w:ascii="Times New Roman" w:hAnsi="Times New Roman" w:eastAsia="Times New Roman"/>
                <w:b w:val="0"/>
                <w:sz w:val="18"/>
              </w:rPr>
              <w:t>VulDeePecker efektif untuk buffer overflow</w:t>
            </w:r>
          </w:p>
        </w:tc>
        <w:tc>
          <w:tcPr>
            <w:tcW w:type="dxa" w:w="1984"/>
          </w:tcPr>
          <w:p>
            <w:pPr>
              <w:jc w:val="left"/>
            </w:pPr>
            <w:r/>
            <w:r>
              <w:rPr>
                <w:rFonts w:ascii="Times New Roman" w:hAnsi="Times New Roman" w:eastAsia="Times New Roman"/>
                <w:b w:val="0"/>
                <w:sz w:val="18"/>
              </w:rPr>
              <w:t>Tidak dirancang untuk AI-generated code</w:t>
            </w:r>
          </w:p>
        </w:tc>
      </w:tr>
      <w:tr>
        <w:tc>
          <w:tcPr>
            <w:tcW w:type="dxa" w:w="454"/>
          </w:tcPr>
          <w:p>
            <w:pPr>
              <w:jc w:val="center"/>
            </w:pPr>
            <w:r/>
            <w:r>
              <w:rPr>
                <w:rFonts w:ascii="Times New Roman" w:hAnsi="Times New Roman" w:eastAsia="Times New Roman"/>
                <w:b w:val="0"/>
                <w:sz w:val="18"/>
              </w:rPr>
              <w:t>15</w:t>
            </w:r>
          </w:p>
        </w:tc>
        <w:tc>
          <w:tcPr>
            <w:tcW w:type="dxa" w:w="1417"/>
          </w:tcPr>
          <w:p>
            <w:pPr>
              <w:jc w:val="left"/>
            </w:pPr>
            <w:r/>
            <w:r>
              <w:rPr>
                <w:rFonts w:ascii="Times New Roman" w:hAnsi="Times New Roman" w:eastAsia="Times New Roman"/>
                <w:b w:val="0"/>
                <w:sz w:val="18"/>
              </w:rPr>
              <w:t>Fu &amp; Tantithamthavorn (2022)</w:t>
            </w:r>
          </w:p>
        </w:tc>
        <w:tc>
          <w:tcPr>
            <w:tcW w:type="dxa" w:w="1587"/>
          </w:tcPr>
          <w:p>
            <w:pPr>
              <w:jc w:val="left"/>
            </w:pPr>
            <w:r/>
            <w:r>
              <w:rPr>
                <w:rFonts w:ascii="Times New Roman" w:hAnsi="Times New Roman" w:eastAsia="Times New Roman"/>
                <w:b w:val="0"/>
                <w:sz w:val="18"/>
              </w:rPr>
              <w:t>Line-level vulnerability prediction</w:t>
            </w:r>
          </w:p>
        </w:tc>
        <w:tc>
          <w:tcPr>
            <w:tcW w:type="dxa" w:w="1417"/>
          </w:tcPr>
          <w:p>
            <w:pPr>
              <w:jc w:val="left"/>
            </w:pPr>
            <w:r/>
            <w:r>
              <w:rPr>
                <w:rFonts w:ascii="Times New Roman" w:hAnsi="Times New Roman" w:eastAsia="Times New Roman"/>
                <w:b w:val="0"/>
                <w:sz w:val="18"/>
              </w:rPr>
              <w:t>Transformer-based model</w:t>
            </w:r>
          </w:p>
        </w:tc>
        <w:tc>
          <w:tcPr>
            <w:tcW w:type="dxa" w:w="1984"/>
          </w:tcPr>
          <w:p>
            <w:pPr>
              <w:jc w:val="left"/>
            </w:pPr>
            <w:r/>
            <w:r>
              <w:rPr>
                <w:rFonts w:ascii="Times New Roman" w:hAnsi="Times New Roman" w:eastAsia="Times New Roman"/>
                <w:b w:val="0"/>
                <w:sz w:val="18"/>
              </w:rPr>
              <w:t>LineVul lebih akurat dari baseline</w:t>
            </w:r>
          </w:p>
        </w:tc>
        <w:tc>
          <w:tcPr>
            <w:tcW w:type="dxa" w:w="1984"/>
          </w:tcPr>
          <w:p>
            <w:pPr>
              <w:jc w:val="left"/>
            </w:pPr>
            <w:r/>
            <w:r>
              <w:rPr>
                <w:rFonts w:ascii="Times New Roman" w:hAnsi="Times New Roman" w:eastAsia="Times New Roman"/>
                <w:b w:val="0"/>
                <w:sz w:val="18"/>
              </w:rPr>
              <w:t>Belum terintegrasi dengan AI coding pipeline</w:t>
            </w:r>
          </w:p>
        </w:tc>
      </w:tr>
      <w:tr>
        <w:tc>
          <w:tcPr>
            <w:tcW w:type="dxa" w:w="454"/>
          </w:tcPr>
          <w:p>
            <w:pPr>
              <w:jc w:val="center"/>
            </w:pPr>
            <w:r/>
            <w:r>
              <w:rPr>
                <w:rFonts w:ascii="Times New Roman" w:hAnsi="Times New Roman" w:eastAsia="Times New Roman"/>
                <w:b w:val="0"/>
                <w:sz w:val="18"/>
              </w:rPr>
              <w:t>16</w:t>
            </w:r>
          </w:p>
        </w:tc>
        <w:tc>
          <w:tcPr>
            <w:tcW w:type="dxa" w:w="1417"/>
          </w:tcPr>
          <w:p>
            <w:pPr>
              <w:jc w:val="left"/>
            </w:pPr>
            <w:r/>
            <w:r>
              <w:rPr>
                <w:rFonts w:ascii="Times New Roman" w:hAnsi="Times New Roman" w:eastAsia="Times New Roman"/>
                <w:b w:val="0"/>
                <w:sz w:val="18"/>
              </w:rPr>
              <w:t>NIST (2023)</w:t>
            </w:r>
          </w:p>
        </w:tc>
        <w:tc>
          <w:tcPr>
            <w:tcW w:type="dxa" w:w="1587"/>
          </w:tcPr>
          <w:p>
            <w:pPr>
              <w:jc w:val="left"/>
            </w:pPr>
            <w:r/>
            <w:r>
              <w:rPr>
                <w:rFonts w:ascii="Times New Roman" w:hAnsi="Times New Roman" w:eastAsia="Times New Roman"/>
                <w:b w:val="0"/>
                <w:sz w:val="18"/>
              </w:rPr>
              <w:t>AI Risk Management Framework</w:t>
            </w:r>
          </w:p>
        </w:tc>
        <w:tc>
          <w:tcPr>
            <w:tcW w:type="dxa" w:w="1417"/>
          </w:tcPr>
          <w:p>
            <w:pPr>
              <w:jc w:val="left"/>
            </w:pPr>
            <w:r/>
            <w:r>
              <w:rPr>
                <w:rFonts w:ascii="Times New Roman" w:hAnsi="Times New Roman" w:eastAsia="Times New Roman"/>
                <w:b w:val="0"/>
                <w:sz w:val="18"/>
              </w:rPr>
              <w:t>Framework development</w:t>
            </w:r>
          </w:p>
        </w:tc>
        <w:tc>
          <w:tcPr>
            <w:tcW w:type="dxa" w:w="1984"/>
          </w:tcPr>
          <w:p>
            <w:pPr>
              <w:jc w:val="left"/>
            </w:pPr>
            <w:r/>
            <w:r>
              <w:rPr>
                <w:rFonts w:ascii="Times New Roman" w:hAnsi="Times New Roman" w:eastAsia="Times New Roman"/>
                <w:b w:val="0"/>
                <w:sz w:val="18"/>
              </w:rPr>
              <w:t>AI RMF 1.0 sebagai panduan manajemen risiko</w:t>
            </w:r>
          </w:p>
        </w:tc>
        <w:tc>
          <w:tcPr>
            <w:tcW w:type="dxa" w:w="1984"/>
          </w:tcPr>
          <w:p>
            <w:pPr>
              <w:jc w:val="left"/>
            </w:pPr>
            <w:r/>
            <w:r>
              <w:rPr>
                <w:rFonts w:ascii="Times New Roman" w:hAnsi="Times New Roman" w:eastAsia="Times New Roman"/>
                <w:b w:val="0"/>
                <w:sz w:val="18"/>
              </w:rPr>
              <w:t>Tidak spesifik untuk software engineering</w:t>
            </w:r>
          </w:p>
        </w:tc>
      </w:tr>
      <w:tr>
        <w:tc>
          <w:tcPr>
            <w:tcW w:type="dxa" w:w="454"/>
          </w:tcPr>
          <w:p>
            <w:pPr>
              <w:jc w:val="center"/>
            </w:pPr>
            <w:r/>
            <w:r>
              <w:rPr>
                <w:rFonts w:ascii="Times New Roman" w:hAnsi="Times New Roman" w:eastAsia="Times New Roman"/>
                <w:b w:val="0"/>
                <w:sz w:val="18"/>
              </w:rPr>
              <w:t>17</w:t>
            </w:r>
          </w:p>
        </w:tc>
        <w:tc>
          <w:tcPr>
            <w:tcW w:type="dxa" w:w="1417"/>
          </w:tcPr>
          <w:p>
            <w:pPr>
              <w:jc w:val="left"/>
            </w:pPr>
            <w:r/>
            <w:r>
              <w:rPr>
                <w:rFonts w:ascii="Times New Roman" w:hAnsi="Times New Roman" w:eastAsia="Times New Roman"/>
                <w:b w:val="0"/>
                <w:sz w:val="18"/>
              </w:rPr>
              <w:t>ISO/IEC (2022)</w:t>
            </w:r>
          </w:p>
        </w:tc>
        <w:tc>
          <w:tcPr>
            <w:tcW w:type="dxa" w:w="1587"/>
          </w:tcPr>
          <w:p>
            <w:pPr>
              <w:jc w:val="left"/>
            </w:pPr>
            <w:r/>
            <w:r>
              <w:rPr>
                <w:rFonts w:ascii="Times New Roman" w:hAnsi="Times New Roman" w:eastAsia="Times New Roman"/>
                <w:b w:val="0"/>
                <w:sz w:val="18"/>
              </w:rPr>
              <w:t>Information security management</w:t>
            </w:r>
          </w:p>
        </w:tc>
        <w:tc>
          <w:tcPr>
            <w:tcW w:type="dxa" w:w="1417"/>
          </w:tcPr>
          <w:p>
            <w:pPr>
              <w:jc w:val="left"/>
            </w:pPr>
            <w:r/>
            <w:r>
              <w:rPr>
                <w:rFonts w:ascii="Times New Roman" w:hAnsi="Times New Roman" w:eastAsia="Times New Roman"/>
                <w:b w:val="0"/>
                <w:sz w:val="18"/>
              </w:rPr>
              <w:t>Standard specification</w:t>
            </w:r>
          </w:p>
        </w:tc>
        <w:tc>
          <w:tcPr>
            <w:tcW w:type="dxa" w:w="1984"/>
          </w:tcPr>
          <w:p>
            <w:pPr>
              <w:jc w:val="left"/>
            </w:pPr>
            <w:r/>
            <w:r>
              <w:rPr>
                <w:rFonts w:ascii="Times New Roman" w:hAnsi="Times New Roman" w:eastAsia="Times New Roman"/>
                <w:b w:val="0"/>
                <w:sz w:val="18"/>
              </w:rPr>
              <w:t>ISO 27001:2022 requirements</w:t>
            </w:r>
          </w:p>
        </w:tc>
        <w:tc>
          <w:tcPr>
            <w:tcW w:type="dxa" w:w="1984"/>
          </w:tcPr>
          <w:p>
            <w:pPr>
              <w:jc w:val="left"/>
            </w:pPr>
            <w:r/>
            <w:r>
              <w:rPr>
                <w:rFonts w:ascii="Times New Roman" w:hAnsi="Times New Roman" w:eastAsia="Times New Roman"/>
                <w:b w:val="0"/>
                <w:sz w:val="18"/>
              </w:rPr>
              <w:t>Tidak mencakup AI-specific risks</w:t>
            </w:r>
          </w:p>
        </w:tc>
      </w:tr>
      <w:tr>
        <w:tc>
          <w:tcPr>
            <w:tcW w:type="dxa" w:w="454"/>
          </w:tcPr>
          <w:p>
            <w:pPr>
              <w:jc w:val="center"/>
            </w:pPr>
            <w:r/>
            <w:r>
              <w:rPr>
                <w:rFonts w:ascii="Times New Roman" w:hAnsi="Times New Roman" w:eastAsia="Times New Roman"/>
                <w:b w:val="0"/>
                <w:sz w:val="18"/>
              </w:rPr>
              <w:t>18</w:t>
            </w:r>
          </w:p>
        </w:tc>
        <w:tc>
          <w:tcPr>
            <w:tcW w:type="dxa" w:w="1417"/>
          </w:tcPr>
          <w:p>
            <w:pPr>
              <w:jc w:val="left"/>
            </w:pPr>
            <w:r/>
            <w:r>
              <w:rPr>
                <w:rFonts w:ascii="Times New Roman" w:hAnsi="Times New Roman" w:eastAsia="Times New Roman"/>
                <w:b w:val="0"/>
                <w:sz w:val="18"/>
              </w:rPr>
              <w:t>Feng et al. (2020)</w:t>
            </w:r>
          </w:p>
        </w:tc>
        <w:tc>
          <w:tcPr>
            <w:tcW w:type="dxa" w:w="1587"/>
          </w:tcPr>
          <w:p>
            <w:pPr>
              <w:jc w:val="left"/>
            </w:pPr>
            <w:r/>
            <w:r>
              <w:rPr>
                <w:rFonts w:ascii="Times New Roman" w:hAnsi="Times New Roman" w:eastAsia="Times New Roman"/>
                <w:b w:val="0"/>
                <w:sz w:val="18"/>
              </w:rPr>
              <w:t>Pre-trained model untuk code</w:t>
            </w:r>
          </w:p>
        </w:tc>
        <w:tc>
          <w:tcPr>
            <w:tcW w:type="dxa" w:w="1417"/>
          </w:tcPr>
          <w:p>
            <w:pPr>
              <w:jc w:val="left"/>
            </w:pPr>
            <w:r/>
            <w:r>
              <w:rPr>
                <w:rFonts w:ascii="Times New Roman" w:hAnsi="Times New Roman" w:eastAsia="Times New Roman"/>
                <w:b w:val="0"/>
                <w:sz w:val="18"/>
              </w:rPr>
              <w:t>Masked language modeling</w:t>
            </w:r>
          </w:p>
        </w:tc>
        <w:tc>
          <w:tcPr>
            <w:tcW w:type="dxa" w:w="1984"/>
          </w:tcPr>
          <w:p>
            <w:pPr>
              <w:jc w:val="left"/>
            </w:pPr>
            <w:r/>
            <w:r>
              <w:rPr>
                <w:rFonts w:ascii="Times New Roman" w:hAnsi="Times New Roman" w:eastAsia="Times New Roman"/>
                <w:b w:val="0"/>
                <w:sz w:val="18"/>
              </w:rPr>
              <w:t>CodeBERT efektif untuk code understanding</w:t>
            </w:r>
          </w:p>
        </w:tc>
        <w:tc>
          <w:tcPr>
            <w:tcW w:type="dxa" w:w="1984"/>
          </w:tcPr>
          <w:p>
            <w:pPr>
              <w:jc w:val="left"/>
            </w:pPr>
            <w:r/>
            <w:r>
              <w:rPr>
                <w:rFonts w:ascii="Times New Roman" w:hAnsi="Times New Roman" w:eastAsia="Times New Roman"/>
                <w:b w:val="0"/>
                <w:sz w:val="18"/>
              </w:rPr>
              <w:t>Tidak digunakan untuk security detection</w:t>
            </w:r>
          </w:p>
        </w:tc>
      </w:tr>
      <w:tr>
        <w:tc>
          <w:tcPr>
            <w:tcW w:type="dxa" w:w="454"/>
          </w:tcPr>
          <w:p>
            <w:pPr>
              <w:jc w:val="center"/>
            </w:pPr>
            <w:r/>
            <w:r>
              <w:rPr>
                <w:rFonts w:ascii="Times New Roman" w:hAnsi="Times New Roman" w:eastAsia="Times New Roman"/>
                <w:b w:val="0"/>
                <w:sz w:val="18"/>
              </w:rPr>
              <w:t>19</w:t>
            </w:r>
          </w:p>
        </w:tc>
        <w:tc>
          <w:tcPr>
            <w:tcW w:type="dxa" w:w="1417"/>
          </w:tcPr>
          <w:p>
            <w:pPr>
              <w:jc w:val="left"/>
            </w:pPr>
            <w:r/>
            <w:r>
              <w:rPr>
                <w:rFonts w:ascii="Times New Roman" w:hAnsi="Times New Roman" w:eastAsia="Times New Roman"/>
                <w:b w:val="0"/>
                <w:sz w:val="18"/>
              </w:rPr>
              <w:t>Guo et al. (2021)</w:t>
            </w:r>
          </w:p>
        </w:tc>
        <w:tc>
          <w:tcPr>
            <w:tcW w:type="dxa" w:w="1587"/>
          </w:tcPr>
          <w:p>
            <w:pPr>
              <w:jc w:val="left"/>
            </w:pPr>
            <w:r/>
            <w:r>
              <w:rPr>
                <w:rFonts w:ascii="Times New Roman" w:hAnsi="Times New Roman" w:eastAsia="Times New Roman"/>
                <w:b w:val="0"/>
                <w:sz w:val="18"/>
              </w:rPr>
              <w:t>Code representation dengan data flow</w:t>
            </w:r>
          </w:p>
        </w:tc>
        <w:tc>
          <w:tcPr>
            <w:tcW w:type="dxa" w:w="1417"/>
          </w:tcPr>
          <w:p>
            <w:pPr>
              <w:jc w:val="left"/>
            </w:pPr>
            <w:r/>
            <w:r>
              <w:rPr>
                <w:rFonts w:ascii="Times New Roman" w:hAnsi="Times New Roman" w:eastAsia="Times New Roman"/>
                <w:b w:val="0"/>
                <w:sz w:val="18"/>
              </w:rPr>
              <w:t>Graph-based pre-training</w:t>
            </w:r>
          </w:p>
        </w:tc>
        <w:tc>
          <w:tcPr>
            <w:tcW w:type="dxa" w:w="1984"/>
          </w:tcPr>
          <w:p>
            <w:pPr>
              <w:jc w:val="left"/>
            </w:pPr>
            <w:r/>
            <w:r>
              <w:rPr>
                <w:rFonts w:ascii="Times New Roman" w:hAnsi="Times New Roman" w:eastAsia="Times New Roman"/>
                <w:b w:val="0"/>
                <w:sz w:val="18"/>
              </w:rPr>
              <w:t>GraphCodeBERT memahami semantik kode</w:t>
            </w:r>
          </w:p>
        </w:tc>
        <w:tc>
          <w:tcPr>
            <w:tcW w:type="dxa" w:w="1984"/>
          </w:tcPr>
          <w:p>
            <w:pPr>
              <w:jc w:val="left"/>
            </w:pPr>
            <w:r/>
            <w:r>
              <w:rPr>
                <w:rFonts w:ascii="Times New Roman" w:hAnsi="Times New Roman" w:eastAsia="Times New Roman"/>
                <w:b w:val="0"/>
                <w:sz w:val="18"/>
              </w:rPr>
              <w:t>Belum diaplikasikan untuk vulnerability detection</w:t>
            </w:r>
          </w:p>
        </w:tc>
      </w:tr>
      <w:tr>
        <w:tc>
          <w:tcPr>
            <w:tcW w:type="dxa" w:w="454"/>
          </w:tcPr>
          <w:p>
            <w:pPr>
              <w:jc w:val="center"/>
            </w:pPr>
            <w:r/>
            <w:r>
              <w:rPr>
                <w:rFonts w:ascii="Times New Roman" w:hAnsi="Times New Roman" w:eastAsia="Times New Roman"/>
                <w:b w:val="0"/>
                <w:sz w:val="18"/>
              </w:rPr>
              <w:t>20</w:t>
            </w:r>
          </w:p>
        </w:tc>
        <w:tc>
          <w:tcPr>
            <w:tcW w:type="dxa" w:w="1417"/>
          </w:tcPr>
          <w:p>
            <w:pPr>
              <w:jc w:val="left"/>
            </w:pPr>
            <w:r/>
            <w:r>
              <w:rPr>
                <w:rFonts w:ascii="Times New Roman" w:hAnsi="Times New Roman" w:eastAsia="Times New Roman"/>
                <w:b w:val="0"/>
                <w:sz w:val="18"/>
              </w:rPr>
              <w:t>Austin et al. (2021)</w:t>
            </w:r>
          </w:p>
        </w:tc>
        <w:tc>
          <w:tcPr>
            <w:tcW w:type="dxa" w:w="1587"/>
          </w:tcPr>
          <w:p>
            <w:pPr>
              <w:jc w:val="left"/>
            </w:pPr>
            <w:r/>
            <w:r>
              <w:rPr>
                <w:rFonts w:ascii="Times New Roman" w:hAnsi="Times New Roman" w:eastAsia="Times New Roman"/>
                <w:b w:val="0"/>
                <w:sz w:val="18"/>
              </w:rPr>
              <w:t>Program synthesis dengan LLM</w:t>
            </w:r>
          </w:p>
        </w:tc>
        <w:tc>
          <w:tcPr>
            <w:tcW w:type="dxa" w:w="1417"/>
          </w:tcPr>
          <w:p>
            <w:pPr>
              <w:jc w:val="left"/>
            </w:pPr>
            <w:r/>
            <w:r>
              <w:rPr>
                <w:rFonts w:ascii="Times New Roman" w:hAnsi="Times New Roman" w:eastAsia="Times New Roman"/>
                <w:b w:val="0"/>
                <w:sz w:val="18"/>
              </w:rPr>
              <w:t>Benchmark evaluation</w:t>
            </w:r>
          </w:p>
        </w:tc>
        <w:tc>
          <w:tcPr>
            <w:tcW w:type="dxa" w:w="1984"/>
          </w:tcPr>
          <w:p>
            <w:pPr>
              <w:jc w:val="left"/>
            </w:pPr>
            <w:r/>
            <w:r>
              <w:rPr>
                <w:rFonts w:ascii="Times New Roman" w:hAnsi="Times New Roman" w:eastAsia="Times New Roman"/>
                <w:b w:val="0"/>
                <w:sz w:val="18"/>
              </w:rPr>
              <w:t>LLM mampu program synthesis</w:t>
            </w:r>
          </w:p>
        </w:tc>
        <w:tc>
          <w:tcPr>
            <w:tcW w:type="dxa" w:w="1984"/>
          </w:tcPr>
          <w:p>
            <w:pPr>
              <w:jc w:val="left"/>
            </w:pPr>
            <w:r/>
            <w:r>
              <w:rPr>
                <w:rFonts w:ascii="Times New Roman" w:hAnsi="Times New Roman" w:eastAsia="Times New Roman"/>
                <w:b w:val="0"/>
                <w:sz w:val="18"/>
              </w:rPr>
              <w:t>Tidak membahas keamanan output</w:t>
            </w:r>
          </w:p>
        </w:tc>
      </w:tr>
    </w:tbl>
    <w:p>
      <w:pPr>
        <w:spacing w:before="240" w:after="120"/>
        <w:jc w:val="left"/>
      </w:pPr>
      <w:r>
        <w:rPr>
          <w:rFonts w:ascii="Times New Roman" w:hAnsi="Times New Roman" w:eastAsia="Times New Roman"/>
          <w:b/>
          <w:i w:val="0"/>
          <w:sz w:val="24"/>
        </w:rPr>
        <w:t>2.6 Kerangka Konseptual</w:t>
      </w:r>
    </w:p>
    <w:p>
      <w:pPr>
        <w:spacing w:after="120"/>
        <w:ind w:firstLine="709"/>
        <w:jc w:val="both"/>
      </w:pPr>
      <w:r>
        <w:rPr>
          <w:rFonts w:ascii="Times New Roman" w:hAnsi="Times New Roman" w:eastAsia="Times New Roman"/>
          <w:b w:val="0"/>
          <w:i w:val="0"/>
          <w:sz w:val="24"/>
        </w:rPr>
        <w:t>Kerangka konseptual penelitian ini menggambarkan alur kerja framework yang diusulkan, mulai dari input pengembang hingga menghasilkan artefak perangkat lunak yang aman. Berikut adalah alur konseptual framework:</w:t>
      </w:r>
    </w:p>
    <w:p>
      <w:pPr>
        <w:spacing w:after="40"/>
        <w:ind w:left="567"/>
        <w:jc w:val="left"/>
      </w:pPr>
      <w:r>
        <w:rPr>
          <w:rFonts w:ascii="Times New Roman" w:hAnsi="Times New Roman" w:eastAsia="Times New Roman"/>
          <w:b w:val="0"/>
          <w:i w:val="0"/>
          <w:sz w:val="22"/>
        </w:rPr>
        <w:t>Developer</w:t>
      </w:r>
    </w:p>
    <w:p>
      <w:pPr>
        <w:spacing w:after="40"/>
        <w:ind w:left="567"/>
        <w:jc w:val="left"/>
      </w:pPr>
      <w:r>
        <w:rPr>
          <w:rFonts w:ascii="Times New Roman" w:hAnsi="Times New Roman" w:eastAsia="Times New Roman"/>
          <w:b w:val="0"/>
          <w:i w:val="0"/>
          <w:sz w:val="22"/>
        </w:rPr>
        <w:t xml:space="preserve">    → Prompt / Requirement / Code Context</w:t>
      </w:r>
    </w:p>
    <w:p>
      <w:pPr>
        <w:spacing w:after="40"/>
        <w:ind w:left="567"/>
        <w:jc w:val="left"/>
      </w:pPr>
      <w:r>
        <w:rPr>
          <w:rFonts w:ascii="Times New Roman" w:hAnsi="Times New Roman" w:eastAsia="Times New Roman"/>
          <w:b w:val="0"/>
          <w:i w:val="0"/>
          <w:sz w:val="22"/>
        </w:rPr>
        <w:t xml:space="preserve">        → Privacy Prevention Layer</w:t>
      </w:r>
    </w:p>
    <w:p>
      <w:pPr>
        <w:spacing w:after="40"/>
        <w:ind w:left="567"/>
        <w:jc w:val="left"/>
      </w:pPr>
      <w:r>
        <w:rPr>
          <w:rFonts w:ascii="Times New Roman" w:hAnsi="Times New Roman" w:eastAsia="Times New Roman"/>
          <w:b w:val="0"/>
          <w:i w:val="0"/>
          <w:sz w:val="22"/>
        </w:rPr>
        <w:t xml:space="preserve">            → AI Coding Assistant</w:t>
      </w:r>
    </w:p>
    <w:p>
      <w:pPr>
        <w:spacing w:after="40"/>
        <w:ind w:left="567"/>
        <w:jc w:val="left"/>
      </w:pPr>
      <w:r>
        <w:rPr>
          <w:rFonts w:ascii="Times New Roman" w:hAnsi="Times New Roman" w:eastAsia="Times New Roman"/>
          <w:b w:val="0"/>
          <w:i w:val="0"/>
          <w:sz w:val="22"/>
        </w:rPr>
        <w:t xml:space="preserve">                → AI-Generated Code</w:t>
      </w:r>
    </w:p>
    <w:p>
      <w:pPr>
        <w:spacing w:after="40"/>
        <w:ind w:left="567"/>
        <w:jc w:val="left"/>
      </w:pPr>
      <w:r>
        <w:rPr>
          <w:rFonts w:ascii="Times New Roman" w:hAnsi="Times New Roman" w:eastAsia="Times New Roman"/>
          <w:b w:val="0"/>
          <w:i w:val="0"/>
          <w:sz w:val="22"/>
        </w:rPr>
        <w:t xml:space="preserve">                    → Security and Privacy Detection Layer</w:t>
      </w:r>
    </w:p>
    <w:p>
      <w:pPr>
        <w:spacing w:after="40"/>
        <w:ind w:left="567"/>
        <w:jc w:val="left"/>
      </w:pPr>
      <w:r>
        <w:rPr>
          <w:rFonts w:ascii="Times New Roman" w:hAnsi="Times New Roman" w:eastAsia="Times New Roman"/>
          <w:b w:val="0"/>
          <w:i w:val="0"/>
          <w:sz w:val="22"/>
        </w:rPr>
        <w:t xml:space="preserve">                        → Risk Classification and Prioritization</w:t>
      </w:r>
    </w:p>
    <w:p>
      <w:pPr>
        <w:spacing w:after="40"/>
        <w:ind w:left="567"/>
        <w:jc w:val="left"/>
      </w:pPr>
      <w:r>
        <w:rPr>
          <w:rFonts w:ascii="Times New Roman" w:hAnsi="Times New Roman" w:eastAsia="Times New Roman"/>
          <w:b w:val="0"/>
          <w:i w:val="0"/>
          <w:sz w:val="22"/>
        </w:rPr>
        <w:t xml:space="preserve">                            → Automatic Mitigation and Code Repair</w:t>
      </w:r>
    </w:p>
    <w:p>
      <w:pPr>
        <w:spacing w:after="40"/>
        <w:ind w:left="567"/>
        <w:jc w:val="left"/>
      </w:pPr>
      <w:r>
        <w:rPr>
          <w:rFonts w:ascii="Times New Roman" w:hAnsi="Times New Roman" w:eastAsia="Times New Roman"/>
          <w:b w:val="0"/>
          <w:i w:val="0"/>
          <w:sz w:val="22"/>
        </w:rPr>
        <w:t xml:space="preserve">                                → Verification Layer</w:t>
      </w:r>
    </w:p>
    <w:p>
      <w:pPr>
        <w:spacing w:after="40"/>
        <w:ind w:left="567"/>
        <w:jc w:val="left"/>
      </w:pPr>
      <w:r>
        <w:rPr>
          <w:rFonts w:ascii="Times New Roman" w:hAnsi="Times New Roman" w:eastAsia="Times New Roman"/>
          <w:b w:val="0"/>
          <w:i w:val="0"/>
          <w:sz w:val="22"/>
        </w:rPr>
        <w:t xml:space="preserve">                                    → Secure AI-Assisted Software Artifact</w:t>
      </w:r>
    </w:p>
    <w:p>
      <w:pPr>
        <w:spacing w:before="0" w:after="0"/>
      </w:pPr>
      <w:r>
        <w:rPr>
          <w:rFonts w:ascii="Times New Roman" w:hAnsi="Times New Roman" w:eastAsia="Times New Roman"/>
          <w:b w:val="0"/>
          <w:i w:val="0"/>
          <w:sz w:val="24"/>
        </w:rPr>
      </w:r>
    </w:p>
    <w:p>
      <w:pPr>
        <w:spacing w:after="120"/>
        <w:ind w:firstLine="709"/>
        <w:jc w:val="both"/>
      </w:pPr>
      <w:r>
        <w:rPr>
          <w:rFonts w:ascii="Times New Roman" w:hAnsi="Times New Roman" w:eastAsia="Times New Roman"/>
          <w:b w:val="0"/>
          <w:i w:val="0"/>
          <w:sz w:val="24"/>
        </w:rPr>
        <w:t>Framework ini bekerja dalam dua arah: (1) secara proaktif mencegah risiko privasi sebelum data dikirim ke AI model melalui Privacy Prevention Layer, dan (2) secara reaktif mendeteksi dan memitigasi risiko keamanan pada kode yang dihasilkan AI melalui Security Detection Layer, Risk Classification, dan Automatic Mitigation. Verification Layer memastikan bahwa seluruh perbaikan valid dan tidak memperkenalkan risiko baru.</w:t>
      </w:r>
    </w:p>
    <w:p>
      <w:r>
        <w:br w:type="page"/>
      </w:r>
    </w:p>
    <w:p>
      <w:pPr>
        <w:spacing w:before="240" w:after="240"/>
        <w:jc w:val="left"/>
      </w:pPr>
      <w:r>
        <w:rPr>
          <w:rFonts w:ascii="Times New Roman" w:hAnsi="Times New Roman" w:eastAsia="Times New Roman"/>
          <w:b/>
          <w:i w:val="0"/>
          <w:sz w:val="28"/>
        </w:rPr>
        <w:t>BAB III. BAB ISI UTAMA USULAN PENELITIAN</w:t>
      </w:r>
    </w:p>
    <w:p>
      <w:pPr>
        <w:spacing w:before="240" w:after="120"/>
        <w:jc w:val="left"/>
      </w:pPr>
      <w:r>
        <w:rPr>
          <w:rFonts w:ascii="Times New Roman" w:hAnsi="Times New Roman" w:eastAsia="Times New Roman"/>
          <w:b/>
          <w:i w:val="0"/>
          <w:sz w:val="24"/>
        </w:rPr>
        <w:t>3.1 Desain Penelitian</w:t>
      </w:r>
    </w:p>
    <w:p>
      <w:pPr>
        <w:spacing w:after="120"/>
        <w:ind w:firstLine="709"/>
        <w:jc w:val="both"/>
      </w:pPr>
      <w:r>
        <w:rPr>
          <w:rFonts w:ascii="Times New Roman" w:hAnsi="Times New Roman" w:eastAsia="Times New Roman"/>
          <w:b w:val="0"/>
          <w:i w:val="0"/>
          <w:sz w:val="24"/>
        </w:rPr>
        <w:t>Penelitian ini menggunakan pendekatan Design Science Research (DSR) [38][39] yang dikombinasikan dengan metode eksperimental untuk pengembangan dan evaluasi framework. DSR dipilih karena penelitian ini bertujuan menghasilkan artefak berupa framework teknis yang memberikan solusi terhadap permasalahan praktis. Metode eksperimental digunakan untuk mengevaluasi efektivitas komponen-komponen framework.</w:t>
      </w:r>
    </w:p>
    <w:p>
      <w:pPr>
        <w:spacing w:after="120"/>
        <w:ind w:firstLine="0"/>
        <w:jc w:val="both"/>
      </w:pPr>
      <w:r>
        <w:rPr>
          <w:rFonts w:ascii="Times New Roman" w:hAnsi="Times New Roman" w:eastAsia="Times New Roman"/>
          <w:b w:val="0"/>
          <w:i w:val="0"/>
          <w:sz w:val="24"/>
        </w:rPr>
        <w:t>Tahapan penelitian ini terdiri dari:</w:t>
      </w:r>
    </w:p>
    <w:p>
      <w:pPr>
        <w:spacing w:after="60"/>
        <w:ind w:left="567"/>
        <w:jc w:val="both"/>
      </w:pPr>
      <w:r>
        <w:rPr>
          <w:rFonts w:ascii="Times New Roman" w:hAnsi="Times New Roman" w:eastAsia="Times New Roman"/>
          <w:b w:val="0"/>
          <w:i w:val="0"/>
          <w:sz w:val="24"/>
        </w:rPr>
        <w:t>1. Identifikasi risiko dan penyusunan risk taxonomy melalui systematic literature review dan analisis empiris.</w:t>
      </w:r>
    </w:p>
    <w:p>
      <w:pPr>
        <w:spacing w:after="60"/>
        <w:ind w:left="567"/>
        <w:jc w:val="both"/>
      </w:pPr>
      <w:r>
        <w:rPr>
          <w:rFonts w:ascii="Times New Roman" w:hAnsi="Times New Roman" w:eastAsia="Times New Roman"/>
          <w:b w:val="0"/>
          <w:i w:val="0"/>
          <w:sz w:val="24"/>
        </w:rPr>
        <w:t>2. Pengembangan Privacy Risk Detection Model untuk mendeteksi risiko privasi pada prompt dan artefak.</w:t>
      </w:r>
    </w:p>
    <w:p>
      <w:pPr>
        <w:spacing w:after="60"/>
        <w:ind w:left="567"/>
        <w:jc w:val="both"/>
      </w:pPr>
      <w:r>
        <w:rPr>
          <w:rFonts w:ascii="Times New Roman" w:hAnsi="Times New Roman" w:eastAsia="Times New Roman"/>
          <w:b w:val="0"/>
          <w:i w:val="0"/>
          <w:sz w:val="24"/>
        </w:rPr>
        <w:t>3. Pengembangan Security Vulnerability Detection Model untuk mendeteksi kerentanan pada AI-generated code.</w:t>
      </w:r>
    </w:p>
    <w:p>
      <w:pPr>
        <w:spacing w:after="60"/>
        <w:ind w:left="567"/>
        <w:jc w:val="both"/>
      </w:pPr>
      <w:r>
        <w:rPr>
          <w:rFonts w:ascii="Times New Roman" w:hAnsi="Times New Roman" w:eastAsia="Times New Roman"/>
          <w:b w:val="0"/>
          <w:i w:val="0"/>
          <w:sz w:val="24"/>
        </w:rPr>
        <w:t>4. Pengembangan Automatic Mitigation and Repair Engine untuk perbaikan otomatis.</w:t>
      </w:r>
    </w:p>
    <w:p>
      <w:pPr>
        <w:spacing w:after="60"/>
        <w:ind w:left="567"/>
        <w:jc w:val="both"/>
      </w:pPr>
      <w:r>
        <w:rPr>
          <w:rFonts w:ascii="Times New Roman" w:hAnsi="Times New Roman" w:eastAsia="Times New Roman"/>
          <w:b w:val="0"/>
          <w:i w:val="0"/>
          <w:sz w:val="24"/>
        </w:rPr>
        <w:t>5. Integrasi seluruh komponen ke dalam unified framework.</w:t>
      </w:r>
    </w:p>
    <w:p>
      <w:pPr>
        <w:spacing w:after="60"/>
        <w:ind w:left="567"/>
        <w:jc w:val="both"/>
      </w:pPr>
      <w:r>
        <w:rPr>
          <w:rFonts w:ascii="Times New Roman" w:hAnsi="Times New Roman" w:eastAsia="Times New Roman"/>
          <w:b w:val="0"/>
          <w:i w:val="0"/>
          <w:sz w:val="24"/>
        </w:rPr>
        <w:t>6. Evaluasi framework menggunakan benchmark dataset dan metrik yang terukur.</w:t>
      </w:r>
    </w:p>
    <w:p>
      <w:pPr>
        <w:spacing w:after="60"/>
        <w:ind w:left="567"/>
        <w:jc w:val="both"/>
      </w:pPr>
      <w:r>
        <w:rPr>
          <w:rFonts w:ascii="Times New Roman" w:hAnsi="Times New Roman" w:eastAsia="Times New Roman"/>
          <w:b w:val="0"/>
          <w:i w:val="0"/>
          <w:sz w:val="24"/>
        </w:rPr>
        <w:t>7. Validasi framework melalui studi kasus pada proyek pengembangan perangkat lunak.</w:t>
      </w:r>
    </w:p>
    <w:p>
      <w:pPr>
        <w:spacing w:after="60"/>
        <w:ind w:left="567"/>
        <w:jc w:val="both"/>
      </w:pPr>
      <w:r>
        <w:rPr>
          <w:rFonts w:ascii="Times New Roman" w:hAnsi="Times New Roman" w:eastAsia="Times New Roman"/>
          <w:b w:val="0"/>
          <w:i w:val="0"/>
          <w:sz w:val="24"/>
        </w:rPr>
        <w:t>8. Dokumentasi dan diseminasi hasil penelitian.</w:t>
      </w:r>
    </w:p>
    <w:p>
      <w:pPr>
        <w:spacing w:before="240" w:after="120"/>
        <w:jc w:val="left"/>
      </w:pPr>
      <w:r>
        <w:rPr>
          <w:rFonts w:ascii="Times New Roman" w:hAnsi="Times New Roman" w:eastAsia="Times New Roman"/>
          <w:b/>
          <w:i w:val="0"/>
          <w:sz w:val="24"/>
        </w:rPr>
        <w:t>3.2 Tahap 1: Identifikasi Risiko dan Penyusunan Risk Taxonomy</w:t>
      </w:r>
    </w:p>
    <w:p>
      <w:pPr>
        <w:spacing w:after="120"/>
        <w:ind w:firstLine="709"/>
        <w:jc w:val="both"/>
      </w:pPr>
      <w:r>
        <w:rPr>
          <w:rFonts w:ascii="Times New Roman" w:hAnsi="Times New Roman" w:eastAsia="Times New Roman"/>
          <w:b w:val="0"/>
          <w:i w:val="0"/>
          <w:sz w:val="24"/>
        </w:rPr>
        <w:t>Tahap pertama bertujuan mengidentifikasi dan mengklasifikasikan seluruh risiko privasi dan keamanan yang muncul dalam AI-assisted software engineering. Metode yang digunakan meliputi systematic literature review [40], analisis CVE database, review OWASP Top 10 [32], dan analisis empiris pada AI coding tools. Hasil tahap ini adalah risk taxonomy yang komprehensif.</w:t>
      </w:r>
    </w:p>
    <w:p>
      <w:pPr>
        <w:spacing w:after="120"/>
        <w:ind w:firstLine="0"/>
        <w:jc w:val="both"/>
      </w:pPr>
      <w:r>
        <w:rPr>
          <w:rFonts w:ascii="Times New Roman" w:hAnsi="Times New Roman" w:eastAsia="Times New Roman"/>
          <w:b w:val="0"/>
          <w:i w:val="0"/>
          <w:sz w:val="24"/>
        </w:rPr>
        <w:t>Risk taxonomy mencakup kategori berikut:</w:t>
      </w:r>
    </w:p>
    <w:p>
      <w:pPr>
        <w:spacing w:after="60"/>
        <w:ind w:left="567"/>
        <w:jc w:val="both"/>
      </w:pPr>
      <w:r>
        <w:rPr>
          <w:rFonts w:ascii="Times New Roman" w:hAnsi="Times New Roman" w:eastAsia="Times New Roman"/>
          <w:b w:val="0"/>
          <w:i w:val="0"/>
          <w:sz w:val="24"/>
        </w:rPr>
        <w:t>1. Code Injection Vulnerabilities (SQL injection, XSS, command injection)</w:t>
      </w:r>
    </w:p>
    <w:p>
      <w:pPr>
        <w:spacing w:after="60"/>
        <w:ind w:left="567"/>
        <w:jc w:val="both"/>
      </w:pPr>
      <w:r>
        <w:rPr>
          <w:rFonts w:ascii="Times New Roman" w:hAnsi="Times New Roman" w:eastAsia="Times New Roman"/>
          <w:b w:val="0"/>
          <w:i w:val="0"/>
          <w:sz w:val="24"/>
        </w:rPr>
        <w:t>2. Authentication and Authorization Flaws (broken auth, missing access control)</w:t>
      </w:r>
    </w:p>
    <w:p>
      <w:pPr>
        <w:spacing w:after="60"/>
        <w:ind w:left="567"/>
        <w:jc w:val="both"/>
      </w:pPr>
      <w:r>
        <w:rPr>
          <w:rFonts w:ascii="Times New Roman" w:hAnsi="Times New Roman" w:eastAsia="Times New Roman"/>
          <w:b w:val="0"/>
          <w:i w:val="0"/>
          <w:sz w:val="24"/>
        </w:rPr>
        <w:t>3. Cryptographic Weaknesses (weak algorithms, hardcoded keys, improper implementation)</w:t>
      </w:r>
    </w:p>
    <w:p>
      <w:pPr>
        <w:spacing w:after="60"/>
        <w:ind w:left="567"/>
        <w:jc w:val="both"/>
      </w:pPr>
      <w:r>
        <w:rPr>
          <w:rFonts w:ascii="Times New Roman" w:hAnsi="Times New Roman" w:eastAsia="Times New Roman"/>
          <w:b w:val="0"/>
          <w:i w:val="0"/>
          <w:sz w:val="24"/>
        </w:rPr>
        <w:t>4. Data Exposure Risks (sensitive data in logs, unencrypted transmission)</w:t>
      </w:r>
    </w:p>
    <w:p>
      <w:pPr>
        <w:spacing w:after="60"/>
        <w:ind w:left="567"/>
        <w:jc w:val="both"/>
      </w:pPr>
      <w:r>
        <w:rPr>
          <w:rFonts w:ascii="Times New Roman" w:hAnsi="Times New Roman" w:eastAsia="Times New Roman"/>
          <w:b w:val="0"/>
          <w:i w:val="0"/>
          <w:sz w:val="24"/>
        </w:rPr>
        <w:t>5. Configuration Vulnerabilities (insecure defaults, missing security headers)</w:t>
      </w:r>
    </w:p>
    <w:p>
      <w:pPr>
        <w:spacing w:after="60"/>
        <w:ind w:left="567"/>
        <w:jc w:val="both"/>
      </w:pPr>
      <w:r>
        <w:rPr>
          <w:rFonts w:ascii="Times New Roman" w:hAnsi="Times New Roman" w:eastAsia="Times New Roman"/>
          <w:b w:val="0"/>
          <w:i w:val="0"/>
          <w:sz w:val="24"/>
        </w:rPr>
        <w:t>6. Dependency Risks (vulnerable libraries, deprecated packages, hallucinated packages)</w:t>
      </w:r>
    </w:p>
    <w:p>
      <w:pPr>
        <w:spacing w:after="60"/>
        <w:ind w:left="567"/>
        <w:jc w:val="both"/>
      </w:pPr>
      <w:r>
        <w:rPr>
          <w:rFonts w:ascii="Times New Roman" w:hAnsi="Times New Roman" w:eastAsia="Times New Roman"/>
          <w:b w:val="0"/>
          <w:i w:val="0"/>
          <w:sz w:val="24"/>
        </w:rPr>
        <w:t>7. Prompt Privacy Risks (sensitive data in prompts, credential exposure)</w:t>
      </w:r>
    </w:p>
    <w:p>
      <w:pPr>
        <w:spacing w:after="60"/>
        <w:ind w:left="567"/>
        <w:jc w:val="both"/>
      </w:pPr>
      <w:r>
        <w:rPr>
          <w:rFonts w:ascii="Times New Roman" w:hAnsi="Times New Roman" w:eastAsia="Times New Roman"/>
          <w:b w:val="0"/>
          <w:i w:val="0"/>
          <w:sz w:val="24"/>
        </w:rPr>
        <w:t>8. Context Leakage Risks (source code leakage, IP exposure, business logic disclosure)</w:t>
      </w:r>
    </w:p>
    <w:p>
      <w:pPr>
        <w:spacing w:after="60"/>
        <w:ind w:left="567"/>
        <w:jc w:val="both"/>
      </w:pPr>
      <w:r>
        <w:rPr>
          <w:rFonts w:ascii="Times New Roman" w:hAnsi="Times New Roman" w:eastAsia="Times New Roman"/>
          <w:b w:val="0"/>
          <w:i w:val="0"/>
          <w:sz w:val="24"/>
        </w:rPr>
        <w:t>9. Output Privacy Risks (training data memorization, cross-user information leakage)</w:t>
      </w:r>
    </w:p>
    <w:p>
      <w:pPr>
        <w:spacing w:after="60"/>
        <w:ind w:left="567"/>
        <w:jc w:val="both"/>
      </w:pPr>
      <w:r>
        <w:rPr>
          <w:rFonts w:ascii="Times New Roman" w:hAnsi="Times New Roman" w:eastAsia="Times New Roman"/>
          <w:b w:val="0"/>
          <w:i w:val="0"/>
          <w:sz w:val="24"/>
        </w:rPr>
        <w:t>10. Agentic Risks (prompt injection via code, unauthorized actions, data exfiltration)</w:t>
      </w:r>
    </w:p>
    <w:p>
      <w:pPr>
        <w:spacing w:before="240" w:after="120"/>
        <w:jc w:val="left"/>
      </w:pPr>
      <w:r>
        <w:rPr>
          <w:rFonts w:ascii="Times New Roman" w:hAnsi="Times New Roman" w:eastAsia="Times New Roman"/>
          <w:b/>
          <w:i w:val="0"/>
          <w:sz w:val="24"/>
        </w:rPr>
        <w:t>3.3 Tahap 2: Pengembangan Privacy Risk Detection Model</w:t>
      </w:r>
    </w:p>
    <w:p>
      <w:pPr>
        <w:spacing w:after="120"/>
        <w:ind w:firstLine="0"/>
        <w:jc w:val="both"/>
      </w:pPr>
      <w:r>
        <w:rPr>
          <w:rFonts w:ascii="Times New Roman" w:hAnsi="Times New Roman" w:eastAsia="Times New Roman"/>
          <w:b w:val="0"/>
          <w:i w:val="0"/>
          <w:sz w:val="24"/>
        </w:rPr>
        <w:t>Privacy Risk Detection Model menerima input berupa:</w:t>
      </w:r>
    </w:p>
    <w:p>
      <w:pPr>
        <w:spacing w:after="60"/>
        <w:ind w:left="567"/>
        <w:jc w:val="both"/>
      </w:pPr>
      <w:r>
        <w:rPr>
          <w:rFonts w:ascii="Times New Roman" w:hAnsi="Times New Roman" w:eastAsia="Times New Roman"/>
          <w:b w:val="0"/>
          <w:i w:val="0"/>
          <w:sz w:val="24"/>
        </w:rPr>
        <w:t>1. Prompt text yang akan dikirim ke AI model</w:t>
      </w:r>
    </w:p>
    <w:p>
      <w:pPr>
        <w:spacing w:after="60"/>
        <w:ind w:left="567"/>
        <w:jc w:val="both"/>
      </w:pPr>
      <w:r>
        <w:rPr>
          <w:rFonts w:ascii="Times New Roman" w:hAnsi="Times New Roman" w:eastAsia="Times New Roman"/>
          <w:b w:val="0"/>
          <w:i w:val="0"/>
          <w:sz w:val="24"/>
        </w:rPr>
        <w:t>2. Code context dan file yang disertakan dalam request</w:t>
      </w:r>
    </w:p>
    <w:p>
      <w:pPr>
        <w:spacing w:after="60"/>
        <w:ind w:left="567"/>
        <w:jc w:val="both"/>
      </w:pPr>
      <w:r>
        <w:rPr>
          <w:rFonts w:ascii="Times New Roman" w:hAnsi="Times New Roman" w:eastAsia="Times New Roman"/>
          <w:b w:val="0"/>
          <w:i w:val="0"/>
          <w:sz w:val="24"/>
        </w:rPr>
        <w:t>3. Repository metadata dan konfigurasi</w:t>
      </w:r>
    </w:p>
    <w:p>
      <w:pPr>
        <w:spacing w:after="60"/>
        <w:ind w:left="567"/>
        <w:jc w:val="both"/>
      </w:pPr>
      <w:r>
        <w:rPr>
          <w:rFonts w:ascii="Times New Roman" w:hAnsi="Times New Roman" w:eastAsia="Times New Roman"/>
          <w:b w:val="0"/>
          <w:i w:val="0"/>
          <w:sz w:val="24"/>
        </w:rPr>
        <w:t>4. Environment variables dan configuration files</w:t>
      </w:r>
    </w:p>
    <w:p>
      <w:pPr>
        <w:spacing w:after="60"/>
        <w:ind w:left="567"/>
        <w:jc w:val="both"/>
      </w:pPr>
      <w:r>
        <w:rPr>
          <w:rFonts w:ascii="Times New Roman" w:hAnsi="Times New Roman" w:eastAsia="Times New Roman"/>
          <w:b w:val="0"/>
          <w:i w:val="0"/>
          <w:sz w:val="24"/>
        </w:rPr>
        <w:t>5. Conversation history dan chat context</w:t>
      </w:r>
    </w:p>
    <w:p>
      <w:pPr>
        <w:spacing w:after="60"/>
        <w:ind w:left="567"/>
        <w:jc w:val="both"/>
      </w:pPr>
      <w:r>
        <w:rPr>
          <w:rFonts w:ascii="Times New Roman" w:hAnsi="Times New Roman" w:eastAsia="Times New Roman"/>
          <w:b w:val="0"/>
          <w:i w:val="0"/>
          <w:sz w:val="24"/>
        </w:rPr>
        <w:t>6. Clipboard content yang di-paste ke prompt</w:t>
      </w:r>
    </w:p>
    <w:p>
      <w:pPr>
        <w:spacing w:after="120"/>
        <w:ind w:firstLine="0"/>
        <w:jc w:val="both"/>
      </w:pPr>
      <w:r>
        <w:rPr>
          <w:rFonts w:ascii="Times New Roman" w:hAnsi="Times New Roman" w:eastAsia="Times New Roman"/>
          <w:b w:val="0"/>
          <w:i w:val="0"/>
          <w:sz w:val="24"/>
        </w:rPr>
        <w:t>Model ini mendeteksi kategori risiko privasi berikut:</w:t>
      </w:r>
    </w:p>
    <w:p>
      <w:pPr>
        <w:spacing w:after="60"/>
        <w:ind w:left="567"/>
        <w:jc w:val="both"/>
      </w:pPr>
      <w:r>
        <w:rPr>
          <w:rFonts w:ascii="Times New Roman" w:hAnsi="Times New Roman" w:eastAsia="Times New Roman"/>
          <w:b w:val="0"/>
          <w:i w:val="0"/>
          <w:sz w:val="24"/>
        </w:rPr>
        <w:t>1. API keys, tokens, dan credentials</w:t>
      </w:r>
    </w:p>
    <w:p>
      <w:pPr>
        <w:spacing w:after="60"/>
        <w:ind w:left="567"/>
        <w:jc w:val="both"/>
      </w:pPr>
      <w:r>
        <w:rPr>
          <w:rFonts w:ascii="Times New Roman" w:hAnsi="Times New Roman" w:eastAsia="Times New Roman"/>
          <w:b w:val="0"/>
          <w:i w:val="0"/>
          <w:sz w:val="24"/>
        </w:rPr>
        <w:t>2. Database connection strings dan passwords</w:t>
      </w:r>
    </w:p>
    <w:p>
      <w:pPr>
        <w:spacing w:after="60"/>
        <w:ind w:left="567"/>
        <w:jc w:val="both"/>
      </w:pPr>
      <w:r>
        <w:rPr>
          <w:rFonts w:ascii="Times New Roman" w:hAnsi="Times New Roman" w:eastAsia="Times New Roman"/>
          <w:b w:val="0"/>
          <w:i w:val="0"/>
          <w:sz w:val="24"/>
        </w:rPr>
        <w:t>3. Personal Identifiable Information (PII)</w:t>
      </w:r>
    </w:p>
    <w:p>
      <w:pPr>
        <w:spacing w:after="60"/>
        <w:ind w:left="567"/>
        <w:jc w:val="both"/>
      </w:pPr>
      <w:r>
        <w:rPr>
          <w:rFonts w:ascii="Times New Roman" w:hAnsi="Times New Roman" w:eastAsia="Times New Roman"/>
          <w:b w:val="0"/>
          <w:i w:val="0"/>
          <w:sz w:val="24"/>
        </w:rPr>
        <w:t>4. Internal IP addresses dan infrastructure details</w:t>
      </w:r>
    </w:p>
    <w:p>
      <w:pPr>
        <w:spacing w:after="60"/>
        <w:ind w:left="567"/>
        <w:jc w:val="both"/>
      </w:pPr>
      <w:r>
        <w:rPr>
          <w:rFonts w:ascii="Times New Roman" w:hAnsi="Times New Roman" w:eastAsia="Times New Roman"/>
          <w:b w:val="0"/>
          <w:i w:val="0"/>
          <w:sz w:val="24"/>
        </w:rPr>
        <w:t>5. Proprietary business logic dan algorithms</w:t>
      </w:r>
    </w:p>
    <w:p>
      <w:pPr>
        <w:spacing w:after="60"/>
        <w:ind w:left="567"/>
        <w:jc w:val="both"/>
      </w:pPr>
      <w:r>
        <w:rPr>
          <w:rFonts w:ascii="Times New Roman" w:hAnsi="Times New Roman" w:eastAsia="Times New Roman"/>
          <w:b w:val="0"/>
          <w:i w:val="0"/>
          <w:sz w:val="24"/>
        </w:rPr>
        <w:t>6. Customer data dan sensitive records</w:t>
      </w:r>
    </w:p>
    <w:p>
      <w:pPr>
        <w:spacing w:after="60"/>
        <w:ind w:left="567"/>
        <w:jc w:val="both"/>
      </w:pPr>
      <w:r>
        <w:rPr>
          <w:rFonts w:ascii="Times New Roman" w:hAnsi="Times New Roman" w:eastAsia="Times New Roman"/>
          <w:b w:val="0"/>
          <w:i w:val="0"/>
          <w:sz w:val="24"/>
        </w:rPr>
        <w:t>7. Internal documentation dan trade secrets</w:t>
      </w:r>
    </w:p>
    <w:p>
      <w:pPr>
        <w:spacing w:after="60"/>
        <w:ind w:left="567"/>
        <w:jc w:val="both"/>
      </w:pPr>
      <w:r>
        <w:rPr>
          <w:rFonts w:ascii="Times New Roman" w:hAnsi="Times New Roman" w:eastAsia="Times New Roman"/>
          <w:b w:val="0"/>
          <w:i w:val="0"/>
          <w:sz w:val="24"/>
        </w:rPr>
        <w:t>8. Security configurations dan access control rules</w:t>
      </w:r>
    </w:p>
    <w:p>
      <w:pPr>
        <w:spacing w:after="120"/>
        <w:ind w:firstLine="0"/>
        <w:jc w:val="both"/>
      </w:pPr>
      <w:r>
        <w:rPr>
          <w:rFonts w:ascii="Times New Roman" w:hAnsi="Times New Roman" w:eastAsia="Times New Roman"/>
          <w:b w:val="0"/>
          <w:i w:val="0"/>
          <w:sz w:val="24"/>
        </w:rPr>
        <w:t>Pendekatan teknis yang digunakan meliputi:</w:t>
      </w:r>
    </w:p>
    <w:p>
      <w:pPr>
        <w:spacing w:after="60"/>
        <w:ind w:left="567"/>
        <w:jc w:val="both"/>
      </w:pPr>
      <w:r>
        <w:rPr>
          <w:rFonts w:ascii="Times New Roman" w:hAnsi="Times New Roman" w:eastAsia="Times New Roman"/>
          <w:b w:val="0"/>
          <w:i w:val="0"/>
          <w:sz w:val="24"/>
        </w:rPr>
        <w:t>1. Regular expression dan pattern matching untuk known credential formats</w:t>
      </w:r>
    </w:p>
    <w:p>
      <w:pPr>
        <w:spacing w:after="60"/>
        <w:ind w:left="567"/>
        <w:jc w:val="both"/>
      </w:pPr>
      <w:r>
        <w:rPr>
          <w:rFonts w:ascii="Times New Roman" w:hAnsi="Times New Roman" w:eastAsia="Times New Roman"/>
          <w:b w:val="0"/>
          <w:i w:val="0"/>
          <w:sz w:val="24"/>
        </w:rPr>
        <w:t>2. Named Entity Recognition (NER) untuk identifikasi PII</w:t>
      </w:r>
    </w:p>
    <w:p>
      <w:pPr>
        <w:spacing w:after="60"/>
        <w:ind w:left="567"/>
        <w:jc w:val="both"/>
      </w:pPr>
      <w:r>
        <w:rPr>
          <w:rFonts w:ascii="Times New Roman" w:hAnsi="Times New Roman" w:eastAsia="Times New Roman"/>
          <w:b w:val="0"/>
          <w:i w:val="0"/>
          <w:sz w:val="24"/>
        </w:rPr>
        <w:t>3. Entropy analysis untuk mendeteksi high-entropy strings (potential secrets)</w:t>
      </w:r>
    </w:p>
    <w:p>
      <w:pPr>
        <w:spacing w:after="60"/>
        <w:ind w:left="567"/>
        <w:jc w:val="both"/>
      </w:pPr>
      <w:r>
        <w:rPr>
          <w:rFonts w:ascii="Times New Roman" w:hAnsi="Times New Roman" w:eastAsia="Times New Roman"/>
          <w:b w:val="0"/>
          <w:i w:val="0"/>
          <w:sz w:val="24"/>
        </w:rPr>
        <w:t>4. Contextual classification menggunakan fine-tuned language model</w:t>
      </w:r>
    </w:p>
    <w:p>
      <w:pPr>
        <w:spacing w:after="60"/>
        <w:ind w:left="567"/>
        <w:jc w:val="both"/>
      </w:pPr>
      <w:r>
        <w:rPr>
          <w:rFonts w:ascii="Times New Roman" w:hAnsi="Times New Roman" w:eastAsia="Times New Roman"/>
          <w:b w:val="0"/>
          <w:i w:val="0"/>
          <w:sz w:val="24"/>
        </w:rPr>
        <w:t>5. Rule-based policy engine untuk organizational-specific sensitive data</w:t>
      </w:r>
    </w:p>
    <w:p>
      <w:pPr>
        <w:spacing w:after="120"/>
        <w:ind w:firstLine="709"/>
        <w:jc w:val="both"/>
      </w:pPr>
      <w:r>
        <w:rPr>
          <w:rFonts w:ascii="Times New Roman" w:hAnsi="Times New Roman" w:eastAsia="Times New Roman"/>
          <w:b w:val="0"/>
          <w:i w:val="0"/>
          <w:sz w:val="24"/>
        </w:rPr>
        <w:t>Output dari model ini berupa risk report yang mencakup lokasi data sensitif, kategori risiko, severity level, dan recommended action (redact, mask, block, atau warn).</w:t>
      </w:r>
    </w:p>
    <w:p>
      <w:pPr>
        <w:spacing w:before="240" w:after="120"/>
        <w:jc w:val="left"/>
      </w:pPr>
      <w:r>
        <w:rPr>
          <w:rFonts w:ascii="Times New Roman" w:hAnsi="Times New Roman" w:eastAsia="Times New Roman"/>
          <w:b/>
          <w:i w:val="0"/>
          <w:sz w:val="24"/>
        </w:rPr>
        <w:t>3.4 Tahap 3: Pengembangan Security Vulnerability Detection Model</w:t>
      </w:r>
    </w:p>
    <w:p>
      <w:pPr>
        <w:spacing w:after="120"/>
        <w:ind w:firstLine="0"/>
        <w:jc w:val="both"/>
      </w:pPr>
      <w:r>
        <w:rPr>
          <w:rFonts w:ascii="Times New Roman" w:hAnsi="Times New Roman" w:eastAsia="Times New Roman"/>
          <w:b w:val="0"/>
          <w:i w:val="0"/>
          <w:sz w:val="24"/>
        </w:rPr>
        <w:t>Security Vulnerability Detection Model menganalisis kode yang dihasilkan AI untuk mendeteksi kerentanan keamanan. Model ini mencakup deteksi untuk 10 kategori kerentanan utama:</w:t>
      </w:r>
    </w:p>
    <w:p>
      <w:pPr>
        <w:spacing w:after="60"/>
        <w:ind w:left="567"/>
        <w:jc w:val="both"/>
      </w:pPr>
      <w:r>
        <w:rPr>
          <w:rFonts w:ascii="Times New Roman" w:hAnsi="Times New Roman" w:eastAsia="Times New Roman"/>
          <w:b w:val="0"/>
          <w:i w:val="0"/>
          <w:sz w:val="24"/>
        </w:rPr>
        <w:t>1. SQL Injection dan NoSQL Injection</w:t>
      </w:r>
    </w:p>
    <w:p>
      <w:pPr>
        <w:spacing w:after="60"/>
        <w:ind w:left="567"/>
        <w:jc w:val="both"/>
      </w:pPr>
      <w:r>
        <w:rPr>
          <w:rFonts w:ascii="Times New Roman" w:hAnsi="Times New Roman" w:eastAsia="Times New Roman"/>
          <w:b w:val="0"/>
          <w:i w:val="0"/>
          <w:sz w:val="24"/>
        </w:rPr>
        <w:t>2. Cross-Site Scripting (XSS) - Reflected, Stored, DOM-based</w:t>
      </w:r>
    </w:p>
    <w:p>
      <w:pPr>
        <w:spacing w:after="60"/>
        <w:ind w:left="567"/>
        <w:jc w:val="both"/>
      </w:pPr>
      <w:r>
        <w:rPr>
          <w:rFonts w:ascii="Times New Roman" w:hAnsi="Times New Roman" w:eastAsia="Times New Roman"/>
          <w:b w:val="0"/>
          <w:i w:val="0"/>
          <w:sz w:val="24"/>
        </w:rPr>
        <w:t>3. Command Injection dan Code Injection</w:t>
      </w:r>
    </w:p>
    <w:p>
      <w:pPr>
        <w:spacing w:after="60"/>
        <w:ind w:left="567"/>
        <w:jc w:val="both"/>
      </w:pPr>
      <w:r>
        <w:rPr>
          <w:rFonts w:ascii="Times New Roman" w:hAnsi="Times New Roman" w:eastAsia="Times New Roman"/>
          <w:b w:val="0"/>
          <w:i w:val="0"/>
          <w:sz w:val="24"/>
        </w:rPr>
        <w:t>4. Path Traversal dan File Inclusion</w:t>
      </w:r>
    </w:p>
    <w:p>
      <w:pPr>
        <w:spacing w:after="60"/>
        <w:ind w:left="567"/>
        <w:jc w:val="both"/>
      </w:pPr>
      <w:r>
        <w:rPr>
          <w:rFonts w:ascii="Times New Roman" w:hAnsi="Times New Roman" w:eastAsia="Times New Roman"/>
          <w:b w:val="0"/>
          <w:i w:val="0"/>
          <w:sz w:val="24"/>
        </w:rPr>
        <w:t>5. Insecure Authentication (weak hashing, missing MFA, session fixation)</w:t>
      </w:r>
    </w:p>
    <w:p>
      <w:pPr>
        <w:spacing w:after="60"/>
        <w:ind w:left="567"/>
        <w:jc w:val="both"/>
      </w:pPr>
      <w:r>
        <w:rPr>
          <w:rFonts w:ascii="Times New Roman" w:hAnsi="Times New Roman" w:eastAsia="Times New Roman"/>
          <w:b w:val="0"/>
          <w:i w:val="0"/>
          <w:sz w:val="24"/>
        </w:rPr>
        <w:t>6. Broken Access Control (IDOR, privilege escalation, missing authorization)</w:t>
      </w:r>
    </w:p>
    <w:p>
      <w:pPr>
        <w:spacing w:after="60"/>
        <w:ind w:left="567"/>
        <w:jc w:val="both"/>
      </w:pPr>
      <w:r>
        <w:rPr>
          <w:rFonts w:ascii="Times New Roman" w:hAnsi="Times New Roman" w:eastAsia="Times New Roman"/>
          <w:b w:val="0"/>
          <w:i w:val="0"/>
          <w:sz w:val="24"/>
        </w:rPr>
        <w:t>7. Cryptographic Failures (weak algorithms, ECB mode, hardcoded keys)</w:t>
      </w:r>
    </w:p>
    <w:p>
      <w:pPr>
        <w:spacing w:after="60"/>
        <w:ind w:left="567"/>
        <w:jc w:val="both"/>
      </w:pPr>
      <w:r>
        <w:rPr>
          <w:rFonts w:ascii="Times New Roman" w:hAnsi="Times New Roman" w:eastAsia="Times New Roman"/>
          <w:b w:val="0"/>
          <w:i w:val="0"/>
          <w:sz w:val="24"/>
        </w:rPr>
        <w:t>8. Insecure Deserialization dan Type Confusion</w:t>
      </w:r>
    </w:p>
    <w:p>
      <w:pPr>
        <w:spacing w:after="60"/>
        <w:ind w:left="567"/>
        <w:jc w:val="both"/>
      </w:pPr>
      <w:r>
        <w:rPr>
          <w:rFonts w:ascii="Times New Roman" w:hAnsi="Times New Roman" w:eastAsia="Times New Roman"/>
          <w:b w:val="0"/>
          <w:i w:val="0"/>
          <w:sz w:val="24"/>
        </w:rPr>
        <w:t>9. Server-Side Request Forgery (SSRF)</w:t>
      </w:r>
    </w:p>
    <w:p>
      <w:pPr>
        <w:spacing w:after="60"/>
        <w:ind w:left="567"/>
        <w:jc w:val="both"/>
      </w:pPr>
      <w:r>
        <w:rPr>
          <w:rFonts w:ascii="Times New Roman" w:hAnsi="Times New Roman" w:eastAsia="Times New Roman"/>
          <w:b w:val="0"/>
          <w:i w:val="0"/>
          <w:sz w:val="24"/>
        </w:rPr>
        <w:t>10. Insecure Dependencies dan Known Vulnerable Components</w:t>
      </w:r>
    </w:p>
    <w:p>
      <w:pPr>
        <w:spacing w:after="120"/>
        <w:ind w:firstLine="0"/>
        <w:jc w:val="both"/>
      </w:pPr>
      <w:r>
        <w:rPr>
          <w:rFonts w:ascii="Times New Roman" w:hAnsi="Times New Roman" w:eastAsia="Times New Roman"/>
          <w:b w:val="0"/>
          <w:i w:val="0"/>
          <w:sz w:val="24"/>
        </w:rPr>
        <w:t>Pendekatan deteksi yang digunakan meliputi:</w:t>
      </w:r>
    </w:p>
    <w:p>
      <w:pPr>
        <w:spacing w:after="60"/>
        <w:ind w:left="567"/>
        <w:jc w:val="both"/>
      </w:pPr>
      <w:r>
        <w:rPr>
          <w:rFonts w:ascii="Times New Roman" w:hAnsi="Times New Roman" w:eastAsia="Times New Roman"/>
          <w:b w:val="0"/>
          <w:i w:val="0"/>
          <w:sz w:val="24"/>
        </w:rPr>
        <w:t>1. Abstract Syntax Tree (AST) analysis untuk structural vulnerability patterns</w:t>
      </w:r>
    </w:p>
    <w:p>
      <w:pPr>
        <w:spacing w:after="60"/>
        <w:ind w:left="567"/>
        <w:jc w:val="both"/>
      </w:pPr>
      <w:r>
        <w:rPr>
          <w:rFonts w:ascii="Times New Roman" w:hAnsi="Times New Roman" w:eastAsia="Times New Roman"/>
          <w:b w:val="0"/>
          <w:i w:val="0"/>
          <w:sz w:val="24"/>
        </w:rPr>
        <w:t>2. Data flow analysis dan taint tracking untuk injection vulnerabilities</w:t>
      </w:r>
    </w:p>
    <w:p>
      <w:pPr>
        <w:spacing w:after="60"/>
        <w:ind w:left="567"/>
        <w:jc w:val="both"/>
      </w:pPr>
      <w:r>
        <w:rPr>
          <w:rFonts w:ascii="Times New Roman" w:hAnsi="Times New Roman" w:eastAsia="Times New Roman"/>
          <w:b w:val="0"/>
          <w:i w:val="0"/>
          <w:sz w:val="24"/>
        </w:rPr>
        <w:t>3. Transformer-based model (fine-tuned CodeBERT/GraphCodeBERT) untuk semantic vulnerability detection</w:t>
      </w:r>
    </w:p>
    <w:p>
      <w:pPr>
        <w:spacing w:after="60"/>
        <w:ind w:left="567"/>
        <w:jc w:val="both"/>
      </w:pPr>
      <w:r>
        <w:rPr>
          <w:rFonts w:ascii="Times New Roman" w:hAnsi="Times New Roman" w:eastAsia="Times New Roman"/>
          <w:b w:val="0"/>
          <w:i w:val="0"/>
          <w:sz w:val="24"/>
        </w:rPr>
        <w:t>4. Pattern matching dan rule engine untuk known vulnerability signatures</w:t>
      </w:r>
    </w:p>
    <w:p>
      <w:pPr>
        <w:spacing w:after="60"/>
        <w:ind w:left="567"/>
        <w:jc w:val="both"/>
      </w:pPr>
      <w:r>
        <w:rPr>
          <w:rFonts w:ascii="Times New Roman" w:hAnsi="Times New Roman" w:eastAsia="Times New Roman"/>
          <w:b w:val="0"/>
          <w:i w:val="0"/>
          <w:sz w:val="24"/>
        </w:rPr>
        <w:t>5. Control flow analysis untuk authentication dan authorization flaws</w:t>
      </w:r>
    </w:p>
    <w:p>
      <w:pPr>
        <w:spacing w:after="60"/>
        <w:ind w:left="567"/>
        <w:jc w:val="both"/>
      </w:pPr>
      <w:r>
        <w:rPr>
          <w:rFonts w:ascii="Times New Roman" w:hAnsi="Times New Roman" w:eastAsia="Times New Roman"/>
          <w:b w:val="0"/>
          <w:i w:val="0"/>
          <w:sz w:val="24"/>
        </w:rPr>
        <w:t>6. Dependency analysis dan CVE database lookup untuk third-party risks</w:t>
      </w:r>
    </w:p>
    <w:p>
      <w:pPr>
        <w:spacing w:after="120"/>
        <w:ind w:firstLine="709"/>
        <w:jc w:val="both"/>
      </w:pPr>
      <w:r>
        <w:rPr>
          <w:rFonts w:ascii="Times New Roman" w:hAnsi="Times New Roman" w:eastAsia="Times New Roman"/>
          <w:b w:val="0"/>
          <w:i w:val="0"/>
          <w:sz w:val="24"/>
        </w:rPr>
        <w:t>Output dari model ini berupa vulnerability report yang mencakup jenis kerentanan, lokasi (file, line, function), severity (critical, high, medium, low), confidence score, CWE mapping, dan suggested fix.</w:t>
      </w:r>
    </w:p>
    <w:p>
      <w:pPr>
        <w:spacing w:before="240" w:after="120"/>
        <w:jc w:val="left"/>
      </w:pPr>
      <w:r>
        <w:rPr>
          <w:rFonts w:ascii="Times New Roman" w:hAnsi="Times New Roman" w:eastAsia="Times New Roman"/>
          <w:b/>
          <w:i w:val="0"/>
          <w:sz w:val="24"/>
        </w:rPr>
        <w:t>3.5 Tahap 4: Pengembangan Automatic Mitigation and Repair Engine</w:t>
      </w:r>
    </w:p>
    <w:p>
      <w:pPr>
        <w:spacing w:after="120"/>
        <w:ind w:firstLine="0"/>
        <w:jc w:val="both"/>
      </w:pPr>
      <w:r>
        <w:rPr>
          <w:rFonts w:ascii="Times New Roman" w:hAnsi="Times New Roman" w:eastAsia="Times New Roman"/>
          <w:b w:val="0"/>
          <w:i w:val="0"/>
          <w:sz w:val="24"/>
        </w:rPr>
        <w:t>Automatic Mitigation and Repair Engine bertanggung jawab untuk memperbaiki risiko yang terdeteksi secara otomatis. Engine ini mencakup mekanisme berikut:</w:t>
      </w:r>
    </w:p>
    <w:p>
      <w:pPr>
        <w:spacing w:after="60"/>
        <w:ind w:left="567"/>
        <w:jc w:val="both"/>
      </w:pPr>
      <w:r>
        <w:rPr>
          <w:rFonts w:ascii="Times New Roman" w:hAnsi="Times New Roman" w:eastAsia="Times New Roman"/>
          <w:b w:val="0"/>
          <w:i w:val="0"/>
          <w:sz w:val="24"/>
        </w:rPr>
        <w:t>1. Sensitive data redaction - mengganti data sensitif dalam prompt dengan placeholder</w:t>
      </w:r>
    </w:p>
    <w:p>
      <w:pPr>
        <w:spacing w:after="60"/>
        <w:ind w:left="567"/>
        <w:jc w:val="both"/>
      </w:pPr>
      <w:r>
        <w:rPr>
          <w:rFonts w:ascii="Times New Roman" w:hAnsi="Times New Roman" w:eastAsia="Times New Roman"/>
          <w:b w:val="0"/>
          <w:i w:val="0"/>
          <w:sz w:val="24"/>
        </w:rPr>
        <w:t>2. Credential masking - menyembunyikan API keys, tokens, dan passwords sebelum pengiriman</w:t>
      </w:r>
    </w:p>
    <w:p>
      <w:pPr>
        <w:spacing w:after="60"/>
        <w:ind w:left="567"/>
        <w:jc w:val="both"/>
      </w:pPr>
      <w:r>
        <w:rPr>
          <w:rFonts w:ascii="Times New Roman" w:hAnsi="Times New Roman" w:eastAsia="Times New Roman"/>
          <w:b w:val="0"/>
          <w:i w:val="0"/>
          <w:sz w:val="24"/>
        </w:rPr>
        <w:t>3. Code sanitization - membersihkan input validation pada AI-generated code</w:t>
      </w:r>
    </w:p>
    <w:p>
      <w:pPr>
        <w:spacing w:after="60"/>
        <w:ind w:left="567"/>
        <w:jc w:val="both"/>
      </w:pPr>
      <w:r>
        <w:rPr>
          <w:rFonts w:ascii="Times New Roman" w:hAnsi="Times New Roman" w:eastAsia="Times New Roman"/>
          <w:b w:val="0"/>
          <w:i w:val="0"/>
          <w:sz w:val="24"/>
        </w:rPr>
        <w:t>4. Parameterized query transformation - mengubah string concatenation menjadi parameterized queries</w:t>
      </w:r>
    </w:p>
    <w:p>
      <w:pPr>
        <w:spacing w:after="60"/>
        <w:ind w:left="567"/>
        <w:jc w:val="both"/>
      </w:pPr>
      <w:r>
        <w:rPr>
          <w:rFonts w:ascii="Times New Roman" w:hAnsi="Times New Roman" w:eastAsia="Times New Roman"/>
          <w:b w:val="0"/>
          <w:i w:val="0"/>
          <w:sz w:val="24"/>
        </w:rPr>
        <w:t>5. Secure coding pattern replacement - mengganti pola kode tidak aman dengan secure alternatives</w:t>
      </w:r>
    </w:p>
    <w:p>
      <w:pPr>
        <w:spacing w:after="60"/>
        <w:ind w:left="567"/>
        <w:jc w:val="both"/>
      </w:pPr>
      <w:r>
        <w:rPr>
          <w:rFonts w:ascii="Times New Roman" w:hAnsi="Times New Roman" w:eastAsia="Times New Roman"/>
          <w:b w:val="0"/>
          <w:i w:val="0"/>
          <w:sz w:val="24"/>
        </w:rPr>
        <w:t>6. Authentication hardening - menambahkan proper hashing, salting, dan session management</w:t>
      </w:r>
    </w:p>
    <w:p>
      <w:pPr>
        <w:spacing w:after="60"/>
        <w:ind w:left="567"/>
        <w:jc w:val="both"/>
      </w:pPr>
      <w:r>
        <w:rPr>
          <w:rFonts w:ascii="Times New Roman" w:hAnsi="Times New Roman" w:eastAsia="Times New Roman"/>
          <w:b w:val="0"/>
          <w:i w:val="0"/>
          <w:sz w:val="24"/>
        </w:rPr>
        <w:t>7. Access control injection - menambahkan authorization checks yang hilang</w:t>
      </w:r>
    </w:p>
    <w:p>
      <w:pPr>
        <w:spacing w:after="60"/>
        <w:ind w:left="567"/>
        <w:jc w:val="both"/>
      </w:pPr>
      <w:r>
        <w:rPr>
          <w:rFonts w:ascii="Times New Roman" w:hAnsi="Times New Roman" w:eastAsia="Times New Roman"/>
          <w:b w:val="0"/>
          <w:i w:val="0"/>
          <w:sz w:val="24"/>
        </w:rPr>
        <w:t>8. Cryptographic upgrade - mengganti algoritma lemah dengan yang direkomendasikan</w:t>
      </w:r>
    </w:p>
    <w:p>
      <w:pPr>
        <w:spacing w:after="60"/>
        <w:ind w:left="567"/>
        <w:jc w:val="both"/>
      </w:pPr>
      <w:r>
        <w:rPr>
          <w:rFonts w:ascii="Times New Roman" w:hAnsi="Times New Roman" w:eastAsia="Times New Roman"/>
          <w:b w:val="0"/>
          <w:i w:val="0"/>
          <w:sz w:val="24"/>
        </w:rPr>
        <w:t>9. Dependency update - memperbarui vulnerable dependencies ke versi aman</w:t>
      </w:r>
    </w:p>
    <w:p>
      <w:pPr>
        <w:spacing w:after="60"/>
        <w:ind w:left="567"/>
        <w:jc w:val="both"/>
      </w:pPr>
      <w:r>
        <w:rPr>
          <w:rFonts w:ascii="Times New Roman" w:hAnsi="Times New Roman" w:eastAsia="Times New Roman"/>
          <w:b w:val="0"/>
          <w:i w:val="0"/>
          <w:sz w:val="24"/>
        </w:rPr>
        <w:t>10. Configuration hardening - memperbaiki security configurations dan adding security headers</w:t>
      </w:r>
    </w:p>
    <w:p>
      <w:pPr>
        <w:spacing w:after="120"/>
        <w:ind w:firstLine="709"/>
        <w:jc w:val="both"/>
      </w:pPr>
      <w:r>
        <w:rPr>
          <w:rFonts w:ascii="Times New Roman" w:hAnsi="Times New Roman" w:eastAsia="Times New Roman"/>
          <w:b w:val="0"/>
          <w:i w:val="0"/>
          <w:sz w:val="24"/>
        </w:rPr>
        <w:t>Contoh alur mitigasi: AI menghasilkan kode dengan SQL injection vulnerability → Detection model mengidentifikasi string concatenation pada SQL query → Repair engine melakukan transformasi menjadi parameterized query → Verification layer memvalidasi bahwa perbaikan correct dan tidak breaking.</w:t>
      </w:r>
    </w:p>
    <w:p>
      <w:pPr>
        <w:spacing w:after="120"/>
        <w:ind w:firstLine="709"/>
        <w:jc w:val="both"/>
      </w:pPr>
      <w:r>
        <w:rPr>
          <w:rFonts w:ascii="Times New Roman" w:hAnsi="Times New Roman" w:eastAsia="Times New Roman"/>
          <w:b w:val="0"/>
          <w:i w:val="0"/>
          <w:sz w:val="24"/>
        </w:rPr>
        <w:t>Output dari engine ini berupa repaired code, diff report (before/after), repair explanation, dan confidence score untuk setiap perbaikan yang dilakukan.</w:t>
      </w:r>
    </w:p>
    <w:p>
      <w:pPr>
        <w:spacing w:before="240" w:after="120"/>
        <w:jc w:val="left"/>
      </w:pPr>
      <w:r>
        <w:rPr>
          <w:rFonts w:ascii="Times New Roman" w:hAnsi="Times New Roman" w:eastAsia="Times New Roman"/>
          <w:b/>
          <w:i w:val="0"/>
          <w:sz w:val="24"/>
        </w:rPr>
        <w:t>3.6 Tahap 5: Integrasi Framework</w:t>
      </w:r>
    </w:p>
    <w:p>
      <w:pPr>
        <w:spacing w:after="120"/>
        <w:ind w:firstLine="0"/>
        <w:jc w:val="both"/>
      </w:pPr>
      <w:r>
        <w:rPr>
          <w:rFonts w:ascii="Times New Roman" w:hAnsi="Times New Roman" w:eastAsia="Times New Roman"/>
          <w:b w:val="0"/>
          <w:i w:val="0"/>
          <w:sz w:val="24"/>
        </w:rPr>
        <w:t>Seluruh komponen diintegrasikan ke dalam arsitektur unified framework dengan alur sebagai berikut:</w:t>
      </w:r>
    </w:p>
    <w:p>
      <w:pPr>
        <w:spacing w:after="40"/>
        <w:ind w:left="567"/>
        <w:jc w:val="left"/>
      </w:pPr>
      <w:r>
        <w:rPr>
          <w:rFonts w:ascii="Times New Roman" w:hAnsi="Times New Roman" w:eastAsia="Times New Roman"/>
          <w:b w:val="0"/>
          <w:i w:val="0"/>
          <w:sz w:val="22"/>
        </w:rPr>
        <w:t>Input Layer (Prompt/Code Context)</w:t>
      </w:r>
    </w:p>
    <w:p>
      <w:pPr>
        <w:spacing w:after="40"/>
        <w:ind w:left="567"/>
        <w:jc w:val="left"/>
      </w:pPr>
      <w:r>
        <w:rPr>
          <w:rFonts w:ascii="Times New Roman" w:hAnsi="Times New Roman" w:eastAsia="Times New Roman"/>
          <w:b w:val="0"/>
          <w:i w:val="0"/>
          <w:sz w:val="22"/>
        </w:rPr>
        <w:t xml:space="preserve">    → Privacy Prevention Module (scan, detect, redact/mask)</w:t>
      </w:r>
    </w:p>
    <w:p>
      <w:pPr>
        <w:spacing w:after="40"/>
        <w:ind w:left="567"/>
        <w:jc w:val="left"/>
      </w:pPr>
      <w:r>
        <w:rPr>
          <w:rFonts w:ascii="Times New Roman" w:hAnsi="Times New Roman" w:eastAsia="Times New Roman"/>
          <w:b w:val="0"/>
          <w:i w:val="0"/>
          <w:sz w:val="22"/>
        </w:rPr>
        <w:t xml:space="preserve">        → Sanitized Input → AI Coding Assistant</w:t>
      </w:r>
    </w:p>
    <w:p>
      <w:pPr>
        <w:spacing w:after="40"/>
        <w:ind w:left="567"/>
        <w:jc w:val="left"/>
      </w:pPr>
      <w:r>
        <w:rPr>
          <w:rFonts w:ascii="Times New Roman" w:hAnsi="Times New Roman" w:eastAsia="Times New Roman"/>
          <w:b w:val="0"/>
          <w:i w:val="0"/>
          <w:sz w:val="22"/>
        </w:rPr>
        <w:t xml:space="preserve">            → AI Output (Generated Code)</w:t>
      </w:r>
    </w:p>
    <w:p>
      <w:pPr>
        <w:spacing w:after="40"/>
        <w:ind w:left="567"/>
        <w:jc w:val="left"/>
      </w:pPr>
      <w:r>
        <w:rPr>
          <w:rFonts w:ascii="Times New Roman" w:hAnsi="Times New Roman" w:eastAsia="Times New Roman"/>
          <w:b w:val="0"/>
          <w:i w:val="0"/>
          <w:sz w:val="22"/>
        </w:rPr>
        <w:t xml:space="preserve">                → Security Detection Module (AST, dataflow, ML-based)</w:t>
      </w:r>
    </w:p>
    <w:p>
      <w:pPr>
        <w:spacing w:after="40"/>
        <w:ind w:left="567"/>
        <w:jc w:val="left"/>
      </w:pPr>
      <w:r>
        <w:rPr>
          <w:rFonts w:ascii="Times New Roman" w:hAnsi="Times New Roman" w:eastAsia="Times New Roman"/>
          <w:b w:val="0"/>
          <w:i w:val="0"/>
          <w:sz w:val="22"/>
        </w:rPr>
        <w:t xml:space="preserve">                    → Privacy Detection Module (output scanning)</w:t>
      </w:r>
    </w:p>
    <w:p>
      <w:pPr>
        <w:spacing w:after="40"/>
        <w:ind w:left="567"/>
        <w:jc w:val="left"/>
      </w:pPr>
      <w:r>
        <w:rPr>
          <w:rFonts w:ascii="Times New Roman" w:hAnsi="Times New Roman" w:eastAsia="Times New Roman"/>
          <w:b w:val="0"/>
          <w:i w:val="0"/>
          <w:sz w:val="22"/>
        </w:rPr>
        <w:t xml:space="preserve">                        → Risk Classifier (severity, priority, category)</w:t>
      </w:r>
    </w:p>
    <w:p>
      <w:pPr>
        <w:spacing w:after="40"/>
        <w:ind w:left="567"/>
        <w:jc w:val="left"/>
      </w:pPr>
      <w:r>
        <w:rPr>
          <w:rFonts w:ascii="Times New Roman" w:hAnsi="Times New Roman" w:eastAsia="Times New Roman"/>
          <w:b w:val="0"/>
          <w:i w:val="0"/>
          <w:sz w:val="22"/>
        </w:rPr>
        <w:t xml:space="preserve">                            → Mitigation Engine (auto-repair, transform)</w:t>
      </w:r>
    </w:p>
    <w:p>
      <w:pPr>
        <w:spacing w:after="40"/>
        <w:ind w:left="567"/>
        <w:jc w:val="left"/>
      </w:pPr>
      <w:r>
        <w:rPr>
          <w:rFonts w:ascii="Times New Roman" w:hAnsi="Times New Roman" w:eastAsia="Times New Roman"/>
          <w:b w:val="0"/>
          <w:i w:val="0"/>
          <w:sz w:val="22"/>
        </w:rPr>
        <w:t xml:space="preserve">                                → Verification Module (validate repairs)</w:t>
      </w:r>
    </w:p>
    <w:p>
      <w:pPr>
        <w:spacing w:after="40"/>
        <w:ind w:left="567"/>
        <w:jc w:val="left"/>
      </w:pPr>
      <w:r>
        <w:rPr>
          <w:rFonts w:ascii="Times New Roman" w:hAnsi="Times New Roman" w:eastAsia="Times New Roman"/>
          <w:b w:val="0"/>
          <w:i w:val="0"/>
          <w:sz w:val="22"/>
        </w:rPr>
        <w:t xml:space="preserve">                                    → Secure Output (to repository/pipeline)</w:t>
      </w:r>
    </w:p>
    <w:p>
      <w:pPr>
        <w:spacing w:before="0" w:after="0"/>
      </w:pPr>
      <w:r>
        <w:rPr>
          <w:rFonts w:ascii="Times New Roman" w:hAnsi="Times New Roman" w:eastAsia="Times New Roman"/>
          <w:b w:val="0"/>
          <w:i w:val="0"/>
          <w:sz w:val="24"/>
        </w:rPr>
      </w:r>
    </w:p>
    <w:p>
      <w:pPr>
        <w:spacing w:after="120"/>
        <w:ind w:firstLine="0"/>
        <w:jc w:val="both"/>
      </w:pPr>
      <w:r>
        <w:rPr>
          <w:rFonts w:ascii="Times New Roman" w:hAnsi="Times New Roman" w:eastAsia="Times New Roman"/>
          <w:b w:val="0"/>
          <w:i w:val="0"/>
          <w:sz w:val="24"/>
        </w:rPr>
        <w:t>Framework diimplementasikan dengan opsi deployment berikut:</w:t>
      </w:r>
    </w:p>
    <w:p>
      <w:pPr>
        <w:spacing w:after="60"/>
        <w:ind w:left="567"/>
        <w:jc w:val="both"/>
      </w:pPr>
      <w:r>
        <w:rPr>
          <w:rFonts w:ascii="Times New Roman" w:hAnsi="Times New Roman" w:eastAsia="Times New Roman"/>
          <w:b w:val="0"/>
          <w:i w:val="0"/>
          <w:sz w:val="24"/>
        </w:rPr>
        <w:t>1. IDE Extension (VS Code, JetBrains) - integrasi langsung di editor pengembang</w:t>
      </w:r>
    </w:p>
    <w:p>
      <w:pPr>
        <w:spacing w:after="60"/>
        <w:ind w:left="567"/>
        <w:jc w:val="both"/>
      </w:pPr>
      <w:r>
        <w:rPr>
          <w:rFonts w:ascii="Times New Roman" w:hAnsi="Times New Roman" w:eastAsia="Times New Roman"/>
          <w:b w:val="0"/>
          <w:i w:val="0"/>
          <w:sz w:val="24"/>
        </w:rPr>
        <w:t>2. CLI Tool - command-line interface untuk integrasi dengan CI/CD pipeline</w:t>
      </w:r>
    </w:p>
    <w:p>
      <w:pPr>
        <w:spacing w:after="60"/>
        <w:ind w:left="567"/>
        <w:jc w:val="both"/>
      </w:pPr>
      <w:r>
        <w:rPr>
          <w:rFonts w:ascii="Times New Roman" w:hAnsi="Times New Roman" w:eastAsia="Times New Roman"/>
          <w:b w:val="0"/>
          <w:i w:val="0"/>
          <w:sz w:val="24"/>
        </w:rPr>
        <w:t>3. API Service - microservice yang dapat diintegrasikan dengan berbagai tools</w:t>
      </w:r>
    </w:p>
    <w:p>
      <w:pPr>
        <w:spacing w:after="60"/>
        <w:ind w:left="567"/>
        <w:jc w:val="both"/>
      </w:pPr>
      <w:r>
        <w:rPr>
          <w:rFonts w:ascii="Times New Roman" w:hAnsi="Times New Roman" w:eastAsia="Times New Roman"/>
          <w:b w:val="0"/>
          <w:i w:val="0"/>
          <w:sz w:val="24"/>
        </w:rPr>
        <w:t>4. Git Hook - pre-commit dan pre-push hook untuk validasi otomatis</w:t>
      </w:r>
    </w:p>
    <w:p>
      <w:pPr>
        <w:spacing w:after="60"/>
        <w:ind w:left="567"/>
        <w:jc w:val="both"/>
      </w:pPr>
      <w:r>
        <w:rPr>
          <w:rFonts w:ascii="Times New Roman" w:hAnsi="Times New Roman" w:eastAsia="Times New Roman"/>
          <w:b w:val="0"/>
          <w:i w:val="0"/>
          <w:sz w:val="24"/>
        </w:rPr>
        <w:t>5. Proxy Layer - intercepting proxy antara developer tools dan AI API endpoint</w:t>
      </w:r>
    </w:p>
    <w:p>
      <w:pPr>
        <w:spacing w:before="240" w:after="120"/>
        <w:jc w:val="left"/>
      </w:pPr>
      <w:r>
        <w:rPr>
          <w:rFonts w:ascii="Times New Roman" w:hAnsi="Times New Roman" w:eastAsia="Times New Roman"/>
          <w:b/>
          <w:i w:val="0"/>
          <w:sz w:val="24"/>
        </w:rPr>
        <w:t>3.7 Tahap 6: Evaluasi Framework</w:t>
      </w:r>
    </w:p>
    <w:p>
      <w:pPr>
        <w:spacing w:after="120"/>
        <w:ind w:firstLine="0"/>
        <w:jc w:val="both"/>
      </w:pPr>
      <w:r>
        <w:rPr>
          <w:rFonts w:ascii="Times New Roman" w:hAnsi="Times New Roman" w:eastAsia="Times New Roman"/>
          <w:b w:val="0"/>
          <w:i w:val="0"/>
          <w:sz w:val="24"/>
        </w:rPr>
        <w:t>Evaluasi framework dilakukan menggunakan dataset dan benchmark berikut:</w:t>
      </w:r>
    </w:p>
    <w:p>
      <w:pPr>
        <w:spacing w:after="60"/>
        <w:ind w:left="567"/>
        <w:jc w:val="both"/>
      </w:pPr>
      <w:r>
        <w:rPr>
          <w:rFonts w:ascii="Times New Roman" w:hAnsi="Times New Roman" w:eastAsia="Times New Roman"/>
          <w:b w:val="0"/>
          <w:i w:val="0"/>
          <w:sz w:val="24"/>
        </w:rPr>
        <w:t>1. CWE Top 25 - dataset kerentanan keamanan paling berbahaya</w:t>
      </w:r>
    </w:p>
    <w:p>
      <w:pPr>
        <w:spacing w:after="60"/>
        <w:ind w:left="567"/>
        <w:jc w:val="both"/>
      </w:pPr>
      <w:r>
        <w:rPr>
          <w:rFonts w:ascii="Times New Roman" w:hAnsi="Times New Roman" w:eastAsia="Times New Roman"/>
          <w:b w:val="0"/>
          <w:i w:val="0"/>
          <w:sz w:val="24"/>
        </w:rPr>
        <w:t>2. OWASP Benchmark - test suite untuk vulnerability detection tools</w:t>
      </w:r>
    </w:p>
    <w:p>
      <w:pPr>
        <w:spacing w:after="60"/>
        <w:ind w:left="567"/>
        <w:jc w:val="both"/>
      </w:pPr>
      <w:r>
        <w:rPr>
          <w:rFonts w:ascii="Times New Roman" w:hAnsi="Times New Roman" w:eastAsia="Times New Roman"/>
          <w:b w:val="0"/>
          <w:i w:val="0"/>
          <w:sz w:val="24"/>
        </w:rPr>
        <w:t>3. CodeQL Dataset - real-world vulnerabilities dari GitHub repositories</w:t>
      </w:r>
    </w:p>
    <w:p>
      <w:pPr>
        <w:spacing w:after="60"/>
        <w:ind w:left="567"/>
        <w:jc w:val="both"/>
      </w:pPr>
      <w:r>
        <w:rPr>
          <w:rFonts w:ascii="Times New Roman" w:hAnsi="Times New Roman" w:eastAsia="Times New Roman"/>
          <w:b w:val="0"/>
          <w:i w:val="0"/>
          <w:sz w:val="24"/>
        </w:rPr>
        <w:t>4. SecEval - benchmark untuk evaluasi keamanan AI-generated code</w:t>
      </w:r>
    </w:p>
    <w:p>
      <w:pPr>
        <w:spacing w:after="60"/>
        <w:ind w:left="567"/>
        <w:jc w:val="both"/>
      </w:pPr>
      <w:r>
        <w:rPr>
          <w:rFonts w:ascii="Times New Roman" w:hAnsi="Times New Roman" w:eastAsia="Times New Roman"/>
          <w:b w:val="0"/>
          <w:i w:val="0"/>
          <w:sz w:val="24"/>
        </w:rPr>
        <w:t>5. Custom Prompt Dataset - dataset prompt dengan data sensitif (synthetic)</w:t>
      </w:r>
    </w:p>
    <w:p>
      <w:pPr>
        <w:spacing w:after="60"/>
        <w:ind w:left="567"/>
        <w:jc w:val="both"/>
      </w:pPr>
      <w:r>
        <w:rPr>
          <w:rFonts w:ascii="Times New Roman" w:hAnsi="Times New Roman" w:eastAsia="Times New Roman"/>
          <w:b w:val="0"/>
          <w:i w:val="0"/>
          <w:sz w:val="24"/>
        </w:rPr>
        <w:t>6. CVE Database - known vulnerabilities untuk dependency analysis evaluation</w:t>
      </w:r>
    </w:p>
    <w:p>
      <w:pPr>
        <w:spacing w:after="60"/>
        <w:ind w:left="567"/>
        <w:jc w:val="both"/>
      </w:pPr>
      <w:r>
        <w:rPr>
          <w:rFonts w:ascii="Times New Roman" w:hAnsi="Times New Roman" w:eastAsia="Times New Roman"/>
          <w:b w:val="0"/>
          <w:i w:val="0"/>
          <w:sz w:val="24"/>
        </w:rPr>
        <w:t>7. HumanEval-Security - extended HumanEval dengan security annotations</w:t>
      </w:r>
    </w:p>
    <w:p>
      <w:pPr>
        <w:spacing w:after="120"/>
        <w:ind w:firstLine="0"/>
        <w:jc w:val="both"/>
      </w:pPr>
      <w:r>
        <w:rPr>
          <w:rFonts w:ascii="Times New Roman" w:hAnsi="Times New Roman" w:eastAsia="Times New Roman"/>
          <w:b w:val="0"/>
          <w:i w:val="0"/>
          <w:sz w:val="24"/>
        </w:rPr>
        <w:t>Metrik evaluasi untuk Privacy Detection:</w:t>
      </w:r>
    </w:p>
    <w:p>
      <w:pPr>
        <w:spacing w:after="60"/>
        <w:ind w:left="567"/>
        <w:jc w:val="both"/>
      </w:pPr>
      <w:r>
        <w:rPr>
          <w:rFonts w:ascii="Times New Roman" w:hAnsi="Times New Roman" w:eastAsia="Times New Roman"/>
          <w:b w:val="0"/>
          <w:i w:val="0"/>
          <w:sz w:val="24"/>
        </w:rPr>
        <w:t>1. Precision - proporsi true positive dari seluruh positive predictions</w:t>
      </w:r>
    </w:p>
    <w:p>
      <w:pPr>
        <w:spacing w:after="60"/>
        <w:ind w:left="567"/>
        <w:jc w:val="both"/>
      </w:pPr>
      <w:r>
        <w:rPr>
          <w:rFonts w:ascii="Times New Roman" w:hAnsi="Times New Roman" w:eastAsia="Times New Roman"/>
          <w:b w:val="0"/>
          <w:i w:val="0"/>
          <w:sz w:val="24"/>
        </w:rPr>
        <w:t>2. Recall - proporsi true positive dari seluruh actual sensitive data</w:t>
      </w:r>
    </w:p>
    <w:p>
      <w:pPr>
        <w:spacing w:after="60"/>
        <w:ind w:left="567"/>
        <w:jc w:val="both"/>
      </w:pPr>
      <w:r>
        <w:rPr>
          <w:rFonts w:ascii="Times New Roman" w:hAnsi="Times New Roman" w:eastAsia="Times New Roman"/>
          <w:b w:val="0"/>
          <w:i w:val="0"/>
          <w:sz w:val="24"/>
        </w:rPr>
        <w:t>3. F1-Score - harmonic mean dari precision dan recall</w:t>
      </w:r>
    </w:p>
    <w:p>
      <w:pPr>
        <w:spacing w:after="60"/>
        <w:ind w:left="567"/>
        <w:jc w:val="both"/>
      </w:pPr>
      <w:r>
        <w:rPr>
          <w:rFonts w:ascii="Times New Roman" w:hAnsi="Times New Roman" w:eastAsia="Times New Roman"/>
          <w:b w:val="0"/>
          <w:i w:val="0"/>
          <w:sz w:val="24"/>
        </w:rPr>
        <w:t>4. False Positive Rate - proporsi false alarms</w:t>
      </w:r>
    </w:p>
    <w:p>
      <w:pPr>
        <w:spacing w:after="60"/>
        <w:ind w:left="567"/>
        <w:jc w:val="both"/>
      </w:pPr>
      <w:r>
        <w:rPr>
          <w:rFonts w:ascii="Times New Roman" w:hAnsi="Times New Roman" w:eastAsia="Times New Roman"/>
          <w:b w:val="0"/>
          <w:i w:val="0"/>
          <w:sz w:val="24"/>
        </w:rPr>
        <w:t>5. Detection Latency - waktu yang diperlukan untuk mendeteksi risiko</w:t>
      </w:r>
    </w:p>
    <w:p>
      <w:pPr>
        <w:spacing w:after="60"/>
        <w:ind w:left="567"/>
        <w:jc w:val="both"/>
      </w:pPr>
      <w:r>
        <w:rPr>
          <w:rFonts w:ascii="Times New Roman" w:hAnsi="Times New Roman" w:eastAsia="Times New Roman"/>
          <w:b w:val="0"/>
          <w:i w:val="0"/>
          <w:sz w:val="24"/>
        </w:rPr>
        <w:t>6. Coverage - proporsi kategori risiko yang dapat dideteksi</w:t>
      </w:r>
    </w:p>
    <w:p>
      <w:pPr>
        <w:spacing w:after="120"/>
        <w:ind w:firstLine="0"/>
        <w:jc w:val="both"/>
      </w:pPr>
      <w:r>
        <w:rPr>
          <w:rFonts w:ascii="Times New Roman" w:hAnsi="Times New Roman" w:eastAsia="Times New Roman"/>
          <w:b w:val="0"/>
          <w:i w:val="0"/>
          <w:sz w:val="24"/>
        </w:rPr>
        <w:t>Metrik evaluasi untuk Security Detection:</w:t>
      </w:r>
    </w:p>
    <w:p>
      <w:pPr>
        <w:spacing w:after="60"/>
        <w:ind w:left="567"/>
        <w:jc w:val="both"/>
      </w:pPr>
      <w:r>
        <w:rPr>
          <w:rFonts w:ascii="Times New Roman" w:hAnsi="Times New Roman" w:eastAsia="Times New Roman"/>
          <w:b w:val="0"/>
          <w:i w:val="0"/>
          <w:sz w:val="24"/>
        </w:rPr>
        <w:t>1. Vulnerability Detection Rate (True Positive Rate)</w:t>
      </w:r>
    </w:p>
    <w:p>
      <w:pPr>
        <w:spacing w:after="60"/>
        <w:ind w:left="567"/>
        <w:jc w:val="both"/>
      </w:pPr>
      <w:r>
        <w:rPr>
          <w:rFonts w:ascii="Times New Roman" w:hAnsi="Times New Roman" w:eastAsia="Times New Roman"/>
          <w:b w:val="0"/>
          <w:i w:val="0"/>
          <w:sz w:val="24"/>
        </w:rPr>
        <w:t>2. False Positive Rate</w:t>
      </w:r>
    </w:p>
    <w:p>
      <w:pPr>
        <w:spacing w:after="60"/>
        <w:ind w:left="567"/>
        <w:jc w:val="both"/>
      </w:pPr>
      <w:r>
        <w:rPr>
          <w:rFonts w:ascii="Times New Roman" w:hAnsi="Times New Roman" w:eastAsia="Times New Roman"/>
          <w:b w:val="0"/>
          <w:i w:val="0"/>
          <w:sz w:val="24"/>
        </w:rPr>
        <w:t>3. CWE Coverage - jumlah CWE types yang dapat dideteksi</w:t>
      </w:r>
    </w:p>
    <w:p>
      <w:pPr>
        <w:spacing w:after="60"/>
        <w:ind w:left="567"/>
        <w:jc w:val="both"/>
      </w:pPr>
      <w:r>
        <w:rPr>
          <w:rFonts w:ascii="Times New Roman" w:hAnsi="Times New Roman" w:eastAsia="Times New Roman"/>
          <w:b w:val="0"/>
          <w:i w:val="0"/>
          <w:sz w:val="24"/>
        </w:rPr>
        <w:t>4. Severity Accuracy - ketepatan klasifikasi severity</w:t>
      </w:r>
    </w:p>
    <w:p>
      <w:pPr>
        <w:spacing w:after="60"/>
        <w:ind w:left="567"/>
        <w:jc w:val="both"/>
      </w:pPr>
      <w:r>
        <w:rPr>
          <w:rFonts w:ascii="Times New Roman" w:hAnsi="Times New Roman" w:eastAsia="Times New Roman"/>
          <w:b w:val="0"/>
          <w:i w:val="0"/>
          <w:sz w:val="24"/>
        </w:rPr>
        <w:t>5. Detection Time - waktu analisis per file/function</w:t>
      </w:r>
    </w:p>
    <w:p>
      <w:pPr>
        <w:spacing w:after="60"/>
        <w:ind w:left="567"/>
        <w:jc w:val="both"/>
      </w:pPr>
      <w:r>
        <w:rPr>
          <w:rFonts w:ascii="Times New Roman" w:hAnsi="Times New Roman" w:eastAsia="Times New Roman"/>
          <w:b w:val="0"/>
          <w:i w:val="0"/>
          <w:sz w:val="24"/>
        </w:rPr>
        <w:t>6. Comparison with existing tools (CodeQL, Semgrep, Snyk)</w:t>
      </w:r>
    </w:p>
    <w:p>
      <w:pPr>
        <w:spacing w:after="120"/>
        <w:ind w:firstLine="0"/>
        <w:jc w:val="both"/>
      </w:pPr>
      <w:r>
        <w:rPr>
          <w:rFonts w:ascii="Times New Roman" w:hAnsi="Times New Roman" w:eastAsia="Times New Roman"/>
          <w:b w:val="0"/>
          <w:i w:val="0"/>
          <w:sz w:val="24"/>
        </w:rPr>
        <w:t>Metrik evaluasi untuk Mitigation:</w:t>
      </w:r>
    </w:p>
    <w:p>
      <w:pPr>
        <w:spacing w:after="60"/>
        <w:ind w:left="567"/>
        <w:jc w:val="both"/>
      </w:pPr>
      <w:r>
        <w:rPr>
          <w:rFonts w:ascii="Times New Roman" w:hAnsi="Times New Roman" w:eastAsia="Times New Roman"/>
          <w:b w:val="0"/>
          <w:i w:val="0"/>
          <w:sz w:val="24"/>
        </w:rPr>
        <w:t>1. Repair Success Rate - proporsi vulnerability yang berhasil diperbaiki</w:t>
      </w:r>
    </w:p>
    <w:p>
      <w:pPr>
        <w:spacing w:after="60"/>
        <w:ind w:left="567"/>
        <w:jc w:val="both"/>
      </w:pPr>
      <w:r>
        <w:rPr>
          <w:rFonts w:ascii="Times New Roman" w:hAnsi="Times New Roman" w:eastAsia="Times New Roman"/>
          <w:b w:val="0"/>
          <w:i w:val="0"/>
          <w:sz w:val="24"/>
        </w:rPr>
        <w:t>2. Functional Correctness - kode hasil repair tetap berfungsi dengan benar</w:t>
      </w:r>
    </w:p>
    <w:p>
      <w:pPr>
        <w:spacing w:after="60"/>
        <w:ind w:left="567"/>
        <w:jc w:val="both"/>
      </w:pPr>
      <w:r>
        <w:rPr>
          <w:rFonts w:ascii="Times New Roman" w:hAnsi="Times New Roman" w:eastAsia="Times New Roman"/>
          <w:b w:val="0"/>
          <w:i w:val="0"/>
          <w:sz w:val="24"/>
        </w:rPr>
        <w:t>3. Regression Rate - proporsi repair yang memperkenalkan bug baru</w:t>
      </w:r>
    </w:p>
    <w:p>
      <w:pPr>
        <w:spacing w:after="60"/>
        <w:ind w:left="567"/>
        <w:jc w:val="both"/>
      </w:pPr>
      <w:r>
        <w:rPr>
          <w:rFonts w:ascii="Times New Roman" w:hAnsi="Times New Roman" w:eastAsia="Times New Roman"/>
          <w:b w:val="0"/>
          <w:i w:val="0"/>
          <w:sz w:val="24"/>
        </w:rPr>
        <w:t>4. Semantic Preservation - kode repair mempertahankan intended behavior</w:t>
      </w:r>
    </w:p>
    <w:p>
      <w:pPr>
        <w:spacing w:after="60"/>
        <w:ind w:left="567"/>
        <w:jc w:val="both"/>
      </w:pPr>
      <w:r>
        <w:rPr>
          <w:rFonts w:ascii="Times New Roman" w:hAnsi="Times New Roman" w:eastAsia="Times New Roman"/>
          <w:b w:val="0"/>
          <w:i w:val="0"/>
          <w:sz w:val="24"/>
        </w:rPr>
        <w:t>5. Repair Time - waktu yang diperlukan untuk menghasilkan perbaikan</w:t>
      </w:r>
    </w:p>
    <w:p>
      <w:pPr>
        <w:spacing w:after="60"/>
        <w:ind w:left="567"/>
        <w:jc w:val="both"/>
      </w:pPr>
      <w:r>
        <w:rPr>
          <w:rFonts w:ascii="Times New Roman" w:hAnsi="Times New Roman" w:eastAsia="Times New Roman"/>
          <w:b w:val="0"/>
          <w:i w:val="0"/>
          <w:sz w:val="24"/>
        </w:rPr>
        <w:t>6. Developer Acceptance Rate - proporsi repair yang diterima developer</w:t>
      </w:r>
    </w:p>
    <w:p>
      <w:pPr>
        <w:spacing w:before="240" w:after="120"/>
        <w:jc w:val="left"/>
      </w:pPr>
      <w:r>
        <w:rPr>
          <w:rFonts w:ascii="Times New Roman" w:hAnsi="Times New Roman" w:eastAsia="Times New Roman"/>
          <w:b/>
          <w:i w:val="0"/>
          <w:sz w:val="24"/>
        </w:rPr>
        <w:t>3.8 Jadwal Penelitian</w:t>
      </w:r>
    </w:p>
    <w:p>
      <w:pPr>
        <w:spacing w:after="120"/>
        <w:ind w:firstLine="0"/>
        <w:jc w:val="both"/>
      </w:pPr>
      <w:r>
        <w:rPr>
          <w:rFonts w:ascii="Times New Roman" w:hAnsi="Times New Roman" w:eastAsia="Times New Roman"/>
          <w:b w:val="0"/>
          <w:i w:val="0"/>
          <w:sz w:val="24"/>
        </w:rPr>
        <w:t>Jadwal penelitian disusun untuk durasi 3 tahun (6 semester) sebagai berikut:</w:t>
      </w:r>
    </w:p>
    <w:tbl>
      <w:tblPr>
        <w:tblStyle w:val="TableGrid"/>
        <w:tblW w:type="auto" w:w="0"/>
        <w:tblLook w:firstColumn="1" w:firstRow="1" w:lastColumn="0" w:lastRow="0" w:noHBand="0" w:noVBand="1" w:val="04A0"/>
      </w:tblPr>
      <w:tblGrid>
        <w:gridCol w:w="1984"/>
        <w:gridCol w:w="1984"/>
        <w:gridCol w:w="1984"/>
        <w:gridCol w:w="1984"/>
      </w:tblGrid>
      <w:tr>
        <w:tc>
          <w:tcPr>
            <w:tcW w:type="dxa" w:w="3969"/>
            <w:shd w:fill="D9E2F3"/>
          </w:tcPr>
          <w:p>
            <w:pPr>
              <w:jc w:val="center"/>
            </w:pPr>
            <w:r/>
            <w:r>
              <w:rPr>
                <w:rFonts w:ascii="Times New Roman" w:hAnsi="Times New Roman" w:eastAsia="Times New Roman"/>
                <w:b/>
                <w:sz w:val="20"/>
              </w:rPr>
              <w:t>Kegiatan</w:t>
            </w:r>
          </w:p>
        </w:tc>
        <w:tc>
          <w:tcPr>
            <w:tcW w:type="dxa" w:w="1701"/>
            <w:shd w:fill="D9E2F3"/>
          </w:tcPr>
          <w:p>
            <w:pPr>
              <w:jc w:val="center"/>
            </w:pPr>
            <w:r/>
            <w:r>
              <w:rPr>
                <w:rFonts w:ascii="Times New Roman" w:hAnsi="Times New Roman" w:eastAsia="Times New Roman"/>
                <w:b/>
                <w:sz w:val="20"/>
              </w:rPr>
              <w:t>Tahun 1</w:t>
            </w:r>
          </w:p>
        </w:tc>
        <w:tc>
          <w:tcPr>
            <w:tcW w:type="dxa" w:w="1701"/>
            <w:shd w:fill="D9E2F3"/>
          </w:tcPr>
          <w:p>
            <w:pPr>
              <w:jc w:val="center"/>
            </w:pPr>
            <w:r/>
            <w:r>
              <w:rPr>
                <w:rFonts w:ascii="Times New Roman" w:hAnsi="Times New Roman" w:eastAsia="Times New Roman"/>
                <w:b/>
                <w:sz w:val="20"/>
              </w:rPr>
              <w:t>Tahun 2</w:t>
            </w:r>
          </w:p>
        </w:tc>
        <w:tc>
          <w:tcPr>
            <w:tcW w:type="dxa" w:w="1701"/>
            <w:shd w:fill="D9E2F3"/>
          </w:tcPr>
          <w:p>
            <w:pPr>
              <w:jc w:val="center"/>
            </w:pPr>
            <w:r/>
            <w:r>
              <w:rPr>
                <w:rFonts w:ascii="Times New Roman" w:hAnsi="Times New Roman" w:eastAsia="Times New Roman"/>
                <w:b/>
                <w:sz w:val="20"/>
              </w:rPr>
              <w:t>Tahun 3</w:t>
            </w:r>
          </w:p>
        </w:tc>
      </w:tr>
      <w:tr>
        <w:tc>
          <w:tcPr>
            <w:tcW w:type="dxa" w:w="3969"/>
          </w:tcPr>
          <w:p>
            <w:pPr>
              <w:jc w:val="left"/>
            </w:pPr>
            <w:r/>
            <w:r>
              <w:rPr>
                <w:rFonts w:ascii="Times New Roman" w:hAnsi="Times New Roman" w:eastAsia="Times New Roman"/>
                <w:b w:val="0"/>
                <w:sz w:val="20"/>
              </w:rPr>
              <w:t>Literature Review dan Risk Identification</w:t>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r>
          </w:p>
        </w:tc>
      </w:tr>
      <w:tr>
        <w:tc>
          <w:tcPr>
            <w:tcW w:type="dxa" w:w="3969"/>
          </w:tcPr>
          <w:p>
            <w:pPr>
              <w:jc w:val="left"/>
            </w:pPr>
            <w:r/>
            <w:r>
              <w:rPr>
                <w:rFonts w:ascii="Times New Roman" w:hAnsi="Times New Roman" w:eastAsia="Times New Roman"/>
                <w:b w:val="0"/>
                <w:sz w:val="20"/>
              </w:rPr>
              <w:t>Risk Taxonomy Development</w:t>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r>
          </w:p>
        </w:tc>
      </w:tr>
      <w:tr>
        <w:tc>
          <w:tcPr>
            <w:tcW w:type="dxa" w:w="3969"/>
          </w:tcPr>
          <w:p>
            <w:pPr>
              <w:jc w:val="left"/>
            </w:pPr>
            <w:r/>
            <w:r>
              <w:rPr>
                <w:rFonts w:ascii="Times New Roman" w:hAnsi="Times New Roman" w:eastAsia="Times New Roman"/>
                <w:b w:val="0"/>
                <w:sz w:val="20"/>
              </w:rPr>
              <w:t>Privacy Detection Model Development</w:t>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r>
          </w:p>
        </w:tc>
      </w:tr>
      <w:tr>
        <w:tc>
          <w:tcPr>
            <w:tcW w:type="dxa" w:w="3969"/>
          </w:tcPr>
          <w:p>
            <w:pPr>
              <w:jc w:val="left"/>
            </w:pPr>
            <w:r/>
            <w:r>
              <w:rPr>
                <w:rFonts w:ascii="Times New Roman" w:hAnsi="Times New Roman" w:eastAsia="Times New Roman"/>
                <w:b w:val="0"/>
                <w:sz w:val="20"/>
              </w:rPr>
              <w:t>Security Detection Model Development</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r>
          </w:p>
        </w:tc>
      </w:tr>
      <w:tr>
        <w:tc>
          <w:tcPr>
            <w:tcW w:type="dxa" w:w="3969"/>
          </w:tcPr>
          <w:p>
            <w:pPr>
              <w:jc w:val="left"/>
            </w:pPr>
            <w:r/>
            <w:r>
              <w:rPr>
                <w:rFonts w:ascii="Times New Roman" w:hAnsi="Times New Roman" w:eastAsia="Times New Roman"/>
                <w:b w:val="0"/>
                <w:sz w:val="20"/>
              </w:rPr>
              <w:t>Mitigation Engine Development</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r>
          </w:p>
        </w:tc>
      </w:tr>
      <w:tr>
        <w:tc>
          <w:tcPr>
            <w:tcW w:type="dxa" w:w="3969"/>
          </w:tcPr>
          <w:p>
            <w:pPr>
              <w:jc w:val="left"/>
            </w:pPr>
            <w:r/>
            <w:r>
              <w:rPr>
                <w:rFonts w:ascii="Times New Roman" w:hAnsi="Times New Roman" w:eastAsia="Times New Roman"/>
                <w:b w:val="0"/>
                <w:sz w:val="20"/>
              </w:rPr>
              <w:t>Framework Integration</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t>✓</w:t>
            </w:r>
          </w:p>
        </w:tc>
      </w:tr>
      <w:tr>
        <w:tc>
          <w:tcPr>
            <w:tcW w:type="dxa" w:w="3969"/>
          </w:tcPr>
          <w:p>
            <w:pPr>
              <w:jc w:val="left"/>
            </w:pPr>
            <w:r/>
            <w:r>
              <w:rPr>
                <w:rFonts w:ascii="Times New Roman" w:hAnsi="Times New Roman" w:eastAsia="Times New Roman"/>
                <w:b w:val="0"/>
                <w:sz w:val="20"/>
              </w:rPr>
              <w:t>Evaluation dan Benchmarking</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t>✓</w:t>
            </w:r>
          </w:p>
        </w:tc>
      </w:tr>
      <w:tr>
        <w:tc>
          <w:tcPr>
            <w:tcW w:type="dxa" w:w="3969"/>
          </w:tcPr>
          <w:p>
            <w:pPr>
              <w:jc w:val="left"/>
            </w:pPr>
            <w:r/>
            <w:r>
              <w:rPr>
                <w:rFonts w:ascii="Times New Roman" w:hAnsi="Times New Roman" w:eastAsia="Times New Roman"/>
                <w:b w:val="0"/>
                <w:sz w:val="20"/>
              </w:rPr>
              <w:t>Case Study Validation</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t>✓</w:t>
            </w:r>
          </w:p>
        </w:tc>
      </w:tr>
      <w:tr>
        <w:tc>
          <w:tcPr>
            <w:tcW w:type="dxa" w:w="3969"/>
          </w:tcPr>
          <w:p>
            <w:pPr>
              <w:jc w:val="left"/>
            </w:pPr>
            <w:r/>
            <w:r>
              <w:rPr>
                <w:rFonts w:ascii="Times New Roman" w:hAnsi="Times New Roman" w:eastAsia="Times New Roman"/>
                <w:b w:val="0"/>
                <w:sz w:val="20"/>
              </w:rPr>
              <w:t>Paper Writing dan Publication</w:t>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t>✓</w:t>
            </w:r>
          </w:p>
        </w:tc>
      </w:tr>
      <w:tr>
        <w:tc>
          <w:tcPr>
            <w:tcW w:type="dxa" w:w="3969"/>
          </w:tcPr>
          <w:p>
            <w:pPr>
              <w:jc w:val="left"/>
            </w:pPr>
            <w:r/>
            <w:r>
              <w:rPr>
                <w:rFonts w:ascii="Times New Roman" w:hAnsi="Times New Roman" w:eastAsia="Times New Roman"/>
                <w:b w:val="0"/>
                <w:sz w:val="20"/>
              </w:rPr>
              <w:t>Dissertation Writing</w:t>
            </w:r>
          </w:p>
        </w:tc>
        <w:tc>
          <w:tcPr>
            <w:tcW w:type="dxa" w:w="1701"/>
          </w:tcPr>
          <w:p>
            <w:pPr>
              <w:jc w:val="center"/>
            </w:pPr>
            <w:r/>
            <w:r>
              <w:rPr>
                <w:rFonts w:ascii="Times New Roman" w:hAnsi="Times New Roman" w:eastAsia="Times New Roman"/>
                <w:b w:val="0"/>
                <w:sz w:val="20"/>
              </w:rPr>
            </w:r>
          </w:p>
        </w:tc>
        <w:tc>
          <w:tcPr>
            <w:tcW w:type="dxa" w:w="1701"/>
          </w:tcPr>
          <w:p>
            <w:pPr>
              <w:jc w:val="center"/>
            </w:pPr>
            <w:r/>
            <w:r>
              <w:rPr>
                <w:rFonts w:ascii="Times New Roman" w:hAnsi="Times New Roman" w:eastAsia="Times New Roman"/>
                <w:b w:val="0"/>
                <w:sz w:val="20"/>
              </w:rPr>
              <w:t>✓</w:t>
            </w:r>
          </w:p>
        </w:tc>
        <w:tc>
          <w:tcPr>
            <w:tcW w:type="dxa" w:w="1701"/>
          </w:tcPr>
          <w:p>
            <w:pPr>
              <w:jc w:val="center"/>
            </w:pPr>
            <w:r/>
            <w:r>
              <w:rPr>
                <w:rFonts w:ascii="Times New Roman" w:hAnsi="Times New Roman" w:eastAsia="Times New Roman"/>
                <w:b w:val="0"/>
                <w:sz w:val="20"/>
              </w:rPr>
              <w:t>✓</w:t>
            </w:r>
          </w:p>
        </w:tc>
      </w:tr>
    </w:tbl>
    <w:p>
      <w:r>
        <w:br w:type="page"/>
      </w:r>
    </w:p>
    <w:p>
      <w:pPr>
        <w:spacing w:before="240" w:after="240"/>
        <w:jc w:val="left"/>
      </w:pPr>
      <w:r>
        <w:rPr>
          <w:rFonts w:ascii="Times New Roman" w:hAnsi="Times New Roman" w:eastAsia="Times New Roman"/>
          <w:b/>
          <w:i w:val="0"/>
          <w:sz w:val="28"/>
        </w:rPr>
        <w:t>BAB IV. KEBARUAN DAN ORISINALITAS</w:t>
      </w:r>
    </w:p>
    <w:p>
      <w:pPr>
        <w:spacing w:before="240" w:after="120"/>
        <w:jc w:val="left"/>
      </w:pPr>
      <w:r>
        <w:rPr>
          <w:rFonts w:ascii="Times New Roman" w:hAnsi="Times New Roman" w:eastAsia="Times New Roman"/>
          <w:b/>
          <w:i w:val="0"/>
          <w:sz w:val="24"/>
        </w:rPr>
        <w:t>4.1 Kebaruan Penelitian</w:t>
      </w:r>
    </w:p>
    <w:p>
      <w:pPr>
        <w:spacing w:after="120"/>
        <w:ind w:firstLine="709"/>
        <w:jc w:val="both"/>
      </w:pPr>
      <w:r>
        <w:rPr>
          <w:rFonts w:ascii="Times New Roman" w:hAnsi="Times New Roman" w:eastAsia="Times New Roman"/>
          <w:b w:val="0"/>
          <w:i w:val="0"/>
          <w:sz w:val="24"/>
        </w:rPr>
        <w:t>Penelitian ini memiliki beberapa kebaruan (novelty) dibandingkan dengan penelitian-penelitian sebelumnya:</w:t>
      </w:r>
    </w:p>
    <w:p>
      <w:pPr>
        <w:spacing w:after="60"/>
        <w:ind w:left="567"/>
        <w:jc w:val="both"/>
      </w:pPr>
      <w:r>
        <w:rPr>
          <w:rFonts w:ascii="Times New Roman" w:hAnsi="Times New Roman" w:eastAsia="Times New Roman"/>
          <w:b/>
          <w:i w:val="0"/>
          <w:sz w:val="24"/>
        </w:rPr>
        <w:t>1. Integrated Privacy-Security Framework.</w:t>
      </w:r>
      <w:r>
        <w:rPr>
          <w:rFonts w:ascii="Times New Roman" w:hAnsi="Times New Roman" w:eastAsia="Times New Roman"/>
          <w:b w:val="0"/>
          <w:i w:val="0"/>
          <w:sz w:val="24"/>
        </w:rPr>
        <w:t xml:space="preserve"> Berbeda dengan penelitian sebelumnya yang membahas keamanan atau privasi secara terpisah, penelitian ini mengintegrasikan prevention, detection, dan mitigation untuk kedua aspek dalam satu framework unified yang bekerja end-to-end.</w:t>
      </w:r>
    </w:p>
    <w:p>
      <w:pPr>
        <w:spacing w:after="60"/>
        <w:ind w:left="567"/>
        <w:jc w:val="both"/>
      </w:pPr>
      <w:r>
        <w:rPr>
          <w:rFonts w:ascii="Times New Roman" w:hAnsi="Times New Roman" w:eastAsia="Times New Roman"/>
          <w:b/>
          <w:i w:val="0"/>
          <w:sz w:val="24"/>
        </w:rPr>
        <w:t>2. Autonomous Risk Prevention.</w:t>
      </w:r>
      <w:r>
        <w:rPr>
          <w:rFonts w:ascii="Times New Roman" w:hAnsi="Times New Roman" w:eastAsia="Times New Roman"/>
          <w:b w:val="0"/>
          <w:i w:val="0"/>
          <w:sz w:val="24"/>
        </w:rPr>
        <w:t xml:space="preserve"> Framework ini mampu bekerja secara otonom tanpa memerlukan intervensi manual yang signifikan, mulai dari deteksi hingga perbaikan. Pendekatan ini berbeda dari tools yang hanya memberikan warning tanpa automated repair.</w:t>
      </w:r>
    </w:p>
    <w:p>
      <w:pPr>
        <w:spacing w:after="60"/>
        <w:ind w:left="567"/>
        <w:jc w:val="both"/>
      </w:pPr>
      <w:r>
        <w:rPr>
          <w:rFonts w:ascii="Times New Roman" w:hAnsi="Times New Roman" w:eastAsia="Times New Roman"/>
          <w:b/>
          <w:i w:val="0"/>
          <w:sz w:val="24"/>
        </w:rPr>
        <w:t>3. AI-ASE Specific Design.</w:t>
      </w:r>
      <w:r>
        <w:rPr>
          <w:rFonts w:ascii="Times New Roman" w:hAnsi="Times New Roman" w:eastAsia="Times New Roman"/>
          <w:b w:val="0"/>
          <w:i w:val="0"/>
          <w:sz w:val="24"/>
        </w:rPr>
        <w:t xml:space="preserve"> Framework ini dirancang khusus untuk konteks AI-assisted software engineering dengan mempertimbangkan karakteristik unik seperti prompt-based interaction, non-deterministic output, dan context window limitations yang tidak ada pada traditional development.</w:t>
      </w:r>
    </w:p>
    <w:p>
      <w:pPr>
        <w:spacing w:after="60"/>
        <w:ind w:left="567"/>
        <w:jc w:val="both"/>
      </w:pPr>
      <w:r>
        <w:rPr>
          <w:rFonts w:ascii="Times New Roman" w:hAnsi="Times New Roman" w:eastAsia="Times New Roman"/>
          <w:b/>
          <w:i w:val="0"/>
          <w:sz w:val="24"/>
        </w:rPr>
        <w:t>4. Bidirectional Protection.</w:t>
      </w:r>
      <w:r>
        <w:rPr>
          <w:rFonts w:ascii="Times New Roman" w:hAnsi="Times New Roman" w:eastAsia="Times New Roman"/>
          <w:b w:val="0"/>
          <w:i w:val="0"/>
          <w:sz w:val="24"/>
        </w:rPr>
        <w:t xml:space="preserve"> Framework ini melindungi dua arah: (1) mencegah kebocoran data sensitif dari developer ke AI (privacy prevention), dan (2) mencegah kerentanan keamanan dari AI ke codebase (security detection dan mitigation).</w:t>
      </w:r>
    </w:p>
    <w:p>
      <w:pPr>
        <w:spacing w:after="60"/>
        <w:ind w:left="567"/>
        <w:jc w:val="both"/>
      </w:pPr>
      <w:r>
        <w:rPr>
          <w:rFonts w:ascii="Times New Roman" w:hAnsi="Times New Roman" w:eastAsia="Times New Roman"/>
          <w:b/>
          <w:i w:val="0"/>
          <w:sz w:val="24"/>
        </w:rPr>
        <w:t>5. Verification-Integrated Repair.</w:t>
      </w:r>
      <w:r>
        <w:rPr>
          <w:rFonts w:ascii="Times New Roman" w:hAnsi="Times New Roman" w:eastAsia="Times New Roman"/>
          <w:b w:val="0"/>
          <w:i w:val="0"/>
          <w:sz w:val="24"/>
        </w:rPr>
        <w:t xml:space="preserve"> Berbeda dari automated program repair tradisional, mekanisme repair dalam framework ini terintegrasi dengan verification layer yang memastikan perbaikan tidak memperkenalkan risiko baru atau merusak fungsionalitas yang ada.</w:t>
      </w:r>
    </w:p>
    <w:p>
      <w:pPr>
        <w:spacing w:before="240" w:after="120"/>
        <w:jc w:val="left"/>
      </w:pPr>
      <w:r>
        <w:rPr>
          <w:rFonts w:ascii="Times New Roman" w:hAnsi="Times New Roman" w:eastAsia="Times New Roman"/>
          <w:b/>
          <w:i w:val="0"/>
          <w:sz w:val="24"/>
        </w:rPr>
        <w:t>4.2 Orisinalitas Penelitian</w:t>
      </w:r>
    </w:p>
    <w:p>
      <w:pPr>
        <w:spacing w:after="120"/>
        <w:ind w:firstLine="709"/>
        <w:jc w:val="both"/>
      </w:pPr>
      <w:r>
        <w:rPr>
          <w:rFonts w:ascii="Times New Roman" w:hAnsi="Times New Roman" w:eastAsia="Times New Roman"/>
          <w:b w:val="0"/>
          <w:i w:val="0"/>
          <w:sz w:val="24"/>
        </w:rPr>
        <w:t>Orisinalitas penelitian ini terletak pada pengembangan framework yang sepenuhnya baru dan belum pernah ada sebelumnya. Meskipun terdapat penelitian tentang keamanan AI-generated code (Pearce et al., 2022; Perry et al., 2023) dan privasi pada code models (Niu et al., 2024), belum ada penelitian yang mengintegrasikan keduanya dalam satu framework otonom yang mencakup prevention, detection, dan mitigation secara komprehensif.</w:t>
      </w:r>
    </w:p>
    <w:p>
      <w:pPr>
        <w:spacing w:after="120"/>
        <w:ind w:firstLine="709"/>
        <w:jc w:val="both"/>
      </w:pPr>
      <w:r>
        <w:rPr>
          <w:rFonts w:ascii="Times New Roman" w:hAnsi="Times New Roman" w:eastAsia="Times New Roman"/>
          <w:b w:val="0"/>
          <w:i w:val="0"/>
          <w:sz w:val="24"/>
        </w:rPr>
        <w:t>Penelitian ini juga orisinal dalam mengusulkan pendekatan bidirectional protection yang mempertimbangkan risiko pada kedua arah interaksi (developer → AI dan AI → codebase). Kontribusi orisinal lainnya adalah pengembangan risk taxonomy yang spesifik untuk AI-assisted software engineering, yang belum tersedia dalam literatur dan standar keamanan yang ada saat ini.</w:t>
      </w:r>
    </w:p>
    <w:p>
      <w:r>
        <w:br w:type="page"/>
      </w:r>
    </w:p>
    <w:p>
      <w:pPr>
        <w:spacing w:before="240" w:after="240"/>
        <w:jc w:val="left"/>
      </w:pPr>
      <w:r>
        <w:rPr>
          <w:rFonts w:ascii="Times New Roman" w:hAnsi="Times New Roman" w:eastAsia="Times New Roman"/>
          <w:b/>
          <w:i w:val="0"/>
          <w:sz w:val="28"/>
        </w:rPr>
        <w:t>BAB V. DAFTAR PUSTAKA</w:t>
      </w:r>
    </w:p>
    <w:p>
      <w:pPr>
        <w:spacing w:after="120"/>
        <w:ind w:left="720" w:hanging="720"/>
        <w:jc w:val="both"/>
      </w:pPr>
      <w:r>
        <w:rPr>
          <w:rFonts w:ascii="Times New Roman" w:hAnsi="Times New Roman" w:eastAsia="Times New Roman"/>
          <w:b w:val="0"/>
          <w:i w:val="0"/>
          <w:sz w:val="22"/>
        </w:rPr>
        <w:t>[1] M. Chen et al., "Evaluating Large Language Models Trained on Code," arXiv:2107.03374, 2021.</w:t>
      </w:r>
    </w:p>
    <w:p>
      <w:pPr>
        <w:spacing w:after="120"/>
        <w:ind w:left="720" w:hanging="720"/>
        <w:jc w:val="both"/>
      </w:pPr>
      <w:r>
        <w:rPr>
          <w:rFonts w:ascii="Times New Roman" w:hAnsi="Times New Roman" w:eastAsia="Times New Roman"/>
          <w:b w:val="0"/>
          <w:i w:val="0"/>
          <w:sz w:val="22"/>
        </w:rPr>
        <w:t>[2] H. Pearce et al., "Asleep at the Keyboard? Assessing the Security of GitHub Copilot Code Contributions," in Proc. IEEE S&amp;P, 2022, pp. 754-768.</w:t>
      </w:r>
    </w:p>
    <w:p>
      <w:pPr>
        <w:spacing w:after="120"/>
        <w:ind w:left="720" w:hanging="720"/>
        <w:jc w:val="both"/>
      </w:pPr>
      <w:r>
        <w:rPr>
          <w:rFonts w:ascii="Times New Roman" w:hAnsi="Times New Roman" w:eastAsia="Times New Roman"/>
          <w:b w:val="0"/>
          <w:i w:val="0"/>
          <w:sz w:val="22"/>
        </w:rPr>
        <w:t>[3] N. Perry et al., "Do Users Write More Insecure Code with AI Assistants?," in Proc. ACM CCS, 2023, pp. 2785-2799.</w:t>
      </w:r>
    </w:p>
    <w:p>
      <w:pPr>
        <w:spacing w:after="120"/>
        <w:ind w:left="720" w:hanging="720"/>
        <w:jc w:val="both"/>
      </w:pPr>
      <w:r>
        <w:rPr>
          <w:rFonts w:ascii="Times New Roman" w:hAnsi="Times New Roman" w:eastAsia="Times New Roman"/>
          <w:b w:val="0"/>
          <w:i w:val="0"/>
          <w:sz w:val="22"/>
        </w:rPr>
        <w:t>[4] G. Sandoval et al., "Lost at C: A User Study on the Security Implications of Large Language Model Code Assistants," in Proc. USENIX Security, 2023.</w:t>
      </w:r>
    </w:p>
    <w:p>
      <w:pPr>
        <w:spacing w:after="120"/>
        <w:ind w:left="720" w:hanging="720"/>
        <w:jc w:val="both"/>
      </w:pPr>
      <w:r>
        <w:rPr>
          <w:rFonts w:ascii="Times New Roman" w:hAnsi="Times New Roman" w:eastAsia="Times New Roman"/>
          <w:b w:val="0"/>
          <w:i w:val="0"/>
          <w:sz w:val="22"/>
        </w:rPr>
        <w:t>[5] S. Peng et al., "The Impact of AI on Developer Productivity: Evidence from GitHub Copilot," arXiv:2302.06590, 2023.</w:t>
      </w:r>
    </w:p>
    <w:p>
      <w:pPr>
        <w:spacing w:after="120"/>
        <w:ind w:left="720" w:hanging="720"/>
        <w:jc w:val="both"/>
      </w:pPr>
      <w:r>
        <w:rPr>
          <w:rFonts w:ascii="Times New Roman" w:hAnsi="Times New Roman" w:eastAsia="Times New Roman"/>
          <w:b w:val="0"/>
          <w:i w:val="0"/>
          <w:sz w:val="22"/>
        </w:rPr>
        <w:t>[6] A. Ziegler et al., "Productivity Assessment of Neural Code Completion," in Proc. MAPS, 2022.</w:t>
      </w:r>
    </w:p>
    <w:p>
      <w:pPr>
        <w:spacing w:after="120"/>
        <w:ind w:left="720" w:hanging="720"/>
        <w:jc w:val="both"/>
      </w:pPr>
      <w:r>
        <w:rPr>
          <w:rFonts w:ascii="Times New Roman" w:hAnsi="Times New Roman" w:eastAsia="Times New Roman"/>
          <w:b w:val="0"/>
          <w:i w:val="0"/>
          <w:sz w:val="22"/>
        </w:rPr>
        <w:t>[7] R. Khoury et al., "How Secure is Code Generated by ChatGPT?," Systems, vol. 11, no. 7, p. 364, 2023.</w:t>
      </w:r>
    </w:p>
    <w:p>
      <w:pPr>
        <w:spacing w:after="120"/>
        <w:ind w:left="720" w:hanging="720"/>
        <w:jc w:val="both"/>
      </w:pPr>
      <w:r>
        <w:rPr>
          <w:rFonts w:ascii="Times New Roman" w:hAnsi="Times New Roman" w:eastAsia="Times New Roman"/>
          <w:b w:val="0"/>
          <w:i w:val="0"/>
          <w:sz w:val="22"/>
        </w:rPr>
        <w:t>[8] Y. Liu et al., "No Need to Lift a Finger Anymore? Assessing the Quality of Code Generation by ChatGPT," IEEE Trans. Softw. Eng., vol. 50, no. 9, 2024.</w:t>
      </w:r>
    </w:p>
    <w:p>
      <w:pPr>
        <w:spacing w:after="120"/>
        <w:ind w:left="720" w:hanging="720"/>
        <w:jc w:val="both"/>
      </w:pPr>
      <w:r>
        <w:rPr>
          <w:rFonts w:ascii="Times New Roman" w:hAnsi="Times New Roman" w:eastAsia="Times New Roman"/>
          <w:b w:val="0"/>
          <w:i w:val="0"/>
          <w:sz w:val="22"/>
        </w:rPr>
        <w:t>[9] J. He and M. Vechev, "Large Language Models for Code: Security Hardening and Adversarial Testing," in Proc. ACM CCS, 2023.</w:t>
      </w:r>
    </w:p>
    <w:p>
      <w:pPr>
        <w:spacing w:after="120"/>
        <w:ind w:left="720" w:hanging="720"/>
        <w:jc w:val="both"/>
      </w:pPr>
      <w:r>
        <w:rPr>
          <w:rFonts w:ascii="Times New Roman" w:hAnsi="Times New Roman" w:eastAsia="Times New Roman"/>
          <w:b w:val="0"/>
          <w:i w:val="0"/>
          <w:sz w:val="22"/>
        </w:rPr>
        <w:t>[10] B. Niu et al., "CodexLeaks: Privacy Leaks from Code Generation Language Models in GitHub Copilot," in Proc. USENIX Security, 2024.</w:t>
      </w:r>
    </w:p>
    <w:p>
      <w:pPr>
        <w:spacing w:after="120"/>
        <w:ind w:left="720" w:hanging="720"/>
        <w:jc w:val="both"/>
      </w:pPr>
      <w:r>
        <w:rPr>
          <w:rFonts w:ascii="Times New Roman" w:hAnsi="Times New Roman" w:eastAsia="Times New Roman"/>
          <w:b w:val="0"/>
          <w:i w:val="0"/>
          <w:sz w:val="22"/>
        </w:rPr>
        <w:t>[11] R. Yang et al., "Unveiling Memorization in Code Models," in Proc. ICSE, 2024.</w:t>
      </w:r>
    </w:p>
    <w:p>
      <w:pPr>
        <w:spacing w:after="120"/>
        <w:ind w:left="720" w:hanging="720"/>
        <w:jc w:val="both"/>
      </w:pPr>
      <w:r>
        <w:rPr>
          <w:rFonts w:ascii="Times New Roman" w:hAnsi="Times New Roman" w:eastAsia="Times New Roman"/>
          <w:b w:val="0"/>
          <w:i w:val="0"/>
          <w:sz w:val="22"/>
        </w:rPr>
        <w:t>[12] S. Jiang et al., "A Survey on Large Language Models for Software Engineering," ACM Trans. Softw. Eng. Methodol., 2024.</w:t>
      </w:r>
    </w:p>
    <w:p>
      <w:pPr>
        <w:spacing w:after="120"/>
        <w:ind w:left="720" w:hanging="720"/>
        <w:jc w:val="both"/>
      </w:pPr>
      <w:r>
        <w:rPr>
          <w:rFonts w:ascii="Times New Roman" w:hAnsi="Times New Roman" w:eastAsia="Times New Roman"/>
          <w:b w:val="0"/>
          <w:i w:val="0"/>
          <w:sz w:val="22"/>
        </w:rPr>
        <w:t>[13] X. Hou et al., "Large Language Models for Software Engineering: A Systematic Literature Review," ACM Trans. Softw. Eng. Methodol., 2024.</w:t>
      </w:r>
    </w:p>
    <w:p>
      <w:pPr>
        <w:spacing w:after="120"/>
        <w:ind w:left="720" w:hanging="720"/>
        <w:jc w:val="both"/>
      </w:pPr>
      <w:r>
        <w:rPr>
          <w:rFonts w:ascii="Times New Roman" w:hAnsi="Times New Roman" w:eastAsia="Times New Roman"/>
          <w:b w:val="0"/>
          <w:i w:val="0"/>
          <w:sz w:val="22"/>
        </w:rPr>
        <w:t>[14] Z. Li et al., "VulDeePecker: A Deep Learning-Based System for Vulnerability Detection," in Proc. NDSS, 2018.</w:t>
      </w:r>
    </w:p>
    <w:p>
      <w:pPr>
        <w:spacing w:after="120"/>
        <w:ind w:left="720" w:hanging="720"/>
        <w:jc w:val="both"/>
      </w:pPr>
      <w:r>
        <w:rPr>
          <w:rFonts w:ascii="Times New Roman" w:hAnsi="Times New Roman" w:eastAsia="Times New Roman"/>
          <w:b w:val="0"/>
          <w:i w:val="0"/>
          <w:sz w:val="22"/>
        </w:rPr>
        <w:t>[15] M. Fu and C. Tantithamthavorn, "LineVul: A Transformer-based Line-Level Vulnerability Prediction," in Proc. MSR, 2022.</w:t>
      </w:r>
    </w:p>
    <w:p>
      <w:pPr>
        <w:spacing w:after="120"/>
        <w:ind w:left="720" w:hanging="720"/>
        <w:jc w:val="both"/>
      </w:pPr>
      <w:r>
        <w:rPr>
          <w:rFonts w:ascii="Times New Roman" w:hAnsi="Times New Roman" w:eastAsia="Times New Roman"/>
          <w:b w:val="0"/>
          <w:i w:val="0"/>
          <w:sz w:val="22"/>
        </w:rPr>
        <w:t>[16] NIST, "Artificial Intelligence Risk Management Framework (AI RMF 1.0)," NIST, 2023.</w:t>
      </w:r>
    </w:p>
    <w:p>
      <w:pPr>
        <w:spacing w:after="120"/>
        <w:ind w:left="720" w:hanging="720"/>
        <w:jc w:val="both"/>
      </w:pPr>
      <w:r>
        <w:rPr>
          <w:rFonts w:ascii="Times New Roman" w:hAnsi="Times New Roman" w:eastAsia="Times New Roman"/>
          <w:b w:val="0"/>
          <w:i w:val="0"/>
          <w:sz w:val="22"/>
        </w:rPr>
        <w:t>[17] ISO/IEC, "ISO/IEC 27001:2022 Information Security Management Systems," 2022.</w:t>
      </w:r>
    </w:p>
    <w:p>
      <w:pPr>
        <w:spacing w:after="120"/>
        <w:ind w:left="720" w:hanging="720"/>
        <w:jc w:val="both"/>
      </w:pPr>
      <w:r>
        <w:rPr>
          <w:rFonts w:ascii="Times New Roman" w:hAnsi="Times New Roman" w:eastAsia="Times New Roman"/>
          <w:b w:val="0"/>
          <w:i w:val="0"/>
          <w:sz w:val="22"/>
        </w:rPr>
        <w:t>[18] Z. Feng et al., "CodeBERT: A Pre-Trained Model for Programming and Natural Languages," in Proc. EMNLP, 2020.</w:t>
      </w:r>
    </w:p>
    <w:p>
      <w:pPr>
        <w:spacing w:after="120"/>
        <w:ind w:left="720" w:hanging="720"/>
        <w:jc w:val="both"/>
      </w:pPr>
      <w:r>
        <w:rPr>
          <w:rFonts w:ascii="Times New Roman" w:hAnsi="Times New Roman" w:eastAsia="Times New Roman"/>
          <w:b w:val="0"/>
          <w:i w:val="0"/>
          <w:sz w:val="22"/>
        </w:rPr>
        <w:t>[19] D. Guo et al., "GraphCodeBERT: Pre-training Code Representations with Data Flow," in Proc. ICLR, 2021.</w:t>
      </w:r>
    </w:p>
    <w:p>
      <w:pPr>
        <w:spacing w:after="120"/>
        <w:ind w:left="720" w:hanging="720"/>
        <w:jc w:val="both"/>
      </w:pPr>
      <w:r>
        <w:rPr>
          <w:rFonts w:ascii="Times New Roman" w:hAnsi="Times New Roman" w:eastAsia="Times New Roman"/>
          <w:b w:val="0"/>
          <w:i w:val="0"/>
          <w:sz w:val="22"/>
        </w:rPr>
        <w:t>[20] J. Austin et al., "Program Synthesis with Large Language Models," arXiv:2108.07732, 2021.</w:t>
      </w:r>
    </w:p>
    <w:p>
      <w:pPr>
        <w:spacing w:after="120"/>
        <w:ind w:left="720" w:hanging="720"/>
        <w:jc w:val="both"/>
      </w:pPr>
      <w:r>
        <w:rPr>
          <w:rFonts w:ascii="Times New Roman" w:hAnsi="Times New Roman" w:eastAsia="Times New Roman"/>
          <w:b w:val="0"/>
          <w:i w:val="0"/>
          <w:sz w:val="22"/>
        </w:rPr>
        <w:t>[21] Y. Zhu et al., "PromptBench: Towards Evaluating the Robustness of Large Language Models on Adversarial Prompts," arXiv:2306.04528, 2023.</w:t>
      </w:r>
    </w:p>
    <w:p>
      <w:pPr>
        <w:spacing w:after="120"/>
        <w:ind w:left="720" w:hanging="720"/>
        <w:jc w:val="both"/>
      </w:pPr>
      <w:r>
        <w:rPr>
          <w:rFonts w:ascii="Times New Roman" w:hAnsi="Times New Roman" w:eastAsia="Times New Roman"/>
          <w:b w:val="0"/>
          <w:i w:val="0"/>
          <w:sz w:val="22"/>
        </w:rPr>
        <w:t>[22] R. Jesse et al., "Large Language Models and Simple, Stupid Bugs," in Proc. MSR, 2023.</w:t>
      </w:r>
    </w:p>
    <w:p>
      <w:pPr>
        <w:spacing w:after="120"/>
        <w:ind w:left="720" w:hanging="720"/>
        <w:jc w:val="both"/>
      </w:pPr>
      <w:r>
        <w:rPr>
          <w:rFonts w:ascii="Times New Roman" w:hAnsi="Times New Roman" w:eastAsia="Times New Roman"/>
          <w:b w:val="0"/>
          <w:i w:val="0"/>
          <w:sz w:val="22"/>
        </w:rPr>
        <w:t>[23] Z. Fan et al., "Large Language Models for Software Engineering: Survey and Open Problems," arXiv:2310.03533, 2023.</w:t>
      </w:r>
    </w:p>
    <w:p>
      <w:pPr>
        <w:spacing w:after="120"/>
        <w:ind w:left="720" w:hanging="720"/>
        <w:jc w:val="both"/>
      </w:pPr>
      <w:r>
        <w:rPr>
          <w:rFonts w:ascii="Times New Roman" w:hAnsi="Times New Roman" w:eastAsia="Times New Roman"/>
          <w:b w:val="0"/>
          <w:i w:val="0"/>
          <w:sz w:val="22"/>
        </w:rPr>
        <w:t>[24] C. Le Goues et al., "Automated Program Repair," Commun. ACM, vol. 62, no. 12, pp. 56-65, 2019.</w:t>
      </w:r>
    </w:p>
    <w:p>
      <w:pPr>
        <w:spacing w:after="120"/>
        <w:ind w:left="720" w:hanging="720"/>
        <w:jc w:val="both"/>
      </w:pPr>
      <w:r>
        <w:rPr>
          <w:rFonts w:ascii="Times New Roman" w:hAnsi="Times New Roman" w:eastAsia="Times New Roman"/>
          <w:b w:val="0"/>
          <w:i w:val="0"/>
          <w:sz w:val="22"/>
        </w:rPr>
        <w:t>[25] B. Steenhoek et al., "An Empirical Study of Deep Learning Models for Vulnerability Detection," in Proc. ICSE, 2024.</w:t>
      </w:r>
    </w:p>
    <w:p>
      <w:pPr>
        <w:spacing w:after="120"/>
        <w:ind w:left="720" w:hanging="720"/>
        <w:jc w:val="both"/>
      </w:pPr>
      <w:r>
        <w:rPr>
          <w:rFonts w:ascii="Times New Roman" w:hAnsi="Times New Roman" w:eastAsia="Times New Roman"/>
          <w:b w:val="0"/>
          <w:i w:val="0"/>
          <w:sz w:val="22"/>
        </w:rPr>
        <w:t>[26] M. Croft et al., "Data Quality for Software Vulnerability Datasets," in Proc. ICSE, 2023.</w:t>
      </w:r>
    </w:p>
    <w:p>
      <w:pPr>
        <w:spacing w:after="120"/>
        <w:ind w:left="720" w:hanging="720"/>
        <w:jc w:val="both"/>
      </w:pPr>
      <w:r>
        <w:rPr>
          <w:rFonts w:ascii="Times New Roman" w:hAnsi="Times New Roman" w:eastAsia="Times New Roman"/>
          <w:b w:val="0"/>
          <w:i w:val="0"/>
          <w:sz w:val="22"/>
        </w:rPr>
        <w:t>[27] Y. Zhou et al., "Large Language Model for Vulnerability Detection: Emerging Results and Future Directions," arXiv:2403.18624, 2024.</w:t>
      </w:r>
    </w:p>
    <w:p>
      <w:pPr>
        <w:spacing w:after="120"/>
        <w:ind w:left="720" w:hanging="720"/>
        <w:jc w:val="both"/>
      </w:pPr>
      <w:r>
        <w:rPr>
          <w:rFonts w:ascii="Times New Roman" w:hAnsi="Times New Roman" w:eastAsia="Times New Roman"/>
          <w:b w:val="0"/>
          <w:i w:val="0"/>
          <w:sz w:val="22"/>
        </w:rPr>
        <w:t>[28] D. Ding et al., "Vulnerability Detection with Fine-Grained Interpretations," in Proc. ESEC/FSE, 2021.</w:t>
      </w:r>
    </w:p>
    <w:p>
      <w:pPr>
        <w:spacing w:after="120"/>
        <w:ind w:left="720" w:hanging="720"/>
        <w:jc w:val="both"/>
      </w:pPr>
      <w:r>
        <w:rPr>
          <w:rFonts w:ascii="Times New Roman" w:hAnsi="Times New Roman" w:eastAsia="Times New Roman"/>
          <w:b w:val="0"/>
          <w:i w:val="0"/>
          <w:sz w:val="22"/>
        </w:rPr>
        <w:t>[29] J. Zhang et al., "A Survey on Automated Program Repair Techniques," arXiv:2303.18184, 2023.</w:t>
      </w:r>
    </w:p>
    <w:p>
      <w:pPr>
        <w:spacing w:after="120"/>
        <w:ind w:left="720" w:hanging="720"/>
        <w:jc w:val="both"/>
      </w:pPr>
      <w:r>
        <w:rPr>
          <w:rFonts w:ascii="Times New Roman" w:hAnsi="Times New Roman" w:eastAsia="Times New Roman"/>
          <w:b w:val="0"/>
          <w:i w:val="0"/>
          <w:sz w:val="22"/>
        </w:rPr>
        <w:t>[30] S. Muthukrishnan et al., "Fixing Security Vulnerabilities with AI in OSS-Fuzz," arXiv:2411.03346, 2024.</w:t>
      </w:r>
    </w:p>
    <w:p>
      <w:pPr>
        <w:spacing w:after="120"/>
        <w:ind w:left="720" w:hanging="720"/>
        <w:jc w:val="both"/>
      </w:pPr>
      <w:r>
        <w:rPr>
          <w:rFonts w:ascii="Times New Roman" w:hAnsi="Times New Roman" w:eastAsia="Times New Roman"/>
          <w:b w:val="0"/>
          <w:i w:val="0"/>
          <w:sz w:val="22"/>
        </w:rPr>
        <w:t>[31] G. Ryan et al., "Code Red: AI-Assisted Secure Coding," in Proc. IEEE S&amp;P Workshop, 2024.</w:t>
      </w:r>
    </w:p>
    <w:p>
      <w:pPr>
        <w:spacing w:after="120"/>
        <w:ind w:left="720" w:hanging="720"/>
        <w:jc w:val="both"/>
      </w:pPr>
      <w:r>
        <w:rPr>
          <w:rFonts w:ascii="Times New Roman" w:hAnsi="Times New Roman" w:eastAsia="Times New Roman"/>
          <w:b w:val="0"/>
          <w:i w:val="0"/>
          <w:sz w:val="22"/>
        </w:rPr>
        <w:t>[32] OWASP, "OWASP Top 10:2021," OWASP Foundation, 2021.</w:t>
      </w:r>
    </w:p>
    <w:p>
      <w:pPr>
        <w:spacing w:after="120"/>
        <w:ind w:left="720" w:hanging="720"/>
        <w:jc w:val="both"/>
      </w:pPr>
      <w:r>
        <w:rPr>
          <w:rFonts w:ascii="Times New Roman" w:hAnsi="Times New Roman" w:eastAsia="Times New Roman"/>
          <w:b w:val="0"/>
          <w:i w:val="0"/>
          <w:sz w:val="22"/>
        </w:rPr>
        <w:t>[33] Y. Li et al., "Competition-Level Code Generation with AlphaCode," Science, vol. 378, pp. 1092-1097, 2022.</w:t>
      </w:r>
    </w:p>
    <w:p>
      <w:pPr>
        <w:spacing w:after="120"/>
        <w:ind w:left="720" w:hanging="720"/>
        <w:jc w:val="both"/>
      </w:pPr>
      <w:r>
        <w:rPr>
          <w:rFonts w:ascii="Times New Roman" w:hAnsi="Times New Roman" w:eastAsia="Times New Roman"/>
          <w:b w:val="0"/>
          <w:i w:val="0"/>
          <w:sz w:val="22"/>
        </w:rPr>
        <w:t>[34] E. Nijkamp et al., "CodeGen: An Open Large Language Model for Code with Multi-Turn Program Synthesis," in Proc. ICLR, 2023.</w:t>
      </w:r>
    </w:p>
    <w:p>
      <w:pPr>
        <w:spacing w:after="120"/>
        <w:ind w:left="720" w:hanging="720"/>
        <w:jc w:val="both"/>
      </w:pPr>
      <w:r>
        <w:rPr>
          <w:rFonts w:ascii="Times New Roman" w:hAnsi="Times New Roman" w:eastAsia="Times New Roman"/>
          <w:b w:val="0"/>
          <w:i w:val="0"/>
          <w:sz w:val="22"/>
        </w:rPr>
        <w:t>[35] W. U. Ahmad et al., "Unified Pre-training for Program Understanding and Generation," in Proc. NAACL, 2021.</w:t>
      </w:r>
    </w:p>
    <w:p>
      <w:pPr>
        <w:spacing w:after="120"/>
        <w:ind w:left="720" w:hanging="720"/>
        <w:jc w:val="both"/>
      </w:pPr>
      <w:r>
        <w:rPr>
          <w:rFonts w:ascii="Times New Roman" w:hAnsi="Times New Roman" w:eastAsia="Times New Roman"/>
          <w:b w:val="0"/>
          <w:i w:val="0"/>
          <w:sz w:val="22"/>
        </w:rPr>
        <w:t>[36] Z. Yang et al., "A Survey on Deep Learning for Software Engineering," ACM Comput. Surv., vol. 54, no. 10, 2022.</w:t>
      </w:r>
    </w:p>
    <w:p>
      <w:pPr>
        <w:spacing w:after="120"/>
        <w:ind w:left="720" w:hanging="720"/>
        <w:jc w:val="both"/>
      </w:pPr>
      <w:r>
        <w:rPr>
          <w:rFonts w:ascii="Times New Roman" w:hAnsi="Times New Roman" w:eastAsia="Times New Roman"/>
          <w:b w:val="0"/>
          <w:i w:val="0"/>
          <w:sz w:val="22"/>
        </w:rPr>
        <w:t>[37] T. Ahmed and P. Devanbu, "Few-shot Training LLMs for Project-specific Code-summarization," in Proc. ASE, 2022.</w:t>
      </w:r>
    </w:p>
    <w:p>
      <w:pPr>
        <w:spacing w:after="120"/>
        <w:ind w:left="720" w:hanging="720"/>
        <w:jc w:val="both"/>
      </w:pPr>
      <w:r>
        <w:rPr>
          <w:rFonts w:ascii="Times New Roman" w:hAnsi="Times New Roman" w:eastAsia="Times New Roman"/>
          <w:b w:val="0"/>
          <w:i w:val="0"/>
          <w:sz w:val="22"/>
        </w:rPr>
        <w:t>[38] K. Hevner et al., "Design Science in Information Systems Research," MIS Quarterly, vol. 28, no. 1, pp. 75-105, 2004.</w:t>
      </w:r>
    </w:p>
    <w:p>
      <w:pPr>
        <w:spacing w:after="120"/>
        <w:ind w:left="720" w:hanging="720"/>
        <w:jc w:val="both"/>
      </w:pPr>
      <w:r>
        <w:rPr>
          <w:rFonts w:ascii="Times New Roman" w:hAnsi="Times New Roman" w:eastAsia="Times New Roman"/>
          <w:b w:val="0"/>
          <w:i w:val="0"/>
          <w:sz w:val="22"/>
        </w:rPr>
        <w:t>[39] K. Peffers et al., "A Design Science Research Methodology for Information Systems Research," J. Manage. Inf. Syst., vol. 24, no. 3, pp. 45-77, 2007.</w:t>
      </w:r>
    </w:p>
    <w:p>
      <w:pPr>
        <w:spacing w:after="120"/>
        <w:ind w:left="720" w:hanging="720"/>
        <w:jc w:val="both"/>
      </w:pPr>
      <w:r>
        <w:rPr>
          <w:rFonts w:ascii="Times New Roman" w:hAnsi="Times New Roman" w:eastAsia="Times New Roman"/>
          <w:b w:val="0"/>
          <w:i w:val="0"/>
          <w:sz w:val="22"/>
        </w:rPr>
        <w:t>[40] V. Braun and V. Clarke, "Using Thematic Analysis in Psychology," Qualitative Research in Psychology, vol. 3, no. 2, pp. 77-101, 2006.</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