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Liepājas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Valsts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Tehnikums</w:t>
      </w:r>
      <w:proofErr w:type="spellEnd"/>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proofErr w:type="spellStart"/>
      <w:r>
        <w:rPr>
          <w:rStyle w:val="IntenseReference"/>
          <w:rFonts w:ascii="Times New Roman" w:hAnsi="Times New Roman" w:cs="Times New Roman"/>
          <w:smallCaps w:val="0"/>
          <w:color w:val="auto"/>
          <w:sz w:val="32"/>
          <w:szCs w:val="32"/>
          <w:lang w:val="en-GB"/>
        </w:rPr>
        <w:t>Literāro</w:t>
      </w:r>
      <w:proofErr w:type="spellEnd"/>
      <w:r>
        <w:rPr>
          <w:rStyle w:val="IntenseReference"/>
          <w:rFonts w:ascii="Times New Roman" w:hAnsi="Times New Roman" w:cs="Times New Roman"/>
          <w:smallCaps w:val="0"/>
          <w:color w:val="auto"/>
          <w:sz w:val="32"/>
          <w:szCs w:val="32"/>
          <w:lang w:val="en-GB"/>
        </w:rPr>
        <w:t xml:space="preserve"> </w:t>
      </w:r>
      <w:proofErr w:type="spellStart"/>
      <w:r>
        <w:rPr>
          <w:rStyle w:val="IntenseReference"/>
          <w:rFonts w:ascii="Times New Roman" w:hAnsi="Times New Roman" w:cs="Times New Roman"/>
          <w:smallCaps w:val="0"/>
          <w:color w:val="auto"/>
          <w:sz w:val="32"/>
          <w:szCs w:val="32"/>
          <w:lang w:val="en-GB"/>
        </w:rPr>
        <w:t>darbu</w:t>
      </w:r>
      <w:proofErr w:type="spellEnd"/>
      <w:r>
        <w:rPr>
          <w:rStyle w:val="IntenseReference"/>
          <w:rFonts w:ascii="Times New Roman" w:hAnsi="Times New Roman" w:cs="Times New Roman"/>
          <w:smallCaps w:val="0"/>
          <w:color w:val="auto"/>
          <w:sz w:val="32"/>
          <w:szCs w:val="32"/>
          <w:lang w:val="en-GB"/>
        </w:rPr>
        <w:t xml:space="preserve"> </w:t>
      </w:r>
      <w:proofErr w:type="spellStart"/>
      <w:r w:rsidR="00CC2108">
        <w:rPr>
          <w:rStyle w:val="IntenseReference"/>
          <w:rFonts w:ascii="Times New Roman" w:hAnsi="Times New Roman" w:cs="Times New Roman"/>
          <w:smallCaps w:val="0"/>
          <w:color w:val="auto"/>
          <w:sz w:val="32"/>
          <w:szCs w:val="32"/>
          <w:lang w:val="en-GB"/>
        </w:rPr>
        <w:t>žurnāls</w:t>
      </w:r>
      <w:proofErr w:type="spellEnd"/>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273FE57B"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360146">
              <w:rPr>
                <w:noProof/>
                <w:webHidden/>
              </w:rPr>
              <w:t>3</w:t>
            </w:r>
            <w:r w:rsidR="00F43D60">
              <w:rPr>
                <w:noProof/>
                <w:webHidden/>
              </w:rPr>
              <w:fldChar w:fldCharType="end"/>
            </w:r>
          </w:hyperlink>
        </w:p>
        <w:p w14:paraId="70661D35" w14:textId="3F3D2B9B"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360146">
              <w:rPr>
                <w:noProof/>
                <w:webHidden/>
              </w:rPr>
              <w:t>5</w:t>
            </w:r>
            <w:r w:rsidR="00F43D60">
              <w:rPr>
                <w:noProof/>
                <w:webHidden/>
              </w:rPr>
              <w:fldChar w:fldCharType="end"/>
            </w:r>
          </w:hyperlink>
        </w:p>
        <w:p w14:paraId="187B730B" w14:textId="15927C52"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52F918FA" w14:textId="577F4049"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39402090" w14:textId="5324504D"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6C2E03CF" w14:textId="76CBEF45"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360146">
              <w:rPr>
                <w:noProof/>
                <w:webHidden/>
              </w:rPr>
              <w:t>17</w:t>
            </w:r>
            <w:r w:rsidR="00F43D60">
              <w:rPr>
                <w:noProof/>
                <w:webHidden/>
              </w:rPr>
              <w:fldChar w:fldCharType="end"/>
            </w:r>
          </w:hyperlink>
        </w:p>
        <w:p w14:paraId="3C5511B0" w14:textId="4CCFB805"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360146">
              <w:rPr>
                <w:noProof/>
                <w:webHidden/>
              </w:rPr>
              <w:t>17</w:t>
            </w:r>
            <w:r w:rsidR="00F43D60">
              <w:rPr>
                <w:noProof/>
                <w:webHidden/>
              </w:rPr>
              <w:fldChar w:fldCharType="end"/>
            </w:r>
          </w:hyperlink>
        </w:p>
        <w:p w14:paraId="26945F96" w14:textId="543634AC"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360146">
              <w:rPr>
                <w:noProof/>
                <w:webHidden/>
              </w:rPr>
              <w:t>18</w:t>
            </w:r>
            <w:r w:rsidR="00F43D60">
              <w:rPr>
                <w:noProof/>
                <w:webHidden/>
              </w:rPr>
              <w:fldChar w:fldCharType="end"/>
            </w:r>
          </w:hyperlink>
        </w:p>
        <w:p w14:paraId="2523BE62" w14:textId="0CC3AEF5"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674B749D" w14:textId="6D45A5D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54C5A205" w14:textId="6DD75992"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3CE584BD" w14:textId="7D93F753"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4C222837" w14:textId="32DA9171"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556DB2DA" w14:textId="23F214B9"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6C732C1C" w14:textId="398A9206"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197022FD" w14:textId="0F3B3D63"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7DFAFE47" w14:textId="77A878D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20F9D6BE" w14:textId="64F07BDC"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2BAFEEB2" w14:textId="66099896"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360146">
              <w:rPr>
                <w:noProof/>
                <w:webHidden/>
              </w:rPr>
              <w:t>21</w:t>
            </w:r>
            <w:r w:rsidR="00F43D60">
              <w:rPr>
                <w:noProof/>
                <w:webHidden/>
              </w:rPr>
              <w:fldChar w:fldCharType="end"/>
            </w:r>
          </w:hyperlink>
        </w:p>
        <w:p w14:paraId="1764FAEF" w14:textId="56E70B79"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17FB5541" w14:textId="2F0E253C"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20025B75" w14:textId="67DED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157B5DDD" w14:textId="38E50EB2"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38CCB044" w14:textId="356C6E6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360146">
              <w:rPr>
                <w:noProof/>
                <w:webHidden/>
              </w:rPr>
              <w:t>23</w:t>
            </w:r>
            <w:r w:rsidR="00F43D60">
              <w:rPr>
                <w:noProof/>
                <w:webHidden/>
              </w:rPr>
              <w:fldChar w:fldCharType="end"/>
            </w:r>
          </w:hyperlink>
        </w:p>
        <w:p w14:paraId="1F92F766" w14:textId="3232D714"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360146">
              <w:rPr>
                <w:noProof/>
                <w:webHidden/>
              </w:rPr>
              <w:t>24</w:t>
            </w:r>
            <w:r w:rsidR="00F43D60">
              <w:rPr>
                <w:noProof/>
                <w:webHidden/>
              </w:rPr>
              <w:fldChar w:fldCharType="end"/>
            </w:r>
          </w:hyperlink>
        </w:p>
        <w:p w14:paraId="6429BD99" w14:textId="2779B6E0"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360146">
              <w:rPr>
                <w:noProof/>
                <w:webHidden/>
              </w:rPr>
              <w:t>25</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xml:space="preserve">, </w:t>
      </w:r>
      <w:proofErr w:type="spellStart"/>
      <w:r w:rsidR="0048038C">
        <w:t>Noah</w:t>
      </w:r>
      <w:proofErr w:type="spellEnd"/>
      <w:r w:rsidR="0048038C">
        <w:t xml:space="preserve"> </w:t>
      </w:r>
      <w:proofErr w:type="spellStart"/>
      <w:r w:rsidR="0048038C">
        <w:t>Collins</w:t>
      </w:r>
      <w:proofErr w:type="spellEnd"/>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 xml:space="preserve">Daži izmanto citas tīmekļvietnes, tikmēr citi darbus saglabā un </w:t>
      </w:r>
      <w:proofErr w:type="spellStart"/>
      <w:r w:rsidR="00401C66">
        <w:t>pārsūta</w:t>
      </w:r>
      <w:proofErr w:type="spellEnd"/>
      <w:r w:rsidR="00401C66">
        <w:t xml:space="preserve"> Word </w:t>
      </w:r>
      <w:proofErr w:type="spellStart"/>
      <w:r w:rsidR="00401C66">
        <w:t>Document</w:t>
      </w:r>
      <w:proofErr w:type="spellEnd"/>
      <w:r w:rsidR="00401C66">
        <w:t xml:space="preserve">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lastRenderedPageBreak/>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 xml:space="preserve">Lietotāju </w:t>
      </w:r>
      <w:proofErr w:type="spellStart"/>
      <w:r>
        <w:t>saskar</w:t>
      </w:r>
      <w:r w:rsidR="009A1855">
        <w:t>n</w:t>
      </w:r>
      <w:r>
        <w:t>e</w:t>
      </w:r>
      <w:proofErr w:type="spellEnd"/>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 xml:space="preserve">Administratoru </w:t>
      </w:r>
      <w:proofErr w:type="spellStart"/>
      <w:r>
        <w:t>saskarne</w:t>
      </w:r>
      <w:proofErr w:type="spellEnd"/>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proofErr w:type="spellStart"/>
            <w:r>
              <w:rPr>
                <w:b/>
                <w:bCs/>
              </w:rPr>
              <w:t>Ievaddati</w:t>
            </w:r>
            <w:proofErr w:type="spellEnd"/>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 xml:space="preserve">Jāsakrīt ar Paroles </w:t>
            </w:r>
            <w:proofErr w:type="spellStart"/>
            <w:r>
              <w:t>ievaddatiem</w:t>
            </w:r>
            <w:proofErr w:type="spellEnd"/>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proofErr w:type="spellStart"/>
            <w:r>
              <w:rPr>
                <w:b/>
                <w:bCs/>
              </w:rPr>
              <w:t>Izvaddati</w:t>
            </w:r>
            <w:proofErr w:type="spellEnd"/>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proofErr w:type="spellStart"/>
            <w:r>
              <w:rPr>
                <w:b/>
                <w:bCs/>
              </w:rPr>
              <w:t>Ievaddati</w:t>
            </w:r>
            <w:proofErr w:type="spellEnd"/>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proofErr w:type="spellStart"/>
            <w:r>
              <w:rPr>
                <w:b/>
                <w:bCs/>
              </w:rPr>
              <w:t>Izvaddati</w:t>
            </w:r>
            <w:proofErr w:type="spellEnd"/>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proofErr w:type="spellStart"/>
            <w:r>
              <w:rPr>
                <w:b/>
                <w:bCs/>
              </w:rPr>
              <w:t>Ievaddati</w:t>
            </w:r>
            <w:proofErr w:type="spellEnd"/>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proofErr w:type="spellStart"/>
            <w:r>
              <w:rPr>
                <w:b/>
                <w:bCs/>
              </w:rPr>
              <w:t>Izvaddati</w:t>
            </w:r>
            <w:proofErr w:type="spellEnd"/>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proofErr w:type="spellStart"/>
            <w:r>
              <w:rPr>
                <w:b/>
                <w:bCs/>
              </w:rPr>
              <w:t>Ievaddati</w:t>
            </w:r>
            <w:proofErr w:type="spellEnd"/>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proofErr w:type="spellStart"/>
            <w:r>
              <w:rPr>
                <w:b/>
                <w:bCs/>
              </w:rPr>
              <w:t>Izvaddati</w:t>
            </w:r>
            <w:proofErr w:type="spellEnd"/>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proofErr w:type="spellStart"/>
            <w:r>
              <w:rPr>
                <w:b/>
                <w:bCs/>
              </w:rPr>
              <w:t>Ievaddati</w:t>
            </w:r>
            <w:proofErr w:type="spellEnd"/>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proofErr w:type="spellStart"/>
            <w:r>
              <w:rPr>
                <w:b/>
                <w:bCs/>
              </w:rPr>
              <w:t>Izvaddati</w:t>
            </w:r>
            <w:proofErr w:type="spellEnd"/>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proofErr w:type="spellStart"/>
            <w:r>
              <w:rPr>
                <w:b/>
                <w:bCs/>
              </w:rPr>
              <w:t>Ievaddati</w:t>
            </w:r>
            <w:proofErr w:type="spellEnd"/>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proofErr w:type="spellStart"/>
            <w:r>
              <w:rPr>
                <w:b/>
                <w:bCs/>
              </w:rPr>
              <w:t>Izvaddati</w:t>
            </w:r>
            <w:proofErr w:type="spellEnd"/>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proofErr w:type="spellStart"/>
            <w:r>
              <w:rPr>
                <w:b/>
                <w:bCs/>
              </w:rPr>
              <w:t>Ievaddati</w:t>
            </w:r>
            <w:proofErr w:type="spellEnd"/>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proofErr w:type="spellStart"/>
            <w:r>
              <w:rPr>
                <w:b/>
                <w:bCs/>
              </w:rPr>
              <w:lastRenderedPageBreak/>
              <w:t>Izvaddati</w:t>
            </w:r>
            <w:proofErr w:type="spellEnd"/>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proofErr w:type="spellStart"/>
            <w:r>
              <w:rPr>
                <w:b/>
                <w:bCs/>
              </w:rPr>
              <w:t>Ievaddati</w:t>
            </w:r>
            <w:proofErr w:type="spellEnd"/>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proofErr w:type="spellStart"/>
            <w:r>
              <w:rPr>
                <w:b/>
                <w:bCs/>
              </w:rPr>
              <w:t>Izvaddati</w:t>
            </w:r>
            <w:proofErr w:type="spellEnd"/>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proofErr w:type="spellStart"/>
            <w:r>
              <w:rPr>
                <w:b/>
                <w:bCs/>
              </w:rPr>
              <w:t>Ievaddati</w:t>
            </w:r>
            <w:proofErr w:type="spellEnd"/>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proofErr w:type="spellStart"/>
            <w:r>
              <w:rPr>
                <w:b/>
                <w:bCs/>
              </w:rPr>
              <w:t>Izvaddati</w:t>
            </w:r>
            <w:proofErr w:type="spellEnd"/>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proofErr w:type="spellStart"/>
            <w:r>
              <w:rPr>
                <w:b/>
                <w:bCs/>
              </w:rPr>
              <w:t>Ievaddati</w:t>
            </w:r>
            <w:proofErr w:type="spellEnd"/>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proofErr w:type="spellStart"/>
            <w:r>
              <w:rPr>
                <w:b/>
                <w:bCs/>
              </w:rPr>
              <w:t>Izvaddati</w:t>
            </w:r>
            <w:proofErr w:type="spellEnd"/>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proofErr w:type="spellStart"/>
            <w:r>
              <w:rPr>
                <w:b/>
                <w:bCs/>
              </w:rPr>
              <w:t>Ievaddati</w:t>
            </w:r>
            <w:proofErr w:type="spellEnd"/>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 xml:space="preserve">Administratora </w:t>
            </w:r>
            <w:proofErr w:type="spellStart"/>
            <w:r>
              <w:t>saskarnē</w:t>
            </w:r>
            <w:proofErr w:type="spellEnd"/>
            <w:r>
              <w:t xml:space="preserve">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proofErr w:type="spellStart"/>
            <w:r>
              <w:rPr>
                <w:b/>
                <w:bCs/>
              </w:rPr>
              <w:t>Izvaddati</w:t>
            </w:r>
            <w:proofErr w:type="spellEnd"/>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proofErr w:type="spellStart"/>
            <w:r>
              <w:rPr>
                <w:b/>
                <w:bCs/>
              </w:rPr>
              <w:t>Ievaddati</w:t>
            </w:r>
            <w:proofErr w:type="spellEnd"/>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 xml:space="preserve">Administratora </w:t>
            </w:r>
            <w:proofErr w:type="spellStart"/>
            <w:r>
              <w:t>saskarnē</w:t>
            </w:r>
            <w:proofErr w:type="spellEnd"/>
            <w:r>
              <w:t xml:space="preserve">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proofErr w:type="spellStart"/>
            <w:r>
              <w:rPr>
                <w:b/>
                <w:bCs/>
              </w:rPr>
              <w:t>Izvaddati</w:t>
            </w:r>
            <w:proofErr w:type="spellEnd"/>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proofErr w:type="spellStart"/>
            <w:r>
              <w:rPr>
                <w:b/>
                <w:bCs/>
              </w:rPr>
              <w:t>Ievaddati</w:t>
            </w:r>
            <w:proofErr w:type="spellEnd"/>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lastRenderedPageBreak/>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proofErr w:type="spellStart"/>
            <w:r>
              <w:rPr>
                <w:b/>
                <w:bCs/>
              </w:rPr>
              <w:t>Izvaddati</w:t>
            </w:r>
            <w:proofErr w:type="spellEnd"/>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proofErr w:type="spellStart"/>
            <w:r>
              <w:rPr>
                <w:b/>
                <w:bCs/>
              </w:rPr>
              <w:t>Ievaddati</w:t>
            </w:r>
            <w:proofErr w:type="spellEnd"/>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proofErr w:type="spellStart"/>
            <w:r>
              <w:rPr>
                <w:b/>
                <w:bCs/>
              </w:rPr>
              <w:t>Izvaddati</w:t>
            </w:r>
            <w:proofErr w:type="spellEnd"/>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lastRenderedPageBreak/>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proofErr w:type="spellStart"/>
            <w:r>
              <w:rPr>
                <w:b/>
                <w:bCs/>
              </w:rPr>
              <w:t>Ievaddati</w:t>
            </w:r>
            <w:proofErr w:type="spellEnd"/>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proofErr w:type="spellStart"/>
            <w:r>
              <w:rPr>
                <w:b/>
                <w:bCs/>
              </w:rPr>
              <w:t>Izvaddati</w:t>
            </w:r>
            <w:proofErr w:type="spellEnd"/>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proofErr w:type="spellStart"/>
            <w:r>
              <w:rPr>
                <w:b/>
                <w:bCs/>
              </w:rPr>
              <w:t>Ievaddati</w:t>
            </w:r>
            <w:proofErr w:type="spellEnd"/>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proofErr w:type="spellStart"/>
            <w:r>
              <w:rPr>
                <w:b/>
                <w:bCs/>
              </w:rPr>
              <w:t>Izvaddati</w:t>
            </w:r>
            <w:proofErr w:type="spellEnd"/>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proofErr w:type="spellStart"/>
            <w:r>
              <w:rPr>
                <w:b/>
                <w:bCs/>
              </w:rPr>
              <w:t>Ievaddati</w:t>
            </w:r>
            <w:proofErr w:type="spellEnd"/>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proofErr w:type="spellStart"/>
            <w:r>
              <w:rPr>
                <w:b/>
                <w:bCs/>
              </w:rPr>
              <w:t>Izvaddati</w:t>
            </w:r>
            <w:proofErr w:type="spellEnd"/>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proofErr w:type="spellStart"/>
            <w:r>
              <w:rPr>
                <w:b/>
                <w:bCs/>
              </w:rPr>
              <w:t>Ievaddati</w:t>
            </w:r>
            <w:proofErr w:type="spellEnd"/>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proofErr w:type="spellStart"/>
            <w:r>
              <w:rPr>
                <w:b/>
                <w:bCs/>
              </w:rPr>
              <w:t>Izvaddati</w:t>
            </w:r>
            <w:proofErr w:type="spellEnd"/>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proofErr w:type="spellStart"/>
            <w:r>
              <w:rPr>
                <w:b/>
                <w:bCs/>
              </w:rPr>
              <w:t>Ievaddati</w:t>
            </w:r>
            <w:proofErr w:type="spellEnd"/>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proofErr w:type="spellStart"/>
            <w:r>
              <w:rPr>
                <w:b/>
                <w:bCs/>
              </w:rPr>
              <w:t>Izvaddati</w:t>
            </w:r>
            <w:proofErr w:type="spellEnd"/>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proofErr w:type="spellStart"/>
            <w:r>
              <w:rPr>
                <w:b/>
                <w:bCs/>
              </w:rPr>
              <w:t>Ievaddati</w:t>
            </w:r>
            <w:proofErr w:type="spellEnd"/>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proofErr w:type="spellStart"/>
            <w:r>
              <w:rPr>
                <w:b/>
                <w:bCs/>
              </w:rPr>
              <w:t>Izvaddati</w:t>
            </w:r>
            <w:proofErr w:type="spellEnd"/>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139287F6" w14:textId="0D2CE960" w:rsidR="003E1E80" w:rsidRDefault="003E1E80" w:rsidP="003E1E80">
      <w:pPr>
        <w:pStyle w:val="PamattekstsNormal"/>
        <w:numPr>
          <w:ilvl w:val="0"/>
          <w:numId w:val="19"/>
        </w:numPr>
      </w:pPr>
      <w:r>
        <w:t>WYSIWYG teksta redaktors</w:t>
      </w:r>
      <w:r w:rsidR="009B2533">
        <w:t xml:space="preserve"> darbiem, jaunumiem, komentāriem un profila lapā.</w:t>
      </w:r>
    </w:p>
    <w:p w14:paraId="498D4AD5" w14:textId="64819424"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 xml:space="preserve">pat administratora </w:t>
      </w:r>
      <w:proofErr w:type="spellStart"/>
      <w:r>
        <w:t>saskarnē</w:t>
      </w:r>
      <w:proofErr w:type="spellEnd"/>
      <w:r w:rsidR="009B2533">
        <w:t>.</w:t>
      </w:r>
    </w:p>
    <w:p w14:paraId="563FEC45" w14:textId="3FC46F6A" w:rsidR="0048641C" w:rsidRDefault="0048641C" w:rsidP="003E1E80">
      <w:pPr>
        <w:pStyle w:val="PamattekstsNormal"/>
        <w:numPr>
          <w:ilvl w:val="0"/>
          <w:numId w:val="19"/>
        </w:numPr>
      </w:pPr>
      <w:r>
        <w:t xml:space="preserve">Tīmekļvietne pieejama arī </w:t>
      </w:r>
      <w:r w:rsidR="009B2533">
        <w:t>mobilajā</w:t>
      </w:r>
      <w:r>
        <w:t xml:space="preserve"> skatā.</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72953CAC" w:rsidR="002536DF" w:rsidRDefault="002536DF" w:rsidP="002536DF">
            <w:pPr>
              <w:pStyle w:val="PamattekstsNormal"/>
              <w:ind w:firstLine="0"/>
            </w:pPr>
            <w:r>
              <w:t>Var iesūtīt, rediģēt un dzēst savus darbus un rediģēt savu profila lapu. Lietotāji dalīsies ar jaunumiem, kuri saistīti ar viņu darbiem.</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2F16FC7A" w:rsidR="00DB2EDB" w:rsidRDefault="002536DF" w:rsidP="003C3B83">
            <w:pPr>
              <w:pStyle w:val="PamattekstsNormal"/>
              <w:ind w:firstLine="0"/>
            </w:pPr>
            <w:r>
              <w:t>Redz lietotāju darbus un profilus. Var atstāt komentārus.</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13691C6E" w:rsidR="00D73C53" w:rsidRDefault="00D73C53" w:rsidP="00D73C53">
      <w:pPr>
        <w:pStyle w:val="PamattekstsNormal"/>
      </w:pPr>
      <w:r>
        <w:t>Lietotājiem ir savs profils, ko tie spēj rediģēt, kā arī var publicēt darbus, rediģēt un izdzēst savus publicētos darbus. Lietotājiem ir dota iespēja dalīties ar kontaktinformāciju, kā arī iespēja izdzēst profilu un visus pie tā piesaistītos darbus.</w:t>
      </w:r>
    </w:p>
    <w:p w14:paraId="1ADF8EFE" w14:textId="246AF62F" w:rsidR="00A15F8E" w:rsidRPr="003C3B83" w:rsidRDefault="00D73C53" w:rsidP="00A15F8E">
      <w:pPr>
        <w:pStyle w:val="PamattekstsNormal"/>
      </w:pPr>
      <w:r>
        <w:t xml:space="preserve">Administratoriem arī ir savs profils un darbi, taču administratoriem ir arī pieeja administratora </w:t>
      </w:r>
      <w:proofErr w:type="spellStart"/>
      <w:r>
        <w:t>saskarnei</w:t>
      </w:r>
      <w:proofErr w:type="spellEnd"/>
      <w:r>
        <w:t xml:space="preserve">. Šajā </w:t>
      </w:r>
      <w:proofErr w:type="spellStart"/>
      <w:r>
        <w:t>saskarnē</w:t>
      </w:r>
      <w:proofErr w:type="spellEnd"/>
      <w:r>
        <w:t xml:space="preserve"> administratori spēj </w:t>
      </w:r>
      <w:r w:rsidR="00A15F8E">
        <w:t>deaktivizēt</w:t>
      </w:r>
      <w:r>
        <w:t xml:space="preserve"> lietotāju profilus, kas tos padarīs par privātiem</w:t>
      </w:r>
      <w:r w:rsidR="00B825C9">
        <w:t xml:space="preserve">, un dzēst citu lietotāju darbus. Administratora kontus </w:t>
      </w:r>
      <w:r w:rsidR="00A15F8E">
        <w:t>deaktivizēt</w:t>
      </w:r>
      <w:r w:rsidR="00B825C9">
        <w:t xml:space="preserve"> un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lastRenderedPageBreak/>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12BF5C6F" w:rsidR="00586320" w:rsidRDefault="00586320" w:rsidP="00586320">
      <w:pPr>
        <w:pStyle w:val="PamattekstsNormal"/>
      </w:pPr>
      <w:r>
        <w:t xml:space="preserve">Tīmekļvietne – </w:t>
      </w:r>
      <w:r w:rsidR="00D73C53">
        <w:t>Tīmekļa lappušu kolekcija, kas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25299FA1" w14:textId="671A3F77" w:rsidR="00D73C53" w:rsidRDefault="00D73C53" w:rsidP="00586320">
      <w:pPr>
        <w:pStyle w:val="PamattekstsNormal"/>
      </w:pPr>
      <w:r>
        <w:t xml:space="preserve">WYSIWYG – Ko tu redzi, to iegūsti (no angļu </w:t>
      </w:r>
      <w:proofErr w:type="spellStart"/>
      <w:r>
        <w:t>val</w:t>
      </w:r>
      <w:proofErr w:type="spellEnd"/>
      <w:r w:rsidR="00B825C9">
        <w:t>.</w:t>
      </w:r>
      <w:r w:rsidRPr="00D73C53">
        <w:rPr>
          <w:i/>
          <w:iCs/>
        </w:rPr>
        <w:t>“</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see</w:t>
      </w:r>
      <w:proofErr w:type="spellEnd"/>
      <w:r w:rsidRPr="00D73C53">
        <w:rPr>
          <w:i/>
          <w:iCs/>
        </w:rPr>
        <w:t xml:space="preserve"> </w:t>
      </w:r>
      <w:proofErr w:type="spellStart"/>
      <w:r w:rsidRPr="00D73C53">
        <w:rPr>
          <w:i/>
          <w:iCs/>
        </w:rPr>
        <w:t>is</w:t>
      </w:r>
      <w:proofErr w:type="spellEnd"/>
      <w:r w:rsidRPr="00D73C53">
        <w:rPr>
          <w:i/>
          <w:iCs/>
        </w:rPr>
        <w:t xml:space="preserve"> </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get</w:t>
      </w:r>
      <w:proofErr w:type="spellEnd"/>
      <w:r w:rsidRPr="00D73C53">
        <w:rPr>
          <w:i/>
          <w:iCs/>
        </w:rPr>
        <w:t>”</w:t>
      </w:r>
      <w:r>
        <w:t>)</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proofErr w:type="spellStart"/>
      <w:r>
        <w:t>Saskarne</w:t>
      </w:r>
      <w:proofErr w:type="spellEnd"/>
      <w:r>
        <w:t xml:space="preserve"> – Lietotāja </w:t>
      </w:r>
      <w:proofErr w:type="spellStart"/>
      <w:r>
        <w:t>saskarne</w:t>
      </w:r>
      <w:proofErr w:type="spellEnd"/>
      <w:r>
        <w:t xml:space="preserve"> (no angļu val. “</w:t>
      </w:r>
      <w:proofErr w:type="spellStart"/>
      <w:r>
        <w:t>User</w:t>
      </w:r>
      <w:proofErr w:type="spellEnd"/>
      <w:r>
        <w:t xml:space="preserve"> Interface”) ir vide, ar kuras palīdzību lietotājs var mijiedarboties ar tīmekļvietnes sistēmu un tās datiem.</w:t>
      </w:r>
    </w:p>
    <w:p w14:paraId="7A2392FE" w14:textId="40054D74" w:rsidR="00A15F8E" w:rsidRDefault="00A15F8E" w:rsidP="00586320">
      <w:pPr>
        <w:pStyle w:val="PamattekstsNormal"/>
      </w:pPr>
      <w:r>
        <w:t>Deaktivizēšana – Konta padarīšana par privātu. Kad konts tiek deaktivizēts, visa tā informācija tiek paslēpta no publiskas pieejas. Kamēr konta izdzēšana ir neatgriežama, deaktivizētu kontu var atkal aktivizēt</w:t>
      </w:r>
    </w:p>
    <w:p w14:paraId="1403DB67" w14:textId="7C4AF085" w:rsidR="005E56A1" w:rsidRDefault="005E56A1" w:rsidP="00586320">
      <w:pPr>
        <w:pStyle w:val="PamattekstsNormal"/>
      </w:pPr>
      <w:r>
        <w:t>Publisks – Informācija pieejama jebkuram, kurš apskata tīmekļvietni.</w:t>
      </w:r>
    </w:p>
    <w:p w14:paraId="4DF3CA7F" w14:textId="7BD4F37E" w:rsidR="005E56A1" w:rsidRDefault="005E56A1" w:rsidP="00586320">
      <w:pPr>
        <w:pStyle w:val="PamattekstsNormal"/>
      </w:pPr>
      <w:r>
        <w:t>Privāts – Informācija pieejama tikai konta īpašniekam.</w:t>
      </w:r>
    </w:p>
    <w:p w14:paraId="338E2B73" w14:textId="4D77734F" w:rsidR="00625B08" w:rsidRDefault="00625B08" w:rsidP="00586320">
      <w:pPr>
        <w:pStyle w:val="PamattekstsNormal"/>
      </w:pPr>
      <w:r>
        <w:t xml:space="preserve">PK – </w:t>
      </w:r>
      <w:proofErr w:type="spellStart"/>
      <w:r>
        <w:t>Primary</w:t>
      </w:r>
      <w:proofErr w:type="spellEnd"/>
      <w:r>
        <w:t xml:space="preserve"> </w:t>
      </w:r>
      <w:proofErr w:type="spellStart"/>
      <w:r>
        <w:t>Key</w:t>
      </w:r>
      <w:proofErr w:type="spellEnd"/>
      <w:r>
        <w:t xml:space="preserve">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1A66FF80" w:rsidR="00454B53" w:rsidRDefault="00454B53" w:rsidP="00454B53">
      <w:pPr>
        <w:pStyle w:val="PamattekstsNormal"/>
      </w:pPr>
      <w:r>
        <w:t xml:space="preserve">Šajā projektā ir nepieciešams izmantot koda redaktoru. Teorētiski, šim nolūkam ir vairākas opcijas. </w:t>
      </w:r>
      <w:proofErr w:type="spellStart"/>
      <w:r>
        <w:t>Notepad</w:t>
      </w:r>
      <w:proofErr w:type="spellEnd"/>
      <w:r>
        <w:t xml:space="preserve">, </w:t>
      </w:r>
      <w:proofErr w:type="spellStart"/>
      <w:r>
        <w:t>Notepad</w:t>
      </w:r>
      <w:proofErr w:type="spellEnd"/>
      <w:r>
        <w:t xml:space="preserve">++ ir pavisam virspusēji redaktori kuros cilvēkam pašam jāatceras viss, kas nepieciešams pareizam un glītam kodam. </w:t>
      </w:r>
      <w:proofErr w:type="spellStart"/>
      <w:r>
        <w:t>Eclipse</w:t>
      </w:r>
      <w:proofErr w:type="spellEnd"/>
      <w:r>
        <w:t xml:space="preserve"> IDE, kurš izmantots skolā, arī ir opcija, bet šo izstrādes vidi visvairāk izmanto Java, kas var pagrūtināt informācijas atrašanu problēmām, kuras nesaistās ar Java izstrādi.  </w:t>
      </w:r>
      <w:proofErr w:type="spellStart"/>
      <w:r>
        <w:t>Visual</w:t>
      </w:r>
      <w:proofErr w:type="spellEnd"/>
      <w:r>
        <w:t xml:space="preserve"> </w:t>
      </w:r>
      <w:proofErr w:type="spellStart"/>
      <w:r>
        <w:t>Studio</w:t>
      </w:r>
      <w:proofErr w:type="spellEnd"/>
      <w:r>
        <w:t xml:space="preserve"> Code ir redaktors ar izpalīdzīgām </w:t>
      </w:r>
      <w:proofErr w:type="spellStart"/>
      <w:r w:rsidR="008B7E7F">
        <w:t>spraudnēm</w:t>
      </w:r>
      <w:proofErr w:type="spellEnd"/>
      <w:r w:rsidR="008B7E7F">
        <w:t xml:space="preserve"> un opcijām, kuru var izmantot lielai daļai programmēšanas valodām.</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w:t>
      </w:r>
      <w:proofErr w:type="spellStart"/>
      <w:r>
        <w:t>atseviški</w:t>
      </w:r>
      <w:proofErr w:type="spellEnd"/>
      <w:r>
        <w:t xml:space="preserve">. </w:t>
      </w:r>
      <w:r w:rsidR="00616273">
        <w:t xml:space="preserve">Tīmekļvietnes priekšpusē var izmantot HTML, CSS. Funkcionālo daļu, kas ieskaita gan priekšpusi, gan servera pusi, var rakstīt PHP, </w:t>
      </w:r>
      <w:proofErr w:type="spellStart"/>
      <w:r w:rsidR="00616273">
        <w:t>Javascript</w:t>
      </w:r>
      <w:proofErr w:type="spellEnd"/>
      <w:r w:rsidR="00616273">
        <w:t xml:space="preserve">, Java, C#, </w:t>
      </w:r>
      <w:proofErr w:type="spellStart"/>
      <w:r w:rsidR="00616273">
        <w:t>Python</w:t>
      </w:r>
      <w:proofErr w:type="spellEnd"/>
      <w:r w:rsidR="00616273">
        <w:t xml:space="preserve">, kā arī citas valodas, kuras ir mazāk zināmas vai vienkārši jaunākas, piemēram, Scala, </w:t>
      </w:r>
      <w:proofErr w:type="spellStart"/>
      <w:r w:rsidR="00616273">
        <w:t>Clojure</w:t>
      </w:r>
      <w:proofErr w:type="spellEnd"/>
      <w:r w:rsidR="00616273">
        <w:t xml:space="preserve">, </w:t>
      </w:r>
      <w:proofErr w:type="spellStart"/>
      <w:r w:rsidR="00616273">
        <w:t>Rust</w:t>
      </w:r>
      <w:proofErr w:type="spellEnd"/>
      <w:r w:rsidR="00616273">
        <w:t>.</w:t>
      </w:r>
    </w:p>
    <w:p w14:paraId="50BE5AE4" w14:textId="799926ED" w:rsidR="00616273" w:rsidRDefault="00616273" w:rsidP="00454B53">
      <w:pPr>
        <w:pStyle w:val="PamattekstsNormal"/>
      </w:pPr>
      <w:r>
        <w:t xml:space="preserve">Servera pusē nepieciešama datubāze, kurā tiks uzturēti dati, un no kuras tiks saņemta informācija, ko uzrādīt tīmekļvietnē. </w:t>
      </w:r>
      <w:proofErr w:type="spellStart"/>
      <w:r>
        <w:t>Šajam</w:t>
      </w:r>
      <w:proofErr w:type="spellEnd"/>
      <w:r>
        <w:t xml:space="preserve"> nolūkam varētu izmantot </w:t>
      </w:r>
      <w:proofErr w:type="spellStart"/>
      <w:r>
        <w:t>MySQL</w:t>
      </w:r>
      <w:proofErr w:type="spellEnd"/>
      <w:r>
        <w:t xml:space="preserve">, ar kuru esam darbojušies skolā, </w:t>
      </w:r>
      <w:proofErr w:type="spellStart"/>
      <w:r>
        <w:t>MariaDB</w:t>
      </w:r>
      <w:proofErr w:type="spellEnd"/>
      <w:r>
        <w:t xml:space="preserve">, </w:t>
      </w:r>
      <w:proofErr w:type="spellStart"/>
      <w:r>
        <w:t>MongoDB</w:t>
      </w:r>
      <w:proofErr w:type="spellEnd"/>
      <w:r>
        <w:t xml:space="preserve">, kuru izmantojam prakses laikā, </w:t>
      </w:r>
      <w:r w:rsidR="00815B94">
        <w:t>un</w:t>
      </w:r>
      <w:r>
        <w:t xml:space="preserve"> </w:t>
      </w:r>
      <w:proofErr w:type="spellStart"/>
      <w:r>
        <w:t>PostgreSQL</w:t>
      </w:r>
      <w:proofErr w:type="spellEnd"/>
      <w:r w:rsidR="00815B94">
        <w:t xml:space="preserve">. </w:t>
      </w:r>
    </w:p>
    <w:p w14:paraId="41C7681F" w14:textId="7EAA430A" w:rsidR="00815B94" w:rsidRPr="00454B53" w:rsidRDefault="00815B94" w:rsidP="00454B53">
      <w:pPr>
        <w:pStyle w:val="PamattekstsNormal"/>
      </w:pPr>
      <w:r>
        <w:t>Tīmekļvietnes izvietošanu internetā pieejamā veidā būtu</w:t>
      </w:r>
      <w:r w:rsidR="00CA6C7D">
        <w:t xml:space="preserve"> jāveic</w:t>
      </w:r>
      <w:r>
        <w:t xml:space="preserve"> uz mākoņa platformas, piemēram, </w:t>
      </w:r>
      <w:proofErr w:type="spellStart"/>
      <w:r>
        <w:t>Heroku</w:t>
      </w:r>
      <w:proofErr w:type="spellEnd"/>
      <w:r>
        <w:t xml:space="preserve">, Google </w:t>
      </w:r>
      <w:proofErr w:type="spellStart"/>
      <w:r>
        <w:t>Cloud</w:t>
      </w:r>
      <w:proofErr w:type="spellEnd"/>
      <w:r>
        <w:t xml:space="preserve">, </w:t>
      </w:r>
      <w:proofErr w:type="spellStart"/>
      <w:r>
        <w:t>Vercel</w:t>
      </w:r>
      <w:proofErr w:type="spellEnd"/>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5D707208" w:rsidR="009D43A7" w:rsidRDefault="00CA6C7D" w:rsidP="009D43A7">
      <w:pPr>
        <w:pStyle w:val="PamattekstsNormal"/>
      </w:pPr>
      <w:r>
        <w:t xml:space="preserve">Projektā izmantotais koda rediģētājs ir </w:t>
      </w:r>
      <w:proofErr w:type="spellStart"/>
      <w:r>
        <w:rPr>
          <w:b/>
          <w:bCs/>
        </w:rPr>
        <w:t>Visual</w:t>
      </w:r>
      <w:proofErr w:type="spellEnd"/>
      <w:r>
        <w:rPr>
          <w:b/>
          <w:bCs/>
        </w:rPr>
        <w:t xml:space="preserve"> </w:t>
      </w:r>
      <w:proofErr w:type="spellStart"/>
      <w:r>
        <w:rPr>
          <w:b/>
          <w:bCs/>
        </w:rPr>
        <w:t>Studio</w:t>
      </w:r>
      <w:proofErr w:type="spellEnd"/>
      <w:r>
        <w:rPr>
          <w:b/>
          <w:bCs/>
        </w:rPr>
        <w:t xml:space="preserve"> Code</w:t>
      </w:r>
      <w:r>
        <w:t xml:space="preserve">. </w:t>
      </w:r>
      <w:r w:rsidR="00332919">
        <w:t xml:space="preserve">Šis rediģētājs ir labākā izvēle dēļ tā </w:t>
      </w:r>
      <w:proofErr w:type="spellStart"/>
      <w:r w:rsidR="00332919">
        <w:t>pazīstamības</w:t>
      </w:r>
      <w:proofErr w:type="spellEnd"/>
      <w:r w:rsidR="00332919">
        <w:t xml:space="preserve">, kā arī tā </w:t>
      </w:r>
      <w:proofErr w:type="spellStart"/>
      <w:r w:rsidR="00332919">
        <w:t>iespraudnes</w:t>
      </w:r>
      <w:proofErr w:type="spellEnd"/>
      <w:r w:rsidR="00332919">
        <w:t xml:space="preserve">. Tīmekļvietnes veidošanā izmantotas vairākas </w:t>
      </w:r>
      <w:proofErr w:type="spellStart"/>
      <w:r w:rsidR="00332919">
        <w:t>iespraudnes</w:t>
      </w:r>
      <w:proofErr w:type="spellEnd"/>
      <w:r w:rsidR="00332919">
        <w:t xml:space="preserve">, piemēram, Code </w:t>
      </w:r>
      <w:proofErr w:type="spellStart"/>
      <w:r w:rsidR="00332919">
        <w:t>Snippets</w:t>
      </w:r>
      <w:proofErr w:type="spellEnd"/>
      <w:r w:rsidR="00332919">
        <w:t xml:space="preserve"> (angļu valodā, Koda Saīsinājumi), kas atļauj ievadīt saīsinātu komandrindu pierakstu un automātiski izveido formatētu komandrindu. Šie rīki programmēšanu padara vieglāku un ātrāku.</w:t>
      </w:r>
    </w:p>
    <w:p w14:paraId="73DE564C" w14:textId="6BD4D62E" w:rsidR="00332919" w:rsidRDefault="00332919" w:rsidP="009D43A7">
      <w:pPr>
        <w:pStyle w:val="PamattekstsNormal"/>
      </w:pPr>
      <w:r>
        <w:t xml:space="preserve">Tīmekļvietnes programmēšanai izmantota </w:t>
      </w:r>
      <w:r>
        <w:rPr>
          <w:b/>
          <w:bCs/>
        </w:rPr>
        <w:t xml:space="preserve">React.js </w:t>
      </w:r>
      <w:r>
        <w:t xml:space="preserve">bibliotēka, kura balstīta uz </w:t>
      </w:r>
      <w:proofErr w:type="spellStart"/>
      <w:r>
        <w:t>Javascript</w:t>
      </w:r>
      <w:proofErr w:type="spellEnd"/>
      <w:r>
        <w:t xml:space="preserve"> valodu. Šis līdzeklis projektā tiek izmantots lai atvieglotu komponentu un dizaina veidošanu. React.js tiek izmantots arī prakses vietā, tādēļ izmantojot līdzīgus līdzekļus atvieglo </w:t>
      </w:r>
      <w:r>
        <w:lastRenderedPageBreak/>
        <w:t>jaunas informācijas atrašanu, samazina lieku valodas mācīšanos un dod vajadzīgās pamata zināšanas.</w:t>
      </w:r>
    </w:p>
    <w:p w14:paraId="5B953A2B" w14:textId="75987A51" w:rsidR="00D346E0" w:rsidRDefault="00D346E0" w:rsidP="009D43A7">
      <w:pPr>
        <w:pStyle w:val="PamattekstsNormal"/>
      </w:pPr>
      <w:r>
        <w:t xml:space="preserve">Servera puses programmēšanai izmantota </w:t>
      </w:r>
      <w:r>
        <w:rPr>
          <w:b/>
          <w:bCs/>
        </w:rPr>
        <w:t xml:space="preserve">PHP </w:t>
      </w:r>
      <w:r>
        <w:t>valoda. Šī valoda izmantota, jo tā ir vienīgā servera puses valoda, ar kuru iepazināmies mācību laikā.</w:t>
      </w:r>
      <w:r w:rsidR="00823566">
        <w:t xml:space="preserve"> PHP valodai ir pieejama arī daudz dokumentācijas un pamācības, kuras atvieglo tīmekļvietnes veidošanu.</w:t>
      </w:r>
    </w:p>
    <w:p w14:paraId="1C87448C" w14:textId="3CEB41AE" w:rsidR="00823566" w:rsidRPr="00823566" w:rsidRDefault="00823566" w:rsidP="009D43A7">
      <w:pPr>
        <w:pStyle w:val="PamattekstsNormal"/>
      </w:pPr>
      <w:r>
        <w:t xml:space="preserve">Datubāzei izmantota </w:t>
      </w:r>
      <w:proofErr w:type="spellStart"/>
      <w:r>
        <w:rPr>
          <w:b/>
          <w:bCs/>
        </w:rPr>
        <w:t>MySQL</w:t>
      </w:r>
      <w:proofErr w:type="spellEnd"/>
      <w:r>
        <w:t xml:space="preserve"> pārvaldības sistēma. Šī sistēma pieļauj ārējo atslēgu izmantošanu, kura ir noderīga tīmekļvietnes datiem. Lielākā daļa tabulas savstarpēji ir saistītas, piemēram, katrs stāsts atkarīgs no viena lietotāja konta, un ar </w:t>
      </w:r>
      <w:proofErr w:type="spellStart"/>
      <w:r>
        <w:t>MySQL</w:t>
      </w:r>
      <w:proofErr w:type="spellEnd"/>
      <w:r>
        <w:t xml:space="preserve"> palīdzību, ir savienojamas un pārredzamas. </w:t>
      </w:r>
      <w:proofErr w:type="spellStart"/>
      <w:r>
        <w:t>MySQL</w:t>
      </w:r>
      <w:proofErr w:type="spellEnd"/>
      <w:r>
        <w:t xml:space="preserve"> ir sistēma, kuru esam ilglaicīgi izmantojuši mācību gaitā. Datubāzes veidošanas nolūkā izmantots </w:t>
      </w:r>
      <w:proofErr w:type="spellStart"/>
      <w:r>
        <w:t>MySQL</w:t>
      </w:r>
      <w:proofErr w:type="spellEnd"/>
      <w:r>
        <w:t xml:space="preserve"> </w:t>
      </w:r>
      <w:proofErr w:type="spellStart"/>
      <w:r>
        <w:t>Workbench</w:t>
      </w:r>
      <w:proofErr w:type="spellEnd"/>
      <w:r>
        <w:t>.</w:t>
      </w:r>
    </w:p>
    <w:p w14:paraId="64826108" w14:textId="29556500" w:rsidR="00823566" w:rsidRDefault="00823566" w:rsidP="00823566">
      <w:pPr>
        <w:pStyle w:val="PamattekstsNormal"/>
      </w:pPr>
      <w:r>
        <w:t xml:space="preserve">Tīmekļvietnes pieejai izmantota </w:t>
      </w:r>
      <w:proofErr w:type="spellStart"/>
      <w:r w:rsidR="0079472B">
        <w:t>Vercel</w:t>
      </w:r>
      <w:proofErr w:type="spellEnd"/>
      <w:r>
        <w:t xml:space="preserve"> mākoņu platforma.</w:t>
      </w:r>
    </w:p>
    <w:p w14:paraId="74B7B1F1" w14:textId="77777777" w:rsidR="00823566" w:rsidRDefault="00823566">
      <w:pPr>
        <w:rPr>
          <w:rFonts w:ascii="Times New Roman" w:hAnsi="Times New Roman"/>
          <w:color w:val="000000" w:themeColor="text1"/>
          <w:sz w:val="24"/>
        </w:rPr>
      </w:pPr>
      <w:r>
        <w:br w:type="page"/>
      </w:r>
    </w:p>
    <w:p w14:paraId="77DE800A" w14:textId="77777777" w:rsidR="009D43A7" w:rsidRDefault="009D43A7" w:rsidP="00823566">
      <w:pPr>
        <w:pStyle w:val="PamattekstsNormal"/>
      </w:pPr>
    </w:p>
    <w:p w14:paraId="766A4CD9" w14:textId="77777777" w:rsidR="008D6036" w:rsidRPr="00DB2EDB" w:rsidRDefault="008D6036" w:rsidP="00DB2EDB">
      <w:pPr>
        <w:rPr>
          <w:rFonts w:ascii="Times New Roman" w:eastAsiaTheme="majorEastAsia" w:hAnsi="Times New Roman" w:cs="Times New Roman"/>
          <w:b/>
          <w:color w:val="000000" w:themeColor="text1"/>
          <w:sz w:val="24"/>
          <w:szCs w:val="26"/>
        </w:rPr>
      </w:pPr>
    </w:p>
    <w:p w14:paraId="30827225" w14:textId="2BF6B559" w:rsidR="008D6036" w:rsidRPr="004721A3" w:rsidRDefault="008D6036" w:rsidP="008D6036">
      <w:pPr>
        <w:pStyle w:val="Heading1"/>
        <w:rPr>
          <w:rFonts w:cs="Times New Roman"/>
        </w:rPr>
      </w:pPr>
      <w:bookmarkStart w:id="14" w:name="_Toc127882975"/>
      <w:r w:rsidRPr="004721A3">
        <w:rPr>
          <w:rFonts w:cs="Times New Roman"/>
        </w:rPr>
        <w:t>4. Sistēmas modelēšana un projektēšana</w:t>
      </w:r>
      <w:bookmarkEnd w:id="14"/>
    </w:p>
    <w:p w14:paraId="4B105136" w14:textId="2D65D02D" w:rsidR="008D6036" w:rsidRDefault="00A84242" w:rsidP="008D6036">
      <w:pPr>
        <w:pStyle w:val="Heading2"/>
        <w:rPr>
          <w:rFonts w:cs="Times New Roman"/>
        </w:rPr>
      </w:pPr>
      <w:bookmarkStart w:id="15" w:name="_Toc127882976"/>
      <w:r>
        <w:rPr>
          <w:noProof/>
        </w:rPr>
        <w:drawing>
          <wp:anchor distT="0" distB="0" distL="114300" distR="114300" simplePos="0" relativeHeight="251682304" behindDoc="0" locked="0" layoutInCell="1" allowOverlap="1" wp14:anchorId="10C94D7D" wp14:editId="43E1FCDE">
            <wp:simplePos x="0" y="0"/>
            <wp:positionH relativeFrom="column">
              <wp:posOffset>-502285</wp:posOffset>
            </wp:positionH>
            <wp:positionV relativeFrom="paragraph">
              <wp:posOffset>1708150</wp:posOffset>
            </wp:positionV>
            <wp:extent cx="6934200" cy="4301490"/>
            <wp:effectExtent l="0" t="1314450" r="0" b="1299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34200" cy="4301490"/>
                    </a:xfrm>
                    <a:prstGeom prst="rect">
                      <a:avLst/>
                    </a:prstGeom>
                    <a:noFill/>
                    <a:ln>
                      <a:noFill/>
                    </a:ln>
                  </pic:spPr>
                </pic:pic>
              </a:graphicData>
            </a:graphic>
            <wp14:sizeRelH relativeFrom="margin">
              <wp14:pctWidth>0</wp14:pctWidth>
            </wp14:sizeRelH>
          </wp:anchor>
        </w:drawing>
      </w:r>
      <w:r w:rsidR="00000000">
        <w:rPr>
          <w:noProof/>
        </w:rPr>
        <w:pict w14:anchorId="6E7D856F">
          <v:shapetype id="_x0000_t202" coordsize="21600,21600" o:spt="202" path="m,l,21600r21600,l21600,xe">
            <v:stroke joinstyle="miter"/>
            <v:path gradientshapeok="t" o:connecttype="rect"/>
          </v:shapetype>
          <v:shape id="_x0000_s2063" type="#_x0000_t202" style="position:absolute;left:0;text-align:left;margin-left:-40.75pt;margin-top:601.1pt;width:572.1pt;height:17.25pt;z-index:251702784;mso-position-horizontal-relative:text;mso-position-vertical-relative:text" stroked="f">
            <v:textbox style="mso-next-textbox:#_x0000_s2063;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v:shape>
        </w:pict>
      </w:r>
      <w:r w:rsidR="008D6036" w:rsidRPr="004721A3">
        <w:rPr>
          <w:rFonts w:cs="Times New Roman"/>
        </w:rPr>
        <w:t>4.1. Sistēmas struktūras modelis</w:t>
      </w:r>
      <w:bookmarkEnd w:id="15"/>
    </w:p>
    <w:p w14:paraId="73EBC842" w14:textId="1685FDC9" w:rsidR="00A84242" w:rsidRPr="00A84242" w:rsidRDefault="00A84242" w:rsidP="00A84242"/>
    <w:p w14:paraId="7AA09EAB" w14:textId="6957CCA1"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3468FF20">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9AD585F">
          <v:shape id="_x0000_s2055" type="#_x0000_t202" style="position:absolute;left:0;text-align:left;margin-left:16.1pt;margin-top:263.1pt;width:435.8pt;height:17.25pt;z-index:251683328;mso-position-horizontal-relative:text;mso-position-vertical-relative:text" stroked="f">
            <v:textbox style="mso-next-textbox:#_x0000_s2055;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6E232BE" w:rsidR="008D6036" w:rsidRPr="00A84242" w:rsidRDefault="00000000" w:rsidP="00A84242">
      <w:pPr>
        <w:pStyle w:val="PamattekstsNormal"/>
        <w:keepNext/>
      </w:pPr>
      <w:r>
        <w:rPr>
          <w:noProof/>
        </w:rPr>
        <w:pict w14:anchorId="2411A496">
          <v:shape id="_x0000_s2065" type="#_x0000_t202" style="position:absolute;left:0;text-align:left;margin-left:0;margin-top:484.35pt;width:467.25pt;height:.05pt;z-index:251708928;mso-position-horizontal-relative:text;mso-position-vertical-relative:text"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 xml:space="preserve">Tīmekļvietnes Datu plūsmas diagrammas parāda kādas tabulas no datubāzes tiek izmantotas dažādo  lietotāju darbības laikā, kā arī kā šī informācija nokļūst līdz tabulām un no tām. Diagramma sadalīta vairākās mazās diagrammās, lai informācija būtu </w:t>
      </w:r>
      <w:proofErr w:type="spellStart"/>
      <w:r w:rsidR="00A84242">
        <w:t>pārskatamāka</w:t>
      </w:r>
      <w:proofErr w:type="spellEnd"/>
      <w:r w:rsidR="00A84242">
        <w:t>.</w:t>
      </w:r>
      <w:r w:rsidR="00BB46BB" w:rsidRPr="00BB46BB">
        <w:rPr>
          <w:noProof/>
        </w:rPr>
        <w:t xml:space="preserve"> </w:t>
      </w:r>
      <w:r w:rsidR="006078FA">
        <w:br w:type="page"/>
      </w:r>
    </w:p>
    <w:p w14:paraId="6D6C4227" w14:textId="76B3305F" w:rsidR="00BB46BB" w:rsidRDefault="00000000" w:rsidP="006078FA">
      <w:pPr>
        <w:pStyle w:val="Heading2"/>
        <w:rPr>
          <w:rFonts w:cs="Times New Roman"/>
        </w:rPr>
      </w:pPr>
      <w:bookmarkStart w:id="18" w:name="_Toc127882979"/>
      <w:r>
        <w:rPr>
          <w:noProof/>
        </w:rPr>
        <w:lastRenderedPageBreak/>
        <w:pict w14:anchorId="01254B9B">
          <v:shape id="_x0000_s2066" type="#_x0000_t202" style="position:absolute;left:0;text-align:left;margin-left:-.15pt;margin-top:416.3pt;width:467.45pt;height:.05pt;z-index:251710976;mso-position-horizontal-relative:text;mso-position-vertical-relative:text" stroked="f">
            <v:textbox style="mso-next-textbox:#_x0000_s2066;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F9325CE" w:rsidR="00BB46BB" w:rsidRPr="00BB46BB" w:rsidRDefault="00000000">
      <w:pPr>
        <w:rPr>
          <w:rFonts w:cs="Times New Roman"/>
        </w:rPr>
      </w:pPr>
      <w:r>
        <w:rPr>
          <w:noProof/>
        </w:rPr>
        <w:lastRenderedPageBreak/>
        <w:pict w14:anchorId="50E25FB2">
          <v:shape id="_x0000_s2068" type="#_x0000_t202" style="position:absolute;margin-left:89.2pt;margin-top:355.35pt;width:290.45pt;height:17.25pt;z-index:251715072;mso-position-horizontal-relative:text;mso-position-vertical-relative:text" stroked="f">
            <v:textbox style="mso-next-textbox:#_x0000_s2068;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w:r>
      <w:r>
        <w:rPr>
          <w:noProof/>
        </w:rPr>
        <w:pict w14:anchorId="4847E30E">
          <v:shape id="_x0000_s2067" type="#_x0000_t202" style="position:absolute;margin-left:30.85pt;margin-top:639.3pt;width:394.75pt;height:17.25pt;z-index:251713024;mso-position-horizontal-relative:text;mso-position-vertical-relative:text" stroked="f">
            <v:textbox style="mso-next-textbox:#_x0000_s2067;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7C3C95E7" w:rsidR="00735C8D" w:rsidRDefault="00000000">
      <w:pPr>
        <w:rPr>
          <w:rFonts w:ascii="Times New Roman" w:eastAsiaTheme="majorEastAsia" w:hAnsi="Times New Roman" w:cs="Times New Roman"/>
          <w:b/>
          <w:color w:val="000000" w:themeColor="text1"/>
          <w:sz w:val="24"/>
          <w:szCs w:val="26"/>
        </w:rPr>
      </w:pPr>
      <w:r>
        <w:rPr>
          <w:noProof/>
        </w:rPr>
        <w:lastRenderedPageBreak/>
        <w:pict w14:anchorId="7CFC3E17">
          <v:shape id="_x0000_s2069" type="#_x0000_t202" style="position:absolute;margin-left:91.7pt;margin-top:301.35pt;width:284.25pt;height:.05pt;z-index:251718144;mso-position-horizontal-relative:text;mso-position-vertical-relative:text"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4E7F9458" w:rsidR="00BF3627" w:rsidRDefault="008D6036" w:rsidP="006078FA">
      <w:pPr>
        <w:pStyle w:val="Heading2"/>
        <w:rPr>
          <w:rFonts w:cs="Times New Roman"/>
        </w:rPr>
      </w:pPr>
      <w:r w:rsidRPr="004721A3">
        <w:rPr>
          <w:rFonts w:cs="Times New Roman"/>
        </w:rPr>
        <w:lastRenderedPageBreak/>
        <w:t>4.4 Aktivitāšu diagramma (</w:t>
      </w:r>
      <w:proofErr w:type="spellStart"/>
      <w:r w:rsidRPr="004721A3">
        <w:rPr>
          <w:rFonts w:cs="Times New Roman"/>
        </w:rPr>
        <w:t>Activity</w:t>
      </w:r>
      <w:proofErr w:type="spellEnd"/>
      <w:r w:rsidRPr="004721A3">
        <w:rPr>
          <w:rFonts w:cs="Times New Roman"/>
        </w:rPr>
        <w:t>)</w:t>
      </w:r>
      <w:bookmarkEnd w:id="18"/>
    </w:p>
    <w:p w14:paraId="10D1BE8B" w14:textId="2B72EEF5" w:rsidR="009D63AD" w:rsidRPr="009D63AD" w:rsidRDefault="00000000" w:rsidP="009D63AD">
      <w:pPr>
        <w:pStyle w:val="PamattekstsNormal"/>
      </w:pPr>
      <w:r>
        <w:rPr>
          <w:noProof/>
        </w:rPr>
        <w:pict w14:anchorId="58E5727E">
          <v:shape id="_x0000_s2070" type="#_x0000_t202" style="position:absolute;left:0;text-align:left;margin-left:-31.15pt;margin-top:609.2pt;width:531.1pt;height:17.25pt;z-index:251720192;mso-position-horizontal-relative:text;mso-position-vertical-relative:text"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w:r>
      <w:r w:rsidR="00735C8D">
        <w:rPr>
          <w:noProof/>
        </w:rPr>
        <w:drawing>
          <wp:anchor distT="0" distB="0" distL="114300" distR="114300" simplePos="0" relativeHeight="251601408" behindDoc="0" locked="0" layoutInCell="1" allowOverlap="0" wp14:anchorId="43D53AAE" wp14:editId="19E940DD">
            <wp:simplePos x="0" y="0"/>
            <wp:positionH relativeFrom="margin">
              <wp:posOffset>-396131</wp:posOffset>
            </wp:positionH>
            <wp:positionV relativeFrom="paragraph">
              <wp:posOffset>1869593</wp:posOffset>
            </wp:positionV>
            <wp:extent cx="6744970" cy="4851400"/>
            <wp:effectExtent l="0" t="952500" r="0" b="920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810A8D7"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315F385">
          <v:shape id="_x0000_s2059" type="#_x0000_t202" style="position:absolute;left:0;text-align:left;margin-left:43.85pt;margin-top:639.65pt;width:380.25pt;height:17.25pt;z-index:251695616;mso-position-horizontal-relative:text;mso-position-vertical-relative:text" stroked="f">
            <v:textbox style="mso-next-textbox:#_x0000_s2059;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w:r>
    </w:p>
    <w:p w14:paraId="06FEEAB0" w14:textId="31D7F20F"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52BA3E63">
          <v:shape id="_x0000_s2060" type="#_x0000_t202" style="position:absolute;margin-left:-7.15pt;margin-top:514.05pt;width:467.25pt;height:17.25pt;z-index:251697664" stroked="f">
            <v:textbox style="mso-next-textbox:#_x0000_s2060;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1A0A56AB"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2D65D279">
          <v:shape id="_x0000_s2061" type="#_x0000_t202" style="position:absolute;margin-left:40.35pt;margin-top:549.75pt;width:373.5pt;height:17.25pt;z-index:251699712" stroked="f">
            <v:textbox style="mso-next-textbox:#_x0000_s2061;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 xml:space="preserve">4.5. </w:t>
      </w:r>
      <w:proofErr w:type="spellStart"/>
      <w:r w:rsidRPr="004721A3">
        <w:t>Lietojumgadījumu</w:t>
      </w:r>
      <w:proofErr w:type="spellEnd"/>
      <w:r w:rsidRPr="004721A3">
        <w:t xml:space="preserve"> diagramma (</w:t>
      </w:r>
      <w:proofErr w:type="spellStart"/>
      <w:r w:rsidRPr="004721A3">
        <w:t>Use</w:t>
      </w:r>
      <w:proofErr w:type="spellEnd"/>
      <w:r w:rsidRPr="004721A3">
        <w:t xml:space="preserve"> </w:t>
      </w:r>
      <w:proofErr w:type="spellStart"/>
      <w:r w:rsidRPr="004721A3">
        <w:t>Case</w:t>
      </w:r>
      <w:proofErr w:type="spellEnd"/>
      <w:r w:rsidRPr="004721A3">
        <w:t>)</w:t>
      </w:r>
      <w:bookmarkEnd w:id="19"/>
    </w:p>
    <w:p w14:paraId="6E86711D" w14:textId="7D470123" w:rsidR="00735C8D" w:rsidRPr="00735C8D" w:rsidRDefault="00735C8D" w:rsidP="00735C8D">
      <w:pPr>
        <w:pStyle w:val="PamattekstsNormal"/>
      </w:pPr>
      <w:r>
        <w:t xml:space="preserve">Tīmekļvietnes </w:t>
      </w:r>
      <w:proofErr w:type="spellStart"/>
      <w:r>
        <w:t>lietojumgadījumu</w:t>
      </w:r>
      <w:proofErr w:type="spellEnd"/>
      <w:r>
        <w:t xml:space="preserve">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xml:space="preserve">. Attēls. </w:t>
      </w:r>
      <w:proofErr w:type="spellStart"/>
      <w:r>
        <w:t>Lietojumgadījumu</w:t>
      </w:r>
      <w:proofErr w:type="spellEnd"/>
      <w:r>
        <w:t xml:space="preserve">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Tīmekļvietne galvenokārt sastāv no priekšpuses (</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16. attēlu). </w:t>
      </w:r>
    </w:p>
    <w:p w14:paraId="7E604864" w14:textId="77777777" w:rsidR="004C17C1" w:rsidRDefault="008A7D3D" w:rsidP="008A7D3D">
      <w:pPr>
        <w:pStyle w:val="PamattekstsNormal"/>
      </w:pPr>
      <w:r>
        <w:t xml:space="preserve">Priekšpuse sastāv no lietotāju </w:t>
      </w:r>
      <w:proofErr w:type="spellStart"/>
      <w:r>
        <w:t>saskarnes</w:t>
      </w:r>
      <w:proofErr w:type="spellEnd"/>
      <w:r>
        <w:t xml:space="preserve">. Sadarbībā ar </w:t>
      </w:r>
      <w:proofErr w:type="spellStart"/>
      <w:r>
        <w:t>saskarni</w:t>
      </w:r>
      <w:proofErr w:type="spellEnd"/>
      <w:r>
        <w:t xml:space="preserve"> darbojas </w:t>
      </w:r>
      <w:proofErr w:type="spellStart"/>
      <w:r>
        <w:t>Javascript</w:t>
      </w:r>
      <w:proofErr w:type="spellEnd"/>
      <w:r>
        <w:t xml:space="preserve"> funkcionalitāte izmantojot React.js bibliotēku</w:t>
      </w:r>
      <w:r w:rsidR="004052A7">
        <w:t xml:space="preserve">. Šis modulis nodrošina dažādas funkcijas, piemēram, pogu darbība, informācijas apkopošana un nosūtīšana uz datubāzi. Protams, arī lietotāji mijiedarbojas ar lietotāju </w:t>
      </w:r>
      <w:proofErr w:type="spellStart"/>
      <w:r w:rsidR="004052A7">
        <w:t>saskarni</w:t>
      </w:r>
      <w:proofErr w:type="spellEnd"/>
      <w:r w:rsidR="004052A7">
        <w:t xml:space="preserve">. </w:t>
      </w:r>
    </w:p>
    <w:p w14:paraId="5A11658F" w14:textId="25C12976" w:rsidR="004052A7" w:rsidRDefault="004052A7" w:rsidP="008A7D3D">
      <w:pPr>
        <w:pStyle w:val="PamattekstsNormal"/>
      </w:pPr>
      <w:r>
        <w:t>Aizmugures daļa darbojas atsevišķi no priekšpuses un ir galvenokārt veidota ar PHP valodu.</w:t>
      </w:r>
    </w:p>
    <w:p w14:paraId="72C12184" w14:textId="54EBD103" w:rsidR="004052A7" w:rsidRDefault="004C17C1">
      <w:pPr>
        <w:rPr>
          <w:rFonts w:ascii="Times New Roman" w:hAnsi="Times New Roman"/>
          <w:color w:val="000000" w:themeColor="text1"/>
          <w:sz w:val="24"/>
        </w:rPr>
      </w:pPr>
      <w:r>
        <w:rPr>
          <w:noProof/>
        </w:rPr>
        <w:pict w14:anchorId="24002279">
          <v:shape id="_x0000_s2072" type="#_x0000_t202" style="position:absolute;margin-left:76.1pt;margin-top:222.9pt;width:315.75pt;height:17.25pt;z-index:251730432;mso-position-horizontal-relative:text;mso-position-vertical-relative:text"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w:r>
      <w:r>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P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 xml:space="preserve">du garš paša rakstītais programmatūras kods, kas parāda Jūs kā programmētāju nevis kā </w:t>
      </w:r>
      <w:proofErr w:type="spellStart"/>
      <w:r w:rsidRPr="004721A3">
        <w:t>web</w:t>
      </w:r>
      <w:proofErr w:type="spellEnd"/>
      <w:r w:rsidRPr="004721A3">
        <w:t xml:space="preserve"> dizaineri. Koda fragmentam ir jābūt kvalitatīvi komentētam un jāatspoguļo Jūsu izmantoto stilu </w:t>
      </w:r>
      <w:proofErr w:type="spellStart"/>
      <w:r w:rsidRPr="004721A3">
        <w:t>programmkoda</w:t>
      </w:r>
      <w:proofErr w:type="spellEnd"/>
      <w:r w:rsidRPr="004721A3">
        <w:t xml:space="preserve"> rakstīšanā)</w:t>
      </w:r>
    </w:p>
    <w:sectPr w:rsidR="004721A3" w:rsidRPr="004721A3" w:rsidSect="00360146">
      <w:footerReference w:type="default" r:id="rId25"/>
      <w:footerReference w:type="first" r:id="rId26"/>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3EAF" w14:textId="77777777" w:rsidR="0059451B" w:rsidRDefault="0059451B" w:rsidP="00DB6DF1">
      <w:pPr>
        <w:spacing w:after="0" w:line="240" w:lineRule="auto"/>
      </w:pPr>
      <w:r>
        <w:separator/>
      </w:r>
    </w:p>
  </w:endnote>
  <w:endnote w:type="continuationSeparator" w:id="0">
    <w:p w14:paraId="21E4BA2E" w14:textId="77777777" w:rsidR="0059451B" w:rsidRDefault="0059451B"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41E77" w14:textId="77777777" w:rsidR="0059451B" w:rsidRDefault="0059451B" w:rsidP="00DB6DF1">
      <w:pPr>
        <w:spacing w:after="0" w:line="240" w:lineRule="auto"/>
      </w:pPr>
      <w:r>
        <w:separator/>
      </w:r>
    </w:p>
  </w:footnote>
  <w:footnote w:type="continuationSeparator" w:id="0">
    <w:p w14:paraId="137A9F02" w14:textId="77777777" w:rsidR="0059451B" w:rsidRDefault="0059451B"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B8F"/>
    <w:rsid w:val="00044FE2"/>
    <w:rsid w:val="0005245F"/>
    <w:rsid w:val="00052EFD"/>
    <w:rsid w:val="0008165F"/>
    <w:rsid w:val="000939B5"/>
    <w:rsid w:val="000B5A31"/>
    <w:rsid w:val="000C2F71"/>
    <w:rsid w:val="0010447E"/>
    <w:rsid w:val="00113BE4"/>
    <w:rsid w:val="0011754E"/>
    <w:rsid w:val="00123A61"/>
    <w:rsid w:val="00136DC6"/>
    <w:rsid w:val="0015057C"/>
    <w:rsid w:val="0015575C"/>
    <w:rsid w:val="00162878"/>
    <w:rsid w:val="00176879"/>
    <w:rsid w:val="001F0EDD"/>
    <w:rsid w:val="001F5105"/>
    <w:rsid w:val="00202D99"/>
    <w:rsid w:val="002536DF"/>
    <w:rsid w:val="00256252"/>
    <w:rsid w:val="00265C7E"/>
    <w:rsid w:val="002663C8"/>
    <w:rsid w:val="002725E6"/>
    <w:rsid w:val="00275849"/>
    <w:rsid w:val="00280D28"/>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54B53"/>
    <w:rsid w:val="004555C4"/>
    <w:rsid w:val="004569A5"/>
    <w:rsid w:val="004630E5"/>
    <w:rsid w:val="004721A3"/>
    <w:rsid w:val="0048038C"/>
    <w:rsid w:val="0048641C"/>
    <w:rsid w:val="004C17C1"/>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37AC7"/>
    <w:rsid w:val="00B825C9"/>
    <w:rsid w:val="00BB46BB"/>
    <w:rsid w:val="00BC2DF5"/>
    <w:rsid w:val="00BF3627"/>
    <w:rsid w:val="00C31503"/>
    <w:rsid w:val="00C437CB"/>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44</Pages>
  <Words>5179</Words>
  <Characters>29521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4</cp:revision>
  <dcterms:created xsi:type="dcterms:W3CDTF">2023-02-23T13:10:00Z</dcterms:created>
  <dcterms:modified xsi:type="dcterms:W3CDTF">2023-04-16T08:25:00Z</dcterms:modified>
</cp:coreProperties>
</file>