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Datorsp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"Velc un Nomet"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PROGRAMMAT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RAS PRAS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 SPECIFIK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CIJA (PPS)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LVT.VuN.PPS.V.1.0.0.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Nevaru veidot tabulas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dokument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Saraksts1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Saraksts2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Saraksts3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 svar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 raksti utml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l teksts lai dokuments neb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ū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tu tuk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