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q1ubp7ef3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Self Check Sheet — Lecture 14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f59rue198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Partner / Client Logos &amp; Footer Section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yyo9dryqc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Information</w:t>
      </w:r>
    </w:p>
    <w:tbl>
      <w:tblPr>
        <w:tblStyle w:val="Table1"/>
        <w:tblW w:w="4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3350"/>
        <w:tblGridChange w:id="0">
          <w:tblGrid>
            <w:gridCol w:w="1595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Student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Course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Web Design with HTML &amp; CSS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Lecture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Partner Logos &amp; Footer Section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dnow5xlnn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A — HTML Structure Check</w:t>
      </w:r>
    </w:p>
    <w:tbl>
      <w:tblPr>
        <w:tblStyle w:val="Table2"/>
        <w:tblW w:w="5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35"/>
        <w:gridCol w:w="575"/>
        <w:gridCol w:w="530"/>
        <w:tblGridChange w:id="0">
          <w:tblGrid>
            <w:gridCol w:w="3935"/>
            <w:gridCol w:w="575"/>
            <w:gridCol w:w="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Created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&lt;section class="clients"&gt;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Added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.clients-wrapper</w:t>
            </w:r>
            <w:r w:rsidDel="00000000" w:rsidR="00000000" w:rsidRPr="00000000">
              <w:rPr>
                <w:rtl w:val="0"/>
              </w:rPr>
              <w:t xml:space="preserve"> container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Added multiple client logo boxes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Used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&lt;img&gt;</w:t>
            </w:r>
            <w:r w:rsidDel="00000000" w:rsidR="00000000" w:rsidRPr="00000000">
              <w:rPr>
                <w:rtl w:val="0"/>
              </w:rPr>
              <w:t xml:space="preserve"> tags for logos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Created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&lt;footer&gt;</w:t>
            </w:r>
            <w:r w:rsidDel="00000000" w:rsidR="00000000" w:rsidRPr="00000000">
              <w:rPr>
                <w:rtl w:val="0"/>
              </w:rPr>
              <w:t xml:space="preserve"> 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Added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.footer-wrapper</w:t>
            </w:r>
            <w:r w:rsidDel="00000000" w:rsidR="00000000" w:rsidRPr="00000000">
              <w:rPr>
                <w:rtl w:val="0"/>
              </w:rPr>
              <w:t xml:space="preserve"> grid container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Created 4 footer 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Added social media icons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Added quick navigation links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Added contact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Added copyright 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rxmau4gl3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B — CSS Styling Check</w:t>
      </w:r>
    </w:p>
    <w:tbl>
      <w:tblPr>
        <w:tblStyle w:val="Table3"/>
        <w:tblW w:w="4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gridCol w:w="575"/>
        <w:gridCol w:w="530"/>
        <w:tblGridChange w:id="0">
          <w:tblGrid>
            <w:gridCol w:w="3470"/>
            <w:gridCol w:w="575"/>
            <w:gridCol w:w="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Applied CSS Grid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Used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repeat(auto-fit,minmax())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Added hover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Added transition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Used border-radius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Added box-shadow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Styled footer background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Styled social icons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Styled footer links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Added responsive media queries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919rza9tk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C — Responsive Design Check</w:t>
      </w:r>
    </w:p>
    <w:tbl>
      <w:tblPr>
        <w:tblStyle w:val="Table4"/>
        <w:tblW w:w="5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1355"/>
        <w:tblGridChange w:id="0">
          <w:tblGrid>
            <w:gridCol w:w="3920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Desktop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Tablet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Mobile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Footer changes to 2 columns on tablet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Footer changes to 1 column on 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Logos remain responsive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ixw7vokn3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D — Code Understanding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a28g8dk87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the following questions: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0vkw49bd4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Which CSS property creates grid layout?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q0f4kacg8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is the purpose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auto-fit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 Grid?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2r5u3xcx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Why do we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transition:0.3s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dg9e9i8u8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Which property creates rounded corners?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sfu92c13v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Why do we use media queries?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4kn25sbv6e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E — Practical Tasks</w:t>
      </w:r>
    </w:p>
    <w:tbl>
      <w:tblPr>
        <w:tblStyle w:val="Table5"/>
        <w:tblW w:w="4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5"/>
        <w:gridCol w:w="1355"/>
        <w:tblGridChange w:id="0">
          <w:tblGrid>
            <w:gridCol w:w="3455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Added 6 client logos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Changed footer background 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Added new social 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Added hover effect on links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Changed footer into 3 columns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Added new footer menu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4fqx9xs7j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F — Self Evaluation</w:t>
      </w:r>
    </w:p>
    <w:tbl>
      <w:tblPr>
        <w:tblStyle w:val="Table6"/>
        <w:tblW w:w="5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5"/>
        <w:gridCol w:w="1460"/>
        <w:tblGridChange w:id="0">
          <w:tblGrid>
            <w:gridCol w:w="3725"/>
            <w:gridCol w:w="1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 (1-5)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 understand CSS 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I can build responsive footer layouts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 can use media queries properly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I can create hover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I can design modern website footers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_____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3frjtnn2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Teacher Comments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3mtmsqik5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Result</w:t>
      </w:r>
    </w:p>
    <w:tbl>
      <w:tblPr>
        <w:tblStyle w:val="Table7"/>
        <w:tblW w:w="2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815"/>
        <w:tblGridChange w:id="0">
          <w:tblGrid>
            <w:gridCol w:w="2090"/>
            <w:gridCol w:w="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Need Improvement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