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6nw2p8jct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11:Specification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4h5cp7a40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11: Responsive Services, About &amp; Features Section using HTML &amp; 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m76nxm0jb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</w:rPr>
      </w:pPr>
      <w:bookmarkStart w:colFirst="0" w:colLast="0" w:name="_4lpl7xsxkgr4" w:id="3"/>
      <w:bookmarkEnd w:id="3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Services Section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Services Section</w:t>
      </w:r>
      <w:r w:rsidDel="00000000" w:rsidR="00000000" w:rsidRPr="00000000">
        <w:rPr>
          <w:sz w:val="36"/>
          <w:szCs w:val="36"/>
          <w:rtl w:val="0"/>
        </w:rPr>
        <w:t xml:space="preserve"> is a website area that displays the services provided by a company, business, institute, or freelancer.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6xcj1b1g83f6" w:id="4"/>
      <w:bookmarkEnd w:id="4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available services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Attract visitors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Explain business offerings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49du7voq38qd" w:id="5"/>
      <w:bookmarkEnd w:id="5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Common Elements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Section heading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Service cards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Icons/images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Service title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Short description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6mq18q6iv5hp" w:id="6"/>
      <w:bookmarkEnd w:id="6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Example Services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Web Design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Web Development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SEO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Graphic Design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sgys50hc4ha4" w:id="7"/>
      <w:bookmarkEnd w:id="7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Common Layout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Usually designed using: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CSS Grid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Flexbox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Cards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</w:rPr>
      </w:pPr>
      <w:bookmarkStart w:colFirst="0" w:colLast="0" w:name="_e05fu5wyqyo" w:id="8"/>
      <w:bookmarkEnd w:id="8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About Section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Section</w:t>
      </w:r>
      <w:r w:rsidDel="00000000" w:rsidR="00000000" w:rsidRPr="00000000">
        <w:rPr>
          <w:sz w:val="36"/>
          <w:szCs w:val="36"/>
          <w:rtl w:val="0"/>
        </w:rPr>
        <w:t xml:space="preserve"> describes information about the company, website, organization, or person.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m94bpxnwffl9" w:id="9"/>
      <w:bookmarkEnd w:id="9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Purpose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Introduce the business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Build trust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Share mission and goals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67nnx29v6zau" w:id="10"/>
      <w:bookmarkEnd w:id="10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Common Elements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Company image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Heading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Paragraph/text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Button/link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hhx0n2nh4tzi" w:id="11"/>
      <w:bookmarkEnd w:id="11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Common Layout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Usually designed using: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Flexbox two-column layout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Image + Content side by side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</w:rPr>
      </w:pPr>
      <w:bookmarkStart w:colFirst="0" w:colLast="0" w:name="_bj0z1qgyxucq" w:id="12"/>
      <w:bookmarkEnd w:id="12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Features Section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Features Section</w:t>
      </w:r>
      <w:r w:rsidDel="00000000" w:rsidR="00000000" w:rsidRPr="00000000">
        <w:rPr>
          <w:sz w:val="36"/>
          <w:szCs w:val="36"/>
          <w:rtl w:val="0"/>
        </w:rPr>
        <w:t xml:space="preserve"> highlights the important features or advantages of a product, service, or website.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fp4v49f9e1aw" w:id="13"/>
      <w:bookmarkEnd w:id="13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Purpose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Explain special qualities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Show benefits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Improve user interest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2expja3hzdwn" w:id="14"/>
      <w:bookmarkEnd w:id="14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Common Elements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Icons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Feature title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Short description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Feature boxes/cards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ufym8yvqqvyj" w:id="15"/>
      <w:bookmarkEnd w:id="15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Example Features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Fast Loading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Responsive Design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SEO Friendly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Secure Website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8pbwd3fe58xl" w:id="16"/>
      <w:bookmarkEnd w:id="16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Common Layout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Usually designed using: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CSS Grid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Card layout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qflur8ze2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Technologies Used</w:t>
      </w:r>
    </w:p>
    <w:tbl>
      <w:tblPr>
        <w:tblStyle w:val="Table1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480"/>
        <w:tblGridChange w:id="0">
          <w:tblGrid>
            <w:gridCol w:w="165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HTML5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Website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CSS3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Website styling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CSS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Card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Two-column 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Media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Font Awesome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Icons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a9q9yw2j6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Website Sections</w:t>
      </w:r>
    </w:p>
    <w:tbl>
      <w:tblPr>
        <w:tblStyle w:val="Table2"/>
        <w:tblW w:w="3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765"/>
        <w:tblGridChange w:id="0">
          <w:tblGrid>
            <w:gridCol w:w="1040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Display company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Company 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Highlight website features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3yocejlve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Common Section Structure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qw859c3l3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 Structure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&lt;section class="section-name"&gt;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&lt;div class="section-title"&gt;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&lt;h2&gt;Section Heading&lt;/h2&gt;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&lt;p&gt;Section description&lt;/p&gt;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uo1k1fr10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Common CSS Section Style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4vjn3s5in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Padding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section{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padding:80px 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ktg3xya6z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top and bottom spacing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Separates sections visually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4kj7gyiho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Title Styling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.section-title{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margin-bottom:50px;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88i3im8qo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Centers heading and paragraph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spacing below title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8rm9mc0j8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Services Section Specification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kmhlshl4n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Name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&lt;section class="services"&gt;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g2ravw4ry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responsive service cards.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k9uuzjve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System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dg8hc7khq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 Grid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.services-wrapper{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grid-template-columns:repeat(3,1fr);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gap:30px;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qj7bsghz5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 Explanation</w:t>
      </w:r>
    </w:p>
    <w:tbl>
      <w:tblPr>
        <w:tblStyle w:val="Table3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585"/>
        <w:tblGridChange w:id="0">
          <w:tblGrid>
            <w:gridCol w:w="143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display:grid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Enables grid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repeat(3,1fr)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Creates 3 equal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gap:30px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Space between cards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jwkjt69f4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 Card Design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.service-card{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background:#fff;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padding:40px 25px;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0l413utly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Features</w:t>
      </w:r>
    </w:p>
    <w:tbl>
      <w:tblPr>
        <w:tblStyle w:val="Table4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600"/>
        <w:tblGridChange w:id="0">
          <w:tblGrid>
            <w:gridCol w:w="152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White card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padding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Inner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text-align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Center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Rounded corner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Depth effect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Smooth hover animation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9dnhnylfx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 Effect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.service-card:hover{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transform:translateY(-10px);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g0trozmel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 card upward on hover.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csn65os4k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&lt;i class="fas fa-code"&gt;&lt;/i&gt;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o8xv3brrn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 Awesome Icons Used</w:t>
      </w:r>
    </w:p>
    <w:tbl>
      <w:tblPr>
        <w:tblStyle w:val="Table5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520"/>
        <w:tblGridChange w:id="0">
          <w:tblGrid>
            <w:gridCol w:w="1595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fa-code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fa-paint-brush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fa-mobile-alt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Responsive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oa8ya0slkf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About Section Specification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u30vvqnqr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Name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&lt;section class="about"&gt;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goulzhql4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company information with image and content.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4cah2vwhj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System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k6ot19tus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Flexbox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.about-wrapper{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gap:50px;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4pbz35fne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Flexbox Explanation</w:t>
      </w:r>
    </w:p>
    <w:tbl>
      <w:tblPr>
        <w:tblStyle w:val="Table6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645"/>
        <w:tblGridChange w:id="0">
          <w:tblGrid>
            <w:gridCol w:w="1970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display:flex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Creates horizontal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align-items:center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Vertical 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gap:50px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Space between columns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z7wpsq4lo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Two Column Layout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.about-image,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.about-content{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flex:1;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yy1fn7bq5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columns take equal width.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5yuhfw9le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Image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.about-image img{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display:block;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46rnah5md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 Design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.about-btn{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display:inline-block;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padding:12px 25px;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tvunan2j2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 Features</w:t>
      </w:r>
    </w:p>
    <w:tbl>
      <w:tblPr>
        <w:tblStyle w:val="Table7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510"/>
        <w:tblGridChange w:id="0">
          <w:tblGrid>
            <w:gridCol w:w="152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inline-block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Apply width &amp; padding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Button color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border-radius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Rounded corner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Smooth hover effect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wrrnryn8rd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Features Section Specification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p7y5mkjb7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Name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&lt;section class="features"&gt;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h1kxb1c0l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important website features.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majvkkqra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 System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s8pr5gdcr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CSS Grid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.features-wrapper{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grid-template-columns:repeat(4,1fr);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gap:25px;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oj0nvzadm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 Explanation</w:t>
      </w:r>
    </w:p>
    <w:tbl>
      <w:tblPr>
        <w:tblStyle w:val="Table8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285"/>
        <w:tblGridChange w:id="0">
          <w:tblGrid>
            <w:gridCol w:w="1430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repeat(4,1fr)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4 equal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gap:25px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Space between boxes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gzfapi7jt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Box Design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.feature-box{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background:#fff;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padding:35px 20px;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ncus7xuk5c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Icons</w:t>
      </w:r>
    </w:p>
    <w:tbl>
      <w:tblPr>
        <w:tblStyle w:val="Table9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30"/>
        <w:tblGridChange w:id="0">
          <w:tblGrid>
            <w:gridCol w:w="162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fa-bolt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fa-laptop-code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Coding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fa-shield-alt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fa-globe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SEO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atjxte7tqc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Responsive Design Specification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tp2nvr02p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Tablet Responsive Layout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@media(max-width:992px)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ug8vza45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Changes</w:t>
      </w:r>
    </w:p>
    <w:tbl>
      <w:tblPr>
        <w:tblStyle w:val="Table10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360"/>
        <w:tblGridChange w:id="0">
          <w:tblGrid>
            <w:gridCol w:w="104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 → 2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→ 2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Horizontal → Vertical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38yo2ox5i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 Responsive Layout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@media(max-width:768px)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wti6t5pm1s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Changes</w:t>
      </w:r>
    </w:p>
    <w:tbl>
      <w:tblPr>
        <w:tblStyle w:val="Table11"/>
        <w:tblW w:w="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130"/>
        <w:tblGridChange w:id="0">
          <w:tblGrid>
            <w:gridCol w:w="152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1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1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Heading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Reduced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hr7vp22ep5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Responsive Grid Conversion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szjbngaxpd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grid-template-columns:repeat(3,1fr);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njrindaza8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3-column layout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02km9oxf7i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grid-template-columns:repeat(2,1fr);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bsixhqu3d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2-column layout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pkggqhi5vu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grid-template-columns:1fr;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404hvi5o2a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Single-column layout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1cdecy3cuq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Color System</w:t>
      </w:r>
    </w:p>
    <w:tbl>
      <w:tblPr>
        <w:tblStyle w:val="Table12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940"/>
        <w:tblGridChange w:id="0">
          <w:tblGrid>
            <w:gridCol w:w="102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#0077ff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Primary blue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#005ecc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Hover blue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#f5f5f5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Light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#666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Paragraph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#fff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Card background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sxq3hbtzw0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Animation &amp; Effects</w:t>
      </w:r>
    </w:p>
    <w:tbl>
      <w:tblPr>
        <w:tblStyle w:val="Table13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000"/>
        <w:tblGridChange w:id="0">
          <w:tblGrid>
            <w:gridCol w:w="1400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Smooth animation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transform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Hover movement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box-shadow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Card depth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huv9dwd740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Important CSS Concepts Used</w:t>
      </w:r>
    </w:p>
    <w:tbl>
      <w:tblPr>
        <w:tblStyle w:val="Table14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030"/>
        <w:tblGridChange w:id="0">
          <w:tblGrid>
            <w:gridCol w:w="162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Card sections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About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Media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Hover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Interactive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Border 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Rounded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Box 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Modern card style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hhk9i2gj2x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Output Features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webpage includes: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Services Section</w:t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About Section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Features Section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Layout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 Layout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Friendly Design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UI Design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aitrbphrmx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Learning Outcome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project students can: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modern responsive sections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Grid and Flexbox properly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responsive layouts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professional cards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hover animations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media queries effectively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reusable website components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