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furxnlox8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UOC3:  Module 03– Information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4upgfc8ii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Bootstrap Grid System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qurvhoap0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Bootstrap Grid System?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Bootstrap Grid System is a responsive layout system used to create web page structures using rows and columns. It is based on a </w:t>
      </w:r>
      <w:r w:rsidDel="00000000" w:rsidR="00000000" w:rsidRPr="00000000">
        <w:rPr>
          <w:b w:val="1"/>
          <w:bCs w:val="1"/>
          <w:rtl w:val="0"/>
        </w:rPr>
        <w:t xml:space="preserve">12-column grid</w:t>
      </w:r>
      <w:r w:rsidDel="00000000" w:rsidR="00000000" w:rsidRPr="00000000">
        <w:rPr>
          <w:rtl w:val="0"/>
        </w:rPr>
        <w:t xml:space="preserve"> and helps developers build responsive websites that adapt to different screen sizes.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53yos6hxj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of the Grid System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Bootstrap Grid System is used to: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responsive layouts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web page content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elements properly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mobile-first design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web page development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kaep46er0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Components of the Grid System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hx2n6dn8k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Container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container is the outer wrapper that holds rows and columns.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404frq4oin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Types of Containers</w:t>
      </w:r>
    </w:p>
    <w:tbl>
      <w:tblPr>
        <w:tblStyle w:val="Table1"/>
        <w:tblW w:w="88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35"/>
        <w:gridCol w:w="6285"/>
        <w:tblGridChange w:id="0">
          <w:tblGrid>
            <w:gridCol w:w="2535"/>
            <w:gridCol w:w="6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Fixed-width responsive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.container-fluid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Full-width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.container-sm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Responsive container at Small breakpoint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.container-md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Responsive container at Medium breakpoint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.container-lg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Responsive container at Large breakpoint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.container-xl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Responsive container at Extra Large breakpoint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.container-xxl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Responsive container at XXL breakpoint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yqftd0og0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y0iylv54i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Row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Rows are used to group columns horizontally.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</w:t>
      </w:r>
      <w:r w:rsidDel="00000000" w:rsidR="00000000" w:rsidRPr="00000000">
        <w:rPr>
          <w:rtl w:val="0"/>
        </w:rPr>
        <w:t xml:space="preserve"> acts as a wrapper for Bootstrap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&lt;div class="row"&gt;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Holds columns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Flexbox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horizontal layouts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o7rt5pfn0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Column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contain webpage content.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&lt;div class="col"&gt;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divides every row into </w:t>
      </w:r>
      <w:r w:rsidDel="00000000" w:rsidR="00000000" w:rsidRPr="00000000">
        <w:rPr>
          <w:b w:val="1"/>
          <w:bCs w:val="1"/>
          <w:rtl w:val="0"/>
        </w:rPr>
        <w:t xml:space="preserve">12 equal 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16mswu4xj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12-Column Grid System</w:t>
      </w:r>
    </w:p>
    <w:tbl>
      <w:tblPr>
        <w:tblStyle w:val="Table2"/>
        <w:tblW w:w="562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25"/>
        <w:gridCol w:w="3000"/>
        <w:tblGridChange w:id="0">
          <w:tblGrid>
            <w:gridCol w:w="2625"/>
            <w:gridCol w:w="3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col-1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8.33%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col-2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16.67%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col-3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col-4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33.33%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col-5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41.67%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col-6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col-7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58.33%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col-8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66.67%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col-9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col-10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83.33%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col-11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91.67%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col-12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&lt;div class="row"&gt;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&lt;div class="col-4"&gt;Left&lt;/div&gt;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&lt;div class="col-8"&gt;Right&lt;/div&gt;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jicsilh7p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Bootstrap Breakpoints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Breakpoints control layout changes for different screen sizes.</w:t>
      </w:r>
    </w:p>
    <w:tbl>
      <w:tblPr>
        <w:tblStyle w:val="Table3"/>
        <w:tblW w:w="94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405"/>
        <w:gridCol w:w="2055"/>
        <w:gridCol w:w="3975"/>
        <w:tblGridChange w:id="0">
          <w:tblGrid>
            <w:gridCol w:w="3405"/>
            <w:gridCol w:w="2055"/>
            <w:gridCol w:w="3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 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Extra Small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&lt;576px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≥576px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≥768px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≥992px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Extra Large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≥1200px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XXL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xxl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≥1400px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dy3rig2gl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Columns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&lt;div class="row"&gt;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&lt;div class="col-md-6"&gt;Column 1&lt;/div&gt;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&lt;div class="col-md-6"&gt;Column 2&lt;/div&gt;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Medium screens and above: 50% + 50%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screens: Columns stack vertically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fw9pr36gl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 Layout Columns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automatically divides available space.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&lt;div class="row"&gt;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&lt;div class="col"&gt;A&lt;/div&gt;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&lt;div class="col"&gt;B&lt;/div&gt;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&lt;div class="col"&gt;C&lt;/div&gt;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column receives equal width.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ouy0j801x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Gutters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Gutters are spaces between columns and rows.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hhg0uehk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Gutter Classes</w:t>
      </w:r>
    </w:p>
    <w:tbl>
      <w:tblPr>
        <w:tblStyle w:val="Table4"/>
        <w:tblW w:w="58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45"/>
        <w:gridCol w:w="3675"/>
        <w:tblGridChange w:id="0">
          <w:tblGrid>
            <w:gridCol w:w="2145"/>
            <w:gridCol w:w="3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g-0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spacing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3rem</w:t>
            </w:r>
          </w:p>
        </w:tc>
      </w:tr>
    </w:tbl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&lt;div class="row g-3"&gt;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q1q25bjx9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Horizontal and Vertical Gutters</w:t>
      </w:r>
    </w:p>
    <w:tbl>
      <w:tblPr>
        <w:tblStyle w:val="Table5"/>
        <w:tblW w:w="100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35"/>
        <w:gridCol w:w="8160"/>
        <w:tblGridChange w:id="0">
          <w:tblGrid>
            <w:gridCol w:w="1935"/>
            <w:gridCol w:w="8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gx-*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Horizontal spacing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gy-*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Vertical spacing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g-*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Horizontal and vertical spacing</w:t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&lt;div class="row gx-4 gy-2"&gt;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sqnzoe6qt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 of Bootstrap Grid System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Mobile-first approach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responsive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learn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layouts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development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design structure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5i5n1q4yh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Bootstrap Grid System is widely used in: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Websites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Websites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Portals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Websites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p1wjrbknl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Bootstrap Grid System is a responsive layout framework that uses containers, rows, and columns to organize web page content. Its 12-column structure, breakpoints, and gutter utilities make it easy to create responsive and professional web designs.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information sheet is suitable for </w:t>
      </w:r>
      <w:r w:rsidDel="00000000" w:rsidR="00000000" w:rsidRPr="00000000">
        <w:rPr>
          <w:b w:val="1"/>
          <w:bCs w:val="1"/>
          <w:rtl w:val="0"/>
        </w:rPr>
        <w:t xml:space="preserve">Module 03: Bootstrap Grid System</w:t>
      </w:r>
      <w:r w:rsidDel="00000000" w:rsidR="00000000" w:rsidRPr="00000000">
        <w:rPr>
          <w:rtl w:val="0"/>
        </w:rPr>
        <w:t xml:space="preserve"> and can be distributed as classroom study material.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