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xn85afyad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Quiz – Module 03: Bootstrap Grid System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8j4v5shut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A: Multiple Choice Questions (MCQ)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Questions: 20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27gaula13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the Bootstrap Grid System based on?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10 columns</w:t>
        <w:br w:type="textWrapping"/>
        <w:t xml:space="preserve">b) 8 columns</w:t>
        <w:br w:type="textWrapping"/>
        <w:t xml:space="preserve">c) 12 columns</w:t>
        <w:br w:type="textWrapping"/>
        <w:t xml:space="preserve">d) 16 columns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sxdflphqt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Which class creates a responsive fixed-width container?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.container-fluid</w:t>
        <w:br w:type="textWrapping"/>
        <w:t xml:space="preserve">b) .container</w:t>
        <w:br w:type="textWrapping"/>
        <w:t xml:space="preserve">c) .row</w:t>
        <w:br w:type="textWrapping"/>
        <w:t xml:space="preserve">d) .grid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dxynkh8fv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Which class creates a full-width container?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.container</w:t>
        <w:br w:type="textWrapping"/>
        <w:t xml:space="preserve">b) .container-lg</w:t>
        <w:br w:type="textWrapping"/>
        <w:t xml:space="preserve">c) .container-fluid</w:t>
        <w:br w:type="textWrapping"/>
        <w:t xml:space="preserve">d) .col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6xdaxttbx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Which class is used to create a row in Bootstrap?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.grid</w:t>
        <w:br w:type="textWrapping"/>
        <w:t xml:space="preserve">b) .container</w:t>
        <w:br w:type="textWrapping"/>
        <w:t xml:space="preserve">c) .row</w:t>
        <w:br w:type="textWrapping"/>
        <w:t xml:space="preserve">d) .col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h021p2f0b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What is the primary purpose of a row?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Hold containers</w:t>
        <w:br w:type="textWrapping"/>
        <w:t xml:space="preserve">b) Hold columns</w:t>
        <w:br w:type="textWrapping"/>
        <w:t xml:space="preserve">c) Create buttons</w:t>
        <w:br w:type="textWrapping"/>
        <w:t xml:space="preserve">d) Add colors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v3arpq1r8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Which class creates an equal-width column?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.column</w:t>
        <w:br w:type="textWrapping"/>
        <w:t xml:space="preserve">b) .col-auto</w:t>
        <w:br w:type="textWrapping"/>
        <w:t xml:space="preserve">c) .col</w:t>
        <w:br w:type="textWrapping"/>
        <w:t xml:space="preserve">d) .row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kqko7ubum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What percentage width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col-6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occupy?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25%</w:t>
        <w:br w:type="textWrapping"/>
        <w:t xml:space="preserve">b) 33.33%</w:t>
        <w:br w:type="textWrapping"/>
        <w:t xml:space="preserve">c) 50%</w:t>
        <w:br w:type="textWrapping"/>
        <w:t xml:space="preserve">d) 75%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9kwlh2bc6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What percentage width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col-12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occupy?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50%</w:t>
        <w:br w:type="textWrapping"/>
        <w:t xml:space="preserve">b) 75%</w:t>
        <w:br w:type="textWrapping"/>
        <w:t xml:space="preserve">c) 90%</w:t>
        <w:br w:type="textWrapping"/>
        <w:t xml:space="preserve">d) 100%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z1nhsnjb0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Which breakpoint prefix is used for Medium devices?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sm</w:t>
        <w:br w:type="textWrapping"/>
        <w:t xml:space="preserve">b) md</w:t>
        <w:br w:type="textWrapping"/>
        <w:t xml:space="preserve">c) lg</w:t>
        <w:br w:type="textWrapping"/>
        <w:t xml:space="preserve">d) xl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eajv33tnm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At what screen width does the Large breakpoint begin?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576px</w:t>
        <w:br w:type="textWrapping"/>
        <w:t xml:space="preserve">b) 768px</w:t>
        <w:br w:type="textWrapping"/>
        <w:t xml:space="preserve">c) 992px</w:t>
        <w:br w:type="textWrapping"/>
        <w:t xml:space="preserve">d) 1200px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gtgkajhfd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Which breakpoint prefix is used for Extra Large devices?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lg</w:t>
        <w:br w:type="textWrapping"/>
        <w:t xml:space="preserve">b) md</w:t>
        <w:br w:type="textWrapping"/>
        <w:t xml:space="preserve">c) xl</w:t>
        <w:br w:type="textWrapping"/>
        <w:t xml:space="preserve">d) xxl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dzgvynu5m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Which class creates a 4-column wide layout?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col-3</w:t>
        <w:br w:type="textWrapping"/>
        <w:t xml:space="preserve">b) col-4</w:t>
        <w:br w:type="textWrapping"/>
        <w:t xml:space="preserve">c) col-6</w:t>
        <w:br w:type="textWrapping"/>
        <w:t xml:space="preserve">d) col-8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z7c15uyoy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Which class adds spacing between rows and columns?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p-3</w:t>
        <w:br w:type="textWrapping"/>
        <w:t xml:space="preserve">b) m-3</w:t>
        <w:br w:type="textWrapping"/>
        <w:t xml:space="preserve">c) g-3</w:t>
        <w:br w:type="textWrapping"/>
        <w:t xml:space="preserve">d) d-flex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ethsmetue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gx-3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control?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Vertical spacing</w:t>
        <w:br w:type="textWrapping"/>
        <w:t xml:space="preserve">b) Horizontal spacing</w:t>
        <w:br w:type="textWrapping"/>
        <w:t xml:space="preserve">c) Text spacing</w:t>
        <w:br w:type="textWrapping"/>
        <w:t xml:space="preserve">d) Margin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lnkxgfjdj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gy-3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control?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Vertical spacing</w:t>
        <w:br w:type="textWrapping"/>
        <w:t xml:space="preserve">b) Horizontal spacing</w:t>
        <w:br w:type="textWrapping"/>
        <w:t xml:space="preserve">c) Width</w:t>
        <w:br w:type="textWrapping"/>
        <w:t xml:space="preserve">d) Height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ev9xq6m8y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Which class removes gutter spacing?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g-1</w:t>
        <w:br w:type="textWrapping"/>
        <w:t xml:space="preserve">b) g-3</w:t>
        <w:br w:type="textWrapping"/>
        <w:t xml:space="preserve">c) g-5</w:t>
        <w:br w:type="textWrapping"/>
        <w:t xml:space="preserve">d) g-0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fgbp7uvwvp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Bootstrap Grid System is based on which CSS technology?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Float</w:t>
        <w:br w:type="textWrapping"/>
        <w:t xml:space="preserve">b) Table</w:t>
        <w:br w:type="textWrapping"/>
        <w:t xml:space="preserve">c) Flexbox</w:t>
        <w:br w:type="textWrapping"/>
        <w:t xml:space="preserve">d) Position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6hd32b81m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Which structure is correct?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Row → Container → Column</w:t>
        <w:br w:type="textWrapping"/>
        <w:t xml:space="preserve">b) Container → Row → Column</w:t>
        <w:br w:type="textWrapping"/>
        <w:t xml:space="preserve">c) Column → Container → Row</w:t>
        <w:br w:type="textWrapping"/>
        <w:t xml:space="preserve">d) Container → Column → Row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xyl2jxbl0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Which class makes a column occupy one-third of the row?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col-3</w:t>
        <w:br w:type="textWrapping"/>
        <w:t xml:space="preserve">b) col-4</w:t>
        <w:br w:type="textWrapping"/>
        <w:t xml:space="preserve">c) col-6</w:t>
        <w:br w:type="textWrapping"/>
        <w:t xml:space="preserve">d) col-8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adjqcjxa5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What is the main benefit of the Bootstrap Grid System?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Database Management</w:t>
        <w:br w:type="textWrapping"/>
        <w:t xml:space="preserve">b) Responsive Layout Creation</w:t>
        <w:br w:type="textWrapping"/>
        <w:t xml:space="preserve">c) Animation Design</w:t>
        <w:br w:type="textWrapping"/>
        <w:t xml:space="preserve">d) Image Editing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kru5f2eepc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B: True / False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Questions: 12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Bootstrap Grid System is based on 12 columns. (True/False)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row can exist without a container. (True/False)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Columns are placed inside rows. (True/False)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.container-fluid</w:t>
      </w:r>
      <w:r w:rsidDel="00000000" w:rsidR="00000000" w:rsidRPr="00000000">
        <w:rPr>
          <w:rtl w:val="0"/>
        </w:rPr>
        <w:t xml:space="preserve"> creates a full-width layout. (True/False)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col-12</w:t>
      </w:r>
      <w:r w:rsidDel="00000000" w:rsidR="00000000" w:rsidRPr="00000000">
        <w:rPr>
          <w:rtl w:val="0"/>
        </w:rPr>
        <w:t xml:space="preserve"> occupies 100% width. (True/False)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Bootstrap Grid uses Flexbox. (True/False)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g-3</w:t>
      </w:r>
      <w:r w:rsidDel="00000000" w:rsidR="00000000" w:rsidRPr="00000000">
        <w:rPr>
          <w:rtl w:val="0"/>
        </w:rPr>
        <w:t xml:space="preserve"> adds gutter spacing. (True/False)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gx-*</w:t>
      </w:r>
      <w:r w:rsidDel="00000000" w:rsidR="00000000" w:rsidRPr="00000000">
        <w:rPr>
          <w:rtl w:val="0"/>
        </w:rPr>
        <w:t xml:space="preserve"> controls vertical spacing. (True/False)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gy-*</w:t>
      </w:r>
      <w:r w:rsidDel="00000000" w:rsidR="00000000" w:rsidRPr="00000000">
        <w:rPr>
          <w:rtl w:val="0"/>
        </w:rPr>
        <w:t xml:space="preserve"> controls vertical spacing. (True/False)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</w:t>
      </w:r>
      <w:r w:rsidDel="00000000" w:rsidR="00000000" w:rsidRPr="00000000">
        <w:rPr>
          <w:rtl w:val="0"/>
        </w:rPr>
        <w:t xml:space="preserve"> breakpoint starts at 768px. (True/False)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Bootstrap follows a mobile-first approach. (True/False)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Nested grids are possible in Bootstrap. (True/False)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hpfjkeftnaa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C: Very Short Questions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Questions: 10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many columns are in the Bootstrap Grid System?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class creates a row?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class creates a full-width container?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</w:t>
      </w:r>
      <w:r w:rsidDel="00000000" w:rsidR="00000000" w:rsidRPr="00000000">
        <w:rPr>
          <w:rtl w:val="0"/>
        </w:rPr>
        <w:t xml:space="preserve"> stand for?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percentage width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col-6</w:t>
      </w:r>
      <w:r w:rsidDel="00000000" w:rsidR="00000000" w:rsidRPr="00000000">
        <w:rPr>
          <w:rtl w:val="0"/>
        </w:rPr>
        <w:t xml:space="preserve"> occupy?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class removes gutter spacing?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breakpoint prefix for Medium devices?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</w:t>
      </w:r>
      <w:r w:rsidDel="00000000" w:rsidR="00000000" w:rsidRPr="00000000">
        <w:rPr>
          <w:rtl w:val="0"/>
        </w:rPr>
        <w:t xml:space="preserve"> represent in Bootstrap gutter classes?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CSS technology powers the Bootstrap Grid System?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the correct Bootstrap Grid structure.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dnnuxwqmai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Answer Key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tpw9x8pjdd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MCQ Answers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1-c, 2-b, 3-c, 4-c, 5-b, 6-c, 7-c, 8-d, 9-b, 10-c, 11-c, 12-b, 13-c, 14-b, 15-a, 16-d, 17-c, 18-b, 19-b, 20-b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dz2jrt1jsw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True/False Answers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73anqr9lgq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Very Short Answers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 Columns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.row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.container-fluid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50%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g-0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Gutter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Flexbox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Container → Row → Column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