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practical </w:t>
      </w:r>
      <w:r w:rsidDel="00000000" w:rsidR="00000000" w:rsidRPr="00000000">
        <w:rPr>
          <w:b w:val="1"/>
          <w:bCs w:val="1"/>
          <w:rtl w:val="0"/>
        </w:rPr>
        <w:t xml:space="preserve">Job Sheet</w:t>
      </w:r>
      <w:r w:rsidDel="00000000" w:rsidR="00000000" w:rsidRPr="00000000">
        <w:rPr>
          <w:rtl w:val="0"/>
        </w:rPr>
        <w:t xml:space="preserve"> for the Bootstrap 5 Modal Component.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vif95x69l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Sheet: Bootstrap 5 Modal Component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njaxsedhx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Title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5 Modal Component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snu1x9moo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Sheet No.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BS5-M07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7cu7rrpzx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students will be able to: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Bootstrap 5 Modal.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and close a modal using buttons.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header, body, and footer sections.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different modal sizes.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centered and scrollable modals.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fullscreen modals.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modal data attributes correctly.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ft3hd3jv1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Software/Tools Required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 (VS Code)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 / Mozilla Firefox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CSS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JavaScript Bundle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9591363nu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Create a Basic Modal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vj9vqd8d5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webpage with a heading.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button labeled "Open Modal".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Bootstrap modal containing: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Header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Body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Footer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Close button in the footer.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Close (×) icon in the header.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y7j3oaszd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the button, a modal window appears and can be closed from the header or footer.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8x8yks7ik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Create a Registration Modal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da095id5n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button labeled "Register".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modal when the button is clicked.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registration form containing: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Submit and Close buttons.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f2dd4zfaq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registration form appears inside the modal.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812ewrfd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Create Different Modal Sizes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6qaa6sou4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three buttons: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Modal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Modal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Large Modal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.modal-sm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.modal-lg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.modal-xl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u3wx7xmqv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button opens a modal of a different size.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rbkis2bt3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Create a Centered Modal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vnqokk1aj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modal.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Apply:</w:t>
        <w:br w:type="textWrapping"/>
        <w:t xml:space="preserve">.modal-dialog-centered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5h08xlsf1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modal appears vertically centered on the screen.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mxvhzfd3t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Create a Scrollable Modal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xt55xqxe8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modal containing a long paragraph (20+ lines).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Apply:</w:t>
        <w:br w:type="textWrapping"/>
        <w:t xml:space="preserve">.modal-dialog-scrollable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497vwun1e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modal body scrolls while the header and footer remain visible.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hqbch8dx4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Create a Fullscreen Modal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82vt2jc27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button labeled "Open Fullscreen Modal".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Apply:</w:t>
        <w:br w:type="textWrapping"/>
        <w:t xml:space="preserve">.modal-fullscreen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igv5umgfa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modal occupies the entire screen.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nn0zbs9gy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Static Backdrop Modal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3sxaz30bb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modal that cannot be closed by clicking outside it.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data-bs-backdrop="static"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data-bs-keyboard="false"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mm6uqzpz8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modal remains open until the user clicks the Close button.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rgc8t8ag9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Modal with Image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o15uxtojf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gallery image.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the image should open a modal.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larger version of the image inside the modal.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iiaxu3y80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preview appears in a modal popup.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w9jp4lvh2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Task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Student Information Modal containing: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Bootstrap Form Controls.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form inside a modal.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required fields.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Submit and Reset buttons.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l3e8q4z4l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file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file (if used)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of: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Modal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Registration Modal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Fullscreen Modal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Scrollable Modal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in a compressed ZIP folder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2kwaw9373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Criteria</w:t>
      </w:r>
    </w:p>
    <w:tbl>
      <w:tblPr>
        <w:tblStyle w:val="Table1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905"/>
        <w:tblGridChange w:id="0">
          <w:tblGrid>
            <w:gridCol w:w="245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Modal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Modal Sizes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Centered 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Scrollable 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Fullscreen 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Backdrop 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Challenge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akkubymfh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completion of this job sheet, students will be able to design and implement Bootstrap 5 Modal components, including responsive, fullscreen, centered, scrollable, and form-based modals for modern web applications.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job sheet is suitable for a </w:t>
      </w:r>
      <w:r w:rsidDel="00000000" w:rsidR="00000000" w:rsidRPr="00000000">
        <w:rPr>
          <w:b w:val="1"/>
          <w:bCs w:val="1"/>
          <w:rtl w:val="0"/>
        </w:rPr>
        <w:t xml:space="preserve">2–3 hour practical lab session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Bootstrap 5 Modal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