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suvbl7s2y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UOC3:  Module 10– Information sheet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qfevl0ckeboo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Bootstrap 5 Contents Utilities (Typographies Images, Tables, Videos &amp; Ratio)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all important Bootstrap 5 utilities and components for handling </w:t>
      </w:r>
      <w:r w:rsidDel="00000000" w:rsidR="00000000" w:rsidRPr="00000000">
        <w:rPr>
          <w:b w:val="1"/>
          <w:bCs w:val="1"/>
          <w:rtl w:val="0"/>
        </w:rPr>
        <w:t xml:space="preserve">images, tables, and embedded media</w:t>
      </w:r>
      <w:r w:rsidDel="00000000" w:rsidR="00000000" w:rsidRPr="00000000">
        <w:rPr>
          <w:rtl w:val="0"/>
        </w:rPr>
        <w:t xml:space="preserve"> in a responsive way.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knfuc4cun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Responsive Typographies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5 provides a variety of </w:t>
      </w:r>
      <w:r w:rsidDel="00000000" w:rsidR="00000000" w:rsidRPr="00000000">
        <w:rPr>
          <w:b w:val="1"/>
          <w:bCs w:val="1"/>
          <w:rtl w:val="0"/>
        </w:rPr>
        <w:t xml:space="preserve">Typography Utilities</w:t>
      </w:r>
      <w:r w:rsidDel="00000000" w:rsidR="00000000" w:rsidRPr="00000000">
        <w:rPr>
          <w:rtl w:val="0"/>
        </w:rPr>
        <w:t xml:space="preserve"> to control the appearance of text without writing custom CSS.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wupk8co9a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supports standard HTML headings: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&lt;h1&gt;Heading 1&lt;/h1&gt;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&lt;h2&gt;Heading 2&lt;/h2&gt;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&lt;h3&gt;Heading 3&lt;/h3&gt;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&lt;h4&gt;Heading 4&lt;/h4&gt;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&lt;h5&gt;Heading 5&lt;/h5&gt;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&lt;h6&gt;Heading 6&lt;/h6&gt;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boh4z9hdc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Headings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larger, more prominent headings: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 class="display-1"&gt;Display 1&lt;/h1&gt;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 class="display-2"&gt;Display 2&lt;/h1&gt;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 class="display-3"&gt;Display 3&lt;/h1&gt;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 class="display-4"&gt;Display 4&lt;/h1&gt;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 class="display-5"&gt;Display 5&lt;/h1&gt;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&lt;h1 class="display-6"&gt;Display 6&lt;/h1&gt;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scymqa892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Responsive Images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5 makes images responsive using a simple class.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3exymcs0d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Class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dov42rnvk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images scale nicely with the parent container.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eh3zjmplk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 src="image.jpg" class="img-fluid" alt="Responsive image"&gt;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zy27r1qe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max-width: 100%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auto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image overflow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automatically on all screen sizes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szbsofdzy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Image Thumbnails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add borders and rounded corners to images.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pk11g6bbe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Class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.img-thumbnail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2xl5fldqg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 src="image.jpg" class="img-thumbnail" alt="Thumbnail image"&gt;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 src="image.jpg" class="img-thumbnail" alt="Thumbnail Image"&gt; 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w8xrzdumh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Border around image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inside border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by default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1k90lm4fw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Figure Component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display images with captions in a semantic way.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fn3phwyvu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.figure-img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.figure-caption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5zd1cgdcb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&lt;figure class="figure"&gt;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&lt;img src="image.jpg" class="figure-img img-fluid rounded" alt="Sample"&gt;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&lt;figcaption class="figure-caption text-center"&gt;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 is a sample image caption.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ag46965th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 support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accessibility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image + caption layout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hrwv4nwiu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Responsive Tables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tables automatically become responsive.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h8317gshn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Class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.table-responsive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kkuwje32u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class="table-responsive"&gt;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&lt;table class="table"&gt;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&lt;th&gt;Name&lt;/th&gt;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&lt;th&gt;Age&lt;/th&gt;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&lt;th&gt;City&lt;/th&gt;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&lt;td&gt;Rahim&lt;/td&gt;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&lt;td&gt;25&lt;/td&gt;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&lt;td&gt;Dhaka&lt;/td&gt;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m61r56fr0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scroll appears on small screens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layout breaking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zx0tbm0lx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Table Styling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provides many table classes.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urxdidmgn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Classes</w:t>
      </w:r>
    </w:p>
    <w:tbl>
      <w:tblPr>
        <w:tblStyle w:val="Table1"/>
        <w:tblW w:w="86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585"/>
        <w:gridCol w:w="5070"/>
        <w:tblGridChange w:id="0">
          <w:tblGrid>
            <w:gridCol w:w="3585"/>
            <w:gridCol w:w="5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.table-striped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Alternating row colors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.table-bordered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borders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.table-hover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Highlight rows on hover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.table-sm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Compact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.table-dark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Dark theme table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wt5132151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&lt;table class="table table-striped table-bordered table-hover"&gt;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b5lmrch8k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Embedding Videos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does not directly style videos but supports responsive embedding.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609bkdbrb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Method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ratio utility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n7qx27i13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Ratio Utility (Very Important)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make videos or iframes responsive.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81obuhkzl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.ratio-16x9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.ratio-4x3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.ratio-1x1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85k1cdwjb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YouTube Video Embed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class="ratio ratio-16x9"&gt;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&lt;iframe src="https://www.youtube.com/embed/RYvq8Yw3tSw"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title="YouTube video"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allowfullscreen&gt;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&lt;/iframe&gt;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class="ratio ratio-16x9"&gt;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&lt;iframe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src="https://www.youtube.com/embed/RYvq8Yw3tSw"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title="YouTube video player"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allowfullscreen&gt;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&lt;/iframe&gt;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 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e0m27e9en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 Ratios</w:t>
      </w:r>
    </w:p>
    <w:tbl>
      <w:tblPr>
        <w:tblStyle w:val="Table2"/>
        <w:tblW w:w="90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55"/>
        <w:gridCol w:w="5835"/>
        <w:tblGridChange w:id="0">
          <w:tblGrid>
            <w:gridCol w:w="3255"/>
            <w:gridCol w:w="5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.ratio-1x1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.ratio-4x3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TV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.ratio-16x9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Widescreen (most used)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.ratio-21x9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Ultra-wide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xn4bdp3f7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Video Embed Example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 mt-4"&gt;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&lt;h3&gt;Responsive Video Example&lt;/h3&gt;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class="ratio ratio-16x9"&gt;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&lt;iframe src="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Module 08: Bootstrap 5 Modal Component - YouTube</w:t>
        </w:r>
      </w:hyperlink>
      <w:r w:rsidDel="00000000" w:rsidR="00000000" w:rsidRPr="00000000">
        <w:rPr>
          <w:rtl w:val="0"/>
        </w:rPr>
        <w:t xml:space="preserve">  "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title="Bootstrap Video"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allowfullscreen&gt;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&lt;/iframe&gt;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si4k8bh9r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Table</w:t>
      </w:r>
    </w:p>
    <w:tbl>
      <w:tblPr>
        <w:tblStyle w:val="Table3"/>
        <w:tblW w:w="85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45"/>
        <w:gridCol w:w="4920"/>
        <w:tblGridChange w:id="0">
          <w:tblGrid>
            <w:gridCol w:w="3645"/>
            <w:gridCol w:w="4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Bootstrap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.img-fluid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Thumbnail 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.img-thumbnail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.figure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.figure-caption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.table-responsive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Table Styling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.table-*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Embed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Aspect 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.ratio-16x9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wk1qd9lje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Benefits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responsive design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layout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media handling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custom CSS required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accessibility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development workflow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tpg9ej6v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Note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5 provides powerful utilities for </w:t>
      </w:r>
      <w:r w:rsidDel="00000000" w:rsidR="00000000" w:rsidRPr="00000000">
        <w:rPr>
          <w:b w:val="1"/>
          <w:bCs w:val="1"/>
          <w:rtl w:val="0"/>
        </w:rPr>
        <w:t xml:space="preserve">images, tables, and media embedding</w:t>
      </w:r>
      <w:r w:rsidDel="00000000" w:rsidR="00000000" w:rsidRPr="00000000">
        <w:rPr>
          <w:rtl w:val="0"/>
        </w:rPr>
        <w:t xml:space="preserve">. Using classes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.table-responsive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.ratio-*</w:t>
      </w:r>
      <w:r w:rsidDel="00000000" w:rsidR="00000000" w:rsidRPr="00000000">
        <w:rPr>
          <w:rtl w:val="0"/>
        </w:rPr>
        <w:t xml:space="preserve"> ensures your website remains </w:t>
      </w:r>
      <w:r w:rsidDel="00000000" w:rsidR="00000000" w:rsidRPr="00000000">
        <w:rPr>
          <w:b w:val="1"/>
          <w:bCs w:val="1"/>
          <w:rtl w:val="0"/>
        </w:rPr>
        <w:t xml:space="preserve">clean, modern, and responsive across all devices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vSuG2uC4S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