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11cg4orhn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06– Information Sheet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omtpz7q1q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Bootstrap-5 Menu (Navbar)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3kyqywo5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Bootstrap 5 Navigation Menu (Navbar)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au4gng13p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module, learners will be able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purpose of a navigation menu.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navigation bars using Bootstrap 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Navbar classes effectively.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branding, navigation links, and dropdown menus.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mobile-friendly collapsible menus.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the appearance of a Bootstrap navbar.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e0pjfgjlp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Bootstrap Navbar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Navbar</w:t>
      </w:r>
      <w:r w:rsidDel="00000000" w:rsidR="00000000" w:rsidRPr="00000000">
        <w:rPr>
          <w:rtl w:val="0"/>
        </w:rPr>
        <w:t xml:space="preserve"> is a navigation header that contains li</w:t>
      </w:r>
      <w:r w:rsidDel="00000000" w:rsidR="00000000" w:rsidRPr="00000000">
        <w:rPr>
          <w:b w:val="1"/>
          <w:bCs w:val="1"/>
          <w:rtl w:val="0"/>
        </w:rPr>
        <w:t xml:space="preserve">nks, logos, search forms, and other navigation elements</w:t>
      </w:r>
      <w:r w:rsidDel="00000000" w:rsidR="00000000" w:rsidRPr="00000000">
        <w:rPr>
          <w:rtl w:val="0"/>
        </w:rPr>
        <w:t xml:space="preserve">. Bootstrap 5 provides a responsive and customizable navbar component that automatically adapts to different screen sizes.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vv8e8nv0v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of Bootstrap Navbar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Mobile-friendly design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collapse functionality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dropdown menus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customization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and sticky navigation options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zv0k84q61ir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Complete Bootstrap 5 Dropdown Navbar Classes and Utilities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w0nh22jya8" w:id="7"/>
      <w:bookmarkEnd w:id="7"/>
      <w:r w:rsidDel="00000000" w:rsidR="00000000" w:rsidRPr="00000000">
        <w:rPr>
          <w:b w:val="1"/>
          <w:bCs w:val="1"/>
          <w:rtl w:val="0"/>
        </w:rPr>
        <w:t xml:space="preserve">1. Navbar Classes</w:t>
      </w: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80"/>
        <w:gridCol w:w="5580"/>
        <w:tblGridChange w:id="0">
          <w:tblGrid>
            <w:gridCol w:w="2880"/>
            <w:gridCol w:w="5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Creates a navbar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Website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logo </w:t>
            </w:r>
            <w:r w:rsidDel="00000000" w:rsidR="00000000" w:rsidRPr="00000000">
              <w:rPr>
                <w:rtl w:val="0"/>
              </w:rPr>
              <w:t xml:space="preserve">or brand name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Container for navigation links 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nav-item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Individual menu item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Navigation link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navbar-toggler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Mobile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navbar-toggler-icon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Hamburger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Collapsible menu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Expand navbar on small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Expand navbar on medium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Expand navbar on large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Expand navbar on extra-large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navbar-expand-xxl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Expand navbar on extra-extra-large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Light-colored navbar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Dark-colored navbar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s610n7832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Collapse Classes</w:t>
      </w:r>
    </w:p>
    <w:tbl>
      <w:tblPr>
        <w:tblStyle w:val="Table2"/>
        <w:tblW w:w="54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3780"/>
        <w:tblGridChange w:id="0">
          <w:tblGrid>
            <w:gridCol w:w="1650"/>
            <w:gridCol w:w="3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Hide/show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Display collapsed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collapsed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Indicates collapsed state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fjntwu48l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data-bs-toggle="collapse"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data-bs-target="#menu"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7myqfgbj0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Dropdown Classes</w:t>
      </w:r>
    </w:p>
    <w:tbl>
      <w:tblPr>
        <w:tblStyle w:val="Table3"/>
        <w:tblW w:w="68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20"/>
        <w:gridCol w:w="4005"/>
        <w:tblGridChange w:id="0">
          <w:tblGrid>
            <w:gridCol w:w="2820"/>
            <w:gridCol w:w="4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Creates dropdown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Dropdown trigger button/link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Dropdown menu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Individual dropdown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dropdown-divider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Horizontal separator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Header inside 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dropdown-menu-dark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Dark theme 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dropdown-item-text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Non-clickable text item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xwytjxf4o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Dropdown Direction Classes</w:t>
      </w:r>
    </w:p>
    <w:tbl>
      <w:tblPr>
        <w:tblStyle w:val="Table4"/>
        <w:tblW w:w="69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60"/>
        <w:gridCol w:w="3915"/>
        <w:tblGridChange w:id="0">
          <w:tblGrid>
            <w:gridCol w:w="3060"/>
            <w:gridCol w:w="3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Opens upward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Opens to the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Opens to the 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dropdown-center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Opens centered below button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wl4qls5j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Active and Disabled States</w:t>
      </w:r>
    </w:p>
    <w:tbl>
      <w:tblPr>
        <w:tblStyle w:val="Table5"/>
        <w:tblW w:w="71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90"/>
        <w:gridCol w:w="4995"/>
        <w:tblGridChange w:id="0">
          <w:tblGrid>
            <w:gridCol w:w="2190"/>
            <w:gridCol w:w="4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Highlights current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Disables link or item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06dwyhdi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&lt;a class="dropdown-item active" href="#"&gt;Home&lt;/a&gt;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&lt;a class="dropdown-item disabled" href="#"&gt;Disabled&lt;/a&gt;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qhuhunutw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Background Color Utilities</w:t>
      </w:r>
    </w:p>
    <w:tbl>
      <w:tblPr>
        <w:tblStyle w:val="Table6"/>
        <w:tblW w:w="7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50"/>
        <w:gridCol w:w="3450"/>
        <w:tblGridChange w:id="0">
          <w:tblGrid>
            <w:gridCol w:w="4350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Cyan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Transparent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kuqz12asa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Text Color Utilities</w:t>
      </w:r>
    </w:p>
    <w:tbl>
      <w:tblPr>
        <w:tblStyle w:val="Table7"/>
        <w:tblW w:w="96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415"/>
        <w:gridCol w:w="4200"/>
        <w:tblGridChange w:id="0">
          <w:tblGrid>
            <w:gridCol w:w="5415"/>
            <w:gridCol w:w="4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Blue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Gray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Green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Red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Yellow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Cyan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Light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Dark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White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Muted text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wdrbgejwd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Spacing Utilities Commonly Used in Navbar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l390bl50j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Margin</w:t>
      </w:r>
    </w:p>
    <w:tbl>
      <w:tblPr>
        <w:tblStyle w:val="Table8"/>
        <w:tblW w:w="52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30"/>
        <w:gridCol w:w="3750"/>
        <w:tblGridChange w:id="0">
          <w:tblGrid>
            <w:gridCol w:w="1530"/>
            <w:gridCol w:w="3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m-0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Margin all sides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Margin 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mb-*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Margin bottom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Margin start (left)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Margin end (right)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mx-*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Horizontal margin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Vertical margin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Push items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me-auto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Push items left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pzwwha5uj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Padding</w:t>
      </w:r>
    </w:p>
    <w:tbl>
      <w:tblPr>
        <w:tblStyle w:val="Table9"/>
        <w:tblW w:w="70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20"/>
        <w:gridCol w:w="4485"/>
        <w:tblGridChange w:id="0">
          <w:tblGrid>
            <w:gridCol w:w="2520"/>
            <w:gridCol w:w="4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p-0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Padding all sides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Padding 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pb-*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Padding bottom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Padding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Padding 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Horizontal padding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Vertical padding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oq37uuqxc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Flex Utilities Used in Navbar</w:t>
      </w:r>
    </w:p>
    <w:tbl>
      <w:tblPr>
        <w:tblStyle w:val="Table10"/>
        <w:tblW w:w="91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15"/>
        <w:gridCol w:w="4290"/>
        <w:tblGridChange w:id="0">
          <w:tblGrid>
            <w:gridCol w:w="4815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Enable flexbox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flex-column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Vertical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flex-row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Horizontal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justify-content-start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Align 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justify-content-center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Align 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justify-content-end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Align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justify-content-between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align-items-start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Align 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align-items-center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Align center vertically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align-items-end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Align bottom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gs9rm752y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Position Utilities</w:t>
      </w:r>
    </w:p>
    <w:tbl>
      <w:tblPr>
        <w:tblStyle w:val="Table11"/>
        <w:tblW w:w="75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15"/>
        <w:gridCol w:w="3975"/>
        <w:tblGridChange w:id="0">
          <w:tblGrid>
            <w:gridCol w:w="3615"/>
            <w:gridCol w:w="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fixed-top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Fixed at 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fixed-bottom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Fixed at bottom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sticky-top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Sticky at 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position-relative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Relative positioning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position-absolute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Absolute positioning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xtcoty7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Display Utilities</w:t>
      </w:r>
    </w:p>
    <w:tbl>
      <w:tblPr>
        <w:tblStyle w:val="Table12"/>
        <w:tblW w:w="6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5"/>
        <w:gridCol w:w="4080"/>
        <w:tblGridChange w:id="0">
          <w:tblGrid>
            <w:gridCol w:w="2625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Hide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Display 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d-inline-block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Display inline-block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Flex display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d-lg-none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Hide on large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d-lg-block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Show on large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d-md-none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Hide on medium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d-md-block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Show on medium screens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j35vekkbm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Width Utilities</w:t>
      </w:r>
    </w:p>
    <w:tbl>
      <w:tblPr>
        <w:tblStyle w:val="Table13"/>
        <w:tblW w:w="72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65"/>
        <w:gridCol w:w="4950"/>
        <w:tblGridChange w:id="0">
          <w:tblGrid>
            <w:gridCol w:w="2265"/>
            <w:gridCol w:w="4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25%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50%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75%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100% 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mw-100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Max-width 100%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tkll8o4of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Border Utilities</w:t>
      </w:r>
    </w:p>
    <w:tbl>
      <w:tblPr>
        <w:tblStyle w:val="Table14"/>
        <w:tblW w:w="64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05"/>
        <w:gridCol w:w="3360"/>
        <w:tblGridChange w:id="0">
          <w:tblGrid>
            <w:gridCol w:w="3105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Add border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Remove border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Top border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border-bottom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Bottom border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rounded-pill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Pill shape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Circular shape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1eo12brvm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Shadow Utilities</w:t>
      </w:r>
    </w:p>
    <w:tbl>
      <w:tblPr>
        <w:tblStyle w:val="Table15"/>
        <w:tblW w:w="50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2835"/>
        <w:tblGridChange w:id="0">
          <w:tblGrid>
            <w:gridCol w:w="2250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Small shadow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Regular shadow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Large shadow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No shadow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kv3imco8h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Frequently Used Navbar + Dropdown Classes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navbar-expand-lg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navbar-dark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bg-primary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navbar-brand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navbar-toggler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navbar-toggler-icon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navbar-collapse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navbar-nav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nav-item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nav-link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dropdown-toggle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dropdown-menu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dropdown-item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ms-auto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fixed-top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sticky-top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core Bootstrap 5 classes and utilities most commonly used when creating responsive navigation bars and dropdown menus.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etkoa8r71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Navbar Structure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&lt;nav class="navbar navbar-expand-lg navbar-light bg-light"&gt;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&lt;a class="navbar-brand" href="#"&gt;My Website&lt;/a&gt;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lmnxon39c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Navbar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uses the collapse component to create mobile-friendly menus.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3188m5m17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&lt;nav class="navbar navbar-expand-lg navbar-dark bg-dark"&gt;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&lt;a class="navbar-brand" href="#"&gt;Bootstrap Site&lt;/a&gt;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&lt;button class="navbar-toggler"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type="button"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data-bs-toggle="collapse"   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data-bs-target="#menu"&gt;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&lt;span class="navbar-toggler-icon"&gt;&lt;/span&gt;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&lt;div class="collapse navbar-collapse" id="menu"&gt;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&lt;ul class="navbar-nav ms-auto"&gt;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&lt;a class="nav-link" href="#"&gt;Home&lt;/a&gt;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&lt;a class="nav-link" href="#"&gt;About&lt;/a&gt;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special Bootstrap 5 attribute</w:t>
      </w:r>
      <w:r w:rsidDel="00000000" w:rsidR="00000000" w:rsidRPr="00000000">
        <w:rPr>
          <w:rtl w:val="0"/>
        </w:rPr>
        <w:t xml:space="preserve">s that provide instructions to Bootstrap JavaScript.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specifies the action to perform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</w:t>
      </w:r>
      <w:r w:rsidDel="00000000" w:rsidR="00000000" w:rsidRPr="00000000">
        <w:rPr>
          <w:b w:val="1"/>
          <w:bCs w:val="1"/>
          <w:rtl w:val="0"/>
        </w:rPr>
        <w:t xml:space="preserve"> specifies the element </w:t>
      </w:r>
      <w:r w:rsidDel="00000000" w:rsidR="00000000" w:rsidRPr="00000000">
        <w:rPr>
          <w:rtl w:val="0"/>
        </w:rPr>
        <w:t xml:space="preserve">on which the action should be performed 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a6f9n3eylgj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collapse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the </w:t>
      </w:r>
      <w:r w:rsidDel="00000000" w:rsidR="00000000" w:rsidRPr="00000000">
        <w:rPr>
          <w:b w:val="1"/>
          <w:bCs w:val="1"/>
          <w:rtl w:val="0"/>
        </w:rPr>
        <w:t xml:space="preserve">show/hide functionality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5j5ec3zm7u0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navbar-collapse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the </w:t>
      </w:r>
      <w:r w:rsidDel="00000000" w:rsidR="00000000" w:rsidRPr="00000000">
        <w:rPr>
          <w:b w:val="1"/>
          <w:bCs w:val="1"/>
          <w:rtl w:val="0"/>
        </w:rPr>
        <w:t xml:space="preserve">navbar layout and styling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lkkb6bf8bmx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navbar-dark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the navbar background is dark.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&lt;nav class="navbar navbar-dark bg-dark"&gt;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becomes white.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Hamburger icon becomes white.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b9a76zrx0u2" w:id="32"/>
      <w:bookmarkEnd w:id="32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Navbar Expansion Breakpoints</w:t>
      </w:r>
    </w:p>
    <w:tbl>
      <w:tblPr>
        <w:tblStyle w:val="Table16"/>
        <w:tblW w:w="64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95"/>
        <w:gridCol w:w="3255"/>
        <w:tblGridChange w:id="0">
          <w:tblGrid>
            <w:gridCol w:w="3195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Expands 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576px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768px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highlight w:val="cy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cyan"/>
                <w:rtl w:val="0"/>
              </w:rPr>
              <w:t xml:space="preserve">navbar-expand-lg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highlight w:val="cy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cyan"/>
                <w:rtl w:val="0"/>
              </w:rPr>
              <w:t xml:space="preserve">≥ 992px (</w:t>
            </w:r>
          </w:p>
          <w:tbl>
            <w:tblPr>
              <w:tblStyle w:val="Table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rPr>
                      <w:highlight w:val="cy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4">
            <w:pPr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30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45"/>
              <w:tblGridChange w:id="0">
                <w:tblGrid>
                  <w:gridCol w:w="3045"/>
                </w:tblGrid>
              </w:tblGridChange>
            </w:tblGrid>
            <w:tr>
              <w:trPr>
                <w:cantSplit w:val="0"/>
                <w:trHeight w:val="1286.8505859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Collapsed (Hamburger Menu)</w:t>
                  </w:r>
                </w:p>
              </w:tc>
            </w:tr>
          </w:tbl>
          <w:p w:rsidR="00000000" w:rsidDel="00000000" w:rsidP="00000000" w:rsidRDefault="00000000" w:rsidRPr="00000000" w14:paraId="00000186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1200px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navbar-expand-xxl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1400px</w:t>
            </w:r>
          </w:p>
        </w:tc>
      </w:tr>
    </w:tbl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s9qo4uhbb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&lt;ul class="navbar-nav ms-auto"&gt;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moves menu items to the right side of the navbar.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7mvh7fb4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 Dropdown Menu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ykzg57g3m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&lt;li class="nav-item dropdown"&gt;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&lt;a class="nav-link dropdown-toggle"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href="#"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role="button"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data-bs-toggle="dropdown"&gt;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Services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&lt;ul class="dropdown-menu"&gt;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&lt;li&gt;&lt;a class="dropdown-item" href="#"&gt;Web Design&lt;/a&gt;&lt;/li&gt;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&lt;li&gt;&lt;a class="dropdown-item" href="#"&gt;Development&lt;/a&gt;&lt;/li&gt;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6kcig1372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Fixed Navbar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kr4nrwshe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Top Navbar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&lt;nav class="navbar fixed-top navbar-dark bg-primary"&gt;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navbar remains visible at the top while scrolling.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wlg7ntg8p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Sticky Navbar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&lt;nav class="navbar sticky-top navbar-dark bg-dark"&gt;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navbar becomes fixed when it reaches the top during scrolling.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69kgqfn60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 Color Classes</w:t>
      </w:r>
    </w:p>
    <w:tbl>
      <w:tblPr>
        <w:tblStyle w:val="Table19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105"/>
        <w:tblGridChange w:id="0">
          <w:tblGrid>
            <w:gridCol w:w="152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Blue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Gray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Green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Red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Yellow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Cyan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Dark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Light background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h4dkynqsm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Example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&lt;nav class="navbar navbar-expand-lg navbar-dark bg-primary"&gt;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&lt;a class="navbar-brand" href="#"&gt;MySite&lt;/a&gt;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&lt;button class="navbar-toggler"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data-bs-toggle="collapse"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data-bs-target="#navbarMenu"&gt;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&lt;span class="navbar-toggler-icon"&gt;&lt;/span&gt;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&lt;div class="collapse navbar-collapse" id="navbarMenu"&gt;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&lt;ul class="navbar-nav ms-auto"&gt;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&lt;li class="nav-item"&gt;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&lt;a class="nav-link active" href="#"&gt;Home&lt;/a&gt;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&lt;li class="nav-item"&gt;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&lt;a class="nav-link" href="#"&gt;About&lt;/a&gt;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&lt;li class="nav-item dropdown"&gt;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&lt;a class="nav-link dropdown-toggle"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href="#" role=”button”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data-bs-toggle="dropdown"&gt;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Services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&lt;ul class="dropdown-menu"&gt;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&lt;li&gt;&lt;a class="dropdown-item" href="#"&gt;Web Design&lt;/a&gt;&lt;/li&gt;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&lt;li&gt;&lt;a class="dropdown-item" href="#"&gt;Development&lt;/a&gt;&lt;/li&gt;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&lt;li class="nav-item"&gt;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&lt;a class="nav-link" href="#"&gt;Contact&lt;/a&gt;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2nzw9v2qe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Module 06, students should be able to: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Bootstrap 5 navbar.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navigation menus.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navbar expansion breakpoints.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dropdown menus.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menu items using utility classes.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fixed and sticky navigation bars.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Bootstrap color classes to navigation menus.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professional, mobile-friendly website navigation systems.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