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Summary</w:t>
      </w:r>
    </w:p>
    <w:p>
      <w:r>
        <w:t>This is a sample YouTube dataset project. Details:</w:t>
      </w:r>
    </w:p>
    <w:p>
      <w:r>
        <w:t>1. Title: AI YouTube Agent, Description: Automates channel growth, Views: 1000</w:t>
      </w:r>
    </w:p>
    <w:p>
      <w:r>
        <w:t>2. Title: Python Tutorial, Description: Learn Python basics, Views: 500</w:t>
      </w:r>
    </w:p>
    <w:p>
      <w:r>
        <w:t>3. Title: Fun Shorts, Description: Funny short video, Views: 2000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