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866D" w14:textId="1170C9D5" w:rsidR="007104F3" w:rsidRPr="00E807D5" w:rsidRDefault="007104F3" w:rsidP="007104F3">
      <w:pPr>
        <w:pStyle w:val="NormalWeb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Home Assignment 2 </w:t>
      </w: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E807D5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8850 Machine Learning </w:t>
      </w:r>
    </w:p>
    <w:p w14:paraId="0E67D44C" w14:textId="77777777" w:rsidR="007104F3" w:rsidRPr="00C31ED5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Problem. You are given a data set consisting of DNA sequences (the file is available </w:t>
      </w:r>
      <w:r w:rsidRPr="00C31ED5">
        <w:rPr>
          <w:rFonts w:asciiTheme="minorHAnsi" w:hAnsiTheme="minorHAnsi" w:cstheme="minorHAnsi"/>
          <w:color w:val="0000FF"/>
        </w:rPr>
        <w:t>here</w:t>
      </w:r>
      <w:r w:rsidRPr="00C31ED5">
        <w:rPr>
          <w:rFonts w:asciiTheme="minorHAnsi" w:hAnsiTheme="minorHAnsi" w:cstheme="minorHAnsi"/>
        </w:rPr>
        <w:t xml:space="preserve">) of the same length. Each DNA sequence is a string of characters from the alphabet ‘A’,’C’,’T’,’G’. The sequences are feature vectors and characters are features. The data set is stored as a fasta file, which is essentially a text file which stores the data in the following form: </w:t>
      </w:r>
    </w:p>
    <w:p w14:paraId="40483323" w14:textId="77777777" w:rsidR="007104F3" w:rsidRPr="00C31ED5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>&gt;Sequence1 AAGCACAGGATGTAATGGTGGGGCCGACCGCCTATTATTCTG &gt;Sequence2 AAGCACAGGATGTAATGGTGGGGCCGACCGCCTATTATTCTG &gt;Sequence3 AAGCACAGGATGTAATGGTGGGGCCGACCGCCTATTATTCTG</w:t>
      </w:r>
      <w:r w:rsidRPr="00C31ED5">
        <w:rPr>
          <w:rFonts w:asciiTheme="minorHAnsi" w:hAnsiTheme="minorHAnsi" w:cstheme="minorHAnsi"/>
        </w:rPr>
        <w:br/>
        <w:t>etc.</w:t>
      </w:r>
      <w:r w:rsidRPr="00C31ED5">
        <w:rPr>
          <w:rFonts w:asciiTheme="minorHAnsi" w:hAnsiTheme="minorHAnsi" w:cstheme="minorHAnsi"/>
        </w:rPr>
        <w:br/>
        <w:t xml:space="preserve">Each line starting with ‘&gt;’ symbol contains the name of a sequence followed by </w:t>
      </w:r>
    </w:p>
    <w:p w14:paraId="2CDEA327" w14:textId="77777777" w:rsidR="007104F3" w:rsidRPr="00C31ED5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>the sequence itself in the next line.</w:t>
      </w:r>
      <w:r w:rsidRPr="00C31ED5">
        <w:rPr>
          <w:rFonts w:asciiTheme="minorHAnsi" w:hAnsiTheme="minorHAnsi" w:cstheme="minorHAnsi"/>
        </w:rPr>
        <w:br/>
        <w:t xml:space="preserve">I) Propose how to convert feature vectors of characters into feature vectors of </w:t>
      </w:r>
    </w:p>
    <w:p w14:paraId="7425D60C" w14:textId="102D3D37" w:rsidR="007104F3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numbers. Justify your approach. Write a script which converts DNA sequences from our dataset into numerical format. </w:t>
      </w:r>
    </w:p>
    <w:p w14:paraId="5B150325" w14:textId="03BA339C" w:rsidR="00625286" w:rsidRPr="00B54DED" w:rsidRDefault="00C31ED5" w:rsidP="00625286">
      <w:pPr>
        <w:pStyle w:val="NormalWeb"/>
        <w:rPr>
          <w:rFonts w:ascii="Arial" w:hAnsi="Arial" w:cs="Arial"/>
          <w:color w:val="002060"/>
          <w:sz w:val="22"/>
          <w:szCs w:val="22"/>
        </w:rPr>
      </w:pPr>
      <w:r w:rsidRPr="00B54DED">
        <w:rPr>
          <w:rFonts w:asciiTheme="minorHAnsi" w:hAnsiTheme="minorHAnsi" w:cstheme="minorHAnsi"/>
          <w:color w:val="002060"/>
        </w:rPr>
        <w:sym w:font="Wingdings" w:char="F0E8"/>
      </w:r>
      <w:r w:rsidRPr="00B54DED">
        <w:rPr>
          <w:rFonts w:asciiTheme="minorHAnsi" w:hAnsiTheme="minorHAnsi" w:cstheme="minorHAnsi"/>
          <w:color w:val="002060"/>
        </w:rPr>
        <w:t xml:space="preserve"> </w:t>
      </w:r>
      <w:r w:rsidR="00215FAD" w:rsidRPr="00B54DED">
        <w:rPr>
          <w:rFonts w:asciiTheme="minorHAnsi" w:hAnsiTheme="minorHAnsi" w:cstheme="minorHAnsi"/>
          <w:color w:val="002060"/>
        </w:rPr>
        <w:t>I have converted each</w:t>
      </w:r>
      <w:r w:rsidR="00625286" w:rsidRPr="00B54DED">
        <w:rPr>
          <w:rFonts w:asciiTheme="minorHAnsi" w:hAnsiTheme="minorHAnsi" w:cstheme="minorHAnsi"/>
          <w:color w:val="002060"/>
        </w:rPr>
        <w:t xml:space="preserve"> character into its ASCII value </w:t>
      </w:r>
      <w:r w:rsidR="002E6DD7" w:rsidRPr="00B54DED">
        <w:rPr>
          <w:rFonts w:ascii="Arial" w:hAnsi="Arial" w:cs="Arial"/>
          <w:color w:val="002060"/>
          <w:sz w:val="22"/>
          <w:szCs w:val="22"/>
        </w:rPr>
        <w:t>as it is easier to use further.</w:t>
      </w:r>
      <w:r w:rsidR="005618C9" w:rsidRPr="00B54DED">
        <w:rPr>
          <w:rFonts w:ascii="Arial" w:hAnsi="Arial" w:cs="Arial"/>
          <w:color w:val="002060"/>
          <w:sz w:val="22"/>
          <w:szCs w:val="22"/>
        </w:rPr>
        <w:t xml:space="preserve"> </w:t>
      </w:r>
      <w:r w:rsidR="00A07F41" w:rsidRPr="00B54DED">
        <w:rPr>
          <w:rFonts w:ascii="Arial" w:hAnsi="Arial" w:cs="Arial"/>
          <w:color w:val="002060"/>
          <w:sz w:val="22"/>
          <w:szCs w:val="22"/>
        </w:rPr>
        <w:t>So,</w:t>
      </w:r>
      <w:r w:rsidR="005618C9" w:rsidRPr="00B54DED">
        <w:rPr>
          <w:rFonts w:ascii="Arial" w:hAnsi="Arial" w:cs="Arial"/>
          <w:color w:val="002060"/>
          <w:sz w:val="22"/>
          <w:szCs w:val="22"/>
        </w:rPr>
        <w:t xml:space="preserve"> by doing this</w:t>
      </w:r>
      <w:r w:rsidR="00844AED" w:rsidRPr="00B54DED">
        <w:rPr>
          <w:rFonts w:ascii="Arial" w:hAnsi="Arial" w:cs="Arial"/>
          <w:color w:val="002060"/>
          <w:sz w:val="22"/>
          <w:szCs w:val="22"/>
        </w:rPr>
        <w:t>,</w:t>
      </w:r>
      <w:r w:rsidR="005618C9" w:rsidRPr="00B54DED">
        <w:rPr>
          <w:rFonts w:ascii="Arial" w:hAnsi="Arial" w:cs="Arial"/>
          <w:color w:val="002060"/>
          <w:sz w:val="22"/>
          <w:szCs w:val="22"/>
        </w:rPr>
        <w:t xml:space="preserve"> my sequence got converted to list of ASCII values.</w:t>
      </w:r>
      <w:r w:rsidR="00844AED" w:rsidRPr="00B54DED">
        <w:rPr>
          <w:rFonts w:ascii="Arial" w:hAnsi="Arial" w:cs="Arial"/>
          <w:color w:val="002060"/>
          <w:sz w:val="22"/>
          <w:szCs w:val="22"/>
        </w:rPr>
        <w:t xml:space="preserve"> For </w:t>
      </w:r>
      <w:r w:rsidR="00A07F41" w:rsidRPr="00B54DED">
        <w:rPr>
          <w:rFonts w:ascii="Arial" w:hAnsi="Arial" w:cs="Arial"/>
          <w:color w:val="002060"/>
          <w:sz w:val="22"/>
          <w:szCs w:val="22"/>
        </w:rPr>
        <w:t>E.g.</w:t>
      </w:r>
      <w:r w:rsidR="00844AED" w:rsidRPr="00B54DED">
        <w:rPr>
          <w:rFonts w:ascii="Arial" w:hAnsi="Arial" w:cs="Arial"/>
          <w:color w:val="002060"/>
          <w:sz w:val="22"/>
          <w:szCs w:val="22"/>
        </w:rPr>
        <w:t xml:space="preserve"> A got changed to 65</w:t>
      </w:r>
      <w:r w:rsidR="00FD5B41" w:rsidRPr="00B54DED">
        <w:rPr>
          <w:rFonts w:ascii="Arial" w:hAnsi="Arial" w:cs="Arial"/>
          <w:color w:val="002060"/>
          <w:sz w:val="22"/>
          <w:szCs w:val="22"/>
        </w:rPr>
        <w:t xml:space="preserve"> and B got changed to 66.</w:t>
      </w:r>
      <w:r w:rsidR="00232B1C">
        <w:rPr>
          <w:rFonts w:ascii="Arial" w:hAnsi="Arial" w:cs="Arial"/>
          <w:color w:val="002060"/>
          <w:sz w:val="22"/>
          <w:szCs w:val="22"/>
        </w:rPr>
        <w:t xml:space="preserve"> And ASCII value is considered better for machines. As machine can easily identify ASCII value, therefore I am using ASCII values.</w:t>
      </w:r>
    </w:p>
    <w:p w14:paraId="49C74526" w14:textId="467D6E01" w:rsidR="0022664E" w:rsidRDefault="0022664E" w:rsidP="0022664E">
      <w:pPr>
        <w:pStyle w:val="NormalWeb"/>
        <w:rPr>
          <w:rFonts w:asciiTheme="minorHAnsi" w:hAnsiTheme="minorHAnsi" w:cstheme="minorHAnsi"/>
          <w:color w:val="0070C0"/>
        </w:rPr>
      </w:pPr>
    </w:p>
    <w:p w14:paraId="70CBFEC0" w14:textId="29B8B5DB" w:rsidR="00F35549" w:rsidRPr="00B54DED" w:rsidRDefault="00F35549" w:rsidP="0022664E">
      <w:pPr>
        <w:pStyle w:val="NormalWeb"/>
        <w:rPr>
          <w:rFonts w:asciiTheme="minorHAnsi" w:hAnsiTheme="minorHAnsi" w:cstheme="minorHAnsi"/>
          <w:color w:val="7030A0"/>
        </w:rPr>
      </w:pPr>
      <w:r w:rsidRPr="00B54DED">
        <w:rPr>
          <w:rFonts w:asciiTheme="minorHAnsi" w:hAnsiTheme="minorHAnsi" w:cstheme="minorHAnsi"/>
          <w:color w:val="7030A0"/>
        </w:rPr>
        <w:t>Code Snippet: -</w:t>
      </w:r>
    </w:p>
    <w:p w14:paraId="14614F9A" w14:textId="1CE2F46A" w:rsidR="0022664E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>mylist = list()</w:t>
      </w:r>
    </w:p>
    <w:p w14:paraId="7437782C" w14:textId="77777777" w:rsidR="0022664E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>for record in SeqIO.parse("HW2.fas", "fasta"):</w:t>
      </w:r>
    </w:p>
    <w:p w14:paraId="0F0A16CA" w14:textId="77777777" w:rsidR="0022664E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ab/>
        <w:t>mylist.append(record.seq)</w:t>
      </w:r>
    </w:p>
    <w:p w14:paraId="1118FEF4" w14:textId="77777777" w:rsidR="0022664E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ab/>
        <w:t>print(record.seq)</w:t>
      </w:r>
    </w:p>
    <w:p w14:paraId="580BC3CB" w14:textId="0A17B26F" w:rsidR="0022664E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ab/>
        <w:t xml:space="preserve">myarray = np.asarray(mylist) </w:t>
      </w:r>
    </w:p>
    <w:p w14:paraId="4153B056" w14:textId="77777777" w:rsidR="00D910F7" w:rsidRPr="00D73B43" w:rsidRDefault="00D910F7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># define a matrix</w:t>
      </w:r>
    </w:p>
    <w:p w14:paraId="32921DFB" w14:textId="1EA8806E" w:rsidR="00C31ED5" w:rsidRPr="00D73B43" w:rsidRDefault="0022664E" w:rsidP="002A0B42">
      <w:pPr>
        <w:pStyle w:val="NoSpacing"/>
        <w:rPr>
          <w:b/>
          <w:color w:val="002060"/>
        </w:rPr>
      </w:pPr>
      <w:r w:rsidRPr="00D73B43">
        <w:rPr>
          <w:b/>
          <w:color w:val="002060"/>
        </w:rPr>
        <w:t>X_std = myarray.view(np.uint8)</w:t>
      </w:r>
    </w:p>
    <w:p w14:paraId="6A91841E" w14:textId="77777777" w:rsidR="007104F3" w:rsidRPr="00C31ED5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II) Build a visualization of the DNA data using two methods: </w:t>
      </w:r>
    </w:p>
    <w:p w14:paraId="6B86532E" w14:textId="7F4C3FDA" w:rsidR="007104F3" w:rsidRDefault="007104F3" w:rsidP="00A439E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Multidimensional scaling with two dimensions. An input distance matrix should be the matrix of pairwise Hamming distances between sequences. </w:t>
      </w:r>
    </w:p>
    <w:p w14:paraId="635642C4" w14:textId="5307820D" w:rsidR="00A439EA" w:rsidRDefault="00A439EA" w:rsidP="00A439EA">
      <w:pPr>
        <w:pStyle w:val="NormalWeb"/>
        <w:ind w:left="720"/>
        <w:rPr>
          <w:rFonts w:asciiTheme="minorHAnsi" w:hAnsiTheme="minorHAnsi" w:cstheme="minorHAnsi"/>
        </w:rPr>
      </w:pPr>
      <w:r w:rsidRPr="00A439EA">
        <w:rPr>
          <w:rFonts w:asciiTheme="minorHAnsi" w:hAnsiTheme="minorHAnsi" w:cstheme="minorHAnsi"/>
        </w:rPr>
        <w:sym w:font="Wingdings" w:char="F0E8"/>
      </w:r>
    </w:p>
    <w:p w14:paraId="62150A28" w14:textId="11EC9399" w:rsidR="00A439EA" w:rsidRPr="00C31ED5" w:rsidRDefault="004A34B0" w:rsidP="00A439EA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BE708EC" wp14:editId="1C945283">
            <wp:extent cx="3585596" cy="3103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10.11.2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13" cy="31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F536" w14:textId="6E052A9F" w:rsidR="007104F3" w:rsidRDefault="007104F3" w:rsidP="0015275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Principal component analysis. Reduce the numerical data matrix built in I) to two dimensions and plot sequences using two obtained features as coordinates. </w:t>
      </w:r>
    </w:p>
    <w:p w14:paraId="57410840" w14:textId="3113AE94" w:rsidR="002C5255" w:rsidRDefault="002C5255" w:rsidP="002C5255">
      <w:pPr>
        <w:pStyle w:val="NormalWeb"/>
        <w:ind w:left="720"/>
        <w:rPr>
          <w:rFonts w:asciiTheme="minorHAnsi" w:hAnsiTheme="minorHAnsi" w:cstheme="minorHAnsi"/>
        </w:rPr>
      </w:pPr>
      <w:r w:rsidRPr="002C5255">
        <w:rPr>
          <w:rFonts w:asciiTheme="minorHAnsi" w:hAnsiTheme="minorHAnsi" w:cstheme="minorHAnsi"/>
        </w:rPr>
        <w:sym w:font="Wingdings" w:char="F0E8"/>
      </w:r>
    </w:p>
    <w:p w14:paraId="50AF3618" w14:textId="46EC3049" w:rsidR="0015275E" w:rsidRPr="00C31ED5" w:rsidRDefault="0015275E" w:rsidP="0015275E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C5255">
        <w:rPr>
          <w:rFonts w:asciiTheme="minorHAnsi" w:hAnsiTheme="minorHAnsi" w:cstheme="minorHAnsi"/>
          <w:noProof/>
        </w:rPr>
        <w:drawing>
          <wp:inline distT="0" distB="0" distL="0" distR="0" wp14:anchorId="790A74FE" wp14:editId="3917A43A">
            <wp:extent cx="3361880" cy="284143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9 at 10.11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10" cy="28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8DD" w14:textId="2F3A41A3" w:rsidR="007104F3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Which method do you think produced the better result? Please, explain your answer. </w:t>
      </w:r>
    </w:p>
    <w:p w14:paraId="224E7798" w14:textId="377511B2" w:rsidR="00FF5B46" w:rsidRDefault="00FF5B46" w:rsidP="00FF5B46">
      <w:pPr>
        <w:pStyle w:val="NormalWeb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F5B46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</w:t>
      </w:r>
      <w:r w:rsidR="008948F4" w:rsidRPr="008948F4">
        <w:rPr>
          <w:rFonts w:ascii="Arial" w:hAnsi="Arial" w:cs="Arial"/>
          <w:color w:val="000000"/>
          <w:sz w:val="20"/>
          <w:szCs w:val="20"/>
          <w:shd w:val="clear" w:color="auto" w:fill="FFFFFF"/>
        </w:rPr>
        <w:t>Mul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tidimensional scaling (MDS) and </w:t>
      </w:r>
      <w:r w:rsidR="008948F4" w:rsidRPr="008948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principal component analysis (PCA)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>both dimensionality reduction techniques, but they optimize for different things.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Also, 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>PCA minimizes dimensions, preserving 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variance of data. 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MDS minimizes dimensions, preserving distance between data </w:t>
      </w:r>
      <w:r w:rsidR="00ED5C07"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points. </w:t>
      </w:r>
      <w:r w:rsidR="008927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Both 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</w:t>
      </w:r>
      <w:r w:rsidR="001E09B4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same, if covariance in </w:t>
      </w:r>
      <w:r w:rsidR="0010676A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 is</w:t>
      </w:r>
      <w:r w:rsidR="001E09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equal to </w:t>
      </w:r>
      <w:r w:rsidR="00890FD1"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>Euclidean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distance between data points in high dimension.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90FD1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both MDS and PCA are different</w:t>
      </w:r>
      <w:r w:rsidRPr="00FF5B46">
        <w:rPr>
          <w:rFonts w:ascii="Arial" w:hAnsi="Arial" w:cs="Arial"/>
          <w:color w:val="000000"/>
          <w:sz w:val="20"/>
          <w:szCs w:val="20"/>
          <w:shd w:val="clear" w:color="auto" w:fill="FFFFFF"/>
        </w:rPr>
        <w:t>, if distance measure is different.</w:t>
      </w:r>
    </w:p>
    <w:p w14:paraId="76866B29" w14:textId="15833093" w:rsidR="00401274" w:rsidRPr="00FF5B46" w:rsidRDefault="00401274" w:rsidP="00FF5B46">
      <w:pPr>
        <w:pStyle w:val="NormalWeb"/>
        <w:rPr>
          <w:rFonts w:asciiTheme="minorHAnsi" w:hAnsiTheme="minorHAnsi"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feel </w:t>
      </w:r>
      <w:r w:rsidR="007549CD">
        <w:rPr>
          <w:rFonts w:ascii="Arial" w:hAnsi="Arial" w:cs="Arial"/>
          <w:color w:val="000000"/>
          <w:sz w:val="20"/>
          <w:szCs w:val="20"/>
          <w:shd w:val="clear" w:color="auto" w:fill="FFFFFF"/>
        </w:rPr>
        <w:t>MDS</w:t>
      </w:r>
      <w:r w:rsidR="004902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produced better results as the visualization is better. Proper clusters are formed in the graphs. And properly data is extracted in less no. of steps.</w:t>
      </w:r>
      <w:bookmarkStart w:id="0" w:name="_GoBack"/>
      <w:bookmarkEnd w:id="0"/>
    </w:p>
    <w:p w14:paraId="6912CE6B" w14:textId="6E24EF5E" w:rsidR="008948F4" w:rsidRPr="00C31ED5" w:rsidRDefault="008948F4" w:rsidP="007104F3">
      <w:pPr>
        <w:pStyle w:val="NormalWeb"/>
        <w:rPr>
          <w:rFonts w:asciiTheme="minorHAnsi" w:hAnsiTheme="minorHAnsi" w:cstheme="minorHAnsi"/>
        </w:rPr>
      </w:pPr>
    </w:p>
    <w:p w14:paraId="132A54BC" w14:textId="77777777" w:rsidR="007104F3" w:rsidRPr="00C31ED5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 xml:space="preserve">You may use library functions to read data from the file and perform multidi- mensional scaling. For principal component analysis, you are not allowed to use library functions but you may use them to calculate eigenvalues and eigenvectors. Your submission should contain: </w:t>
      </w:r>
    </w:p>
    <w:p w14:paraId="67836425" w14:textId="5F9CFEB8" w:rsidR="0069613F" w:rsidRDefault="007104F3" w:rsidP="007104F3">
      <w:pPr>
        <w:pStyle w:val="NormalWeb"/>
        <w:rPr>
          <w:rFonts w:asciiTheme="minorHAnsi" w:hAnsiTheme="minorHAnsi" w:cstheme="minorHAnsi"/>
        </w:rPr>
      </w:pPr>
      <w:r w:rsidRPr="00C31ED5">
        <w:rPr>
          <w:rFonts w:asciiTheme="minorHAnsi" w:hAnsiTheme="minorHAnsi" w:cstheme="minorHAnsi"/>
        </w:rPr>
        <w:t>􏰄 The code of your scripts/programs;</w:t>
      </w:r>
      <w:r w:rsidRPr="00C31ED5">
        <w:rPr>
          <w:rFonts w:asciiTheme="minorHAnsi" w:hAnsiTheme="minorHAnsi" w:cstheme="minorHAnsi"/>
        </w:rPr>
        <w:br/>
        <w:t>􏰄 Two visualization plots</w:t>
      </w:r>
      <w:r w:rsidRPr="00C31ED5">
        <w:rPr>
          <w:rFonts w:asciiTheme="minorHAnsi" w:hAnsiTheme="minorHAnsi" w:cstheme="minorHAnsi"/>
        </w:rPr>
        <w:br/>
        <w:t xml:space="preserve">􏰄 Pdf or word file with your answers to the questions. </w:t>
      </w:r>
    </w:p>
    <w:p w14:paraId="24E4D1B4" w14:textId="28543807" w:rsidR="0069613F" w:rsidRDefault="0069613F" w:rsidP="007104F3">
      <w:pPr>
        <w:pStyle w:val="NormalWeb"/>
        <w:rPr>
          <w:rFonts w:asciiTheme="minorHAnsi" w:hAnsiTheme="minorHAnsi" w:cstheme="minorHAnsi"/>
          <w:b/>
        </w:rPr>
      </w:pPr>
      <w:r w:rsidRPr="006B1502">
        <w:rPr>
          <w:rFonts w:asciiTheme="minorHAnsi" w:hAnsiTheme="minorHAnsi" w:cstheme="minorHAnsi"/>
          <w:b/>
        </w:rPr>
        <w:t>Code: -</w:t>
      </w:r>
    </w:p>
    <w:p w14:paraId="37F3876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 xml:space="preserve">#!/usr/bin/python </w:t>
      </w:r>
    </w:p>
    <w:p w14:paraId="149EAAC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__future__ import division</w:t>
      </w:r>
    </w:p>
    <w:p w14:paraId="260B444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import numpy as np</w:t>
      </w:r>
    </w:p>
    <w:p w14:paraId="19472E6A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#import Bio</w:t>
      </w:r>
    </w:p>
    <w:p w14:paraId="5ACC4B15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Bio import SeqIO</w:t>
      </w:r>
    </w:p>
    <w:p w14:paraId="6A6955C5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numpy import array</w:t>
      </w:r>
    </w:p>
    <w:p w14:paraId="660C4B0B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numpy import mean</w:t>
      </w:r>
    </w:p>
    <w:p w14:paraId="00A7D51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numpy import cov</w:t>
      </w:r>
    </w:p>
    <w:p w14:paraId="41A6A30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import numpy.linalg as linalg</w:t>
      </w:r>
    </w:p>
    <w:p w14:paraId="30C83A6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matplotlib import pyplot as plt</w:t>
      </w:r>
    </w:p>
    <w:p w14:paraId="0C763D7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from sklearn.manifold import MDS</w:t>
      </w:r>
    </w:p>
    <w:p w14:paraId="2F20DE3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1AF9B19C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#Loading file and converting sequence into ASCII</w:t>
      </w:r>
    </w:p>
    <w:p w14:paraId="781F680A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mylist = list()</w:t>
      </w:r>
    </w:p>
    <w:p w14:paraId="67E7349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for record in SeqIO.parse("HW2.fas", "fasta"):</w:t>
      </w:r>
    </w:p>
    <w:p w14:paraId="2BD8EFC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>mylist.append(record.seq)</w:t>
      </w:r>
    </w:p>
    <w:p w14:paraId="3C7463B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>print(record.seq)</w:t>
      </w:r>
    </w:p>
    <w:p w14:paraId="5823227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 xml:space="preserve">myarray = np.asarray(mylist) </w:t>
      </w:r>
    </w:p>
    <w:p w14:paraId="56ED78FB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 xml:space="preserve">print(myarray.shape) </w:t>
      </w:r>
    </w:p>
    <w:p w14:paraId="6F4721E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16EC8A4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 define a matrix</w:t>
      </w:r>
    </w:p>
    <w:p w14:paraId="0B81032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X_Matrix = myarray.view(np.uint8)</w:t>
      </w:r>
    </w:p>
    <w:p w14:paraId="6F63E98E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print(X_Matrix.shape)</w:t>
      </w:r>
    </w:p>
    <w:p w14:paraId="6703D15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1883C27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#Principal Component Analysis</w:t>
      </w:r>
    </w:p>
    <w:p w14:paraId="11C8155E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mean_vector = np.mean(X_Matrix, axis=0)</w:t>
      </w:r>
    </w:p>
    <w:p w14:paraId="43E86B3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lastRenderedPageBreak/>
        <w:t>cov_matrix = (X_Matrix - mean_vector).T.dot((X_Matrix - mean_vector)) / (X_Matrix.shape[0]-1)</w:t>
      </w:r>
    </w:p>
    <w:p w14:paraId="46664CC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print('Covariance matrix \n%s' %cov_matrix)</w:t>
      </w:r>
    </w:p>
    <w:p w14:paraId="5D9BB39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3946D25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eigenvalues, eigenvectors = np.linalg.eig(cov_matrix)</w:t>
      </w:r>
    </w:p>
    <w:p w14:paraId="6D00764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45C6426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print('Eigenvectors \n%s' %eigenvectors)</w:t>
      </w:r>
    </w:p>
    <w:p w14:paraId="61ED734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print('\nEigenvalues \n%s' %eigenvalues)</w:t>
      </w:r>
    </w:p>
    <w:p w14:paraId="6D6B73A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4E40D53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for ev in eigenvectors.T:</w:t>
      </w:r>
    </w:p>
    <w:p w14:paraId="2840691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 xml:space="preserve">    np.testing.assert_array_almost_equal(1.0, np.linalg.norm(ev))</w:t>
      </w:r>
    </w:p>
    <w:p w14:paraId="4A0C3D1E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529196B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#Listing (eigenvalue, eigenvector) tuples</w:t>
      </w:r>
    </w:p>
    <w:p w14:paraId="364FDD1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eigenpairs = [(np.abs(eigenvalues[i]), eigenvectors[:,i]) for i in range(len(eigenvalues))]</w:t>
      </w:r>
    </w:p>
    <w:p w14:paraId="30E2C4A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069F251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 Sorting Eigen values and Eigen Vectors</w:t>
      </w:r>
    </w:p>
    <w:p w14:paraId="225DD45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eigenpairs.sort(key=lambda x: x[0], reverse=True)</w:t>
      </w:r>
    </w:p>
    <w:p w14:paraId="04A70AC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17556EF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print('Eigenvalues in descending order:')</w:t>
      </w:r>
    </w:p>
    <w:p w14:paraId="438E476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for i in eigenpairs:</w:t>
      </w:r>
    </w:p>
    <w:p w14:paraId="44552BAE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 xml:space="preserve">    print(i[0])</w:t>
      </w:r>
    </w:p>
    <w:p w14:paraId="12798B1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5BD9421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matrix_w = eigenvectors[:,:2]</w:t>
      </w:r>
    </w:p>
    <w:p w14:paraId="38C8BB8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07CE0D3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print(matrix_w.shape)</w:t>
      </w:r>
    </w:p>
    <w:p w14:paraId="06DDF085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print('Matrix W:\n', matrix_w)</w:t>
      </w:r>
    </w:p>
    <w:p w14:paraId="0B60C34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1A2F838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#Final Matrix</w:t>
      </w:r>
    </w:p>
    <w:p w14:paraId="2BD4E57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Y = X_Matrix.dot(matrix_w)</w:t>
      </w:r>
    </w:p>
    <w:p w14:paraId="2174253B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print(Y.shape)</w:t>
      </w:r>
    </w:p>
    <w:p w14:paraId="7FC50CD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feature_vector1 = Y[:,0]</w:t>
      </w:r>
    </w:p>
    <w:p w14:paraId="458A8E1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feature_vector2 = Y[:,1]</w:t>
      </w:r>
    </w:p>
    <w:p w14:paraId="6F79D71A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print(feature_vector1)</w:t>
      </w:r>
    </w:p>
    <w:p w14:paraId="303DFCFA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print(feature_vector1.shape)</w:t>
      </w:r>
    </w:p>
    <w:p w14:paraId="551ED87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print(feature_vector2)</w:t>
      </w:r>
    </w:p>
    <w:p w14:paraId="1B631850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print(feature_vector2.shape)</w:t>
      </w:r>
    </w:p>
    <w:p w14:paraId="43A868B0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plt.xlabel('feature_vector1')</w:t>
      </w:r>
    </w:p>
    <w:p w14:paraId="2EC5078C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plt.ylabel('feature_vector2')</w:t>
      </w:r>
    </w:p>
    <w:p w14:paraId="57BF570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plt.title('Principal Component Analysis')</w:t>
      </w:r>
    </w:p>
    <w:p w14:paraId="6279B6B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plt.grid('True')</w:t>
      </w:r>
    </w:p>
    <w:p w14:paraId="7262DC1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plt.plot(feature_vector1,feature_vector2,'ro')</w:t>
      </w:r>
    </w:p>
    <w:p w14:paraId="55A29A9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plt.show()</w:t>
      </w:r>
    </w:p>
    <w:p w14:paraId="5A10DE0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5422B09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#Multidimentional Scaling</w:t>
      </w:r>
    </w:p>
    <w:p w14:paraId="51DCBEC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lastRenderedPageBreak/>
        <w:t>def findhamdist(str1, str2):</w:t>
      </w:r>
    </w:p>
    <w:p w14:paraId="1C90E903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>diffs = 0</w:t>
      </w:r>
      <w:r w:rsidRPr="006358AA">
        <w:rPr>
          <w:rFonts w:cstheme="minorHAnsi"/>
          <w:b/>
          <w:color w:val="002060"/>
        </w:rPr>
        <w:tab/>
      </w:r>
    </w:p>
    <w:p w14:paraId="7E47DB7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 xml:space="preserve">for k in xrange(len(str1)):   </w:t>
      </w:r>
    </w:p>
    <w:p w14:paraId="25BAAFE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</w:r>
      <w:r w:rsidRPr="006358AA">
        <w:rPr>
          <w:rFonts w:cstheme="minorHAnsi"/>
          <w:b/>
          <w:color w:val="002060"/>
        </w:rPr>
        <w:tab/>
        <w:t>if str1[k] != str2[k]:</w:t>
      </w:r>
    </w:p>
    <w:p w14:paraId="05FC1FB2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</w:r>
      <w:r w:rsidRPr="006358AA">
        <w:rPr>
          <w:rFonts w:cstheme="minorHAnsi"/>
          <w:b/>
          <w:color w:val="002060"/>
        </w:rPr>
        <w:tab/>
      </w:r>
      <w:r w:rsidRPr="006358AA">
        <w:rPr>
          <w:rFonts w:cstheme="minorHAnsi"/>
          <w:b/>
          <w:color w:val="002060"/>
        </w:rPr>
        <w:tab/>
        <w:t>diffs += 1</w:t>
      </w:r>
    </w:p>
    <w:p w14:paraId="3458A82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>return diffs</w:t>
      </w:r>
    </w:p>
    <w:p w14:paraId="4838051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2827EED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rowscolumn = 62</w:t>
      </w:r>
    </w:p>
    <w:p w14:paraId="1F0188E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MDS_Matrix = np.zeros((62, 62))</w:t>
      </w:r>
    </w:p>
    <w:p w14:paraId="18ED58D0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6474F010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for i in xrange(rowscolumn):</w:t>
      </w:r>
    </w:p>
    <w:p w14:paraId="752A811B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  <w:t>for j in xrange(rowscolumn):</w:t>
      </w:r>
    </w:p>
    <w:p w14:paraId="7AA7ED34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</w:r>
      <w:r w:rsidRPr="006358AA">
        <w:rPr>
          <w:rFonts w:cstheme="minorHAnsi"/>
          <w:b/>
          <w:color w:val="002060"/>
        </w:rPr>
        <w:tab/>
        <w:t>MDS_Matrix[i][j] = findhamdist(X_Matrix[i,:], X_Matrix[j,:])</w:t>
      </w:r>
    </w:p>
    <w:p w14:paraId="1743E299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ab/>
      </w:r>
      <w:r w:rsidRPr="006358AA">
        <w:rPr>
          <w:rFonts w:cstheme="minorHAnsi"/>
          <w:b/>
          <w:color w:val="002060"/>
        </w:rPr>
        <w:tab/>
      </w:r>
    </w:p>
    <w:p w14:paraId="2258C10E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print(MDS_Matrix)</w:t>
      </w:r>
    </w:p>
    <w:p w14:paraId="41F2F5C6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</w:p>
    <w:p w14:paraId="20CB95E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model = MDS(n_components=2, dissimilarity='precomputed', random_state=6)</w:t>
      </w:r>
    </w:p>
    <w:p w14:paraId="3D42AB1D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out = model.fit_transform(MDS_Matrix)</w:t>
      </w:r>
    </w:p>
    <w:p w14:paraId="41AB5C77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print(out)</w:t>
      </w:r>
    </w:p>
    <w:p w14:paraId="66070E68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plt.title('MultiDimentional Scaling')</w:t>
      </w:r>
    </w:p>
    <w:p w14:paraId="37C08911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plt.xlabel('feature_vector1')</w:t>
      </w:r>
    </w:p>
    <w:p w14:paraId="7057307B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plt.ylabel('feature_vector2')</w:t>
      </w:r>
    </w:p>
    <w:p w14:paraId="5BEBE0AF" w14:textId="77777777" w:rsidR="00E83B89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plt.scatter(out[:, 0], out[:, 1])</w:t>
      </w:r>
    </w:p>
    <w:p w14:paraId="38963FB3" w14:textId="0317791D" w:rsidR="003A687B" w:rsidRPr="006358AA" w:rsidRDefault="00E83B89" w:rsidP="00E83B89">
      <w:pPr>
        <w:pStyle w:val="NoSpacing"/>
        <w:rPr>
          <w:rFonts w:cstheme="minorHAnsi"/>
          <w:b/>
          <w:color w:val="002060"/>
        </w:rPr>
      </w:pPr>
      <w:r w:rsidRPr="006358AA">
        <w:rPr>
          <w:rFonts w:cstheme="minorHAnsi"/>
          <w:b/>
          <w:color w:val="002060"/>
        </w:rPr>
        <w:t>plt.show()</w:t>
      </w:r>
    </w:p>
    <w:sectPr w:rsidR="003A687B" w:rsidRPr="006358AA" w:rsidSect="001C5B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C69F6" w14:textId="77777777" w:rsidR="00DC6A1A" w:rsidRDefault="00DC6A1A" w:rsidP="00E807D5">
      <w:r>
        <w:separator/>
      </w:r>
    </w:p>
  </w:endnote>
  <w:endnote w:type="continuationSeparator" w:id="0">
    <w:p w14:paraId="4E413CF3" w14:textId="77777777" w:rsidR="00DC6A1A" w:rsidRDefault="00DC6A1A" w:rsidP="00E8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A8434" w14:textId="77777777" w:rsidR="00DC6A1A" w:rsidRDefault="00DC6A1A" w:rsidP="00E807D5">
      <w:r>
        <w:separator/>
      </w:r>
    </w:p>
  </w:footnote>
  <w:footnote w:type="continuationSeparator" w:id="0">
    <w:p w14:paraId="7FE83D2E" w14:textId="77777777" w:rsidR="00DC6A1A" w:rsidRDefault="00DC6A1A" w:rsidP="00E80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38E94" w14:textId="7B100778" w:rsidR="00E807D5" w:rsidRPr="00E807D5" w:rsidRDefault="00E807D5">
    <w:pPr>
      <w:pStyle w:val="Header"/>
      <w:rPr>
        <w:b/>
        <w:color w:val="002060"/>
        <w:sz w:val="28"/>
        <w:szCs w:val="28"/>
      </w:rPr>
    </w:pPr>
    <w:r w:rsidRPr="00E807D5">
      <w:rPr>
        <w:b/>
        <w:color w:val="002060"/>
        <w:sz w:val="28"/>
        <w:szCs w:val="28"/>
      </w:rPr>
      <w:t>Submitted By: - Ratanpriya Shrivastava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00A9"/>
    <w:multiLevelType w:val="hybridMultilevel"/>
    <w:tmpl w:val="069E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F3"/>
    <w:rsid w:val="000B545B"/>
    <w:rsid w:val="000C69A6"/>
    <w:rsid w:val="0010676A"/>
    <w:rsid w:val="0015275E"/>
    <w:rsid w:val="001C5B15"/>
    <w:rsid w:val="001E09B4"/>
    <w:rsid w:val="00215FAD"/>
    <w:rsid w:val="0022664E"/>
    <w:rsid w:val="00232B1C"/>
    <w:rsid w:val="002A0B42"/>
    <w:rsid w:val="002C5255"/>
    <w:rsid w:val="002E6DD7"/>
    <w:rsid w:val="00305F8C"/>
    <w:rsid w:val="003A687B"/>
    <w:rsid w:val="00401274"/>
    <w:rsid w:val="004902FA"/>
    <w:rsid w:val="004A34B0"/>
    <w:rsid w:val="004B5EDC"/>
    <w:rsid w:val="005618C9"/>
    <w:rsid w:val="00625286"/>
    <w:rsid w:val="006358AA"/>
    <w:rsid w:val="006840AD"/>
    <w:rsid w:val="0069613F"/>
    <w:rsid w:val="006B1502"/>
    <w:rsid w:val="007104F3"/>
    <w:rsid w:val="007549CD"/>
    <w:rsid w:val="00844AED"/>
    <w:rsid w:val="00890FD1"/>
    <w:rsid w:val="0089279F"/>
    <w:rsid w:val="008948F4"/>
    <w:rsid w:val="008C5E12"/>
    <w:rsid w:val="009502DE"/>
    <w:rsid w:val="009A003B"/>
    <w:rsid w:val="009F6E4B"/>
    <w:rsid w:val="00A07F41"/>
    <w:rsid w:val="00A439EA"/>
    <w:rsid w:val="00A872BC"/>
    <w:rsid w:val="00AC6C02"/>
    <w:rsid w:val="00B54DED"/>
    <w:rsid w:val="00BC3573"/>
    <w:rsid w:val="00BE0A4C"/>
    <w:rsid w:val="00C116C6"/>
    <w:rsid w:val="00C31ED5"/>
    <w:rsid w:val="00CC5510"/>
    <w:rsid w:val="00D73B43"/>
    <w:rsid w:val="00D910F7"/>
    <w:rsid w:val="00DC6A1A"/>
    <w:rsid w:val="00E807D5"/>
    <w:rsid w:val="00E83B89"/>
    <w:rsid w:val="00ED5C07"/>
    <w:rsid w:val="00F35549"/>
    <w:rsid w:val="00FD5B41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2C9D1"/>
  <w15:chartTrackingRefBased/>
  <w15:docId w15:val="{0A3B6A01-990B-654C-A0B5-00004680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4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F6E4B"/>
  </w:style>
  <w:style w:type="paragraph" w:styleId="Header">
    <w:name w:val="header"/>
    <w:basedOn w:val="Normal"/>
    <w:link w:val="HeaderChar"/>
    <w:uiPriority w:val="99"/>
    <w:unhideWhenUsed/>
    <w:rsid w:val="00E8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7D5"/>
  </w:style>
  <w:style w:type="paragraph" w:styleId="Footer">
    <w:name w:val="footer"/>
    <w:basedOn w:val="Normal"/>
    <w:link w:val="FooterChar"/>
    <w:uiPriority w:val="99"/>
    <w:unhideWhenUsed/>
    <w:rsid w:val="00E8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Ratanpriya Shrivastava</dc:creator>
  <cp:keywords/>
  <dc:description/>
  <cp:lastModifiedBy>Ratanpriya Shrivastava</cp:lastModifiedBy>
  <cp:revision>59</cp:revision>
  <dcterms:created xsi:type="dcterms:W3CDTF">2018-09-20T01:55:00Z</dcterms:created>
  <dcterms:modified xsi:type="dcterms:W3CDTF">2018-09-20T03:24:00Z</dcterms:modified>
</cp:coreProperties>
</file>