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DBAA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12D703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73754A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0B8A1D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6251D35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8DE2FE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EE08CD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788829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B072E15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D7F90D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1E3ED82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01B5BA2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49733A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7A5C41E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D61982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415ECAE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82575A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01F421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A38201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633C5C2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B366E2E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22DB83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F01308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BB0AD3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3F2444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032A9E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2AC75F4" w14:textId="7E1EA0AA" w:rsidR="005B57EC" w:rsidRPr="000831FE" w:rsidRDefault="000831FE" w:rsidP="000831FE">
      <w:pPr>
        <w:spacing w:line="240" w:lineRule="exact"/>
        <w:jc w:val="center"/>
        <w:rPr>
          <w:b/>
          <w:sz w:val="28"/>
        </w:rPr>
      </w:pPr>
      <w:r w:rsidRPr="000831FE">
        <w:rPr>
          <w:b/>
          <w:sz w:val="28"/>
        </w:rPr>
        <w:t xml:space="preserve">Приложение </w:t>
      </w:r>
      <w:r w:rsidR="00C56537">
        <w:rPr>
          <w:b/>
          <w:sz w:val="28"/>
        </w:rPr>
        <w:t>Д</w:t>
      </w:r>
    </w:p>
    <w:p w14:paraId="0D3601A9" w14:textId="6032DD87" w:rsidR="00986FC1" w:rsidRPr="00245B46" w:rsidRDefault="00245B46" w:rsidP="000831FE">
      <w:pPr>
        <w:spacing w:line="240" w:lineRule="exact"/>
        <w:jc w:val="center"/>
        <w:rPr>
          <w:sz w:val="28"/>
        </w:rPr>
      </w:pPr>
      <w:r>
        <w:rPr>
          <w:noProof/>
          <w:color w:val="000000"/>
          <w:sz w:val="28"/>
          <w:szCs w:val="28"/>
        </w:rPr>
        <w:t>Разработка пользовательского интерфейса</w:t>
      </w:r>
    </w:p>
    <w:p w14:paraId="43DD1B3F" w14:textId="77777777" w:rsidR="00F035CA" w:rsidRDefault="00986FC1" w:rsidP="00F035CA">
      <w:pPr>
        <w:rPr>
          <w:sz w:val="28"/>
        </w:rPr>
      </w:pPr>
      <w:r>
        <w:rPr>
          <w:sz w:val="28"/>
        </w:rPr>
        <w:br w:type="page"/>
      </w:r>
    </w:p>
    <w:p w14:paraId="1E531013" w14:textId="64690999" w:rsidR="000831FE" w:rsidRDefault="00245B46" w:rsidP="00F035CA">
      <w:pPr>
        <w:jc w:val="center"/>
        <w:rPr>
          <w:sz w:val="28"/>
          <w:szCs w:val="28"/>
        </w:rPr>
      </w:pPr>
      <w:r w:rsidRPr="00245B46">
        <w:rPr>
          <w:sz w:val="28"/>
          <w:szCs w:val="28"/>
        </w:rPr>
        <w:lastRenderedPageBreak/>
        <w:drawing>
          <wp:inline distT="0" distB="0" distL="0" distR="0" wp14:anchorId="3F75657B" wp14:editId="6BBBD9DA">
            <wp:extent cx="5940425" cy="63226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FC1">
        <w:rPr>
          <w:sz w:val="28"/>
          <w:szCs w:val="28"/>
        </w:rPr>
        <w:t xml:space="preserve">Рисунок </w:t>
      </w:r>
      <w:r w:rsidR="00EA1FB1">
        <w:rPr>
          <w:sz w:val="28"/>
          <w:szCs w:val="28"/>
        </w:rPr>
        <w:t xml:space="preserve">П.Д. </w:t>
      </w:r>
      <w:r w:rsidR="00986FC1">
        <w:rPr>
          <w:sz w:val="28"/>
          <w:szCs w:val="28"/>
        </w:rPr>
        <w:t xml:space="preserve">1 – </w:t>
      </w:r>
      <w:r>
        <w:rPr>
          <w:sz w:val="28"/>
          <w:szCs w:val="28"/>
          <w:lang w:val="en-US"/>
        </w:rPr>
        <w:t>UI</w:t>
      </w:r>
      <w:r w:rsidRPr="00245B46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45B46">
        <w:rPr>
          <w:sz w:val="28"/>
          <w:szCs w:val="28"/>
        </w:rPr>
        <w:t xml:space="preserve"> </w:t>
      </w:r>
      <w:r>
        <w:rPr>
          <w:sz w:val="28"/>
          <w:szCs w:val="28"/>
        </w:rPr>
        <w:t>Прототипы</w:t>
      </w:r>
    </w:p>
    <w:p w14:paraId="776D9CFE" w14:textId="24B5931C" w:rsidR="00245B46" w:rsidRDefault="00245B46" w:rsidP="00F035CA">
      <w:pPr>
        <w:jc w:val="center"/>
        <w:rPr>
          <w:sz w:val="28"/>
          <w:szCs w:val="28"/>
        </w:rPr>
      </w:pPr>
      <w:r w:rsidRPr="00245B46">
        <w:rPr>
          <w:sz w:val="28"/>
          <w:szCs w:val="28"/>
        </w:rPr>
        <w:lastRenderedPageBreak/>
        <w:drawing>
          <wp:inline distT="0" distB="0" distL="0" distR="0" wp14:anchorId="64D95710" wp14:editId="74A7A7F9">
            <wp:extent cx="5940425" cy="33991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6D43" w14:textId="69EA0358" w:rsidR="00245B46" w:rsidRDefault="00245B46" w:rsidP="00F035C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П.Д.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UI</w:t>
      </w:r>
      <w:r w:rsidRPr="00245B46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45B46">
        <w:rPr>
          <w:sz w:val="28"/>
          <w:szCs w:val="28"/>
        </w:rPr>
        <w:t xml:space="preserve"> </w:t>
      </w:r>
      <w:r>
        <w:rPr>
          <w:sz w:val="28"/>
          <w:szCs w:val="28"/>
        </w:rPr>
        <w:t>Прототипы</w:t>
      </w:r>
    </w:p>
    <w:p w14:paraId="003459F6" w14:textId="0DF454BE" w:rsidR="00245B46" w:rsidRDefault="00245B46" w:rsidP="00F035CA">
      <w:pPr>
        <w:jc w:val="center"/>
        <w:rPr>
          <w:sz w:val="28"/>
          <w:szCs w:val="28"/>
        </w:rPr>
      </w:pPr>
      <w:r w:rsidRPr="00245B46">
        <w:rPr>
          <w:sz w:val="28"/>
          <w:szCs w:val="28"/>
        </w:rPr>
        <w:drawing>
          <wp:inline distT="0" distB="0" distL="0" distR="0" wp14:anchorId="7163B54B" wp14:editId="237D9299">
            <wp:extent cx="5940425" cy="34074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8D1B" w14:textId="42E8FD5E" w:rsidR="00245B46" w:rsidRDefault="00245B46" w:rsidP="00F035C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П.Д.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UI</w:t>
      </w:r>
      <w:r w:rsidRPr="00245B46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45B46">
        <w:rPr>
          <w:sz w:val="28"/>
          <w:szCs w:val="28"/>
        </w:rPr>
        <w:t xml:space="preserve"> </w:t>
      </w:r>
      <w:r>
        <w:rPr>
          <w:sz w:val="28"/>
          <w:szCs w:val="28"/>
        </w:rPr>
        <w:t>Прототипы</w:t>
      </w:r>
    </w:p>
    <w:p w14:paraId="0EE5E844" w14:textId="77777777" w:rsidR="00245B46" w:rsidRDefault="00245B46" w:rsidP="00F035CA">
      <w:pPr>
        <w:jc w:val="center"/>
        <w:rPr>
          <w:sz w:val="28"/>
          <w:szCs w:val="28"/>
        </w:rPr>
      </w:pPr>
    </w:p>
    <w:p w14:paraId="5DABE208" w14:textId="77777777" w:rsidR="00245B46" w:rsidRDefault="00245B46" w:rsidP="00F035CA">
      <w:pPr>
        <w:jc w:val="center"/>
        <w:rPr>
          <w:sz w:val="28"/>
          <w:szCs w:val="28"/>
        </w:rPr>
      </w:pPr>
    </w:p>
    <w:p w14:paraId="14C61FF8" w14:textId="77777777" w:rsidR="00245B46" w:rsidRDefault="00245B46" w:rsidP="00F035CA">
      <w:pPr>
        <w:jc w:val="center"/>
        <w:rPr>
          <w:sz w:val="28"/>
          <w:szCs w:val="28"/>
        </w:rPr>
      </w:pPr>
    </w:p>
    <w:p w14:paraId="170103EA" w14:textId="77777777" w:rsidR="00245B46" w:rsidRDefault="00245B46" w:rsidP="00F035CA">
      <w:pPr>
        <w:jc w:val="center"/>
        <w:rPr>
          <w:sz w:val="28"/>
          <w:szCs w:val="28"/>
        </w:rPr>
      </w:pPr>
    </w:p>
    <w:p w14:paraId="2029437C" w14:textId="77777777" w:rsidR="00245B46" w:rsidRDefault="00245B46" w:rsidP="00F035CA">
      <w:pPr>
        <w:jc w:val="center"/>
        <w:rPr>
          <w:sz w:val="28"/>
          <w:szCs w:val="28"/>
        </w:rPr>
      </w:pPr>
    </w:p>
    <w:p w14:paraId="52E1919C" w14:textId="77777777" w:rsidR="00245B46" w:rsidRDefault="00245B46" w:rsidP="00F035CA">
      <w:pPr>
        <w:jc w:val="center"/>
        <w:rPr>
          <w:sz w:val="28"/>
          <w:szCs w:val="28"/>
        </w:rPr>
      </w:pPr>
    </w:p>
    <w:p w14:paraId="2604109D" w14:textId="77777777" w:rsidR="00245B46" w:rsidRDefault="00245B46" w:rsidP="00F035CA">
      <w:pPr>
        <w:jc w:val="center"/>
        <w:rPr>
          <w:sz w:val="28"/>
          <w:szCs w:val="28"/>
        </w:rPr>
      </w:pPr>
    </w:p>
    <w:p w14:paraId="5A490A02" w14:textId="77777777" w:rsidR="00245B46" w:rsidRDefault="00245B46" w:rsidP="00F035CA">
      <w:pPr>
        <w:jc w:val="center"/>
        <w:rPr>
          <w:sz w:val="28"/>
          <w:szCs w:val="28"/>
        </w:rPr>
      </w:pPr>
    </w:p>
    <w:p w14:paraId="27AA1B76" w14:textId="77777777" w:rsidR="00245B46" w:rsidRDefault="00245B46" w:rsidP="00F035CA">
      <w:pPr>
        <w:jc w:val="center"/>
        <w:rPr>
          <w:sz w:val="28"/>
          <w:szCs w:val="28"/>
        </w:rPr>
      </w:pPr>
    </w:p>
    <w:p w14:paraId="584F4295" w14:textId="2C7127FF" w:rsidR="00245B46" w:rsidRDefault="00245B46" w:rsidP="00F035CA">
      <w:pPr>
        <w:jc w:val="center"/>
        <w:rPr>
          <w:sz w:val="28"/>
          <w:szCs w:val="28"/>
        </w:rPr>
      </w:pPr>
      <w:r w:rsidRPr="00245B46">
        <w:rPr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288B7914" wp14:editId="0C18271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40425" cy="3348990"/>
            <wp:effectExtent l="0" t="0" r="3175" b="381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Рисунок П.Д. 4 – </w:t>
      </w:r>
      <w:r>
        <w:rPr>
          <w:sz w:val="28"/>
          <w:szCs w:val="28"/>
          <w:lang w:val="en-US"/>
        </w:rPr>
        <w:t>UI</w:t>
      </w:r>
      <w:r w:rsidRPr="00245B46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45B46">
        <w:rPr>
          <w:sz w:val="28"/>
          <w:szCs w:val="28"/>
        </w:rPr>
        <w:t xml:space="preserve"> </w:t>
      </w:r>
      <w:r>
        <w:rPr>
          <w:sz w:val="28"/>
          <w:szCs w:val="28"/>
        </w:rPr>
        <w:t>Прототипы</w:t>
      </w:r>
    </w:p>
    <w:p w14:paraId="448BB84B" w14:textId="01EAEC20" w:rsidR="00245B46" w:rsidRDefault="00245B46" w:rsidP="00F035CA">
      <w:pPr>
        <w:jc w:val="center"/>
        <w:rPr>
          <w:sz w:val="28"/>
          <w:szCs w:val="28"/>
        </w:rPr>
      </w:pPr>
    </w:p>
    <w:p w14:paraId="4A654EF9" w14:textId="2146E82A" w:rsidR="00245B46" w:rsidRPr="00245B46" w:rsidRDefault="00245B46" w:rsidP="00245B46">
      <w:pPr>
        <w:jc w:val="center"/>
        <w:rPr>
          <w:sz w:val="28"/>
          <w:szCs w:val="28"/>
        </w:rPr>
      </w:pPr>
      <w:r w:rsidRPr="00245B46">
        <w:rPr>
          <w:sz w:val="28"/>
          <w:szCs w:val="28"/>
        </w:rPr>
        <w:lastRenderedPageBreak/>
        <w:drawing>
          <wp:inline distT="0" distB="0" distL="0" distR="0" wp14:anchorId="2F9EC9FF" wp14:editId="5B152D92">
            <wp:extent cx="5940425" cy="63582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B3FD" w14:textId="5E47533B" w:rsidR="00143A9A" w:rsidRPr="00245B46" w:rsidRDefault="00143A9A" w:rsidP="000E6F73">
      <w:pPr>
        <w:jc w:val="center"/>
        <w:rPr>
          <w:sz w:val="28"/>
        </w:rPr>
      </w:pPr>
      <w:r>
        <w:rPr>
          <w:sz w:val="28"/>
          <w:szCs w:val="28"/>
        </w:rPr>
        <w:t xml:space="preserve">Рисунок </w:t>
      </w:r>
      <w:r w:rsidR="00EA1FB1">
        <w:rPr>
          <w:sz w:val="28"/>
          <w:szCs w:val="28"/>
        </w:rPr>
        <w:t xml:space="preserve">П.Д. </w:t>
      </w:r>
      <w:r w:rsidR="00245B46"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 w:rsidR="00245B46">
        <w:rPr>
          <w:sz w:val="28"/>
          <w:szCs w:val="28"/>
          <w:lang w:val="en-US"/>
        </w:rPr>
        <w:t>UX</w:t>
      </w:r>
      <w:r w:rsidR="00245B46" w:rsidRPr="00245B46">
        <w:rPr>
          <w:sz w:val="28"/>
          <w:szCs w:val="28"/>
        </w:rPr>
        <w:t>-</w:t>
      </w:r>
      <w:r w:rsidR="00245B46">
        <w:rPr>
          <w:sz w:val="28"/>
          <w:szCs w:val="28"/>
        </w:rPr>
        <w:t>Прототип</w:t>
      </w:r>
    </w:p>
    <w:sectPr w:rsidR="00143A9A" w:rsidRPr="00245B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1FE"/>
    <w:rsid w:val="000831FE"/>
    <w:rsid w:val="000E6F73"/>
    <w:rsid w:val="000F247B"/>
    <w:rsid w:val="0013728E"/>
    <w:rsid w:val="00143A9A"/>
    <w:rsid w:val="00245B46"/>
    <w:rsid w:val="003872AF"/>
    <w:rsid w:val="00411F07"/>
    <w:rsid w:val="004169D3"/>
    <w:rsid w:val="00523647"/>
    <w:rsid w:val="005B57EC"/>
    <w:rsid w:val="00764CA6"/>
    <w:rsid w:val="008E1939"/>
    <w:rsid w:val="00986FC1"/>
    <w:rsid w:val="00A50553"/>
    <w:rsid w:val="00B91C30"/>
    <w:rsid w:val="00BA7603"/>
    <w:rsid w:val="00C03100"/>
    <w:rsid w:val="00C56537"/>
    <w:rsid w:val="00C57718"/>
    <w:rsid w:val="00DF5BDC"/>
    <w:rsid w:val="00EA1FB1"/>
    <w:rsid w:val="00F0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AE32E"/>
  <w15:chartTrackingRefBased/>
  <w15:docId w15:val="{88439088-C1F5-48AC-B068-9B4007A7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28E"/>
  </w:style>
  <w:style w:type="paragraph" w:styleId="1">
    <w:name w:val="heading 1"/>
    <w:basedOn w:val="a"/>
    <w:next w:val="a"/>
    <w:link w:val="10"/>
    <w:uiPriority w:val="9"/>
    <w:qFormat/>
    <w:rsid w:val="0013728E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28E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28E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28E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2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28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28E"/>
    <w:pPr>
      <w:keepNext/>
      <w:keepLines/>
      <w:spacing w:before="4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2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28E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28E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3728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Заголовок 5 Знак"/>
    <w:basedOn w:val="a0"/>
    <w:link w:val="5"/>
    <w:uiPriority w:val="9"/>
    <w:semiHidden/>
    <w:rsid w:val="0013728E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3728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"/>
    <w:semiHidden/>
    <w:rsid w:val="0013728E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3728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3728E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13728E"/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13728E"/>
    <w:pPr>
      <w:pBdr>
        <w:top w:val="single" w:sz="6" w:space="8" w:color="A7B789" w:themeColor="accent3"/>
        <w:bottom w:val="single" w:sz="6" w:space="8" w:color="A7B789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character" w:customStyle="1" w:styleId="a5">
    <w:name w:val="Заголовок Знак"/>
    <w:basedOn w:val="a0"/>
    <w:link w:val="a4"/>
    <w:uiPriority w:val="10"/>
    <w:rsid w:val="0013728E"/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13728E"/>
    <w:pPr>
      <w:numPr>
        <w:ilvl w:val="1"/>
      </w:numPr>
      <w:jc w:val="center"/>
    </w:pPr>
    <w:rPr>
      <w:color w:val="46464A" w:themeColor="text2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3728E"/>
    <w:rPr>
      <w:color w:val="46464A" w:themeColor="text2"/>
      <w:sz w:val="28"/>
      <w:szCs w:val="28"/>
    </w:rPr>
  </w:style>
  <w:style w:type="character" w:styleId="a8">
    <w:name w:val="Strong"/>
    <w:basedOn w:val="a0"/>
    <w:uiPriority w:val="22"/>
    <w:qFormat/>
    <w:rsid w:val="0013728E"/>
    <w:rPr>
      <w:b/>
      <w:bCs/>
    </w:rPr>
  </w:style>
  <w:style w:type="character" w:styleId="a9">
    <w:name w:val="Emphasis"/>
    <w:basedOn w:val="a0"/>
    <w:uiPriority w:val="20"/>
    <w:qFormat/>
    <w:rsid w:val="0013728E"/>
    <w:rPr>
      <w:i/>
      <w:iCs/>
      <w:color w:val="000000" w:themeColor="text1"/>
    </w:rPr>
  </w:style>
  <w:style w:type="paragraph" w:styleId="aa">
    <w:name w:val="No Spacing"/>
    <w:uiPriority w:val="1"/>
    <w:qFormat/>
    <w:rsid w:val="0013728E"/>
  </w:style>
  <w:style w:type="paragraph" w:styleId="21">
    <w:name w:val="Quote"/>
    <w:basedOn w:val="a"/>
    <w:next w:val="a"/>
    <w:link w:val="22"/>
    <w:uiPriority w:val="29"/>
    <w:qFormat/>
    <w:rsid w:val="0013728E"/>
    <w:pPr>
      <w:spacing w:before="160"/>
      <w:ind w:left="720" w:right="720"/>
      <w:jc w:val="center"/>
    </w:pPr>
    <w:rPr>
      <w:i/>
      <w:iCs/>
      <w:color w:val="80945B" w:themeColor="accent3" w:themeShade="BF"/>
    </w:rPr>
  </w:style>
  <w:style w:type="character" w:customStyle="1" w:styleId="22">
    <w:name w:val="Цитата 2 Знак"/>
    <w:basedOn w:val="a0"/>
    <w:link w:val="21"/>
    <w:uiPriority w:val="29"/>
    <w:rsid w:val="0013728E"/>
    <w:rPr>
      <w:i/>
      <w:iCs/>
      <w:color w:val="80945B" w:themeColor="accent3" w:themeShade="BF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13728E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13728E"/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styleId="ad">
    <w:name w:val="Subtle Emphasis"/>
    <w:basedOn w:val="a0"/>
    <w:uiPriority w:val="19"/>
    <w:qFormat/>
    <w:rsid w:val="0013728E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13728E"/>
    <w:rPr>
      <w:b/>
      <w:bCs/>
      <w:i/>
      <w:iCs/>
      <w:color w:val="auto"/>
    </w:rPr>
  </w:style>
  <w:style w:type="character" w:styleId="af">
    <w:name w:val="Subtle Reference"/>
    <w:basedOn w:val="a0"/>
    <w:uiPriority w:val="31"/>
    <w:qFormat/>
    <w:rsid w:val="0013728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13728E"/>
    <w:rPr>
      <w:b/>
      <w:bCs/>
      <w:caps w:val="0"/>
      <w:smallCaps/>
      <w:color w:val="auto"/>
      <w:spacing w:val="0"/>
      <w:u w:val="single"/>
    </w:rPr>
  </w:style>
  <w:style w:type="character" w:styleId="af1">
    <w:name w:val="Book Title"/>
    <w:basedOn w:val="a0"/>
    <w:uiPriority w:val="33"/>
    <w:qFormat/>
    <w:rsid w:val="0013728E"/>
    <w:rPr>
      <w:b/>
      <w:bCs/>
      <w:caps w:val="0"/>
      <w:smallCap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1372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Станислав Миколайчик</cp:lastModifiedBy>
  <cp:revision>11</cp:revision>
  <dcterms:created xsi:type="dcterms:W3CDTF">2025-12-15T19:48:00Z</dcterms:created>
  <dcterms:modified xsi:type="dcterms:W3CDTF">2026-01-09T09:39:00Z</dcterms:modified>
</cp:coreProperties>
</file>