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A6" w:rsidRDefault="002053A6">
      <w:r>
        <w:t>Гаврилюк Максим К-28</w:t>
      </w:r>
    </w:p>
    <w:p w:rsidR="00DF0BED" w:rsidRDefault="002053A6">
      <w:r>
        <w:t>Обрана тема</w:t>
      </w:r>
      <w:r w:rsidRPr="002053A6">
        <w:rPr>
          <w:lang w:val="ru-RU"/>
        </w:rPr>
        <w:t>: “</w:t>
      </w:r>
      <w:r>
        <w:t>Моделювання руху тіл під дією сили тяжіння</w:t>
      </w:r>
      <w:r w:rsidRPr="002053A6">
        <w:rPr>
          <w:lang w:val="ru-RU"/>
        </w:rPr>
        <w:t>”</w:t>
      </w:r>
      <w:r>
        <w:t>.</w:t>
      </w:r>
    </w:p>
    <w:p w:rsidR="002C28DE" w:rsidRPr="00F51961" w:rsidRDefault="00F51961">
      <w:pPr>
        <w:rPr>
          <w:lang w:val="en-US"/>
        </w:rPr>
      </w:pPr>
      <w:r w:rsidRPr="00F51961">
        <w:rPr>
          <w:noProof/>
          <w:lang w:eastAsia="uk-UA"/>
        </w:rPr>
        <w:drawing>
          <wp:inline distT="0" distB="0" distL="0" distR="0">
            <wp:extent cx="4328160" cy="2590800"/>
            <wp:effectExtent l="0" t="0" r="0" b="0"/>
            <wp:docPr id="1" name="Рисунок 1" descr="C:\Users\Professional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3A6" w:rsidRDefault="002053A6">
      <w:pPr>
        <w:rPr>
          <w:lang w:val="en-US"/>
        </w:rPr>
      </w:pPr>
      <w:r>
        <w:t xml:space="preserve">Використані </w:t>
      </w:r>
      <w:proofErr w:type="spellStart"/>
      <w:r>
        <w:t>патерни</w:t>
      </w:r>
      <w:proofErr w:type="spellEnd"/>
      <w:r>
        <w:rPr>
          <w:lang w:val="en-US"/>
        </w:rPr>
        <w:t>:</w:t>
      </w:r>
    </w:p>
    <w:p w:rsidR="002053A6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Method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Flyweight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Facade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Method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Memento</w:t>
      </w:r>
    </w:p>
    <w:p w:rsidR="00B74257" w:rsidRDefault="00B74257" w:rsidP="00B74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</w:t>
      </w:r>
    </w:p>
    <w:p w:rsidR="00AA5E78" w:rsidRPr="00AA5E78" w:rsidRDefault="00B74257" w:rsidP="00AA5E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</w:p>
    <w:p w:rsidR="00B74257" w:rsidRDefault="00B74257" w:rsidP="00B74257">
      <w:r>
        <w:t xml:space="preserve">1 – для побудови різних типів </w:t>
      </w:r>
      <w:proofErr w:type="spellStart"/>
      <w:r>
        <w:rPr>
          <w:lang w:val="en-US"/>
        </w:rPr>
        <w:t>SpaceObject</w:t>
      </w:r>
      <w:proofErr w:type="spellEnd"/>
      <w:r>
        <w:t xml:space="preserve">. </w:t>
      </w:r>
    </w:p>
    <w:p w:rsidR="00B74257" w:rsidRDefault="00B74257" w:rsidP="00B74257">
      <w:pPr>
        <w:rPr>
          <w:lang w:val="ru-RU"/>
        </w:rPr>
      </w:pPr>
      <w:r w:rsidRPr="00B74257">
        <w:rPr>
          <w:lang w:val="ru-RU"/>
        </w:rPr>
        <w:t>3</w:t>
      </w:r>
      <w:r>
        <w:t xml:space="preserve"> – для зменшення витрат оперативної </w:t>
      </w:r>
      <w:proofErr w:type="spellStart"/>
      <w:r>
        <w:t>пам</w:t>
      </w:r>
      <w:proofErr w:type="spellEnd"/>
      <w:r w:rsidRPr="00B74257">
        <w:rPr>
          <w:lang w:val="ru-RU"/>
        </w:rPr>
        <w:t>’</w:t>
      </w:r>
      <w:proofErr w:type="spellStart"/>
      <w:r>
        <w:rPr>
          <w:lang w:val="ru-RU"/>
        </w:rPr>
        <w:t>яті</w:t>
      </w:r>
      <w:proofErr w:type="spellEnd"/>
      <w:r w:rsidRPr="00B74257">
        <w:rPr>
          <w:lang w:val="ru-RU"/>
        </w:rPr>
        <w:t xml:space="preserve"> </w:t>
      </w:r>
      <w:r>
        <w:rPr>
          <w:lang w:val="ru-RU"/>
        </w:rPr>
        <w:t>при</w:t>
      </w:r>
      <w:r w:rsidRPr="00B74257">
        <w:rPr>
          <w:lang w:val="ru-RU"/>
        </w:rPr>
        <w:t xml:space="preserve"> </w:t>
      </w:r>
      <w:proofErr w:type="spellStart"/>
      <w:r>
        <w:rPr>
          <w:lang w:val="ru-RU"/>
        </w:rPr>
        <w:t>створенні</w:t>
      </w:r>
      <w:proofErr w:type="spellEnd"/>
      <w:r w:rsidRPr="00B74257">
        <w:rPr>
          <w:lang w:val="ru-RU"/>
        </w:rPr>
        <w:t xml:space="preserve"> </w:t>
      </w:r>
      <w:proofErr w:type="spellStart"/>
      <w:r>
        <w:rPr>
          <w:lang w:val="en-US"/>
        </w:rPr>
        <w:t>SpaceObject</w:t>
      </w:r>
      <w:proofErr w:type="spellEnd"/>
      <w:r w:rsidRPr="00B74257">
        <w:rPr>
          <w:lang w:val="ru-RU"/>
        </w:rPr>
        <w:t>.</w:t>
      </w:r>
    </w:p>
    <w:p w:rsidR="00B74257" w:rsidRDefault="00B74257" w:rsidP="00B74257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>
        <w:rPr>
          <w:lang w:val="en-US"/>
        </w:rPr>
        <w:t>повертає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єдиний</w:t>
      </w:r>
      <w:proofErr w:type="spellEnd"/>
      <w:r>
        <w:rPr>
          <w:lang w:val="en-US"/>
        </w:rPr>
        <w:t xml:space="preserve"> Space</w:t>
      </w:r>
    </w:p>
    <w:p w:rsidR="004B6372" w:rsidRPr="00AA5E78" w:rsidRDefault="00B74257" w:rsidP="00B74257">
      <w:pPr>
        <w:rPr>
          <w:lang w:val="ru-RU"/>
        </w:rPr>
      </w:pPr>
      <w:r w:rsidRPr="004B6372">
        <w:rPr>
          <w:lang w:val="ru-RU"/>
        </w:rPr>
        <w:t xml:space="preserve">7 – </w:t>
      </w:r>
      <w:r w:rsidR="00AA5E78">
        <w:t xml:space="preserve">для специфікації деяких методів для різних типів </w:t>
      </w:r>
      <w:proofErr w:type="spellStart"/>
      <w:r w:rsidR="00AA5E78">
        <w:rPr>
          <w:lang w:val="en-US"/>
        </w:rPr>
        <w:t>SpaceObject</w:t>
      </w:r>
      <w:proofErr w:type="spellEnd"/>
    </w:p>
    <w:p w:rsidR="004B6372" w:rsidRPr="004B6372" w:rsidRDefault="004B6372" w:rsidP="00B74257">
      <w:pPr>
        <w:rPr>
          <w:lang w:val="ru-RU"/>
        </w:rPr>
      </w:pPr>
      <w:r>
        <w:t xml:space="preserve">8 – для збереження попереднього стану  </w:t>
      </w:r>
      <w:r>
        <w:rPr>
          <w:lang w:val="en-US"/>
        </w:rPr>
        <w:t>Space</w:t>
      </w:r>
    </w:p>
    <w:p w:rsidR="004B6372" w:rsidRPr="004B6372" w:rsidRDefault="004B6372" w:rsidP="00B74257">
      <w:pPr>
        <w:rPr>
          <w:lang w:val="ru-RU"/>
        </w:rPr>
      </w:pPr>
      <w:r w:rsidRPr="004B6372">
        <w:rPr>
          <w:lang w:val="ru-RU"/>
        </w:rPr>
        <w:t xml:space="preserve">4 – </w:t>
      </w:r>
      <w:proofErr w:type="gramStart"/>
      <w:r>
        <w:t>для контролю</w:t>
      </w:r>
      <w:proofErr w:type="gramEnd"/>
      <w:r>
        <w:t xml:space="preserve"> кількості запитів до </w:t>
      </w:r>
      <w:r>
        <w:rPr>
          <w:lang w:val="en-US"/>
        </w:rPr>
        <w:t>Logs</w:t>
      </w:r>
    </w:p>
    <w:p w:rsidR="004B6372" w:rsidRPr="004B6372" w:rsidRDefault="004B6372" w:rsidP="00B74257">
      <w:pPr>
        <w:rPr>
          <w:lang w:val="ru-RU"/>
        </w:rPr>
      </w:pPr>
      <w:r>
        <w:t xml:space="preserve">9 – для передачі даних до </w:t>
      </w:r>
      <w:r>
        <w:rPr>
          <w:lang w:val="en-US"/>
        </w:rPr>
        <w:t>Logs</w:t>
      </w:r>
      <w:r w:rsidRPr="004B6372">
        <w:rPr>
          <w:lang w:val="ru-RU"/>
        </w:rPr>
        <w:t xml:space="preserve">, </w:t>
      </w:r>
      <w:r>
        <w:rPr>
          <w:lang w:val="ru-RU"/>
        </w:rPr>
        <w:t xml:space="preserve">коли модель </w:t>
      </w:r>
      <w:proofErr w:type="spellStart"/>
      <w:r>
        <w:rPr>
          <w:lang w:val="ru-RU"/>
        </w:rPr>
        <w:t>змінюється</w:t>
      </w:r>
      <w:proofErr w:type="spellEnd"/>
    </w:p>
    <w:p w:rsidR="00B74257" w:rsidRDefault="004B6372" w:rsidP="00B74257">
      <w:pPr>
        <w:rPr>
          <w:lang w:val="ru-RU"/>
        </w:rPr>
      </w:pPr>
      <w:r w:rsidRPr="004B6372">
        <w:rPr>
          <w:lang w:val="ru-RU"/>
        </w:rPr>
        <w:t xml:space="preserve">10 – </w:t>
      </w:r>
      <w:proofErr w:type="gramStart"/>
      <w:r>
        <w:t>для контролю</w:t>
      </w:r>
      <w:proofErr w:type="gramEnd"/>
      <w:r>
        <w:t xml:space="preserve"> неможливості зміни стану </w:t>
      </w:r>
      <w:r>
        <w:rPr>
          <w:lang w:val="en-US"/>
        </w:rPr>
        <w:t>Space</w:t>
      </w:r>
      <w:r w:rsidRPr="004B6372">
        <w:rPr>
          <w:lang w:val="ru-RU"/>
        </w:rPr>
        <w:t xml:space="preserve"> </w:t>
      </w:r>
      <w:proofErr w:type="spellStart"/>
      <w:r>
        <w:rPr>
          <w:lang w:val="ru-RU"/>
        </w:rPr>
        <w:t>підчас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моделювання</w:t>
      </w:r>
      <w:proofErr w:type="spellEnd"/>
    </w:p>
    <w:p w:rsidR="004B6372" w:rsidRDefault="004B6372" w:rsidP="00B74257">
      <w:pPr>
        <w:rPr>
          <w:lang w:val="ru-RU"/>
        </w:rPr>
      </w:pPr>
      <w:r w:rsidRPr="004B6372">
        <w:rPr>
          <w:lang w:val="ru-RU"/>
        </w:rPr>
        <w:t xml:space="preserve">5 – </w:t>
      </w:r>
      <w:r>
        <w:t xml:space="preserve">для можливості використання </w:t>
      </w:r>
      <w:r>
        <w:rPr>
          <w:lang w:val="en-US"/>
        </w:rPr>
        <w:t>pair</w:t>
      </w:r>
      <w:r w:rsidRPr="004B6372">
        <w:rPr>
          <w:lang w:val="ru-RU"/>
        </w:rPr>
        <w:t xml:space="preserve"> </w:t>
      </w:r>
      <w:r>
        <w:t xml:space="preserve">у ролі </w:t>
      </w:r>
      <w:r>
        <w:rPr>
          <w:lang w:val="en-US"/>
        </w:rPr>
        <w:t>Vector</w:t>
      </w:r>
      <w:r w:rsidRPr="004B6372">
        <w:rPr>
          <w:lang w:val="ru-RU"/>
        </w:rPr>
        <w:t xml:space="preserve"> </w:t>
      </w:r>
    </w:p>
    <w:p w:rsidR="006D66ED" w:rsidRPr="002C28DE" w:rsidRDefault="006D66ED" w:rsidP="00B74257">
      <w:pPr>
        <w:rPr>
          <w:lang w:val="ru-RU"/>
        </w:rPr>
      </w:pPr>
      <w:r>
        <w:rPr>
          <w:lang w:val="ru-RU"/>
        </w:rPr>
        <w:t xml:space="preserve">6 – для </w:t>
      </w:r>
      <w:proofErr w:type="spellStart"/>
      <w:r>
        <w:rPr>
          <w:lang w:val="ru-RU"/>
        </w:rPr>
        <w:t>спрощення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бібліотекою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sdl</w:t>
      </w:r>
      <w:proofErr w:type="spellEnd"/>
      <w:r w:rsidRPr="002C28DE">
        <w:rPr>
          <w:lang w:val="ru-RU"/>
        </w:rPr>
        <w:t>.</w:t>
      </w:r>
    </w:p>
    <w:p w:rsidR="00B74257" w:rsidRPr="00B74257" w:rsidRDefault="00B74257" w:rsidP="00B74257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sectPr w:rsidR="00B74257" w:rsidRPr="00B7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26DD"/>
    <w:multiLevelType w:val="hybridMultilevel"/>
    <w:tmpl w:val="FB127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7067"/>
    <w:multiLevelType w:val="hybridMultilevel"/>
    <w:tmpl w:val="11A2E6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BF"/>
    <w:rsid w:val="001162BF"/>
    <w:rsid w:val="002053A6"/>
    <w:rsid w:val="002C28DE"/>
    <w:rsid w:val="004B6372"/>
    <w:rsid w:val="006D66ED"/>
    <w:rsid w:val="00A81D48"/>
    <w:rsid w:val="00AA5E78"/>
    <w:rsid w:val="00B74257"/>
    <w:rsid w:val="00DF0BED"/>
    <w:rsid w:val="00F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9899"/>
  <w15:chartTrackingRefBased/>
  <w15:docId w15:val="{0183452E-C763-4027-BF10-98AD0627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456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2022-05-26T21:36:00Z</dcterms:created>
  <dcterms:modified xsi:type="dcterms:W3CDTF">2022-05-26T22:22:00Z</dcterms:modified>
</cp:coreProperties>
</file>