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adjustRightInd w:val="0"/>
        <w:snapToGrid w:val="0"/>
        <w:spacing w:line="312" w:lineRule="auto"/>
        <w:jc w:val="center"/>
        <w:rPr>
          <w:rFonts w:hint="eastAsia" w:ascii="Times New Roman" w:hAnsi="Times New Roman" w:eastAsia="仿宋" w:cs="仿宋"/>
          <w:sz w:val="28"/>
          <w:szCs w:val="28"/>
          <w:lang w:eastAsia="zh"/>
          <w:woUserID w:val="1"/>
        </w:rPr>
      </w:pPr>
      <w:r>
        <w:rPr>
          <w:rFonts w:hint="eastAsia" w:ascii="Times New Roman" w:hAnsi="Times New Roman" w:eastAsia="仿宋" w:cs="仿宋"/>
          <w:sz w:val="28"/>
          <w:szCs w:val="28"/>
        </w:rPr>
        <w:t>第01课时</w:t>
      </w:r>
      <w:r>
        <w:rPr>
          <w:rFonts w:hint="eastAsia" w:ascii="Times New Roman" w:hAnsi="Times New Roman" w:eastAsia="仿宋" w:cs="仿宋"/>
          <w:sz w:val="28"/>
          <w:szCs w:val="28"/>
          <w:lang w:eastAsia="zh"/>
          <w:woUserID w:val="1"/>
        </w:rPr>
        <w:t xml:space="preserve"> 改</w:t>
      </w:r>
      <w:bookmarkStart w:id="5" w:name="_GoBack"/>
      <w:bookmarkEnd w:id="5"/>
    </w:p>
    <w:p>
      <w:pPr>
        <w:tabs>
          <w:tab w:val="left" w:pos="420"/>
        </w:tabs>
        <w:adjustRightInd w:val="0"/>
        <w:snapToGrid w:val="0"/>
        <w:spacing w:line="312" w:lineRule="auto"/>
        <w:jc w:val="center"/>
        <w:rPr>
          <w:rFonts w:ascii="Times New Roman" w:hAnsi="Times New Roman" w:eastAsia="仿宋" w:cs="仿宋"/>
          <w:sz w:val="28"/>
          <w:szCs w:val="28"/>
        </w:rPr>
      </w:pPr>
      <w:r>
        <w:rPr>
          <w:rFonts w:hint="eastAsia" w:ascii="Times New Roman" w:hAnsi="Times New Roman" w:eastAsia="仿宋" w:cs="仿宋"/>
          <w:sz w:val="28"/>
          <w:szCs w:val="28"/>
        </w:rPr>
        <w:t>1.1集合初步（1）</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【教学内容分析】</w:t>
      </w:r>
    </w:p>
    <w:p>
      <w:pPr>
        <w:tabs>
          <w:tab w:val="left" w:pos="420"/>
        </w:tabs>
        <w:adjustRightInd w:val="0"/>
        <w:snapToGrid w:val="0"/>
        <w:spacing w:line="312" w:lineRule="auto"/>
        <w:rPr>
          <w:rFonts w:hint="default" w:ascii="Times New Roman" w:hAnsi="Times New Roman" w:eastAsia="仿宋" w:cs="Times New Roman"/>
          <w:sz w:val="24"/>
          <w:szCs w:val="24"/>
          <w:woUserID w:val="1"/>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本节课是整个高中数学的第一课，具体内容为</w:t>
      </w:r>
      <w:r>
        <w:rPr>
          <w:rFonts w:hint="eastAsia" w:ascii="Times New Roman" w:hAnsi="Times New Roman" w:eastAsia="仿宋" w:cs="Times New Roman"/>
          <w:sz w:val="24"/>
          <w:szCs w:val="24"/>
        </w:rPr>
        <w:t>上教版普通高中教科书数学必修第一册</w:t>
      </w:r>
      <w:r>
        <w:rPr>
          <w:rFonts w:ascii="Times New Roman" w:hAnsi="Times New Roman" w:eastAsia="仿宋" w:cs="Times New Roman"/>
          <w:sz w:val="24"/>
          <w:szCs w:val="24"/>
        </w:rPr>
        <w:t>第一章的第一节集合初步的第一课时．</w:t>
      </w:r>
      <w:r>
        <w:rPr>
          <w:rFonts w:hint="eastAsia" w:ascii="Times New Roman" w:hAnsi="Times New Roman" w:eastAsia="仿宋" w:cs="Times New Roman"/>
          <w:sz w:val="24"/>
          <w:szCs w:val="24"/>
        </w:rPr>
        <w:t>通过</w:t>
      </w:r>
      <w:r>
        <w:rPr>
          <w:rFonts w:ascii="Times New Roman" w:hAnsi="Times New Roman" w:eastAsia="仿宋" w:cs="Times New Roman"/>
          <w:sz w:val="24"/>
          <w:szCs w:val="24"/>
        </w:rPr>
        <w:t>创设情境</w:t>
      </w:r>
      <w:r>
        <w:rPr>
          <w:rFonts w:hint="eastAsia" w:ascii="Times New Roman" w:hAnsi="Times New Roman" w:eastAsia="仿宋" w:cs="Times New Roman"/>
          <w:sz w:val="24"/>
          <w:szCs w:val="24"/>
        </w:rPr>
        <w:t>，激发学生学习数学的兴趣，</w:t>
      </w:r>
      <w:r>
        <w:rPr>
          <w:rFonts w:ascii="Times New Roman" w:hAnsi="Times New Roman" w:eastAsia="仿宋" w:cs="Times New Roman"/>
          <w:sz w:val="24"/>
          <w:szCs w:val="24"/>
        </w:rPr>
        <w:t>从</w:t>
      </w:r>
      <w:r>
        <w:rPr>
          <w:rFonts w:hint="eastAsia" w:ascii="Times New Roman" w:hAnsi="Times New Roman" w:eastAsia="仿宋" w:cs="Times New Roman"/>
          <w:sz w:val="24"/>
          <w:szCs w:val="24"/>
        </w:rPr>
        <w:t>觉得</w:t>
      </w:r>
      <w:r>
        <w:rPr>
          <w:rFonts w:ascii="仿宋" w:hAnsi="仿宋" w:eastAsia="仿宋" w:cs="Times New Roman"/>
          <w:sz w:val="24"/>
          <w:szCs w:val="24"/>
        </w:rPr>
        <w:t>“数学好玩”到想要“玩好数学”</w:t>
      </w:r>
      <w:r>
        <w:rPr>
          <w:rFonts w:ascii="Times New Roman" w:hAnsi="Times New Roman" w:eastAsia="仿宋" w:cs="Times New Roman"/>
          <w:sz w:val="24"/>
          <w:szCs w:val="24"/>
        </w:rPr>
        <w:t>，同时还要学会如何用数学语言进行表达</w:t>
      </w:r>
      <w:r>
        <w:rPr>
          <w:rFonts w:hint="eastAsia" w:ascii="Times New Roman" w:hAnsi="Times New Roman" w:eastAsia="仿宋" w:cs="Times New Roman"/>
          <w:sz w:val="24"/>
          <w:szCs w:val="24"/>
        </w:rPr>
        <w:t>．</w:t>
      </w:r>
      <w:r>
        <w:rPr>
          <w:rFonts w:ascii="Times New Roman" w:hAnsi="Times New Roman" w:eastAsia="仿宋" w:cs="Times New Roman"/>
          <w:sz w:val="24"/>
          <w:szCs w:val="24"/>
        </w:rPr>
        <w:t>本节是重要的预备知识，包括集合的概念及元素与集合的关系，重点就是感悟概念的形成过程以及对概念的解读，为后续集合的表示、集合</w:t>
      </w:r>
      <w:r>
        <w:rPr>
          <w:rFonts w:hint="eastAsia" w:ascii="Times New Roman" w:hAnsi="Times New Roman" w:eastAsia="仿宋" w:cs="Times New Roman"/>
          <w:sz w:val="24"/>
          <w:szCs w:val="24"/>
        </w:rPr>
        <w:t>之间</w:t>
      </w:r>
      <w:r>
        <w:rPr>
          <w:rFonts w:ascii="Times New Roman" w:hAnsi="Times New Roman" w:eastAsia="仿宋" w:cs="Times New Roman"/>
          <w:sz w:val="24"/>
          <w:szCs w:val="24"/>
        </w:rPr>
        <w:t>的关系与集合的运算做准备．在教学中让学生认识数学概念的重要性是十分必要的</w: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通过４</w:t>
      </w:r>
      <w:r>
        <w:rPr>
          <w:rFonts w:ascii="Times New Roman" w:hAnsi="Times New Roman" w:eastAsia="仿宋" w:cs="Times New Roman"/>
          <w:sz w:val="24"/>
          <w:szCs w:val="24"/>
        </w:rPr>
        <w:t>个实例入手</w:t>
      </w:r>
      <w:r>
        <w:rPr>
          <w:rFonts w:hint="eastAsia" w:ascii="Times New Roman" w:hAnsi="Times New Roman" w:eastAsia="仿宋" w:cs="Times New Roman"/>
          <w:sz w:val="24"/>
          <w:szCs w:val="24"/>
        </w:rPr>
        <w:t>，</w:t>
      </w:r>
      <w:r>
        <w:rPr>
          <w:rFonts w:ascii="Times New Roman" w:hAnsi="Times New Roman" w:eastAsia="仿宋" w:cs="Times New Roman"/>
          <w:sz w:val="24"/>
          <w:szCs w:val="24"/>
        </w:rPr>
        <w:t>在小学和初中基础上引入集合的含义及其表示</w:t>
      </w:r>
      <w:r>
        <w:rPr>
          <w:rFonts w:hint="eastAsia" w:ascii="Times New Roman" w:hAnsi="Times New Roman" w:eastAsia="仿宋" w:cs="Times New Roman"/>
          <w:sz w:val="24"/>
          <w:szCs w:val="24"/>
        </w:rPr>
        <w:t>，引导</w:t>
      </w:r>
      <w:r>
        <w:rPr>
          <w:rFonts w:ascii="Times New Roman" w:hAnsi="Times New Roman" w:eastAsia="仿宋" w:cs="Times New Roman"/>
          <w:sz w:val="24"/>
          <w:szCs w:val="24"/>
        </w:rPr>
        <w:t>学生要在了解集合含义基础上，会用符号语言刻画集合，并能判断元素与集合之间的关系</w:t>
      </w:r>
      <w:r>
        <w:rPr>
          <w:rFonts w:hint="eastAsia" w:ascii="Times New Roman" w:hAnsi="Times New Roman" w:eastAsia="仿宋" w:cs="Times New Roman"/>
          <w:sz w:val="24"/>
          <w:szCs w:val="24"/>
        </w:rPr>
        <w:t>．</w:t>
      </w:r>
      <w:r>
        <w:rPr>
          <w:rFonts w:ascii="Times New Roman" w:hAnsi="Times New Roman" w:eastAsia="仿宋" w:cs="Times New Roman"/>
          <w:sz w:val="24"/>
          <w:szCs w:val="24"/>
        </w:rPr>
        <w:t>学生将领悟</w:t>
      </w:r>
      <w:r>
        <w:rPr>
          <w:rFonts w:hint="eastAsia" w:ascii="Times New Roman" w:hAnsi="Times New Roman" w:eastAsia="仿宋" w:cs="Times New Roman"/>
          <w:sz w:val="24"/>
          <w:szCs w:val="24"/>
        </w:rPr>
        <w:t>集合</w:t>
      </w:r>
      <w:r>
        <w:rPr>
          <w:rFonts w:ascii="Times New Roman" w:hAnsi="Times New Roman" w:eastAsia="仿宋" w:cs="Times New Roman"/>
          <w:sz w:val="24"/>
          <w:szCs w:val="24"/>
        </w:rPr>
        <w:t>的抽象性及其具体性，学会使用最基本的语言去表示有关的数学对象，逐渐发展应用数学语言进行交流的能力</w: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【教学目标设置】</w:t>
      </w:r>
    </w:p>
    <w:p>
      <w:pPr>
        <w:tabs>
          <w:tab w:val="left" w:pos="420"/>
        </w:tabs>
        <w:adjustRightInd w:val="0"/>
        <w:snapToGrid w:val="0"/>
        <w:spacing w:line="312" w:lineRule="auto"/>
        <w:ind w:firstLine="480" w:firstLineChars="200"/>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1</w:t>
      </w:r>
      <w:r>
        <w:rPr>
          <w:rFonts w:hint="eastAsia" w:ascii="Times New Roman" w:hAnsi="Times New Roman" w:eastAsia="仿宋" w:cs="Times New Roman"/>
          <w:sz w:val="24"/>
          <w:szCs w:val="24"/>
        </w:rPr>
        <w:t>．</w:t>
      </w:r>
      <w:r>
        <w:rPr>
          <w:rFonts w:hint="eastAsia" w:ascii="Times New Roman" w:hAnsi="Times New Roman" w:eastAsia="仿宋" w:cs="Times New Roman"/>
          <w:snapToGrid w:val="0"/>
          <w:color w:val="000000"/>
          <w:kern w:val="0"/>
          <w:sz w:val="24"/>
          <w:szCs w:val="24"/>
        </w:rPr>
        <w:t>通过具体实例，了解</w:t>
      </w:r>
      <w:r>
        <w:rPr>
          <w:rFonts w:ascii="Times New Roman" w:hAnsi="Times New Roman" w:eastAsia="仿宋" w:cs="Times New Roman"/>
          <w:snapToGrid w:val="0"/>
          <w:color w:val="000000"/>
          <w:kern w:val="0"/>
          <w:sz w:val="24"/>
          <w:szCs w:val="24"/>
        </w:rPr>
        <w:t>集合的</w:t>
      </w:r>
      <w:r>
        <w:rPr>
          <w:rFonts w:hint="eastAsia" w:ascii="Times New Roman" w:hAnsi="Times New Roman" w:eastAsia="仿宋" w:cs="Times New Roman"/>
          <w:snapToGrid w:val="0"/>
          <w:color w:val="000000"/>
          <w:kern w:val="0"/>
          <w:sz w:val="24"/>
          <w:szCs w:val="24"/>
        </w:rPr>
        <w:t>含义</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napToGrid w:val="0"/>
          <w:color w:val="000000"/>
          <w:kern w:val="0"/>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napToGrid w:val="0"/>
          <w:color w:val="000000"/>
          <w:kern w:val="0"/>
          <w:sz w:val="24"/>
          <w:szCs w:val="24"/>
        </w:rPr>
        <w:t>通过对集合概念的</w:t>
      </w:r>
      <w:r>
        <w:rPr>
          <w:rFonts w:hint="eastAsia" w:ascii="Times New Roman" w:hAnsi="Times New Roman" w:eastAsia="仿宋" w:cs="Times New Roman"/>
          <w:snapToGrid w:val="0"/>
          <w:color w:val="000000"/>
          <w:kern w:val="0"/>
          <w:sz w:val="24"/>
          <w:szCs w:val="24"/>
        </w:rPr>
        <w:t>分析，</w:t>
      </w:r>
      <w:r>
        <w:rPr>
          <w:rFonts w:ascii="Times New Roman" w:hAnsi="Times New Roman" w:eastAsia="仿宋" w:cs="Times New Roman"/>
          <w:snapToGrid w:val="0"/>
          <w:color w:val="000000"/>
          <w:kern w:val="0"/>
          <w:sz w:val="24"/>
          <w:szCs w:val="24"/>
        </w:rPr>
        <w:t>理解元素的特征</w:t>
      </w:r>
      <w:r>
        <w:rPr>
          <w:rFonts w:hint="eastAsia" w:ascii="Times New Roman" w:hAnsi="Times New Roman" w:eastAsia="仿宋" w:cs="Times New Roman"/>
          <w:snapToGrid w:val="0"/>
          <w:color w:val="000000"/>
          <w:kern w:val="0"/>
          <w:sz w:val="24"/>
          <w:szCs w:val="24"/>
        </w:rPr>
        <w:t>以及元素与集合之间的属于关系，能用符号表示对象与集合之间的关系</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napToGrid w:val="0"/>
          <w:color w:val="000000"/>
          <w:kern w:val="0"/>
          <w:sz w:val="24"/>
          <w:szCs w:val="24"/>
        </w:rPr>
        <w:t>3</w:t>
      </w:r>
      <w:r>
        <w:rPr>
          <w:rFonts w:hint="eastAsia" w:ascii="Times New Roman" w:hAnsi="Times New Roman" w:eastAsia="仿宋" w:cs="Times New Roman"/>
          <w:sz w:val="24"/>
          <w:szCs w:val="24"/>
        </w:rPr>
        <w:t>．</w:t>
      </w:r>
      <w:r>
        <w:rPr>
          <w:rFonts w:hint="eastAsia" w:ascii="Times New Roman" w:hAnsi="Times New Roman" w:eastAsia="仿宋" w:cs="Times New Roman"/>
          <w:snapToGrid w:val="0"/>
          <w:color w:val="000000"/>
          <w:kern w:val="0"/>
          <w:sz w:val="24"/>
          <w:szCs w:val="24"/>
        </w:rPr>
        <w:t>懂得有限集、无限集、空集的概念，能判断有限集、无限集和空集</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hint="eastAsia" w:ascii="Times New Roman" w:hAnsi="Times New Roman" w:eastAsia="仿宋" w:cs="Times New Roman"/>
          <w:sz w:val="24"/>
          <w:szCs w:val="24"/>
        </w:rPr>
      </w:pPr>
      <w:r>
        <w:rPr>
          <w:rFonts w:hint="eastAsia" w:ascii="Times New Roman" w:hAnsi="Times New Roman" w:eastAsia="仿宋" w:cs="Times New Roman"/>
          <w:snapToGrid w:val="0"/>
          <w:color w:val="000000"/>
          <w:kern w:val="0"/>
          <w:sz w:val="24"/>
          <w:szCs w:val="24"/>
        </w:rPr>
        <w:t>4</w:t>
      </w:r>
      <w:r>
        <w:rPr>
          <w:rFonts w:hint="eastAsia" w:ascii="Times New Roman" w:hAnsi="Times New Roman" w:eastAsia="仿宋" w:cs="Times New Roman"/>
          <w:sz w:val="24"/>
          <w:szCs w:val="24"/>
        </w:rPr>
        <w:t>．</w:t>
      </w:r>
      <w:r>
        <w:rPr>
          <w:rFonts w:ascii="Times New Roman" w:hAnsi="Times New Roman" w:eastAsia="仿宋" w:cs="Times New Roman"/>
          <w:snapToGrid w:val="0"/>
          <w:color w:val="000000"/>
          <w:kern w:val="0"/>
          <w:sz w:val="24"/>
          <w:szCs w:val="24"/>
        </w:rPr>
        <w:t>经历</w:t>
      </w:r>
      <w:r>
        <w:rPr>
          <w:rFonts w:hint="eastAsia" w:ascii="Times New Roman" w:hAnsi="Times New Roman" w:eastAsia="仿宋" w:cs="Times New Roman"/>
          <w:snapToGrid w:val="0"/>
          <w:color w:val="000000"/>
          <w:kern w:val="0"/>
          <w:sz w:val="24"/>
          <w:szCs w:val="24"/>
        </w:rPr>
        <w:t>从具体到抽象的概念学习</w:t>
      </w:r>
      <w:r>
        <w:rPr>
          <w:rFonts w:ascii="Times New Roman" w:hAnsi="Times New Roman" w:eastAsia="仿宋" w:cs="Times New Roman"/>
          <w:snapToGrid w:val="0"/>
          <w:color w:val="000000"/>
          <w:kern w:val="0"/>
          <w:sz w:val="24"/>
          <w:szCs w:val="24"/>
        </w:rPr>
        <w:t>过程，并体会概念学习的方法</w:t>
      </w:r>
      <w:r>
        <w:rPr>
          <w:rFonts w:hint="eastAsia"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sz w:val="24"/>
          <w:szCs w:val="24"/>
        </w:rPr>
        <w:t>发展数学抽象的素养</w:t>
      </w:r>
      <w:r>
        <w:rPr>
          <w:rFonts w:hint="eastAsia" w:ascii="Times New Roman" w:hAnsi="Times New Roman" w:eastAsia="仿宋" w:cs="Times New Roman"/>
          <w:sz w:val="24"/>
          <w:szCs w:val="24"/>
        </w:rPr>
        <w:t>．</w:t>
      </w:r>
    </w:p>
    <w:p>
      <w:pPr>
        <w:pStyle w:val="2"/>
        <w:rPr>
          <w:rFonts w:hint="default"/>
        </w:rPr>
      </w:pP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【教学重点及学习难点】</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教学重点</w:t>
      </w:r>
      <w:r>
        <w:rPr>
          <w:rFonts w:hint="eastAsia" w:ascii="Times New Roman" w:hAnsi="Times New Roman" w:eastAsia="仿宋" w:cs="Times New Roman"/>
          <w:sz w:val="24"/>
          <w:szCs w:val="24"/>
        </w:rPr>
        <w:t>：</w:t>
      </w:r>
      <w:r>
        <w:rPr>
          <w:rFonts w:ascii="Times New Roman" w:hAnsi="Times New Roman" w:eastAsia="仿宋" w:cs="Times New Roman"/>
          <w:sz w:val="24"/>
          <w:szCs w:val="24"/>
        </w:rPr>
        <w:t>集合的概念、元素与集合之间的关系．</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学习难点</w:t>
      </w:r>
      <w:r>
        <w:rPr>
          <w:rFonts w:hint="eastAsia" w:ascii="Times New Roman" w:hAnsi="Times New Roman" w:eastAsia="仿宋" w:cs="Times New Roman"/>
          <w:sz w:val="24"/>
          <w:szCs w:val="24"/>
        </w:rPr>
        <w:t>：</w:t>
      </w:r>
      <w:r>
        <w:rPr>
          <w:rFonts w:ascii="Times New Roman" w:hAnsi="Times New Roman" w:eastAsia="仿宋" w:cs="Times New Roman"/>
          <w:sz w:val="24"/>
          <w:szCs w:val="24"/>
        </w:rPr>
        <w:t>通过对集合概念的</w:t>
      </w:r>
      <w:r>
        <w:rPr>
          <w:rFonts w:hint="eastAsia" w:ascii="Times New Roman" w:hAnsi="Times New Roman" w:eastAsia="仿宋" w:cs="Times New Roman"/>
          <w:sz w:val="24"/>
          <w:szCs w:val="24"/>
        </w:rPr>
        <w:t>分析，</w:t>
      </w:r>
      <w:r>
        <w:rPr>
          <w:rFonts w:ascii="Times New Roman" w:hAnsi="Times New Roman" w:eastAsia="仿宋" w:cs="Times New Roman"/>
          <w:sz w:val="24"/>
          <w:szCs w:val="24"/>
        </w:rPr>
        <w:t>理解元素的特征．</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【教学过程设计】</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（环节一）</w:t>
      </w:r>
      <w:r>
        <w:rPr>
          <w:rFonts w:ascii="Times New Roman" w:hAnsi="Times New Roman" w:eastAsia="仿宋" w:cs="Times New Roman"/>
          <w:sz w:val="24"/>
          <w:szCs w:val="24"/>
        </w:rPr>
        <w:t>数学好玩</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玩好数学</w:t>
      </w:r>
    </w:p>
    <w:p>
      <w:pPr>
        <w:pStyle w:val="16"/>
        <w:tabs>
          <w:tab w:val="left" w:pos="420"/>
        </w:tabs>
        <w:adjustRightInd w:val="0"/>
        <w:snapToGrid w:val="0"/>
        <w:spacing w:line="312" w:lineRule="auto"/>
        <w:ind w:left="420" w:firstLine="0"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1. 数学好玩</w:t>
      </w:r>
    </w:p>
    <w:p>
      <w:pPr>
        <w:pStyle w:val="3"/>
        <w:shd w:val="clear" w:color="auto" w:fill="FFFFFF"/>
        <w:tabs>
          <w:tab w:val="left" w:pos="420"/>
        </w:tabs>
        <w:adjustRightInd w:val="0"/>
        <w:snapToGrid w:val="0"/>
        <w:spacing w:before="0" w:beforeAutospacing="0" w:after="0" w:afterAutospacing="0" w:line="312" w:lineRule="auto"/>
        <w:rPr>
          <w:rFonts w:ascii="Times New Roman" w:hAnsi="Times New Roman" w:eastAsia="仿宋"/>
          <w:b w:val="0"/>
          <w:bCs w:val="0"/>
          <w:kern w:val="2"/>
          <w:sz w:val="24"/>
          <w:szCs w:val="24"/>
        </w:rPr>
      </w:pPr>
      <w:r>
        <w:rPr>
          <w:rFonts w:hint="eastAsia" w:ascii="Times New Roman" w:hAnsi="Times New Roman" w:eastAsia="仿宋"/>
          <w:b w:val="0"/>
          <w:bCs w:val="0"/>
          <w:kern w:val="2"/>
          <w:sz w:val="24"/>
          <w:szCs w:val="24"/>
        </w:rPr>
        <w:tab/>
      </w:r>
      <w:r>
        <w:rPr>
          <w:rFonts w:ascii="Times New Roman" w:hAnsi="Times New Roman" w:eastAsia="仿宋"/>
          <w:b w:val="0"/>
          <w:bCs w:val="0"/>
          <w:kern w:val="2"/>
          <w:sz w:val="24"/>
          <w:szCs w:val="24"/>
        </w:rPr>
        <w:t>情境一</w:t>
      </w:r>
      <w:r>
        <w:rPr>
          <w:rFonts w:hint="eastAsia" w:ascii="Times New Roman" w:hAnsi="Times New Roman" w:eastAsia="仿宋"/>
          <w:b w:val="0"/>
          <w:bCs w:val="0"/>
          <w:kern w:val="2"/>
          <w:sz w:val="24"/>
          <w:szCs w:val="24"/>
        </w:rPr>
        <w:t xml:space="preserve"> </w:t>
      </w:r>
      <w:r>
        <w:rPr>
          <w:rFonts w:ascii="Times New Roman" w:hAnsi="Times New Roman" w:eastAsia="仿宋"/>
          <w:b w:val="0"/>
          <w:bCs w:val="0"/>
          <w:kern w:val="2"/>
          <w:sz w:val="24"/>
          <w:szCs w:val="24"/>
        </w:rPr>
        <w:t>芝诺悖论</w:t>
      </w:r>
    </w:p>
    <w:p>
      <w:pPr>
        <w:pStyle w:val="3"/>
        <w:shd w:val="clear" w:color="auto" w:fill="FFFFFF"/>
        <w:tabs>
          <w:tab w:val="left" w:pos="420"/>
        </w:tabs>
        <w:adjustRightInd w:val="0"/>
        <w:snapToGrid w:val="0"/>
        <w:spacing w:before="0" w:beforeAutospacing="0" w:after="0" w:afterAutospacing="0" w:line="312" w:lineRule="auto"/>
        <w:ind w:firstLine="480" w:firstLineChars="200"/>
        <w:rPr>
          <w:rFonts w:ascii="Times New Roman" w:hAnsi="Times New Roman" w:eastAsia="仿宋"/>
          <w:b w:val="0"/>
          <w:bCs w:val="0"/>
          <w:kern w:val="2"/>
          <w:sz w:val="24"/>
          <w:szCs w:val="24"/>
        </w:rPr>
      </w:pPr>
      <w:r>
        <w:rPr>
          <w:rFonts w:ascii="Times New Roman" w:hAnsi="Times New Roman" w:eastAsia="仿宋"/>
          <w:b w:val="0"/>
          <w:bCs w:val="0"/>
          <w:kern w:val="2"/>
          <w:sz w:val="24"/>
          <w:szCs w:val="24"/>
        </w:rPr>
        <w:t>芝诺提出</w:t>
      </w:r>
      <w:r>
        <w:rPr>
          <w:rFonts w:hint="eastAsia" w:ascii="Times New Roman" w:hAnsi="Times New Roman" w:eastAsia="仿宋"/>
          <w:b w:val="0"/>
          <w:bCs w:val="0"/>
          <w:kern w:val="2"/>
          <w:sz w:val="24"/>
          <w:szCs w:val="24"/>
        </w:rPr>
        <w:t>的阿基里斯与乌龟悖论：在阿基里斯与乌龟的赛跑中，他的速度是乌龟的10倍</w:t>
      </w:r>
      <w:r>
        <w:rPr>
          <w:rFonts w:hint="eastAsia" w:ascii="Times New Roman" w:hAnsi="Times New Roman" w:eastAsia="仿宋"/>
          <w:sz w:val="24"/>
          <w:szCs w:val="24"/>
        </w:rPr>
        <w:t>．</w:t>
      </w:r>
      <w:r>
        <w:rPr>
          <w:rFonts w:hint="eastAsia" w:ascii="Times New Roman" w:hAnsi="Times New Roman" w:eastAsia="仿宋"/>
          <w:b w:val="0"/>
          <w:bCs w:val="0"/>
          <w:kern w:val="2"/>
          <w:sz w:val="24"/>
          <w:szCs w:val="24"/>
        </w:rPr>
        <w:t>初始时，乌龟比他领先1千米，他在后面追，在竞赛中，他首先必须先达到乌龟的出发点，当阿基里斯追到1千米时，乌龟已经又向前爬了1/10千米，于是一个新的起点产生了</w:t>
      </w:r>
      <w:r>
        <w:rPr>
          <w:rFonts w:hint="eastAsia" w:ascii="Times New Roman" w:hAnsi="Times New Roman" w:eastAsia="仿宋"/>
          <w:sz w:val="24"/>
          <w:szCs w:val="24"/>
        </w:rPr>
        <w:t>．</w:t>
      </w:r>
      <w:r>
        <w:rPr>
          <w:rFonts w:hint="eastAsia" w:ascii="Times New Roman" w:hAnsi="Times New Roman" w:eastAsia="仿宋"/>
          <w:b w:val="0"/>
          <w:bCs w:val="0"/>
          <w:kern w:val="2"/>
          <w:sz w:val="24"/>
          <w:szCs w:val="24"/>
        </w:rPr>
        <w:t>阿基里斯必须继续追，而当他追到乌龟爬的这1/10千米时，乌龟又已经向前爬了1/100千米，阿基里斯只能再追那个1/100千米</w:t>
      </w:r>
      <w:r>
        <w:rPr>
          <w:rFonts w:hint="eastAsia" w:ascii="Times New Roman" w:hAnsi="Times New Roman" w:eastAsia="仿宋"/>
          <w:sz w:val="24"/>
          <w:szCs w:val="24"/>
        </w:rPr>
        <w:t>．</w:t>
      </w:r>
      <w:r>
        <w:rPr>
          <w:rFonts w:hint="eastAsia" w:ascii="Times New Roman" w:hAnsi="Times New Roman" w:eastAsia="仿宋"/>
          <w:b w:val="0"/>
          <w:bCs w:val="0"/>
          <w:kern w:val="2"/>
          <w:sz w:val="24"/>
          <w:szCs w:val="24"/>
        </w:rPr>
        <w:t>就这样，乌龟会制造出无穷多个起点，它总能在起点与自己之间制造出一个距离，不管这个距离有多小，但只要乌龟不停地奋力向前爬，阿基里斯就永远也追不上乌龟！</w:t>
      </w:r>
    </w:p>
    <w:p>
      <w:pPr>
        <w:pStyle w:val="3"/>
        <w:shd w:val="clear" w:color="auto" w:fill="FFFFFF"/>
        <w:tabs>
          <w:tab w:val="left" w:pos="420"/>
        </w:tabs>
        <w:adjustRightInd w:val="0"/>
        <w:snapToGrid w:val="0"/>
        <w:spacing w:before="0" w:beforeAutospacing="0" w:after="0" w:afterAutospacing="0" w:line="312" w:lineRule="auto"/>
        <w:ind w:firstLine="480" w:firstLineChars="200"/>
        <w:rPr>
          <w:rFonts w:ascii="Times New Roman" w:hAnsi="Times New Roman" w:eastAsia="仿宋"/>
          <w:b w:val="0"/>
          <w:bCs w:val="0"/>
          <w:kern w:val="2"/>
          <w:sz w:val="24"/>
          <w:szCs w:val="24"/>
        </w:rPr>
      </w:pPr>
      <w:r>
        <w:rPr>
          <w:rFonts w:hint="eastAsia" w:ascii="Times New Roman" w:hAnsi="Times New Roman" w:eastAsia="仿宋"/>
          <w:b w:val="0"/>
          <w:bCs w:val="0"/>
          <w:kern w:val="2"/>
          <w:sz w:val="24"/>
          <w:szCs w:val="24"/>
        </w:rPr>
        <w:t>那我们想想阿基里斯能追上乌龟吗？如果能追上，他一共需要跑多少千米呢？</w:t>
      </w:r>
    </w:p>
    <w:p>
      <w:pPr>
        <w:tabs>
          <w:tab w:val="left" w:pos="420"/>
        </w:tabs>
        <w:adjustRightInd w:val="0"/>
        <w:snapToGrid w:val="0"/>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提炼转化的数学模型为：</w:t>
      </w:r>
    </w:p>
    <w:p>
      <w:pPr>
        <w:pStyle w:val="16"/>
        <w:tabs>
          <w:tab w:val="left" w:pos="420"/>
        </w:tabs>
        <w:adjustRightInd w:val="0"/>
        <w:snapToGrid w:val="0"/>
        <w:spacing w:line="312" w:lineRule="auto"/>
        <w:ind w:firstLine="48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object>
          <v:shape id="_x0000_i1025" o:spt="75" type="#_x0000_t75" style="height:31pt;width:152.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p>
    <w:p>
      <w:pPr>
        <w:pStyle w:val="16"/>
        <w:tabs>
          <w:tab w:val="left" w:pos="420"/>
        </w:tabs>
        <w:adjustRightInd w:val="0"/>
        <w:snapToGrid w:val="0"/>
        <w:spacing w:line="312" w:lineRule="auto"/>
        <w:ind w:firstLine="480"/>
        <w:jc w:val="left"/>
        <w:rPr>
          <w:rFonts w:ascii="Times New Roman" w:hAnsi="Times New Roman" w:eastAsia="仿宋" w:cs="Times New Roman"/>
          <w:sz w:val="24"/>
          <w:szCs w:val="24"/>
        </w:rPr>
      </w:pPr>
      <w:r>
        <w:rPr>
          <w:rFonts w:ascii="Times New Roman" w:hAnsi="Times New Roman" w:eastAsia="仿宋" w:cs="Times New Roman"/>
          <w:sz w:val="24"/>
          <w:szCs w:val="24"/>
        </w:rPr>
        <w:t>提示：这个问题将在学习选择性必修一第四章《数列》后得以解决．</w:t>
      </w:r>
    </w:p>
    <w:p>
      <w:pPr>
        <w:pStyle w:val="16"/>
        <w:tabs>
          <w:tab w:val="left" w:pos="420"/>
        </w:tabs>
        <w:adjustRightInd w:val="0"/>
        <w:snapToGrid w:val="0"/>
        <w:spacing w:line="312" w:lineRule="auto"/>
        <w:ind w:firstLine="480"/>
        <w:jc w:val="left"/>
        <w:rPr>
          <w:rFonts w:ascii="Times New Roman" w:hAnsi="Times New Roman" w:eastAsia="仿宋" w:cs="Times New Roman"/>
          <w:sz w:val="24"/>
          <w:szCs w:val="24"/>
        </w:rPr>
      </w:pPr>
      <w:r>
        <w:rPr>
          <w:rFonts w:ascii="Times New Roman" w:hAnsi="Times New Roman" w:eastAsia="仿宋" w:cs="Times New Roman"/>
          <w:sz w:val="24"/>
          <w:szCs w:val="24"/>
        </w:rPr>
        <w:t>情境</w:t>
      </w:r>
      <w:r>
        <w:rPr>
          <w:rFonts w:hint="eastAsia" w:ascii="Times New Roman" w:hAnsi="Times New Roman" w:eastAsia="仿宋" w:cs="Times New Roman"/>
          <w:sz w:val="24"/>
          <w:szCs w:val="24"/>
        </w:rPr>
        <w:t xml:space="preserve">二 </w:t>
      </w:r>
      <w:r>
        <w:rPr>
          <w:rFonts w:ascii="Times New Roman" w:hAnsi="Times New Roman" w:eastAsia="仿宋" w:cs="Times New Roman"/>
          <w:sz w:val="24"/>
          <w:szCs w:val="24"/>
        </w:rPr>
        <w:t>雨中行问题</w:t>
      </w:r>
    </w:p>
    <w:p>
      <w:pPr>
        <w:pStyle w:val="16"/>
        <w:tabs>
          <w:tab w:val="left" w:pos="420"/>
        </w:tabs>
        <w:adjustRightInd w:val="0"/>
        <w:snapToGrid w:val="0"/>
        <w:spacing w:line="312" w:lineRule="auto"/>
        <w:ind w:firstLine="480"/>
        <w:jc w:val="left"/>
        <w:rPr>
          <w:rFonts w:ascii="Times New Roman" w:hAnsi="Times New Roman" w:eastAsia="仿宋" w:cs="Times New Roman"/>
          <w:sz w:val="24"/>
          <w:szCs w:val="24"/>
        </w:rPr>
      </w:pPr>
      <w:r>
        <w:rPr>
          <w:rFonts w:ascii="Times New Roman" w:hAnsi="Times New Roman" w:eastAsia="仿宋" w:cs="Times New Roman"/>
          <w:sz w:val="24"/>
          <w:szCs w:val="24"/>
        </w:rPr>
        <w:t>生活中你是否曾遇到过这种尴尬的事：上学时天气好好的，放学时走了一段路突然下雨了；或是出去踢球的时候没带伞，回家路上却碰巧下雨了．遇到这种情况该怎么办呢？一个简单的策略是：尽可能快地跑到目的地，以减少被雨淋的时间．这真的是最好的策略吗？除了减少被雨淋的时间，还有没有其他选择呢？</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提示：这个问题在必修第四册《数学建模》</w:t>
      </w:r>
      <w:r>
        <w:rPr>
          <w:rFonts w:hint="eastAsia" w:ascii="Times New Roman" w:hAnsi="Times New Roman" w:eastAsia="仿宋" w:cs="Times New Roman"/>
          <w:sz w:val="24"/>
          <w:szCs w:val="24"/>
        </w:rPr>
        <w:t>中，感兴趣的同学可以在拿到教科书后先睹为快</w: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．玩好数学</w:t>
      </w:r>
    </w:p>
    <w:p>
      <w:pPr>
        <w:pStyle w:val="16"/>
        <w:tabs>
          <w:tab w:val="left" w:pos="420"/>
        </w:tabs>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要想</w:t>
      </w:r>
      <w:r>
        <w:rPr>
          <w:rFonts w:ascii="仿宋" w:hAnsi="仿宋" w:eastAsia="仿宋" w:cs="Times New Roman"/>
          <w:sz w:val="24"/>
          <w:szCs w:val="24"/>
        </w:rPr>
        <w:t>“玩好数学”</w:t>
      </w:r>
      <w:r>
        <w:rPr>
          <w:rFonts w:ascii="Times New Roman" w:hAnsi="Times New Roman" w:eastAsia="仿宋" w:cs="Times New Roman"/>
          <w:sz w:val="24"/>
          <w:szCs w:val="24"/>
        </w:rPr>
        <w:t>，</w:t>
      </w:r>
      <w:r>
        <w:rPr>
          <w:rFonts w:hint="eastAsia" w:ascii="Times New Roman" w:hAnsi="Times New Roman" w:eastAsia="仿宋" w:cs="Times New Roman"/>
          <w:sz w:val="24"/>
          <w:szCs w:val="24"/>
        </w:rPr>
        <w:t>我们</w:t>
      </w:r>
      <w:r>
        <w:rPr>
          <w:rFonts w:ascii="Times New Roman" w:hAnsi="Times New Roman" w:eastAsia="仿宋" w:cs="Times New Roman"/>
          <w:sz w:val="24"/>
          <w:szCs w:val="24"/>
        </w:rPr>
        <w:t>要先学习数学的语言，这样才能更好</w:t>
      </w:r>
      <w:r>
        <w:rPr>
          <w:rFonts w:hint="eastAsia" w:ascii="Times New Roman" w:hAnsi="Times New Roman" w:eastAsia="仿宋" w:cs="Times New Roman"/>
          <w:sz w:val="24"/>
          <w:szCs w:val="24"/>
        </w:rPr>
        <w:t>地</w:t>
      </w:r>
      <w:r>
        <w:rPr>
          <w:rFonts w:ascii="Times New Roman" w:hAnsi="Times New Roman" w:eastAsia="仿宋" w:cs="Times New Roman"/>
          <w:sz w:val="24"/>
          <w:szCs w:val="24"/>
        </w:rPr>
        <w:t>在数学领域里与他人开展交流．在高中数学课程中</w:t>
      </w:r>
      <w:r>
        <w:rPr>
          <w:rFonts w:hint="eastAsia" w:ascii="Times New Roman" w:hAnsi="Times New Roman" w:eastAsia="仿宋" w:cs="Times New Roman"/>
          <w:sz w:val="24"/>
          <w:szCs w:val="24"/>
        </w:rPr>
        <w:t>，</w:t>
      </w:r>
      <w:r>
        <w:rPr>
          <w:rFonts w:ascii="Times New Roman" w:hAnsi="Times New Roman" w:eastAsia="仿宋" w:cs="Times New Roman"/>
          <w:sz w:val="24"/>
          <w:szCs w:val="24"/>
        </w:rPr>
        <w:t>集合是刻画一类事物的语言和工具．本单元的学习</w:t>
      </w:r>
      <w:r>
        <w:rPr>
          <w:rFonts w:hint="eastAsia" w:ascii="Times New Roman" w:hAnsi="Times New Roman" w:eastAsia="仿宋" w:cs="Times New Roman"/>
          <w:sz w:val="24"/>
          <w:szCs w:val="24"/>
        </w:rPr>
        <w:t>，</w:t>
      </w:r>
      <w:r>
        <w:rPr>
          <w:rFonts w:ascii="Times New Roman" w:hAnsi="Times New Roman" w:eastAsia="仿宋" w:cs="Times New Roman"/>
          <w:sz w:val="24"/>
          <w:szCs w:val="24"/>
        </w:rPr>
        <w:t>包括集合初步和常用逻辑用语两个内容．</w:t>
      </w:r>
      <w:r>
        <w:rPr>
          <w:rFonts w:ascii="仿宋" w:hAnsi="仿宋" w:eastAsia="仿宋" w:cs="Times New Roman"/>
          <w:sz w:val="24"/>
          <w:szCs w:val="24"/>
        </w:rPr>
        <w:t>“集合初步”</w:t>
      </w:r>
      <w:r>
        <w:rPr>
          <w:rFonts w:ascii="Times New Roman" w:hAnsi="Times New Roman" w:eastAsia="仿宋" w:cs="Times New Roman"/>
          <w:sz w:val="24"/>
          <w:szCs w:val="24"/>
        </w:rPr>
        <w:t>内容包括：集合、集合的表示方法、集合之间的关系、集合的运算．</w:t>
      </w:r>
      <w:r>
        <w:rPr>
          <w:rFonts w:ascii="仿宋" w:hAnsi="仿宋" w:eastAsia="仿宋" w:cs="Times New Roman"/>
          <w:sz w:val="24"/>
          <w:szCs w:val="24"/>
        </w:rPr>
        <w:t>“常用逻辑用语”</w:t>
      </w:r>
      <w:r>
        <w:rPr>
          <w:rFonts w:ascii="Times New Roman" w:hAnsi="Times New Roman" w:eastAsia="仿宋" w:cs="Times New Roman"/>
          <w:sz w:val="24"/>
          <w:szCs w:val="24"/>
        </w:rPr>
        <w:t>内容包括：命题、充分条件与必要条件、反证法．通过本单元的学习</w:t>
      </w:r>
      <w:r>
        <w:rPr>
          <w:rFonts w:hint="eastAsia" w:ascii="Times New Roman" w:hAnsi="Times New Roman" w:eastAsia="仿宋" w:cs="Times New Roman"/>
          <w:sz w:val="24"/>
          <w:szCs w:val="24"/>
        </w:rPr>
        <w:t>我们</w:t>
      </w:r>
      <w:r>
        <w:rPr>
          <w:rFonts w:ascii="Times New Roman" w:hAnsi="Times New Roman" w:eastAsia="仿宋" w:cs="Times New Roman"/>
          <w:sz w:val="24"/>
          <w:szCs w:val="24"/>
        </w:rPr>
        <w:t>会学会用集合的语言简洁、准确地表述数学的研究对象</w:t>
      </w:r>
      <w:r>
        <w:rPr>
          <w:rFonts w:hint="eastAsia" w:ascii="Times New Roman" w:hAnsi="Times New Roman" w:eastAsia="仿宋" w:cs="Times New Roman"/>
          <w:sz w:val="24"/>
          <w:szCs w:val="24"/>
        </w:rPr>
        <w:t>，</w:t>
      </w:r>
      <w:r>
        <w:rPr>
          <w:rFonts w:ascii="Times New Roman" w:hAnsi="Times New Roman" w:eastAsia="仿宋" w:cs="Times New Roman"/>
          <w:sz w:val="24"/>
          <w:szCs w:val="24"/>
        </w:rPr>
        <w:t>学会用数学的语言表达和交流</w:t>
      </w:r>
      <w:r>
        <w:rPr>
          <w:rFonts w:hint="eastAsia" w:ascii="Times New Roman" w:hAnsi="Times New Roman" w:eastAsia="仿宋" w:cs="Times New Roman"/>
          <w:sz w:val="24"/>
          <w:szCs w:val="24"/>
        </w:rPr>
        <w:t>，</w:t>
      </w:r>
      <w:r>
        <w:rPr>
          <w:rFonts w:ascii="Times New Roman" w:hAnsi="Times New Roman" w:eastAsia="仿宋" w:cs="Times New Roman"/>
          <w:sz w:val="24"/>
          <w:szCs w:val="24"/>
        </w:rPr>
        <w:t>初步积累数学抽象的经验．</w:t>
      </w:r>
    </w:p>
    <w:p>
      <w:pPr>
        <w:pStyle w:val="16"/>
        <w:tabs>
          <w:tab w:val="left" w:pos="420"/>
        </w:tabs>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 xml:space="preserve">[设计意图] </w:t>
      </w:r>
      <w:r>
        <w:rPr>
          <w:rFonts w:hint="eastAsia" w:ascii="Times New Roman" w:hAnsi="Times New Roman" w:eastAsia="仿宋" w:cs="Times New Roman"/>
          <w:sz w:val="24"/>
          <w:szCs w:val="24"/>
        </w:rPr>
        <w:t>通过两个数学中经典的问题情境，激发学生学习数学的兴趣；介绍高中第</w:t>
      </w:r>
      <w:r>
        <w:rPr>
          <w:rFonts w:ascii="Times New Roman" w:hAnsi="Times New Roman" w:eastAsia="仿宋" w:cs="Times New Roman"/>
          <w:sz w:val="24"/>
          <w:szCs w:val="24"/>
        </w:rPr>
        <w:t>1单元将要学习的相关内容，让学生明晰本单元所要学习的知识、积累的活动经验和发展的能力</w: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（环节二）创设</w:t>
      </w:r>
      <w:r>
        <w:rPr>
          <w:rFonts w:ascii="Times New Roman" w:hAnsi="Times New Roman" w:eastAsia="仿宋" w:cs="Times New Roman"/>
          <w:sz w:val="24"/>
          <w:szCs w:val="24"/>
        </w:rPr>
        <w:t>情境</w:t>
      </w:r>
      <w:r>
        <w:rPr>
          <w:rFonts w:hint="eastAsia" w:ascii="Times New Roman" w:hAnsi="Times New Roman" w:eastAsia="仿宋" w:cs="Times New Roman"/>
          <w:sz w:val="24"/>
          <w:szCs w:val="24"/>
        </w:rPr>
        <w:t xml:space="preserve"> 引入</w:t>
      </w:r>
      <w:r>
        <w:rPr>
          <w:rFonts w:ascii="Times New Roman" w:hAnsi="Times New Roman" w:eastAsia="仿宋" w:cs="Times New Roman"/>
          <w:sz w:val="24"/>
          <w:szCs w:val="24"/>
        </w:rPr>
        <w:t>概念</w:t>
      </w:r>
    </w:p>
    <w:p>
      <w:pPr>
        <w:pStyle w:val="2"/>
        <w:rPr>
          <w:rFonts w:ascii="Times New Roman" w:hAnsi="Times New Roman" w:eastAsia="仿宋" w:cs="Times New Roman"/>
          <w:sz w:val="24"/>
          <w:szCs w:val="24"/>
        </w:rPr>
      </w:pPr>
    </w:p>
    <w:p>
      <w:pPr>
        <w:pStyle w:val="2"/>
        <w:rPr>
          <w:rFonts w:ascii="Times New Roman" w:hAnsi="Times New Roman" w:eastAsia="仿宋" w:cs="Times New Roman"/>
          <w:sz w:val="24"/>
          <w:szCs w:val="24"/>
        </w:rPr>
      </w:pPr>
    </w:p>
    <w:p>
      <w:pPr>
        <w:pStyle w:val="2"/>
        <w:rPr>
          <w:rFonts w:ascii="Times New Roman" w:hAnsi="Times New Roman" w:eastAsia="仿宋" w:cs="Times New Roman"/>
          <w:sz w:val="24"/>
          <w:szCs w:val="24"/>
        </w:rPr>
      </w:pP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我们经常需要把满足一定要求或具有一定特征的对象放在一起或归为一类</w:t>
      </w:r>
      <w:r>
        <w:rPr>
          <w:rFonts w:hint="eastAsia" w:ascii="Times New Roman" w:hAnsi="Times New Roman" w:eastAsia="仿宋" w:cs="Times New Roman"/>
          <w:sz w:val="24"/>
          <w:szCs w:val="24"/>
        </w:rPr>
        <w:t>，</w:t>
      </w:r>
      <w:r>
        <w:rPr>
          <w:rFonts w:ascii="Times New Roman" w:hAnsi="Times New Roman" w:eastAsia="仿宋" w:cs="Times New Roman"/>
          <w:sz w:val="24"/>
          <w:szCs w:val="24"/>
        </w:rPr>
        <w:t>例如</w:t>
      </w:r>
      <w:r>
        <w:rPr>
          <w:rFonts w:hint="eastAsia" w:ascii="Times New Roman" w:hAnsi="Times New Roman" w:eastAsia="仿宋" w:cs="Times New Roman"/>
          <w:sz w:val="24"/>
          <w:szCs w:val="24"/>
        </w:rPr>
        <w:t>：</w:t>
      </w:r>
    </w:p>
    <w:p>
      <w:pPr>
        <w:tabs>
          <w:tab w:val="left" w:pos="420"/>
          <w:tab w:val="left" w:pos="5175"/>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(1)</w:t>
      </w:r>
      <w:r>
        <w:rPr>
          <w:rFonts w:ascii="Times New Roman" w:hAnsi="Times New Roman" w:eastAsia="仿宋" w:cs="Times New Roman"/>
          <w:sz w:val="24"/>
          <w:szCs w:val="24"/>
        </w:rPr>
        <w:t>申辉中学高一</w:t>
      </w:r>
      <w:r>
        <w:rPr>
          <w:rFonts w:hint="eastAsia" w:ascii="Times New Roman" w:hAnsi="Times New Roman" w:eastAsia="仿宋" w:cs="Times New Roman"/>
          <w:sz w:val="24"/>
          <w:szCs w:val="24"/>
        </w:rPr>
        <w:t>(1)</w:t>
      </w:r>
      <w:r>
        <w:rPr>
          <w:rFonts w:ascii="Times New Roman" w:hAnsi="Times New Roman" w:eastAsia="仿宋" w:cs="Times New Roman"/>
          <w:sz w:val="24"/>
          <w:szCs w:val="24"/>
        </w:rPr>
        <w:t>班的学生</w:t>
      </w:r>
      <w:r>
        <w:rPr>
          <w:rFonts w:hint="eastAsia" w:ascii="Times New Roman" w:hAnsi="Times New Roman" w:eastAsia="仿宋" w:cs="Times New Roman"/>
          <w:sz w:val="24"/>
          <w:szCs w:val="24"/>
        </w:rPr>
        <w:t>；</w:t>
      </w:r>
      <w:r>
        <w:rPr>
          <w:rFonts w:ascii="Times New Roman" w:hAnsi="Times New Roman" w:eastAsia="仿宋" w:cs="Times New Roman"/>
          <w:sz w:val="24"/>
          <w:szCs w:val="24"/>
        </w:rPr>
        <w:tab/>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)我国的所有直辖市；</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w:t>
      </w:r>
      <w:r>
        <w:rPr>
          <w:rFonts w:hint="eastAsia" w:ascii="Times New Roman" w:hAnsi="Times New Roman" w:eastAsia="仿宋" w:cs="Times New Roman"/>
          <w:sz w:val="24"/>
          <w:szCs w:val="24"/>
        </w:rPr>
        <w:t>3</w:t>
      </w:r>
      <w:r>
        <w:rPr>
          <w:rFonts w:ascii="Times New Roman" w:hAnsi="Times New Roman" w:eastAsia="仿宋" w:cs="Times New Roman"/>
          <w:sz w:val="24"/>
          <w:szCs w:val="24"/>
        </w:rPr>
        <w:t>)所有不大于</w:t>
      </w:r>
      <w:r>
        <w:rPr>
          <w:rFonts w:hint="eastAsia" w:ascii="Times New Roman" w:hAnsi="Times New Roman" w:eastAsia="仿宋" w:cs="Times New Roman"/>
          <w:sz w:val="24"/>
          <w:szCs w:val="24"/>
        </w:rPr>
        <w:t>100</w:t>
      </w:r>
      <w:r>
        <w:rPr>
          <w:rFonts w:ascii="Times New Roman" w:hAnsi="Times New Roman" w:eastAsia="仿宋" w:cs="Times New Roman"/>
          <w:sz w:val="24"/>
          <w:szCs w:val="24"/>
        </w:rPr>
        <w:t>的自然数</w:t>
      </w:r>
      <w:r>
        <w:rPr>
          <w:rFonts w:hint="eastAsia" w:ascii="Times New Roman" w:hAnsi="Times New Roman" w:eastAsia="仿宋" w:cs="Times New Roman"/>
          <w:sz w:val="24"/>
          <w:szCs w:val="24"/>
        </w:rPr>
        <w:t>；</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w:t>
      </w:r>
      <w:r>
        <w:rPr>
          <w:rFonts w:hint="eastAsia" w:ascii="Times New Roman" w:hAnsi="Times New Roman" w:eastAsia="仿宋" w:cs="Times New Roman"/>
          <w:sz w:val="24"/>
          <w:szCs w:val="24"/>
        </w:rPr>
        <w:t>4</w:t>
      </w:r>
      <w:r>
        <w:rPr>
          <w:rFonts w:ascii="Times New Roman" w:hAnsi="Times New Roman" w:eastAsia="仿宋" w:cs="Times New Roman"/>
          <w:sz w:val="24"/>
          <w:szCs w:val="24"/>
        </w:rPr>
        <w:t>)直线</w:t>
      </w:r>
      <w:r>
        <w:rPr>
          <w:rFonts w:ascii="Times New Roman" w:hAnsi="Times New Roman" w:eastAsia="仿宋" w:cs="Times New Roman"/>
          <w:position w:val="-10"/>
          <w:sz w:val="24"/>
          <w:szCs w:val="24"/>
        </w:rPr>
        <w:object>
          <v:shape id="_x0000_i1026" o:spt="75" type="#_x0000_t75" style="height:12.5pt;width:29.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ascii="Times New Roman" w:hAnsi="Times New Roman" w:eastAsia="仿宋" w:cs="Times New Roman"/>
          <w:sz w:val="24"/>
          <w:szCs w:val="24"/>
        </w:rPr>
        <w:t>上的所有点．</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[问题</w:t>
      </w:r>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r>
        <w:rPr>
          <w:rFonts w:hint="eastAsia" w:ascii="Times New Roman" w:hAnsi="Times New Roman" w:eastAsia="仿宋" w:cs="Times New Roman"/>
          <w:sz w:val="24"/>
          <w:szCs w:val="24"/>
        </w:rPr>
        <w:t>以下各</w:t>
      </w:r>
      <w:r>
        <w:rPr>
          <w:rFonts w:ascii="Times New Roman" w:hAnsi="Times New Roman" w:eastAsia="仿宋" w:cs="Times New Roman"/>
          <w:sz w:val="24"/>
          <w:szCs w:val="24"/>
        </w:rPr>
        <w:t>例中的</w:t>
      </w:r>
      <w:r>
        <w:rPr>
          <w:rFonts w:ascii="仿宋" w:hAnsi="仿宋" w:eastAsia="仿宋" w:cs="Times New Roman"/>
          <w:sz w:val="24"/>
          <w:szCs w:val="24"/>
        </w:rPr>
        <w:t>“要求”或者“特征”</w:t>
      </w:r>
      <w:r>
        <w:rPr>
          <w:rFonts w:ascii="Times New Roman" w:hAnsi="Times New Roman" w:eastAsia="仿宋" w:cs="Times New Roman"/>
          <w:sz w:val="24"/>
          <w:szCs w:val="24"/>
        </w:rPr>
        <w:t>是否明确</w:t>
      </w:r>
      <w:r>
        <w:rPr>
          <w:rFonts w:hint="eastAsia" w:ascii="Times New Roman" w:hAnsi="Times New Roman" w:eastAsia="仿宋" w:cs="Times New Roman"/>
          <w:sz w:val="24"/>
          <w:szCs w:val="24"/>
        </w:rPr>
        <w:t>？请</w:t>
      </w:r>
      <w:r>
        <w:rPr>
          <w:rFonts w:ascii="Times New Roman" w:hAnsi="Times New Roman" w:eastAsia="仿宋" w:cs="Times New Roman"/>
          <w:sz w:val="24"/>
          <w:szCs w:val="24"/>
        </w:rPr>
        <w:t>说明理由．</w:t>
      </w:r>
    </w:p>
    <w:p>
      <w:pPr>
        <w:pStyle w:val="16"/>
        <w:tabs>
          <w:tab w:val="left" w:pos="420"/>
        </w:tabs>
        <w:adjustRightInd w:val="0"/>
        <w:snapToGrid w:val="0"/>
        <w:spacing w:line="312" w:lineRule="auto"/>
        <w:ind w:firstLine="0"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w:t>
      </w:r>
      <w:r>
        <w:rPr>
          <w:rFonts w:hint="eastAsia" w:ascii="Times New Roman" w:hAnsi="Times New Roman" w:eastAsia="仿宋" w:cs="Times New Roman"/>
          <w:sz w:val="24"/>
          <w:szCs w:val="24"/>
        </w:rPr>
        <w:t>1</w:t>
      </w:r>
      <w:r>
        <w:rPr>
          <w:rFonts w:ascii="Times New Roman" w:hAnsi="Times New Roman" w:eastAsia="仿宋" w:cs="Times New Roman"/>
          <w:sz w:val="24"/>
          <w:szCs w:val="24"/>
        </w:rPr>
        <w:t>)申辉中学高一(</w:t>
      </w:r>
      <w:r>
        <w:rPr>
          <w:rFonts w:hint="eastAsia" w:ascii="Times New Roman" w:hAnsi="Times New Roman" w:eastAsia="仿宋" w:cs="Times New Roman"/>
          <w:sz w:val="24"/>
          <w:szCs w:val="24"/>
        </w:rPr>
        <w:t>1</w:t>
      </w:r>
      <w:r>
        <w:rPr>
          <w:rFonts w:ascii="Times New Roman" w:hAnsi="Times New Roman" w:eastAsia="仿宋" w:cs="Times New Roman"/>
          <w:sz w:val="24"/>
          <w:szCs w:val="24"/>
        </w:rPr>
        <w:t>)班的个子高的学生；</w:t>
      </w:r>
    </w:p>
    <w:p>
      <w:pPr>
        <w:pStyle w:val="16"/>
        <w:tabs>
          <w:tab w:val="left" w:pos="420"/>
        </w:tabs>
        <w:adjustRightInd w:val="0"/>
        <w:snapToGrid w:val="0"/>
        <w:spacing w:line="312" w:lineRule="auto"/>
        <w:ind w:firstLine="0"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)一部分不大于</w:t>
      </w:r>
      <w:r>
        <w:rPr>
          <w:rFonts w:hint="eastAsia" w:ascii="Times New Roman" w:hAnsi="Times New Roman" w:eastAsia="仿宋" w:cs="Times New Roman"/>
          <w:sz w:val="24"/>
          <w:szCs w:val="24"/>
        </w:rPr>
        <w:t>100</w:t>
      </w:r>
      <w:r>
        <w:rPr>
          <w:rFonts w:ascii="Times New Roman" w:hAnsi="Times New Roman" w:eastAsia="仿宋" w:cs="Times New Roman"/>
          <w:sz w:val="24"/>
          <w:szCs w:val="24"/>
        </w:rPr>
        <w:t>的自然数．</w:t>
      </w:r>
    </w:p>
    <w:p>
      <w:pPr>
        <w:pStyle w:val="16"/>
        <w:tabs>
          <w:tab w:val="left" w:pos="420"/>
        </w:tabs>
        <w:adjustRightInd w:val="0"/>
        <w:snapToGrid w:val="0"/>
        <w:spacing w:line="312" w:lineRule="auto"/>
        <w:ind w:firstLine="0" w:firstLineChars="0"/>
        <w:rPr>
          <w:rFonts w:ascii="Times New Roman" w:hAnsi="Times New Roman" w:eastAsia="仿宋" w:cs="Times New Roman"/>
          <w:sz w:val="24"/>
          <w:szCs w:val="24"/>
        </w:rPr>
      </w:pPr>
    </w:p>
    <w:p>
      <w:pPr>
        <w:pStyle w:val="16"/>
        <w:tabs>
          <w:tab w:val="left" w:pos="420"/>
        </w:tabs>
        <w:adjustRightInd w:val="0"/>
        <w:snapToGrid w:val="0"/>
        <w:spacing w:line="312" w:lineRule="auto"/>
        <w:ind w:firstLine="0" w:firstLineChars="0"/>
        <w:rPr>
          <w:rFonts w:hint="eastAsia" w:ascii="Times New Roman" w:hAnsi="Times New Roman" w:eastAsia="仿宋" w:cs="Times New Roman"/>
          <w:b/>
          <w:bCs/>
          <w:color w:val="FF0000"/>
          <w:sz w:val="24"/>
          <w:szCs w:val="24"/>
          <w:lang w:eastAsia="zh"/>
          <w:woUserID w:val="1"/>
        </w:rPr>
      </w:pPr>
      <w:r>
        <w:rPr>
          <w:rFonts w:hint="eastAsia" w:ascii="Times New Roman" w:hAnsi="Times New Roman" w:eastAsia="仿宋" w:cs="Times New Roman"/>
          <w:sz w:val="24"/>
          <w:szCs w:val="24"/>
          <w:lang w:eastAsia="zh"/>
          <w:woUserID w:val="1"/>
        </w:rPr>
        <w:t xml:space="preserve">    </w:t>
      </w:r>
      <w:r>
        <w:rPr>
          <w:rFonts w:hint="eastAsia" w:ascii="Times New Roman" w:hAnsi="Times New Roman" w:eastAsia="仿宋" w:cs="Times New Roman"/>
          <w:b/>
          <w:bCs/>
          <w:color w:val="FF0000"/>
          <w:sz w:val="24"/>
          <w:szCs w:val="24"/>
          <w:lang w:eastAsia="zh"/>
          <w:woUserID w:val="1"/>
        </w:rPr>
        <w:t>学生：（1）中的“个子高”和（2）中的“一部分”并不明确.</w:t>
      </w:r>
    </w:p>
    <w:p>
      <w:pPr>
        <w:pStyle w:val="16"/>
        <w:tabs>
          <w:tab w:val="left" w:pos="420"/>
        </w:tabs>
        <w:adjustRightInd w:val="0"/>
        <w:snapToGrid w:val="0"/>
        <w:spacing w:line="312" w:lineRule="auto"/>
        <w:ind w:firstLine="0" w:firstLineChars="0"/>
        <w:rPr>
          <w:rFonts w:ascii="Times New Roman" w:hAnsi="Times New Roman" w:eastAsia="仿宋" w:cs="Times New Roman"/>
          <w:sz w:val="24"/>
          <w:szCs w:val="24"/>
        </w:rPr>
      </w:pPr>
    </w:p>
    <w:p>
      <w:pPr>
        <w:pStyle w:val="16"/>
        <w:tabs>
          <w:tab w:val="left" w:pos="420"/>
        </w:tabs>
        <w:adjustRightInd w:val="0"/>
        <w:snapToGrid w:val="0"/>
        <w:spacing w:line="312" w:lineRule="auto"/>
        <w:ind w:firstLine="0" w:firstLineChars="0"/>
        <w:rPr>
          <w:rFonts w:ascii="Times New Roman" w:hAnsi="Times New Roman" w:eastAsia="仿宋" w:cs="Times New Roman"/>
          <w:sz w:val="24"/>
          <w:szCs w:val="24"/>
        </w:rPr>
      </w:pPr>
      <w:r>
        <w:rPr>
          <w:rFonts w:hint="eastAsia" w:ascii="Times New Roman" w:hAnsi="Times New Roman" w:eastAsia="仿宋" w:cs="Times New Roman"/>
          <w:sz w:val="24"/>
          <w:szCs w:val="24"/>
          <w:lang w:eastAsia="zh"/>
          <w:woUserID w:val="1"/>
        </w:rPr>
        <w:t xml:space="preserve">    </w:t>
      </w:r>
      <w:r>
        <w:rPr>
          <w:rFonts w:ascii="Times New Roman" w:hAnsi="Times New Roman" w:eastAsia="仿宋" w:cs="Times New Roman"/>
          <w:sz w:val="24"/>
          <w:szCs w:val="24"/>
        </w:rPr>
        <w:t>[</w:t>
      </w:r>
      <w:r>
        <w:rPr>
          <w:rFonts w:hint="eastAsia" w:ascii="Times New Roman" w:hAnsi="Times New Roman" w:eastAsia="仿宋" w:cs="Times New Roman"/>
          <w:sz w:val="24"/>
          <w:szCs w:val="24"/>
        </w:rPr>
        <w:t>学生活动</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阅读教材第2页第二、三段</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w:t>
      </w:r>
    </w:p>
    <w:p>
      <w:pPr>
        <w:adjustRightInd w:val="0"/>
        <w:snapToGrid w:val="0"/>
        <w:spacing w:line="312" w:lineRule="auto"/>
        <w:ind w:firstLine="480" w:firstLineChars="200"/>
        <w:jc w:val="left"/>
        <w:rPr>
          <w:rFonts w:ascii="Times New Roman" w:hAnsi="Times New Roman" w:eastAsia="仿宋" w:cs="Times New Roman"/>
          <w:snapToGrid w:val="0"/>
          <w:color w:val="000000"/>
          <w:kern w:val="0"/>
          <w:sz w:val="24"/>
          <w:szCs w:val="24"/>
        </w:rPr>
      </w:pPr>
      <w:r>
        <w:rPr>
          <w:rFonts w:ascii="Times New Roman" w:hAnsi="Times New Roman" w:eastAsia="仿宋" w:cs="Times New Roman"/>
          <w:sz w:val="24"/>
          <w:szCs w:val="24"/>
        </w:rPr>
        <w:t>[设计意图]</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通过实例让学生分析这</w:t>
      </w:r>
      <w:r>
        <w:rPr>
          <w:rFonts w:hint="eastAsia" w:ascii="Times New Roman" w:hAnsi="Times New Roman" w:eastAsia="仿宋" w:cs="Times New Roman"/>
          <w:sz w:val="24"/>
          <w:szCs w:val="24"/>
        </w:rPr>
        <w:t>４</w:t>
      </w:r>
      <w:r>
        <w:rPr>
          <w:rFonts w:ascii="Times New Roman" w:hAnsi="Times New Roman" w:eastAsia="仿宋" w:cs="Times New Roman"/>
          <w:sz w:val="24"/>
          <w:szCs w:val="24"/>
        </w:rPr>
        <w:t>个例子的共同特征，概括元素和</w:t>
      </w:r>
      <w:r>
        <w:rPr>
          <w:rFonts w:hint="eastAsia" w:ascii="Times New Roman" w:hAnsi="Times New Roman" w:eastAsia="仿宋" w:cs="Times New Roman"/>
          <w:sz w:val="24"/>
          <w:szCs w:val="24"/>
        </w:rPr>
        <w:t>集</w:t>
      </w:r>
      <w:r>
        <w:rPr>
          <w:rFonts w:ascii="Times New Roman" w:hAnsi="Times New Roman" w:eastAsia="仿宋" w:cs="Times New Roman"/>
          <w:sz w:val="24"/>
          <w:szCs w:val="24"/>
        </w:rPr>
        <w:t>合的含义</w:t>
      </w:r>
      <w:r>
        <w:rPr>
          <w:rFonts w:hint="eastAsia" w:ascii="Times New Roman" w:hAnsi="Times New Roman" w:eastAsia="仿宋" w:cs="Times New Roman"/>
          <w:sz w:val="24"/>
          <w:szCs w:val="24"/>
        </w:rPr>
        <w:t>，</w:t>
      </w:r>
      <w:r>
        <w:rPr>
          <w:rFonts w:ascii="Times New Roman" w:hAnsi="Times New Roman" w:eastAsia="仿宋" w:cs="Times New Roman"/>
          <w:snapToGrid w:val="0"/>
          <w:color w:val="000000"/>
          <w:kern w:val="0"/>
          <w:sz w:val="24"/>
          <w:szCs w:val="24"/>
        </w:rPr>
        <w:t>发展数学抽象的素养</w: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三</w:t>
      </w:r>
      <w:r>
        <w:rPr>
          <w:rFonts w:hint="eastAsia" w:ascii="Times New Roman" w:hAnsi="Times New Roman" w:eastAsia="仿宋" w:cs="Times New Roman"/>
          <w:sz w:val="24"/>
          <w:szCs w:val="24"/>
        </w:rPr>
        <w:t>）</w:t>
      </w:r>
      <w:r>
        <w:rPr>
          <w:rFonts w:ascii="Times New Roman" w:hAnsi="Times New Roman" w:eastAsia="仿宋" w:cs="Times New Roman"/>
          <w:sz w:val="24"/>
          <w:szCs w:val="24"/>
        </w:rPr>
        <w:t>解读概念</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深化理解</w:t>
      </w:r>
    </w:p>
    <w:p>
      <w:pPr>
        <w:pStyle w:val="16"/>
        <w:tabs>
          <w:tab w:val="left" w:pos="420"/>
        </w:tabs>
        <w:adjustRightInd w:val="0"/>
        <w:snapToGrid w:val="0"/>
        <w:spacing w:line="312" w:lineRule="auto"/>
        <w:ind w:firstLine="0"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[问题</w:t>
      </w: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尝试找出集合概念中的关键词，能否说出关键词的含义？</w:t>
      </w:r>
    </w:p>
    <w:p>
      <w:pPr>
        <w:tabs>
          <w:tab w:val="left" w:pos="420"/>
          <w:tab w:val="left" w:pos="4755"/>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b/>
          <w:sz w:val="24"/>
          <w:szCs w:val="24"/>
        </w:rPr>
        <w:t>概念：</w:t>
      </w:r>
      <w:r>
        <w:rPr>
          <w:rFonts w:ascii="Times New Roman" w:hAnsi="Times New Roman" w:eastAsia="仿宋" w:cs="Times New Roman"/>
          <w:sz w:val="24"/>
          <w:szCs w:val="24"/>
        </w:rPr>
        <w:t>集合——把一些</w:t>
      </w:r>
      <w:r>
        <w:rPr>
          <w:rFonts w:ascii="Times New Roman" w:hAnsi="Times New Roman" w:eastAsia="仿宋" w:cs="Times New Roman"/>
          <w:sz w:val="24"/>
          <w:szCs w:val="24"/>
          <w:u w:val="single"/>
        </w:rPr>
        <w:t>确定</w:t>
      </w:r>
      <w:r>
        <w:rPr>
          <w:rFonts w:ascii="Times New Roman" w:hAnsi="Times New Roman" w:eastAsia="仿宋" w:cs="Times New Roman"/>
          <w:sz w:val="24"/>
          <w:szCs w:val="24"/>
        </w:rPr>
        <w:t>的</w:t>
      </w:r>
      <w:r>
        <w:rPr>
          <w:rFonts w:ascii="Times New Roman" w:hAnsi="Times New Roman" w:eastAsia="仿宋" w:cs="Times New Roman"/>
          <w:sz w:val="24"/>
          <w:szCs w:val="24"/>
          <w:u w:val="single"/>
        </w:rPr>
        <w:t>对象</w:t>
      </w:r>
      <w:r>
        <w:rPr>
          <w:rFonts w:ascii="Times New Roman" w:hAnsi="Times New Roman" w:eastAsia="仿宋" w:cs="Times New Roman"/>
          <w:sz w:val="24"/>
          <w:szCs w:val="24"/>
        </w:rPr>
        <w:t>的</w:t>
      </w:r>
      <w:r>
        <w:rPr>
          <w:rFonts w:ascii="Times New Roman" w:hAnsi="Times New Roman" w:eastAsia="仿宋" w:cs="Times New Roman"/>
          <w:sz w:val="24"/>
          <w:szCs w:val="24"/>
          <w:u w:val="single"/>
        </w:rPr>
        <w:t>全体</w:t>
      </w:r>
      <w:r>
        <w:rPr>
          <w:rFonts w:ascii="Times New Roman" w:hAnsi="Times New Roman" w:eastAsia="仿宋" w:cs="Times New Roman"/>
          <w:sz w:val="24"/>
          <w:szCs w:val="24"/>
        </w:rPr>
        <w:t>叫做集合．简称集．通常用大写字母</w:t>
      </w:r>
      <w:r>
        <w:rPr>
          <w:rFonts w:ascii="Times New Roman" w:hAnsi="Times New Roman" w:eastAsia="仿宋" w:cs="Times New Roman"/>
          <w:position w:val="-4"/>
          <w:sz w:val="24"/>
          <w:szCs w:val="24"/>
        </w:rPr>
        <w:object>
          <v:shape id="_x0000_i1027" o:spt="75" type="#_x0000_t75" style="height:12.5pt;width:12.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028" o:spt="75" type="#_x0000_t75" style="height:12.5pt;width:12.5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29" o:spt="75" type="#_x0000_t75" style="height:14.5pt;width:12.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ascii="仿宋" w:hAnsi="仿宋" w:eastAsia="仿宋" w:cs="Times New Roman"/>
          <w:sz w:val="24"/>
          <w:szCs w:val="24"/>
        </w:rPr>
        <w:t>…</w:t>
      </w:r>
      <w:r>
        <w:rPr>
          <w:rFonts w:ascii="Times New Roman" w:hAnsi="Times New Roman" w:eastAsia="仿宋" w:cs="Times New Roman"/>
          <w:sz w:val="24"/>
          <w:szCs w:val="24"/>
        </w:rPr>
        <w:t>表示．</w:t>
      </w:r>
    </w:p>
    <w:p>
      <w:pPr>
        <w:tabs>
          <w:tab w:val="left" w:pos="420"/>
          <w:tab w:val="left" w:pos="4755"/>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元素——集合所含的各个对象叫做该集合的元素．通常用小写字母</w:t>
      </w:r>
      <w:r>
        <w:rPr>
          <w:rFonts w:ascii="Times New Roman" w:hAnsi="Times New Roman" w:eastAsia="仿宋" w:cs="Times New Roman"/>
          <w:position w:val="-6"/>
          <w:sz w:val="24"/>
          <w:szCs w:val="24"/>
        </w:rPr>
        <w:object>
          <v:shape id="_x0000_i1030" o:spt="75" type="#_x0000_t75" style="height:11.5pt;width:11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31" o:spt="75" type="#_x0000_t75" style="height:14.5pt;width:11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32" o:spt="75" type="#_x0000_t75" style="height:11.5pt;width:8.5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ascii="仿宋" w:hAnsi="仿宋" w:eastAsia="仿宋" w:cs="Times New Roman"/>
          <w:sz w:val="24"/>
          <w:szCs w:val="24"/>
        </w:rPr>
        <w:t>…</w:t>
      </w:r>
      <w:r>
        <w:rPr>
          <w:rFonts w:ascii="Times New Roman" w:hAnsi="Times New Roman" w:eastAsia="仿宋" w:cs="Times New Roman"/>
          <w:sz w:val="24"/>
          <w:szCs w:val="24"/>
        </w:rPr>
        <w:t>表示．</w:t>
      </w:r>
    </w:p>
    <w:p>
      <w:pPr>
        <w:tabs>
          <w:tab w:val="left" w:pos="420"/>
          <w:tab w:val="left" w:pos="4755"/>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学生甲：关键词有“确定”、“对象”、“全体”</w:t>
      </w:r>
      <w:r>
        <w:rPr>
          <w:rFonts w:ascii="Times New Roman" w:hAnsi="Times New Roman" w:eastAsia="仿宋" w:cs="Times New Roman"/>
          <w:sz w:val="24"/>
          <w:szCs w:val="24"/>
        </w:rPr>
        <w:t>．</w:t>
      </w:r>
    </w:p>
    <w:p>
      <w:pPr>
        <w:tabs>
          <w:tab w:val="left" w:pos="420"/>
          <w:tab w:val="left" w:pos="4755"/>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教师：概念中的“对象”可以是什么？</w:t>
      </w:r>
    </w:p>
    <w:p>
      <w:pPr>
        <w:tabs>
          <w:tab w:val="left" w:pos="420"/>
          <w:tab w:val="left" w:pos="4755"/>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学生乙：“对象”可以是物、人、数、点等等</w:t>
      </w:r>
      <w:r>
        <w:rPr>
          <w:rFonts w:ascii="Times New Roman" w:hAnsi="Times New Roman" w:eastAsia="仿宋" w:cs="Times New Roman"/>
          <w:sz w:val="24"/>
          <w:szCs w:val="24"/>
        </w:rPr>
        <w:t>．</w:t>
      </w:r>
    </w:p>
    <w:p>
      <w:pPr>
        <w:tabs>
          <w:tab w:val="left" w:pos="420"/>
          <w:tab w:val="left" w:pos="4755"/>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教师：“确定”这个关键词是什么含义呢？</w:t>
      </w:r>
    </w:p>
    <w:p>
      <w:pPr>
        <w:tabs>
          <w:tab w:val="left" w:pos="420"/>
          <w:tab w:val="left" w:pos="4755"/>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学生丙：“确定”就是指对象是否在某一个集合中是明确的，可以判断的．</w:t>
      </w:r>
    </w:p>
    <w:p>
      <w:pPr>
        <w:tabs>
          <w:tab w:val="left" w:pos="420"/>
          <w:tab w:val="left" w:pos="4755"/>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教师：对，非常好，也就是对象满足的要求或符合的特征应该是明确的．“全体”这个关键词又如何理解呢？</w:t>
      </w:r>
    </w:p>
    <w:p>
      <w:pPr>
        <w:tabs>
          <w:tab w:val="left" w:pos="420"/>
          <w:tab w:val="left" w:pos="4755"/>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学生丁：就是满足要求的对象都要在里面不能遗漏．</w:t>
      </w:r>
    </w:p>
    <w:p>
      <w:pPr>
        <w:tabs>
          <w:tab w:val="left" w:pos="420"/>
          <w:tab w:val="left" w:pos="4755"/>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教师：对的，“全体”指该集合没有遗漏任何一个满足要求或符合特征的对象，换而言之即不在该集合中的对象都不满足</w:t>
      </w:r>
      <w:r>
        <w:rPr>
          <w:rFonts w:ascii="Times New Roman" w:hAnsi="Times New Roman" w:eastAsia="仿宋" w:cs="Times New Roman"/>
          <w:sz w:val="24"/>
          <w:szCs w:val="24"/>
        </w:rPr>
        <w:t>．</w:t>
      </w:r>
    </w:p>
    <w:p>
      <w:pPr>
        <w:tabs>
          <w:tab w:val="left" w:pos="420"/>
          <w:tab w:val="left" w:pos="4755"/>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b/>
          <w:sz w:val="24"/>
          <w:szCs w:val="24"/>
        </w:rPr>
        <w:t>概念</w:t>
      </w:r>
      <w:r>
        <w:rPr>
          <w:rFonts w:hint="eastAsia" w:ascii="Times New Roman" w:hAnsi="Times New Roman" w:eastAsia="仿宋" w:cs="Times New Roman"/>
          <w:b/>
          <w:sz w:val="24"/>
          <w:szCs w:val="24"/>
        </w:rPr>
        <w:t>解读</w:t>
      </w:r>
      <w:r>
        <w:rPr>
          <w:rFonts w:ascii="Times New Roman" w:hAnsi="Times New Roman" w:eastAsia="仿宋" w:cs="Times New Roman"/>
          <w:sz w:val="24"/>
          <w:szCs w:val="24"/>
        </w:rPr>
        <w:t>：元素</w:t>
      </w:r>
      <w:r>
        <w:rPr>
          <w:rFonts w:ascii="Times New Roman" w:hAnsi="Times New Roman" w:eastAsia="仿宋" w:cs="Times New Roman"/>
          <w:position w:val="-6"/>
          <w:sz w:val="24"/>
          <w:szCs w:val="24"/>
        </w:rPr>
        <w:object>
          <v:shape id="_x0000_i1033" o:spt="75" type="#_x0000_t75" style="height:18pt;width:41.5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ascii="Times New Roman" w:hAnsi="Times New Roman" w:eastAsia="仿宋" w:cs="Times New Roman"/>
          <w:sz w:val="24"/>
          <w:szCs w:val="24"/>
        </w:rPr>
        <w:t>集合</w:t>
      </w:r>
    </w:p>
    <w:p>
      <w:pPr>
        <w:tabs>
          <w:tab w:val="left" w:pos="420"/>
          <w:tab w:val="left" w:pos="4755"/>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仿宋" w:hAnsi="仿宋" w:eastAsia="仿宋" w:cs="Times New Roman"/>
          <w:sz w:val="24"/>
          <w:szCs w:val="24"/>
        </w:rPr>
        <w:t>“组成”</w:t>
      </w:r>
      <w:r>
        <w:rPr>
          <w:rFonts w:ascii="Times New Roman" w:hAnsi="Times New Roman" w:eastAsia="仿宋" w:cs="Times New Roman"/>
          <w:sz w:val="24"/>
          <w:szCs w:val="24"/>
        </w:rPr>
        <w:t>的解读：</w:t>
      </w:r>
    </w:p>
    <w:p>
      <w:pPr>
        <w:tabs>
          <w:tab w:val="left" w:pos="420"/>
          <w:tab w:val="left" w:pos="4755"/>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w:t>
      </w:r>
      <w:r>
        <w:rPr>
          <w:rFonts w:hint="eastAsia" w:ascii="Times New Roman" w:hAnsi="Times New Roman" w:eastAsia="仿宋" w:cs="Times New Roman"/>
          <w:sz w:val="24"/>
          <w:szCs w:val="24"/>
        </w:rPr>
        <w:t>3</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元素与集合之间</w:t>
      </w:r>
      <w:r>
        <w:rPr>
          <w:rFonts w:hint="eastAsia" w:ascii="Times New Roman" w:hAnsi="Times New Roman" w:eastAsia="仿宋" w:cs="Times New Roman"/>
          <w:sz w:val="24"/>
          <w:szCs w:val="24"/>
        </w:rPr>
        <w:t>的</w:t>
      </w:r>
      <w:r>
        <w:rPr>
          <w:rFonts w:ascii="Times New Roman" w:hAnsi="Times New Roman" w:eastAsia="仿宋" w:cs="Times New Roman"/>
          <w:sz w:val="24"/>
          <w:szCs w:val="24"/>
        </w:rPr>
        <w:t>关系</w:t>
      </w:r>
      <w:r>
        <w:rPr>
          <w:rFonts w:hint="eastAsia" w:ascii="Times New Roman" w:hAnsi="Times New Roman" w:eastAsia="仿宋" w:cs="Times New Roman"/>
          <w:sz w:val="24"/>
          <w:szCs w:val="24"/>
        </w:rPr>
        <w:t>如何表示</w:t>
      </w:r>
      <w:r>
        <w:rPr>
          <w:rFonts w:ascii="Times New Roman" w:hAnsi="Times New Roman" w:eastAsia="仿宋" w:cs="Times New Roman"/>
          <w:sz w:val="24"/>
          <w:szCs w:val="24"/>
        </w:rPr>
        <w:t>？</w:t>
      </w:r>
    </w:p>
    <w:p>
      <w:pPr>
        <w:pStyle w:val="16"/>
        <w:tabs>
          <w:tab w:val="left" w:pos="420"/>
        </w:tabs>
        <w:adjustRightInd w:val="0"/>
        <w:snapToGrid w:val="0"/>
        <w:spacing w:line="312" w:lineRule="auto"/>
        <w:ind w:firstLine="0"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如果</w:t>
      </w:r>
      <w:r>
        <w:rPr>
          <w:rFonts w:ascii="Times New Roman" w:hAnsi="Times New Roman" w:eastAsia="仿宋" w:cs="Times New Roman"/>
          <w:position w:val="-6"/>
          <w:sz w:val="24"/>
          <w:szCs w:val="24"/>
        </w:rPr>
        <w:object>
          <v:shape id="_x0000_i1034" o:spt="75" type="#_x0000_t75" style="height:11.5pt;width:11pt;" o:ole="t" filled="f" o:preferrelative="t" stroked="f" coordsize="21600,21600">
            <v:path/>
            <v:fill on="f" focussize="0,0"/>
            <v:stroke on="f" joinstyle="miter"/>
            <v:imagedata r:id="rId15" o:title=""/>
            <o:lock v:ext="edit" aspectratio="t"/>
            <w10:wrap type="none"/>
            <w10:anchorlock/>
          </v:shape>
          <o:OLEObject Type="Embed" ProgID="Equation.DSMT4" ShapeID="_x0000_i1034" DrawAspect="Content" ObjectID="_1468075734" r:id="rId22">
            <o:LockedField>false</o:LockedField>
          </o:OLEObject>
        </w:object>
      </w:r>
      <w:r>
        <w:rPr>
          <w:rFonts w:ascii="Times New Roman" w:hAnsi="Times New Roman" w:eastAsia="仿宋" w:cs="Times New Roman"/>
          <w:sz w:val="24"/>
          <w:szCs w:val="24"/>
        </w:rPr>
        <w:t>是集合</w:t>
      </w:r>
      <w:r>
        <w:rPr>
          <w:rFonts w:ascii="Times New Roman" w:hAnsi="Times New Roman" w:eastAsia="仿宋" w:cs="Times New Roman"/>
          <w:position w:val="-4"/>
          <w:sz w:val="24"/>
          <w:szCs w:val="24"/>
        </w:rPr>
        <w:object>
          <v:shape id="_x0000_i1035" o:spt="75" type="#_x0000_t75" style="height:12.5pt;width:12.5pt;" o:ole="t" filled="f" o:preferrelative="t" stroked="f" coordsize="21600,21600">
            <v:path/>
            <v:fill on="f" focussize="0,0"/>
            <v:stroke on="f" joinstyle="miter"/>
            <v:imagedata r:id="rId9" o:title=""/>
            <o:lock v:ext="edit" aspectratio="t"/>
            <w10:wrap type="none"/>
            <w10:anchorlock/>
          </v:shape>
          <o:OLEObject Type="Embed" ProgID="Equation.DSMT4" ShapeID="_x0000_i1035" DrawAspect="Content" ObjectID="_1468075735" r:id="rId23">
            <o:LockedField>false</o:LockedField>
          </o:OLEObject>
        </w:object>
      </w:r>
      <w:r>
        <w:rPr>
          <w:rFonts w:ascii="Times New Roman" w:hAnsi="Times New Roman" w:eastAsia="仿宋" w:cs="Times New Roman"/>
          <w:sz w:val="24"/>
          <w:szCs w:val="24"/>
        </w:rPr>
        <w:t>的元素，就记作</w:t>
      </w:r>
      <w:r>
        <w:rPr>
          <w:rFonts w:ascii="Times New Roman" w:hAnsi="Times New Roman" w:eastAsia="仿宋" w:cs="Times New Roman"/>
          <w:position w:val="-6"/>
          <w:sz w:val="24"/>
          <w:szCs w:val="24"/>
        </w:rPr>
        <w:object>
          <v:shape id="_x0000_i1036" o:spt="75" type="#_x0000_t75" style="height:14.5pt;width:30pt;" o:ole="t" filled="f" o:preferrelative="t" stroked="f" coordsize="21600,21600">
            <v:path/>
            <v:fill on="f" focussize="0,0"/>
            <v:stroke on="f" joinstyle="miter"/>
            <v:imagedata r:id="rId25" o:title=""/>
            <o:lock v:ext="edit" aspectratio="t"/>
            <w10:wrap type="none"/>
            <w10:anchorlock/>
          </v:shape>
          <o:OLEObject Type="Embed" ProgID="Equation.DSMT4" ShapeID="_x0000_i1036" DrawAspect="Content" ObjectID="_1468075736" r:id="rId24">
            <o:LockedField>false</o:LockedField>
          </o:OLEObject>
        </w:object>
      </w:r>
      <w:r>
        <w:rPr>
          <w:rFonts w:hint="eastAsia" w:ascii="Times New Roman" w:hAnsi="Times New Roman" w:eastAsia="仿宋" w:cs="Times New Roman"/>
          <w:sz w:val="24"/>
          <w:szCs w:val="24"/>
        </w:rPr>
        <w:t>；</w:t>
      </w:r>
    </w:p>
    <w:p>
      <w:pPr>
        <w:pStyle w:val="16"/>
        <w:tabs>
          <w:tab w:val="left" w:pos="420"/>
        </w:tabs>
        <w:adjustRightInd w:val="0"/>
        <w:snapToGrid w:val="0"/>
        <w:spacing w:line="312" w:lineRule="auto"/>
        <w:ind w:firstLine="0"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如果</w:t>
      </w:r>
      <w:r>
        <w:rPr>
          <w:rFonts w:ascii="Times New Roman" w:hAnsi="Times New Roman" w:eastAsia="仿宋" w:cs="Times New Roman"/>
          <w:position w:val="-6"/>
          <w:sz w:val="24"/>
          <w:szCs w:val="24"/>
        </w:rPr>
        <w:object>
          <v:shape id="_x0000_i1037" o:spt="75" type="#_x0000_t75" style="height:11.5pt;width:11pt;" o:ole="t" filled="f" o:preferrelative="t" stroked="f" coordsize="21600,21600">
            <v:path/>
            <v:fill on="f" focussize="0,0"/>
            <v:stroke on="f" joinstyle="miter"/>
            <v:imagedata r:id="rId15" o:title=""/>
            <o:lock v:ext="edit" aspectratio="t"/>
            <w10:wrap type="none"/>
            <w10:anchorlock/>
          </v:shape>
          <o:OLEObject Type="Embed" ProgID="Equation.DSMT4" ShapeID="_x0000_i1037" DrawAspect="Content" ObjectID="_1468075737" r:id="rId26">
            <o:LockedField>false</o:LockedField>
          </o:OLEObject>
        </w:object>
      </w:r>
      <w:r>
        <w:rPr>
          <w:rFonts w:ascii="Times New Roman" w:hAnsi="Times New Roman" w:eastAsia="仿宋" w:cs="Times New Roman"/>
          <w:sz w:val="24"/>
          <w:szCs w:val="24"/>
        </w:rPr>
        <w:t>不是集合</w:t>
      </w:r>
      <w:r>
        <w:rPr>
          <w:rFonts w:ascii="Times New Roman" w:hAnsi="Times New Roman" w:eastAsia="仿宋" w:cs="Times New Roman"/>
          <w:position w:val="-4"/>
          <w:sz w:val="24"/>
          <w:szCs w:val="24"/>
        </w:rPr>
        <w:object>
          <v:shape id="_x0000_i1038" o:spt="75" type="#_x0000_t75" style="height:12.5pt;width:12.5pt;" o:ole="t" filled="f" o:preferrelative="t" stroked="f" coordsize="21600,21600">
            <v:path/>
            <v:fill on="f" focussize="0,0"/>
            <v:stroke on="f" joinstyle="miter"/>
            <v:imagedata r:id="rId9" o:title=""/>
            <o:lock v:ext="edit" aspectratio="t"/>
            <w10:wrap type="none"/>
            <w10:anchorlock/>
          </v:shape>
          <o:OLEObject Type="Embed" ProgID="Equation.DSMT4" ShapeID="_x0000_i1038" DrawAspect="Content" ObjectID="_1468075738" r:id="rId27">
            <o:LockedField>false</o:LockedField>
          </o:OLEObject>
        </w:object>
      </w:r>
      <w:r>
        <w:rPr>
          <w:rFonts w:ascii="Times New Roman" w:hAnsi="Times New Roman" w:eastAsia="仿宋" w:cs="Times New Roman"/>
          <w:sz w:val="24"/>
          <w:szCs w:val="24"/>
        </w:rPr>
        <w:t>的元素，就记作</w:t>
      </w:r>
      <w:r>
        <w:rPr>
          <w:rFonts w:ascii="Times New Roman" w:hAnsi="Times New Roman" w:eastAsia="仿宋" w:cs="Times New Roman"/>
          <w:position w:val="-6"/>
          <w:sz w:val="24"/>
          <w:szCs w:val="24"/>
        </w:rPr>
        <w:object>
          <v:shape id="_x0000_i1039" o:spt="75" type="#_x0000_t75" style="height:14.5pt;width:30pt;" o:ole="t" filled="f" o:preferrelative="t" stroked="f" coordsize="21600,21600">
            <v:path/>
            <v:fill on="f" focussize="0,0"/>
            <v:stroke on="f" joinstyle="miter"/>
            <v:imagedata r:id="rId29" o:title=""/>
            <o:lock v:ext="edit" aspectratio="t"/>
            <w10:wrap type="none"/>
            <w10:anchorlock/>
          </v:shape>
          <o:OLEObject Type="Embed" ProgID="Equation.DSMT4" ShapeID="_x0000_i1039" DrawAspect="Content" ObjectID="_1468075739" r:id="rId28">
            <o:LockedField>false</o:LockedField>
          </o:OLEObject>
        </w:object>
      </w:r>
      <w:r>
        <w:rPr>
          <w:rFonts w:ascii="Times New Roman" w:hAnsi="Times New Roman" w:eastAsia="仿宋" w:cs="Times New Roman"/>
          <w:sz w:val="24"/>
          <w:szCs w:val="24"/>
        </w:rPr>
        <w:t>．</w:t>
      </w:r>
    </w:p>
    <w:p>
      <w:pPr>
        <w:pStyle w:val="16"/>
        <w:tabs>
          <w:tab w:val="left" w:pos="420"/>
        </w:tabs>
        <w:adjustRightInd w:val="0"/>
        <w:snapToGrid w:val="0"/>
        <w:spacing w:line="312" w:lineRule="auto"/>
        <w:ind w:firstLine="0"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仿宋" w:hAnsi="仿宋" w:eastAsia="仿宋" w:cs="Times New Roman"/>
          <w:sz w:val="24"/>
          <w:szCs w:val="24"/>
        </w:rPr>
        <w:t>“元素”</w:t>
      </w:r>
      <w:r>
        <w:rPr>
          <w:rFonts w:ascii="Times New Roman" w:hAnsi="Times New Roman" w:eastAsia="仿宋" w:cs="Times New Roman"/>
          <w:sz w:val="24"/>
          <w:szCs w:val="24"/>
        </w:rPr>
        <w:t>的解读：</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w:t>
      </w:r>
      <w:r>
        <w:rPr>
          <w:rFonts w:hint="eastAsia" w:ascii="Times New Roman" w:hAnsi="Times New Roman" w:eastAsia="仿宋" w:cs="Times New Roman"/>
          <w:sz w:val="24"/>
          <w:szCs w:val="24"/>
        </w:rPr>
        <w:t>学生提问</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一个集合中的某一个元素可以多次出现吗？另外每个元素出现的先后顺序有要求吗？</w:t>
      </w:r>
    </w:p>
    <w:p>
      <w:pPr>
        <w:pStyle w:val="16"/>
        <w:tabs>
          <w:tab w:val="left" w:pos="420"/>
        </w:tabs>
        <w:adjustRightInd w:val="0"/>
        <w:snapToGrid w:val="0"/>
        <w:spacing w:line="312" w:lineRule="auto"/>
        <w:ind w:firstLine="0"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教师：针对这个问题的答案，我们可以再看下集合的概念．</w:t>
      </w:r>
      <w:r>
        <w:rPr>
          <w:rFonts w:ascii="Times New Roman" w:hAnsi="Times New Roman" w:eastAsia="仿宋" w:cs="Times New Roman"/>
          <w:sz w:val="24"/>
          <w:szCs w:val="24"/>
        </w:rPr>
        <w:t>根据集合的概念，元素要具有确定性．元素与集合的关系只有属于和不属于两种，不存在</w:t>
      </w:r>
      <w:r>
        <w:rPr>
          <w:rFonts w:ascii="仿宋" w:hAnsi="仿宋" w:eastAsia="仿宋" w:cs="Times New Roman"/>
          <w:sz w:val="24"/>
          <w:szCs w:val="24"/>
        </w:rPr>
        <w:t>“多次出现”、“先后出现”这类关系，</w:t>
      </w:r>
      <w:r>
        <w:rPr>
          <w:rFonts w:ascii="Times New Roman" w:hAnsi="Times New Roman" w:eastAsia="仿宋" w:cs="Times New Roman"/>
          <w:sz w:val="24"/>
          <w:szCs w:val="24"/>
        </w:rPr>
        <w:t>因此一个给定集合中的各个元素是互不相同的，并且出现的先后顺序也没有要求．</w:t>
      </w:r>
    </w:p>
    <w:p>
      <w:pPr>
        <w:pStyle w:val="16"/>
        <w:tabs>
          <w:tab w:val="left" w:pos="420"/>
        </w:tabs>
        <w:adjustRightInd w:val="0"/>
        <w:snapToGrid w:val="0"/>
        <w:spacing w:line="312" w:lineRule="auto"/>
        <w:ind w:firstLine="480"/>
        <w:jc w:val="left"/>
        <w:rPr>
          <w:rFonts w:ascii="Times New Roman" w:hAnsi="Times New Roman" w:eastAsia="仿宋" w:cs="Times New Roman"/>
          <w:sz w:val="24"/>
          <w:szCs w:val="24"/>
        </w:rPr>
      </w:pPr>
      <w:r>
        <w:rPr>
          <w:rFonts w:ascii="Times New Roman" w:hAnsi="Times New Roman" w:eastAsia="仿宋" w:cs="Times New Roman"/>
          <w:sz w:val="24"/>
          <w:szCs w:val="24"/>
        </w:rPr>
        <w:t>如果两个集合</w:t>
      </w:r>
      <w:r>
        <w:rPr>
          <w:rFonts w:ascii="Times New Roman" w:hAnsi="Times New Roman" w:eastAsia="仿宋" w:cs="Times New Roman"/>
          <w:position w:val="-4"/>
          <w:sz w:val="24"/>
          <w:szCs w:val="24"/>
        </w:rPr>
        <w:object>
          <v:shape id="_x0000_i1040" o:spt="75" type="#_x0000_t75" style="height:12.5pt;width:12.5pt;" o:ole="t" filled="f" o:preferrelative="t" stroked="f" coordsize="21600,21600">
            <v:path/>
            <v:fill on="f" focussize="0,0"/>
            <v:stroke on="f" joinstyle="miter"/>
            <v:imagedata r:id="rId9" o:title=""/>
            <o:lock v:ext="edit" aspectratio="t"/>
            <w10:wrap type="none"/>
            <w10:anchorlock/>
          </v:shape>
          <o:OLEObject Type="Embed" ProgID="Equation.DSMT4" ShapeID="_x0000_i1040" DrawAspect="Content" ObjectID="_1468075740" r:id="rId30">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4"/>
          <w:sz w:val="24"/>
          <w:szCs w:val="24"/>
        </w:rPr>
        <w:object>
          <v:shape id="_x0000_i1041" o:spt="75" type="#_x0000_t75" style="height:12.5pt;width:12.5pt;" o:ole="t" filled="f" o:preferrelative="t" stroked="f" coordsize="21600,21600">
            <v:path/>
            <v:fill on="f" focussize="0,0"/>
            <v:stroke on="f" joinstyle="miter"/>
            <v:imagedata r:id="rId11" o:title=""/>
            <o:lock v:ext="edit" aspectratio="t"/>
            <w10:wrap type="none"/>
            <w10:anchorlock/>
          </v:shape>
          <o:OLEObject Type="Embed" ProgID="Equation.DSMT4" ShapeID="_x0000_i1041" DrawAspect="Content" ObjectID="_1468075741" r:id="rId31">
            <o:LockedField>false</o:LockedField>
          </o:OLEObject>
        </w:object>
      </w:r>
      <w:r>
        <w:rPr>
          <w:rFonts w:ascii="Times New Roman" w:hAnsi="Times New Roman" w:eastAsia="仿宋" w:cs="Times New Roman"/>
          <w:sz w:val="24"/>
          <w:szCs w:val="24"/>
        </w:rPr>
        <w:t>的组成元素完全相同，就称这两个集合相等，记作</w:t>
      </w:r>
      <w:r>
        <w:rPr>
          <w:rFonts w:ascii="Times New Roman" w:hAnsi="Times New Roman" w:eastAsia="仿宋" w:cs="Times New Roman"/>
          <w:position w:val="-4"/>
          <w:sz w:val="24"/>
          <w:szCs w:val="24"/>
        </w:rPr>
        <w:object>
          <v:shape id="_x0000_i1042" o:spt="75" type="#_x0000_t75" style="height:12.5pt;width:31pt;" o:ole="t" filled="f" o:preferrelative="t" stroked="f" coordsize="21600,21600">
            <v:path/>
            <v:fill on="f" focussize="0,0"/>
            <v:stroke on="f" joinstyle="miter"/>
            <v:imagedata r:id="rId33" o:title=""/>
            <o:lock v:ext="edit" aspectratio="t"/>
            <w10:wrap type="none"/>
            <w10:anchorlock/>
          </v:shape>
          <o:OLEObject Type="Embed" ProgID="Equation.DSMT4" ShapeID="_x0000_i1042" DrawAspect="Content" ObjectID="_1468075742" r:id="rId32">
            <o:LockedField>false</o:LockedField>
          </o:OLEObject>
        </w:object>
      </w:r>
      <w:r>
        <w:rPr>
          <w:rFonts w:ascii="Times New Roman" w:hAnsi="Times New Roman" w:eastAsia="仿宋" w:cs="Times New Roman"/>
          <w:sz w:val="24"/>
          <w:szCs w:val="24"/>
        </w:rPr>
        <w:t>．</w:t>
      </w:r>
    </w:p>
    <w:p>
      <w:pPr>
        <w:pStyle w:val="16"/>
        <w:tabs>
          <w:tab w:val="left" w:pos="420"/>
        </w:tabs>
        <w:adjustRightInd w:val="0"/>
        <w:snapToGrid w:val="0"/>
        <w:spacing w:line="312" w:lineRule="auto"/>
        <w:ind w:firstLine="0"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仿宋" w:hAnsi="仿宋" w:eastAsia="仿宋" w:cs="Times New Roman"/>
          <w:sz w:val="24"/>
          <w:szCs w:val="24"/>
        </w:rPr>
        <w:t>“集合”</w:t>
      </w:r>
      <w:r>
        <w:rPr>
          <w:rFonts w:ascii="Times New Roman" w:hAnsi="Times New Roman" w:eastAsia="仿宋" w:cs="Times New Roman"/>
          <w:sz w:val="24"/>
          <w:szCs w:val="24"/>
        </w:rPr>
        <w:t>的解读：</w:t>
      </w:r>
    </w:p>
    <w:p>
      <w:pPr>
        <w:pStyle w:val="16"/>
        <w:tabs>
          <w:tab w:val="left" w:pos="420"/>
        </w:tabs>
        <w:adjustRightInd w:val="0"/>
        <w:snapToGrid w:val="0"/>
        <w:spacing w:line="312" w:lineRule="auto"/>
        <w:ind w:firstLine="0"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r>
        <w:rPr>
          <w:rFonts w:hint="eastAsia" w:ascii="Times New Roman" w:hAnsi="Times New Roman" w:eastAsia="仿宋" w:cs="Times New Roman"/>
          <w:sz w:val="24"/>
          <w:szCs w:val="24"/>
        </w:rPr>
        <w:t>常用的集合</w:t>
      </w:r>
      <w:r>
        <w:rPr>
          <w:rFonts w:ascii="Times New Roman" w:hAnsi="Times New Roman" w:eastAsia="仿宋" w:cs="Times New Roman"/>
          <w:sz w:val="24"/>
          <w:szCs w:val="24"/>
        </w:rPr>
        <w:t>按照元素个数</w:t>
      </w:r>
      <w:r>
        <w:rPr>
          <w:rFonts w:hint="eastAsia" w:ascii="Times New Roman" w:hAnsi="Times New Roman" w:eastAsia="仿宋" w:cs="Times New Roman"/>
          <w:sz w:val="24"/>
          <w:szCs w:val="24"/>
        </w:rPr>
        <w:t>：</w:t>
      </w:r>
      <w:r>
        <w:rPr>
          <w:rFonts w:ascii="Times New Roman" w:hAnsi="Times New Roman" w:eastAsia="仿宋" w:cs="Times New Roman"/>
          <w:sz w:val="24"/>
          <w:szCs w:val="24"/>
        </w:rPr>
        <w:t>有限集与无限</w:t>
      </w:r>
      <w:r>
        <w:rPr>
          <w:rFonts w:hint="eastAsia" w:ascii="Times New Roman" w:hAnsi="Times New Roman" w:eastAsia="仿宋" w:cs="Times New Roman"/>
          <w:sz w:val="24"/>
          <w:szCs w:val="24"/>
        </w:rPr>
        <w:t>集</w:t>
      </w:r>
      <w:r>
        <w:rPr>
          <w:rFonts w:ascii="Times New Roman" w:hAnsi="Times New Roman" w:eastAsia="仿宋" w:cs="Times New Roman"/>
          <w:sz w:val="24"/>
          <w:szCs w:val="24"/>
        </w:rPr>
        <w:t>．</w:t>
      </w:r>
    </w:p>
    <w:p>
      <w:pPr>
        <w:pStyle w:val="16"/>
        <w:tabs>
          <w:tab w:val="left" w:pos="420"/>
        </w:tabs>
        <w:adjustRightInd w:val="0"/>
        <w:snapToGrid w:val="0"/>
        <w:spacing w:line="312" w:lineRule="auto"/>
        <w:ind w:firstLine="0"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元素个数有限的集合称为有限集；否则就称为无限集．特别的，不含有任何元素的集合称为空集，记作</w:t>
      </w:r>
      <w:r>
        <w:rPr>
          <w:rFonts w:ascii="Times New Roman" w:hAnsi="Times New Roman" w:eastAsia="仿宋" w:cs="Times New Roman"/>
          <w:position w:val="-6"/>
          <w:sz w:val="24"/>
          <w:szCs w:val="24"/>
        </w:rPr>
        <w:object>
          <v:shape id="_x0000_i1043" o:spt="75" type="#_x0000_t75" style="height:14.5pt;width:12.5pt;" o:ole="t" filled="f" o:preferrelative="t" stroked="f" coordsize="21600,21600">
            <v:path/>
            <v:fill on="f" focussize="0,0"/>
            <v:stroke on="f" joinstyle="miter"/>
            <v:imagedata r:id="rId35" o:title=""/>
            <o:lock v:ext="edit" aspectratio="t"/>
            <w10:wrap type="none"/>
            <w10:anchorlock/>
          </v:shape>
          <o:OLEObject Type="Embed" ProgID="Equation.DSMT4" ShapeID="_x0000_i1043" DrawAspect="Content" ObjectID="_1468075743" r:id="rId34">
            <o:LockedField>false</o:LockedField>
          </o:OLEObject>
        </w:object>
      </w:r>
      <w:r>
        <w:rPr>
          <w:rFonts w:ascii="Times New Roman" w:hAnsi="Times New Roman" w:eastAsia="仿宋" w:cs="Times New Roman"/>
          <w:sz w:val="24"/>
          <w:szCs w:val="24"/>
        </w:rPr>
        <w:t>．</w:t>
      </w:r>
    </w:p>
    <w:p>
      <w:pPr>
        <w:pStyle w:val="16"/>
        <w:tabs>
          <w:tab w:val="left" w:pos="420"/>
        </w:tabs>
        <w:adjustRightInd w:val="0"/>
        <w:snapToGrid w:val="0"/>
        <w:spacing w:line="312" w:lineRule="auto"/>
        <w:ind w:firstLine="0"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hint="eastAsia" w:ascii="Times New Roman" w:hAnsi="Times New Roman" w:eastAsia="仿宋" w:cs="Times New Roman"/>
          <w:sz w:val="24"/>
          <w:szCs w:val="24"/>
        </w:rPr>
        <w:t>常用的集合</w:t>
      </w:r>
      <w:r>
        <w:rPr>
          <w:rFonts w:ascii="Times New Roman" w:hAnsi="Times New Roman" w:eastAsia="仿宋" w:cs="Times New Roman"/>
          <w:sz w:val="24"/>
          <w:szCs w:val="24"/>
        </w:rPr>
        <w:t>按照元素</w:t>
      </w:r>
      <w:r>
        <w:rPr>
          <w:rFonts w:hint="eastAsia" w:ascii="Times New Roman" w:hAnsi="Times New Roman" w:eastAsia="仿宋" w:cs="Times New Roman"/>
          <w:sz w:val="24"/>
          <w:szCs w:val="24"/>
        </w:rPr>
        <w:t>的属性：</w:t>
      </w:r>
      <w:r>
        <w:rPr>
          <w:rFonts w:ascii="Times New Roman" w:hAnsi="Times New Roman" w:eastAsia="仿宋" w:cs="Times New Roman"/>
          <w:sz w:val="24"/>
          <w:szCs w:val="24"/>
        </w:rPr>
        <w:t>点集</w:t>
      </w:r>
      <w:r>
        <w:rPr>
          <w:rFonts w:hint="eastAsia" w:ascii="Times New Roman" w:hAnsi="Times New Roman" w:eastAsia="仿宋" w:cs="Times New Roman"/>
          <w:sz w:val="24"/>
          <w:szCs w:val="24"/>
        </w:rPr>
        <w:t>、</w:t>
      </w:r>
      <w:r>
        <w:rPr>
          <w:rFonts w:ascii="Times New Roman" w:hAnsi="Times New Roman" w:eastAsia="仿宋" w:cs="Times New Roman"/>
          <w:sz w:val="24"/>
          <w:szCs w:val="24"/>
        </w:rPr>
        <w:t>数集</w:t>
      </w:r>
      <w:r>
        <w:rPr>
          <w:rFonts w:hint="eastAsia" w:ascii="Times New Roman" w:hAnsi="Times New Roman" w:eastAsia="仿宋" w:cs="Times New Roman"/>
          <w:sz w:val="24"/>
          <w:szCs w:val="24"/>
        </w:rPr>
        <w:t>等</w:t>
      </w:r>
      <w:r>
        <w:rPr>
          <w:rFonts w:ascii="Times New Roman" w:hAnsi="Times New Roman" w:eastAsia="仿宋" w:cs="Times New Roman"/>
          <w:sz w:val="24"/>
          <w:szCs w:val="24"/>
        </w:rPr>
        <w:t>．</w:t>
      </w:r>
    </w:p>
    <w:p>
      <w:pPr>
        <w:pStyle w:val="16"/>
        <w:tabs>
          <w:tab w:val="left" w:pos="420"/>
        </w:tabs>
        <w:adjustRightInd w:val="0"/>
        <w:snapToGrid w:val="0"/>
        <w:spacing w:line="312" w:lineRule="auto"/>
        <w:ind w:firstLine="0"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特别的，常见的数集有：</w:t>
      </w:r>
    </w:p>
    <w:p>
      <w:pPr>
        <w:pStyle w:val="16"/>
        <w:tabs>
          <w:tab w:val="left" w:pos="420"/>
          <w:tab w:val="left" w:pos="2456"/>
        </w:tabs>
        <w:adjustRightInd w:val="0"/>
        <w:snapToGrid w:val="0"/>
        <w:spacing w:line="312" w:lineRule="auto"/>
        <w:ind w:firstLine="0" w:firstLineChars="0"/>
        <w:rPr>
          <w:rFonts w:ascii="Times New Roman" w:hAnsi="Times New Roman" w:eastAsia="仿宋" w:cs="Times New Roman"/>
          <w:position w:val="-4"/>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自然数集</w:t>
      </w:r>
      <w:r>
        <w:rPr>
          <w:rFonts w:hint="eastAsia" w:ascii="Times New Roman" w:hAnsi="Times New Roman" w:eastAsia="仿宋" w:cs="Times New Roman"/>
          <w:sz w:val="24"/>
          <w:szCs w:val="24"/>
        </w:rPr>
        <w:t xml:space="preserve"> </w:t>
      </w:r>
      <w:r>
        <w:rPr>
          <w:rFonts w:ascii="Times New Roman" w:hAnsi="Times New Roman" w:eastAsia="仿宋" w:cs="Times New Roman"/>
          <w:position w:val="-6"/>
          <w:sz w:val="24"/>
          <w:szCs w:val="24"/>
        </w:rPr>
        <w:object>
          <v:shape id="_x0000_i1044" o:spt="75" type="#_x0000_t75" style="height:14.5pt;width:12.5pt;" o:ole="t" filled="f" o:preferrelative="t" stroked="f" coordsize="21600,21600">
            <v:path/>
            <v:fill on="f" focussize="0,0"/>
            <v:stroke on="f" joinstyle="miter"/>
            <v:imagedata r:id="rId37" o:title=""/>
            <o:lock v:ext="edit" aspectratio="t"/>
            <w10:wrap type="none"/>
            <w10:anchorlock/>
          </v:shape>
          <o:OLEObject Type="Embed" ProgID="Equation.DSMT4" ShapeID="_x0000_i1044" DrawAspect="Content" ObjectID="_1468075744" r:id="rId36">
            <o:LockedField>false</o:LockedField>
          </o:OLEObject>
        </w:object>
      </w:r>
      <w:r>
        <w:rPr>
          <w:rFonts w:ascii="Times New Roman" w:hAnsi="Times New Roman" w:eastAsia="仿宋" w:cs="Times New Roman"/>
          <w:sz w:val="24"/>
          <w:szCs w:val="24"/>
        </w:rPr>
        <w:t xml:space="preserve">    整数集</w:t>
      </w:r>
      <w:r>
        <w:rPr>
          <w:rFonts w:hint="eastAsia" w:ascii="Times New Roman" w:hAnsi="Times New Roman" w:eastAsia="仿宋" w:cs="Times New Roman"/>
          <w:sz w:val="24"/>
          <w:szCs w:val="24"/>
        </w:rPr>
        <w:t xml:space="preserve"> </w:t>
      </w:r>
      <w:r>
        <w:rPr>
          <w:rFonts w:ascii="Times New Roman" w:hAnsi="Times New Roman" w:eastAsia="仿宋" w:cs="Times New Roman"/>
          <w:position w:val="-4"/>
          <w:sz w:val="24"/>
          <w:szCs w:val="24"/>
        </w:rPr>
        <w:object>
          <v:shape id="_x0000_i1045" o:spt="75" type="#_x0000_t75" style="height:12.5pt;width:12.5pt;" o:ole="t" filled="f" o:preferrelative="t" stroked="f" coordsize="21600,21600">
            <v:path/>
            <v:fill on="f" focussize="0,0"/>
            <v:stroke on="f" joinstyle="miter"/>
            <v:imagedata r:id="rId39" o:title=""/>
            <o:lock v:ext="edit" aspectratio="t"/>
            <w10:wrap type="none"/>
            <w10:anchorlock/>
          </v:shape>
          <o:OLEObject Type="Embed" ProgID="Equation.DSMT4" ShapeID="_x0000_i1045" DrawAspect="Content" ObjectID="_1468075745" r:id="rId38">
            <o:LockedField>false</o:LockedField>
          </o:OLEObject>
        </w:object>
      </w:r>
      <w:r>
        <w:rPr>
          <w:rFonts w:ascii="Times New Roman" w:hAnsi="Times New Roman" w:eastAsia="仿宋" w:cs="Times New Roman"/>
          <w:sz w:val="24"/>
          <w:szCs w:val="24"/>
        </w:rPr>
        <w:t xml:space="preserve">      有理数集</w:t>
      </w:r>
      <w:r>
        <w:rPr>
          <w:rFonts w:hint="eastAsia" w:ascii="Times New Roman" w:hAnsi="Times New Roman" w:eastAsia="仿宋" w:cs="Times New Roman"/>
          <w:sz w:val="24"/>
          <w:szCs w:val="24"/>
        </w:rPr>
        <w:t xml:space="preserve"> </w:t>
      </w:r>
      <w:r>
        <w:rPr>
          <w:rFonts w:ascii="Times New Roman" w:hAnsi="Times New Roman" w:eastAsia="仿宋" w:cs="Times New Roman"/>
          <w:position w:val="-8"/>
          <w:sz w:val="24"/>
          <w:szCs w:val="24"/>
        </w:rPr>
        <w:object>
          <v:shape id="_x0000_i1046" o:spt="75" type="#_x0000_t75" style="height:15pt;width:12.5pt;" o:ole="t" filled="f" o:preferrelative="t" stroked="f" coordsize="21600,21600">
            <v:path/>
            <v:fill on="f" focussize="0,0"/>
            <v:stroke on="f" joinstyle="miter"/>
            <v:imagedata r:id="rId41" o:title=""/>
            <o:lock v:ext="edit" aspectratio="t"/>
            <w10:wrap type="none"/>
            <w10:anchorlock/>
          </v:shape>
          <o:OLEObject Type="Embed" ProgID="Equation.DSMT4" ShapeID="_x0000_i1046" DrawAspect="Content" ObjectID="_1468075746" r:id="rId40">
            <o:LockedField>false</o:LockedField>
          </o:OLEObject>
        </w:object>
      </w:r>
      <w:r>
        <w:rPr>
          <w:rFonts w:ascii="Times New Roman" w:hAnsi="Times New Roman" w:eastAsia="仿宋" w:cs="Times New Roman"/>
          <w:sz w:val="24"/>
          <w:szCs w:val="24"/>
        </w:rPr>
        <w:t xml:space="preserve">      实数集</w:t>
      </w:r>
      <w:r>
        <w:rPr>
          <w:rFonts w:hint="eastAsia" w:ascii="Times New Roman" w:hAnsi="Times New Roman" w:eastAsia="仿宋" w:cs="Times New Roman"/>
          <w:sz w:val="24"/>
          <w:szCs w:val="24"/>
        </w:rPr>
        <w:t xml:space="preserve"> </w:t>
      </w:r>
      <w:r>
        <w:rPr>
          <w:rFonts w:ascii="Times New Roman" w:hAnsi="Times New Roman" w:eastAsia="仿宋" w:cs="Times New Roman"/>
          <w:position w:val="-4"/>
          <w:sz w:val="24"/>
          <w:szCs w:val="24"/>
        </w:rPr>
        <w:object>
          <v:shape id="_x0000_i1047" o:spt="75" type="#_x0000_t75" style="height:12.5pt;width:12.5pt;" o:ole="t" filled="f" o:preferrelative="t" stroked="f" coordsize="21600,21600">
            <v:path/>
            <v:fill on="f" focussize="0,0"/>
            <v:stroke on="f" joinstyle="miter"/>
            <v:imagedata r:id="rId43" o:title=""/>
            <o:lock v:ext="edit" aspectratio="t"/>
            <w10:wrap type="none"/>
            <w10:anchorlock/>
          </v:shape>
          <o:OLEObject Type="Embed" ProgID="Equation.DSMT4" ShapeID="_x0000_i1047" DrawAspect="Content" ObjectID="_1468075747" r:id="rId42">
            <o:LockedField>false</o:LockedField>
          </o:OLEObject>
        </w:object>
      </w:r>
    </w:p>
    <w:p>
      <w:pPr>
        <w:pStyle w:val="16"/>
        <w:tabs>
          <w:tab w:val="left" w:pos="420"/>
        </w:tabs>
        <w:adjustRightInd w:val="0"/>
        <w:snapToGrid w:val="0"/>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 通过实例，让学生感知、了解集合是一个原始的、不定义的概念，只是对集合进行描述性说明，进而概括出元素与集合的含义，提高学生用数学抽象的思维方式思考并解决问题的能力</w:t>
      </w:r>
      <w:r>
        <w:rPr>
          <w:rFonts w:ascii="Times New Roman" w:hAnsi="Times New Roman" w:eastAsia="仿宋" w:cs="Times New Roman"/>
          <w:sz w:val="24"/>
          <w:szCs w:val="24"/>
        </w:rPr>
        <w:t>．</w:t>
      </w:r>
      <w:r>
        <w:rPr>
          <w:rFonts w:hint="eastAsia" w:ascii="Times New Roman" w:hAnsi="Times New Roman" w:eastAsia="仿宋" w:cs="Times New Roman"/>
          <w:sz w:val="24"/>
          <w:szCs w:val="24"/>
        </w:rPr>
        <w:t>知道元素、集合的字母表示，元素与集合的“属于”或“不属于”关系以及集合元素的性质</w:t>
      </w:r>
      <w:r>
        <w:rPr>
          <w:rFonts w:ascii="Times New Roman" w:hAnsi="Times New Roman" w:eastAsia="仿宋" w:cs="Times New Roman"/>
          <w:sz w:val="24"/>
          <w:szCs w:val="24"/>
        </w:rPr>
        <w:t>．</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四</w:t>
      </w:r>
      <w:r>
        <w:rPr>
          <w:rFonts w:hint="eastAsia" w:ascii="Times New Roman" w:hAnsi="Times New Roman" w:eastAsia="仿宋" w:cs="Times New Roman"/>
          <w:sz w:val="24"/>
          <w:szCs w:val="24"/>
        </w:rPr>
        <w:t>）</w:t>
      </w:r>
      <w:r>
        <w:rPr>
          <w:rFonts w:ascii="Times New Roman" w:hAnsi="Times New Roman" w:eastAsia="仿宋" w:cs="Times New Roman"/>
          <w:sz w:val="24"/>
          <w:szCs w:val="24"/>
        </w:rPr>
        <w:t>例题讲解</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巩固新知</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例1</w:t>
      </w:r>
      <w:r>
        <w:rPr>
          <w:rFonts w:hint="eastAsia" w:ascii="Times New Roman" w:hAnsi="Times New Roman" w:eastAsia="仿宋" w:cs="Times New Roman"/>
          <w:sz w:val="24"/>
          <w:szCs w:val="24"/>
        </w:rPr>
        <w:t>请</w:t>
      </w:r>
      <w:r>
        <w:rPr>
          <w:rFonts w:ascii="Times New Roman" w:hAnsi="Times New Roman" w:eastAsia="仿宋" w:cs="Times New Roman"/>
          <w:sz w:val="24"/>
          <w:szCs w:val="24"/>
        </w:rPr>
        <w:t>判断下列各组对象能否组成集合</w:t>
      </w:r>
      <w:r>
        <w:rPr>
          <w:rFonts w:hint="eastAsia" w:ascii="Times New Roman" w:hAnsi="Times New Roman" w:eastAsia="仿宋" w:cs="Times New Roman"/>
          <w:sz w:val="24"/>
          <w:szCs w:val="24"/>
        </w:rPr>
        <w:t>，请说明理由</w:t>
      </w:r>
      <w:r>
        <w:rPr>
          <w:rFonts w:ascii="Times New Roman" w:hAnsi="Times New Roman" w:eastAsia="仿宋" w:cs="Times New Roman"/>
          <w:sz w:val="24"/>
          <w:szCs w:val="24"/>
        </w:rPr>
        <w:t>．</w:t>
      </w:r>
    </w:p>
    <w:p>
      <w:pPr>
        <w:pStyle w:val="16"/>
        <w:numPr>
          <w:ilvl w:val="0"/>
          <w:numId w:val="1"/>
        </w:num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方程</w:t>
      </w:r>
      <w:r>
        <w:rPr>
          <w:rFonts w:ascii="Times New Roman" w:hAnsi="Times New Roman" w:eastAsia="仿宋" w:cs="Times New Roman"/>
          <w:position w:val="-6"/>
          <w:sz w:val="24"/>
          <w:szCs w:val="24"/>
        </w:rPr>
        <w:object>
          <v:shape id="_x0000_i1048" o:spt="75" type="#_x0000_t75" style="height:16pt;width:65.5pt;" o:ole="t" filled="f" o:preferrelative="t" stroked="f" coordsize="21600,21600">
            <v:path/>
            <v:fill on="f" focussize="0,0"/>
            <v:stroke on="f" joinstyle="miter"/>
            <v:imagedata r:id="rId45" o:title=""/>
            <o:lock v:ext="edit" aspectratio="t"/>
            <w10:wrap type="none"/>
            <w10:anchorlock/>
          </v:shape>
          <o:OLEObject Type="Embed" ProgID="Equation.DSMT4" ShapeID="_x0000_i1048" DrawAspect="Content" ObjectID="_1468075748" r:id="rId44">
            <o:LockedField>false</o:LockedField>
          </o:OLEObject>
        </w:object>
      </w:r>
      <w:r>
        <w:rPr>
          <w:rFonts w:hint="eastAsia" w:ascii="Times New Roman" w:hAnsi="Times New Roman" w:eastAsia="仿宋" w:cs="Times New Roman"/>
          <w:sz w:val="24"/>
          <w:szCs w:val="24"/>
        </w:rPr>
        <w:t>的所有实数解；</w:t>
      </w:r>
    </w:p>
    <w:p>
      <w:pPr>
        <w:pStyle w:val="16"/>
        <w:tabs>
          <w:tab w:val="left" w:pos="420"/>
        </w:tabs>
        <w:adjustRightInd w:val="0"/>
        <w:snapToGrid w:val="0"/>
        <w:spacing w:line="312" w:lineRule="auto"/>
        <w:ind w:firstLine="0"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 xml:space="preserve">(2) </w:t>
      </w:r>
      <w:r>
        <w:rPr>
          <w:rFonts w:ascii="Times New Roman" w:hAnsi="Times New Roman" w:eastAsia="仿宋" w:cs="Times New Roman"/>
          <w:sz w:val="24"/>
          <w:szCs w:val="24"/>
        </w:rPr>
        <w:t>比较难的数学题；</w:t>
      </w:r>
    </w:p>
    <w:p>
      <w:pPr>
        <w:pStyle w:val="16"/>
        <w:tabs>
          <w:tab w:val="left" w:pos="420"/>
        </w:tabs>
        <w:adjustRightInd w:val="0"/>
        <w:snapToGrid w:val="0"/>
        <w:spacing w:line="312" w:lineRule="auto"/>
        <w:ind w:firstLine="0"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 xml:space="preserve">(3) </w:t>
      </w:r>
      <w:r>
        <w:rPr>
          <w:rFonts w:ascii="Times New Roman" w:hAnsi="Times New Roman" w:eastAsia="仿宋" w:cs="Times New Roman"/>
          <w:sz w:val="24"/>
          <w:szCs w:val="24"/>
        </w:rPr>
        <w:t>一部分末位是</w:t>
      </w:r>
      <w:r>
        <w:rPr>
          <w:rFonts w:hint="eastAsia" w:ascii="Times New Roman" w:hAnsi="Times New Roman" w:eastAsia="仿宋" w:cs="Times New Roman"/>
          <w:sz w:val="24"/>
          <w:szCs w:val="24"/>
        </w:rPr>
        <w:t>3</w:t>
      </w:r>
      <w:r>
        <w:rPr>
          <w:rFonts w:ascii="Times New Roman" w:hAnsi="Times New Roman" w:eastAsia="仿宋" w:cs="Times New Roman"/>
          <w:sz w:val="24"/>
          <w:szCs w:val="24"/>
        </w:rPr>
        <w:t>的自然数；</w:t>
      </w:r>
    </w:p>
    <w:p>
      <w:pPr>
        <w:pStyle w:val="16"/>
        <w:tabs>
          <w:tab w:val="left" w:pos="420"/>
        </w:tabs>
        <w:adjustRightInd w:val="0"/>
        <w:snapToGrid w:val="0"/>
        <w:spacing w:line="312" w:lineRule="auto"/>
        <w:ind w:firstLine="0"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 xml:space="preserve">(4) </w:t>
      </w:r>
      <w:r>
        <w:rPr>
          <w:rFonts w:ascii="Times New Roman" w:hAnsi="Times New Roman" w:eastAsia="仿宋" w:cs="Times New Roman"/>
          <w:sz w:val="24"/>
          <w:szCs w:val="24"/>
        </w:rPr>
        <w:t>太阳、2、</w:t>
      </w:r>
      <w:r>
        <w:rPr>
          <w:rFonts w:hint="eastAsia" w:ascii="Times New Roman" w:hAnsi="Times New Roman" w:eastAsia="仿宋" w:cs="Times New Roman"/>
          <w:sz w:val="24"/>
          <w:szCs w:val="24"/>
        </w:rPr>
        <w:t>上海市</w:t>
      </w:r>
      <w:r>
        <w:rPr>
          <w:rFonts w:ascii="Times New Roman" w:hAnsi="Times New Roman" w:eastAsia="仿宋" w:cs="Times New Roman"/>
          <w:sz w:val="24"/>
          <w:szCs w:val="24"/>
        </w:rPr>
        <w:t>．</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解</w:t>
      </w:r>
      <w:r>
        <w:rPr>
          <w:rFonts w:hint="eastAsia" w:ascii="Times New Roman" w:hAnsi="Times New Roman" w:eastAsia="仿宋" w:cs="Times New Roman"/>
          <w:sz w:val="24"/>
          <w:szCs w:val="24"/>
        </w:rPr>
        <w:t xml:space="preserve"> (1) 是</w:t>
      </w:r>
      <w:r>
        <w:rPr>
          <w:rFonts w:ascii="Times New Roman" w:hAnsi="Times New Roman" w:eastAsia="仿宋" w:cs="Times New Roman"/>
          <w:sz w:val="24"/>
          <w:szCs w:val="24"/>
        </w:rPr>
        <w:t>集合</w:t>
      </w:r>
      <w:r>
        <w:rPr>
          <w:rFonts w:hint="eastAsia" w:ascii="Times New Roman" w:hAnsi="Times New Roman" w:eastAsia="仿宋" w:cs="Times New Roman"/>
          <w:sz w:val="24"/>
          <w:szCs w:val="24"/>
        </w:rPr>
        <w:t>，因为方程没有实数解，所以这个集合是</w:t>
      </w:r>
      <w:r>
        <w:rPr>
          <w:rFonts w:ascii="Times New Roman" w:hAnsi="Times New Roman" w:eastAsia="仿宋" w:cs="Times New Roman"/>
          <w:position w:val="-6"/>
          <w:sz w:val="24"/>
          <w:szCs w:val="24"/>
        </w:rPr>
        <w:object>
          <v:shape id="_x0000_i1049" o:spt="75" type="#_x0000_t75" style="height:14.5pt;width:12.5pt;" o:ole="t" filled="f" o:preferrelative="t" stroked="f" coordsize="21600,21600">
            <v:path/>
            <v:fill on="f" focussize="0,0"/>
            <v:stroke on="f" joinstyle="miter"/>
            <v:imagedata r:id="rId35" o:title=""/>
            <o:lock v:ext="edit" aspectratio="t"/>
            <w10:wrap type="none"/>
            <w10:anchorlock/>
          </v:shape>
          <o:OLEObject Type="Embed" ProgID="Equation.DSMT4" ShapeID="_x0000_i1049" DrawAspect="Content" ObjectID="_1468075749" r:id="rId46">
            <o:LockedField>false</o:LockedField>
          </o:OLEObject>
        </w:object>
      </w:r>
      <w:r>
        <w:rPr>
          <w:rFonts w:ascii="Times New Roman" w:hAnsi="Times New Roman" w:eastAsia="仿宋" w:cs="Times New Roman"/>
          <w:sz w:val="24"/>
          <w:szCs w:val="24"/>
        </w:rPr>
        <w:t>．</w:t>
      </w:r>
    </w:p>
    <w:p>
      <w:pPr>
        <w:numPr>
          <w:ilvl w:val="0"/>
          <w:numId w:val="1"/>
        </w:numPr>
        <w:tabs>
          <w:tab w:val="left" w:pos="420"/>
        </w:tabs>
        <w:adjustRightInd w:val="0"/>
        <w:snapToGrid w:val="0"/>
        <w:spacing w:line="312" w:lineRule="auto"/>
        <w:rPr>
          <w:rFonts w:ascii="Times New Roman" w:hAnsi="Times New Roman" w:eastAsia="仿宋" w:cs="Times New Roman"/>
          <w:sz w:val="24"/>
          <w:szCs w:val="24"/>
        </w:rPr>
      </w:pPr>
      <w:r>
        <w:rPr>
          <w:rFonts w:ascii="仿宋" w:hAnsi="仿宋" w:eastAsia="仿宋" w:cs="Times New Roman"/>
          <w:sz w:val="24"/>
          <w:szCs w:val="24"/>
        </w:rPr>
        <w:t>“比较难”</w:t>
      </w:r>
      <w:r>
        <w:rPr>
          <w:rFonts w:ascii="Times New Roman" w:hAnsi="Times New Roman" w:eastAsia="仿宋" w:cs="Times New Roman"/>
          <w:sz w:val="24"/>
          <w:szCs w:val="24"/>
        </w:rPr>
        <w:t>不确定，不</w:t>
      </w:r>
      <w:r>
        <w:rPr>
          <w:rFonts w:hint="eastAsia" w:ascii="Times New Roman" w:hAnsi="Times New Roman" w:eastAsia="仿宋" w:cs="Times New Roman"/>
          <w:sz w:val="24"/>
          <w:szCs w:val="24"/>
        </w:rPr>
        <w:t>能组成</w:t>
      </w:r>
      <w:r>
        <w:rPr>
          <w:rFonts w:ascii="Times New Roman" w:hAnsi="Times New Roman" w:eastAsia="仿宋" w:cs="Times New Roman"/>
          <w:sz w:val="24"/>
          <w:szCs w:val="24"/>
        </w:rPr>
        <w:t>集合．</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w:t>
      </w:r>
      <w:r>
        <w:rPr>
          <w:rFonts w:hint="eastAsia" w:ascii="Times New Roman" w:hAnsi="Times New Roman" w:eastAsia="仿宋" w:cs="Times New Roman"/>
          <w:sz w:val="24"/>
          <w:szCs w:val="24"/>
        </w:rPr>
        <w:t>3</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w:t>
      </w:r>
      <w:r>
        <w:rPr>
          <w:rFonts w:ascii="仿宋" w:hAnsi="仿宋" w:eastAsia="仿宋" w:cs="Times New Roman"/>
          <w:sz w:val="24"/>
          <w:szCs w:val="24"/>
        </w:rPr>
        <w:t>“一部分”不</w:t>
      </w:r>
      <w:r>
        <w:rPr>
          <w:rFonts w:ascii="Times New Roman" w:hAnsi="Times New Roman" w:eastAsia="仿宋" w:cs="Times New Roman"/>
          <w:sz w:val="24"/>
          <w:szCs w:val="24"/>
        </w:rPr>
        <w:t>确定，不</w:t>
      </w:r>
      <w:r>
        <w:rPr>
          <w:rFonts w:hint="eastAsia" w:ascii="Times New Roman" w:hAnsi="Times New Roman" w:eastAsia="仿宋" w:cs="Times New Roman"/>
          <w:sz w:val="24"/>
          <w:szCs w:val="24"/>
        </w:rPr>
        <w:t>能组成</w:t>
      </w:r>
      <w:r>
        <w:rPr>
          <w:rFonts w:ascii="Times New Roman" w:hAnsi="Times New Roman" w:eastAsia="仿宋" w:cs="Times New Roman"/>
          <w:sz w:val="24"/>
          <w:szCs w:val="24"/>
        </w:rPr>
        <w:t>集合；如果确定</w:t>
      </w:r>
      <w:r>
        <w:rPr>
          <w:rFonts w:hint="eastAsia" w:ascii="Times New Roman" w:hAnsi="Times New Roman" w:eastAsia="仿宋" w:cs="Times New Roman"/>
          <w:sz w:val="24"/>
          <w:szCs w:val="24"/>
        </w:rPr>
        <w:t>地</w:t>
      </w:r>
      <w:r>
        <w:rPr>
          <w:rFonts w:ascii="Times New Roman" w:hAnsi="Times New Roman" w:eastAsia="仿宋" w:cs="Times New Roman"/>
          <w:sz w:val="24"/>
          <w:szCs w:val="24"/>
        </w:rPr>
        <w:t>告知是哪一部分末位是</w:t>
      </w:r>
      <w:r>
        <w:rPr>
          <w:rFonts w:hint="eastAsia" w:ascii="Times New Roman" w:hAnsi="Times New Roman" w:eastAsia="仿宋" w:cs="Times New Roman"/>
          <w:sz w:val="24"/>
          <w:szCs w:val="24"/>
        </w:rPr>
        <w:t>3</w:t>
      </w:r>
      <w:r>
        <w:rPr>
          <w:rFonts w:ascii="Times New Roman" w:hAnsi="Times New Roman" w:eastAsia="仿宋" w:cs="Times New Roman"/>
          <w:sz w:val="24"/>
          <w:szCs w:val="24"/>
        </w:rPr>
        <w:t>的自然数组成的整体，如：末位是</w:t>
      </w:r>
      <w:r>
        <w:rPr>
          <w:rFonts w:hint="eastAsia" w:ascii="Times New Roman" w:hAnsi="Times New Roman" w:eastAsia="仿宋" w:cs="Times New Roman"/>
          <w:sz w:val="24"/>
          <w:szCs w:val="24"/>
        </w:rPr>
        <w:t>3</w:t>
      </w:r>
      <w:r>
        <w:rPr>
          <w:rFonts w:ascii="Times New Roman" w:hAnsi="Times New Roman" w:eastAsia="仿宋" w:cs="Times New Roman"/>
          <w:sz w:val="24"/>
          <w:szCs w:val="24"/>
        </w:rPr>
        <w:t>的两位自然数组成的整体，则可以组成集合．</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w:t>
      </w:r>
      <w:r>
        <w:rPr>
          <w:rFonts w:hint="eastAsia" w:ascii="Times New Roman" w:hAnsi="Times New Roman" w:eastAsia="仿宋" w:cs="Times New Roman"/>
          <w:sz w:val="24"/>
          <w:szCs w:val="24"/>
        </w:rPr>
        <w:t>4</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是集合，</w:t>
      </w:r>
      <w:r>
        <w:rPr>
          <w:rFonts w:hint="eastAsia" w:ascii="Times New Roman" w:hAnsi="Times New Roman" w:eastAsia="仿宋" w:cs="Times New Roman"/>
          <w:sz w:val="24"/>
          <w:szCs w:val="24"/>
        </w:rPr>
        <w:t>一些对象</w:t>
      </w:r>
      <w:r>
        <w:rPr>
          <w:rFonts w:ascii="Times New Roman" w:hAnsi="Times New Roman" w:eastAsia="仿宋" w:cs="Times New Roman"/>
          <w:sz w:val="24"/>
          <w:szCs w:val="24"/>
        </w:rPr>
        <w:t>只要是确定的</w:t>
      </w:r>
      <w:r>
        <w:rPr>
          <w:rFonts w:hint="eastAsia" w:ascii="Times New Roman" w:hAnsi="Times New Roman" w:eastAsia="仿宋" w:cs="Times New Roman"/>
          <w:sz w:val="24"/>
          <w:szCs w:val="24"/>
        </w:rPr>
        <w:t>就能组成集合</w:t>
      </w:r>
      <w:r>
        <w:rPr>
          <w:rFonts w:ascii="Times New Roman" w:hAnsi="Times New Roman" w:eastAsia="仿宋" w:cs="Times New Roman"/>
          <w:sz w:val="24"/>
          <w:szCs w:val="24"/>
        </w:rPr>
        <w:t>，如本题这个集合含有3个元素，分别是太阳，一个数2，和</w:t>
      </w:r>
      <w:r>
        <w:rPr>
          <w:rFonts w:hint="eastAsia" w:ascii="Times New Roman" w:hAnsi="Times New Roman" w:eastAsia="仿宋" w:cs="Times New Roman"/>
          <w:sz w:val="24"/>
          <w:szCs w:val="24"/>
        </w:rPr>
        <w:t>一个城市上海</w:t>
      </w:r>
      <w:r>
        <w:rPr>
          <w:rFonts w:ascii="Times New Roman" w:hAnsi="Times New Roman" w:eastAsia="仿宋" w:cs="Times New Roman"/>
          <w:sz w:val="24"/>
          <w:szCs w:val="24"/>
        </w:rPr>
        <w:t>，符合定义．因此与集合中元素是否是一类的或者一定要具有</w:t>
      </w:r>
      <w:r>
        <w:rPr>
          <w:rFonts w:hint="eastAsia" w:ascii="Times New Roman" w:hAnsi="Times New Roman" w:eastAsia="仿宋" w:cs="Times New Roman"/>
          <w:sz w:val="24"/>
          <w:szCs w:val="24"/>
        </w:rPr>
        <w:t>共同特征</w:t>
      </w:r>
      <w:r>
        <w:rPr>
          <w:rFonts w:ascii="Times New Roman" w:hAnsi="Times New Roman" w:eastAsia="仿宋" w:cs="Times New Roman"/>
          <w:sz w:val="24"/>
          <w:szCs w:val="24"/>
        </w:rPr>
        <w:t>无关，即使是截然不同的对象，只要是确定的都可以组成一个集合．</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例2判断下列集合是有限集还是无限集，并说明理由．</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(1)</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6的正整数倍的全体组成的集合；</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(2)</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600的正约数的全体组成的集合；</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(3)</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2019年在上海出生的所有人组成的集合；</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(4)</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给定的一条长度为1的线段</w:t>
      </w:r>
      <w:r>
        <w:rPr>
          <w:rFonts w:hint="eastAsia" w:ascii="Times New Roman" w:hAnsi="Times New Roman" w:eastAsia="仿宋" w:cs="Times New Roman"/>
          <w:sz w:val="24"/>
          <w:szCs w:val="24"/>
        </w:rPr>
        <w:t>AB</w:t>
      </w:r>
      <w:r>
        <w:rPr>
          <w:rFonts w:ascii="Times New Roman" w:hAnsi="Times New Roman" w:eastAsia="仿宋" w:cs="Times New Roman"/>
          <w:sz w:val="24"/>
          <w:szCs w:val="24"/>
        </w:rPr>
        <w:t>上的所有点组成的集合．</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解</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(1)</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6的正整数倍可以表示为</w:t>
      </w:r>
      <w:r>
        <w:rPr>
          <w:rFonts w:ascii="Times New Roman" w:hAnsi="Times New Roman" w:eastAsia="仿宋" w:cs="Times New Roman"/>
          <w:position w:val="-6"/>
          <w:sz w:val="24"/>
          <w:szCs w:val="24"/>
        </w:rPr>
        <w:object>
          <v:shape id="_x0000_i1050" o:spt="75" type="#_x0000_t75" style="height:14pt;width:16pt;" o:ole="t" filled="f" o:preferrelative="t" stroked="f" coordsize="21600,21600">
            <v:path/>
            <v:fill on="f" focussize="0,0"/>
            <v:stroke on="f" joinstyle="miter"/>
            <v:imagedata r:id="rId48" o:title=""/>
            <o:lock v:ext="edit" aspectratio="t"/>
            <w10:wrap type="none"/>
            <w10:anchorlock/>
          </v:shape>
          <o:OLEObject Type="Embed" ProgID="Equation.DSMT4" ShapeID="_x0000_i1050" DrawAspect="Content" ObjectID="_1468075750" r:id="rId4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其中</w:t>
      </w:r>
      <w:r>
        <w:rPr>
          <w:rFonts w:ascii="Times New Roman" w:hAnsi="Times New Roman" w:eastAsia="仿宋" w:cs="Times New Roman"/>
          <w:position w:val="-6"/>
          <w:sz w:val="24"/>
          <w:szCs w:val="24"/>
        </w:rPr>
        <w:object>
          <v:shape id="_x0000_i1051" o:spt="75" type="#_x0000_t75" style="height:10.5pt;width:10.5pt;" o:ole="t" filled="f" o:preferrelative="t" stroked="f" coordsize="21600,21600">
            <v:path/>
            <v:fill on="f" focussize="0,0"/>
            <v:stroke on="f" joinstyle="miter"/>
            <v:imagedata r:id="rId50" o:title=""/>
            <o:lock v:ext="edit" aspectratio="t"/>
            <w10:wrap type="none"/>
            <w10:anchorlock/>
          </v:shape>
          <o:OLEObject Type="Embed" ProgID="Equation.DSMT4" ShapeID="_x0000_i1051" DrawAspect="Content" ObjectID="_1468075751" r:id="rId49">
            <o:LockedField>false</o:LockedField>
          </o:OLEObject>
        </w:object>
      </w:r>
      <w:r>
        <w:rPr>
          <w:rFonts w:ascii="Times New Roman" w:hAnsi="Times New Roman" w:eastAsia="仿宋" w:cs="Times New Roman"/>
          <w:sz w:val="24"/>
          <w:szCs w:val="24"/>
        </w:rPr>
        <w:t>是正整数．因为正整数有无限个，所以6的正整数倍的全体组成的集合是一个无限集．</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(2)</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600的正约数一定是小于或者等于600的正整数，其个数不超过600．所以600的正约数的全体组成的集合是一个</w:t>
      </w:r>
      <w:r>
        <w:rPr>
          <w:rFonts w:hint="eastAsia" w:ascii="Times New Roman" w:hAnsi="Times New Roman" w:eastAsia="仿宋" w:cs="Times New Roman"/>
          <w:sz w:val="24"/>
          <w:szCs w:val="24"/>
        </w:rPr>
        <w:t>有</w:t>
      </w:r>
      <w:r>
        <w:rPr>
          <w:rFonts w:ascii="Times New Roman" w:hAnsi="Times New Roman" w:eastAsia="仿宋" w:cs="Times New Roman"/>
          <w:sz w:val="24"/>
          <w:szCs w:val="24"/>
        </w:rPr>
        <w:t>限集．</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(3)</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虽然2019年出生在上海的人比较多，但总数还是有限的，所以2019年在上海出生的所有人组成的集合是一个有限集．</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w:t>
      </w:r>
      <w:r>
        <w:rPr>
          <w:rFonts w:hint="eastAsia" w:ascii="Times New Roman" w:hAnsi="Times New Roman" w:eastAsia="仿宋" w:cs="Times New Roman"/>
          <w:sz w:val="24"/>
          <w:szCs w:val="24"/>
        </w:rPr>
        <w:t>4</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因为</w:t>
      </w:r>
      <w:r>
        <w:rPr>
          <w:rFonts w:hint="eastAsia" w:ascii="Times New Roman" w:hAnsi="Times New Roman" w:eastAsia="仿宋" w:cs="Times New Roman"/>
          <w:sz w:val="24"/>
          <w:szCs w:val="24"/>
        </w:rPr>
        <w:t>在</w:t>
      </w:r>
      <w:r>
        <w:rPr>
          <w:rFonts w:ascii="Times New Roman" w:hAnsi="Times New Roman" w:eastAsia="仿宋" w:cs="Times New Roman"/>
          <w:sz w:val="24"/>
          <w:szCs w:val="24"/>
        </w:rPr>
        <w:t>该线</w:t>
      </w:r>
      <w:r>
        <w:rPr>
          <w:rFonts w:hint="eastAsia" w:ascii="Times New Roman" w:hAnsi="Times New Roman" w:eastAsia="仿宋" w:cs="Times New Roman"/>
          <w:sz w:val="24"/>
          <w:szCs w:val="24"/>
        </w:rPr>
        <w:t>段上与</w:t>
      </w:r>
      <w:r>
        <w:rPr>
          <w:rFonts w:ascii="Times New Roman" w:hAnsi="Times New Roman" w:eastAsia="仿宋" w:cs="Times New Roman"/>
          <w:position w:val="-4"/>
          <w:sz w:val="24"/>
          <w:szCs w:val="24"/>
        </w:rPr>
        <w:object>
          <v:shape id="_x0000_i1052" o:spt="75" type="#_x0000_t75" style="height:13pt;width:12pt;" o:ole="t" filled="f" o:preferrelative="t" stroked="f" coordsize="21600,21600">
            <v:path/>
            <v:fill on="f" focussize="0,0"/>
            <v:stroke on="f" joinstyle="miter"/>
            <v:imagedata r:id="rId52" o:title=""/>
            <o:lock v:ext="edit" aspectratio="t"/>
            <w10:wrap type="none"/>
            <w10:anchorlock/>
          </v:shape>
          <o:OLEObject Type="Embed" ProgID="Equation.DSMT4" ShapeID="_x0000_i1052" DrawAspect="Content" ObjectID="_1468075752" r:id="rId51">
            <o:LockedField>false</o:LockedField>
          </o:OLEObject>
        </w:object>
      </w:r>
      <w:r>
        <w:rPr>
          <w:rFonts w:hint="eastAsia" w:ascii="Times New Roman" w:hAnsi="Times New Roman" w:eastAsia="仿宋" w:cs="Times New Roman"/>
          <w:sz w:val="24"/>
          <w:szCs w:val="24"/>
        </w:rPr>
        <w:t>点距离为</w:t>
      </w:r>
      <w:r>
        <w:rPr>
          <w:rFonts w:ascii="Times New Roman" w:hAnsi="Times New Roman" w:eastAsia="仿宋" w:cs="Times New Roman"/>
          <w:position w:val="-24"/>
          <w:sz w:val="24"/>
          <w:szCs w:val="24"/>
        </w:rPr>
        <w:object>
          <v:shape id="_x0000_i1053" o:spt="75" type="#_x0000_t75" style="height:30pt;width:12pt;" o:ole="t" filled="f" o:preferrelative="t" stroked="f" coordsize="21600,21600">
            <v:path/>
            <v:fill on="f" focussize="0,0"/>
            <v:stroke on="f" joinstyle="miter"/>
            <v:imagedata r:id="rId54" o:title=""/>
            <o:lock v:ext="edit" aspectratio="t"/>
            <w10:wrap type="none"/>
            <w10:anchorlock/>
          </v:shape>
          <o:OLEObject Type="Embed" ProgID="Equation.DSMT4" ShapeID="_x0000_i1053" DrawAspect="Content" ObjectID="_1468075753" r:id="rId53">
            <o:LockedField>false</o:LockedField>
          </o:OLEObject>
        </w:object>
      </w:r>
      <w:r>
        <w:rPr>
          <w:rFonts w:hint="eastAsia" w:ascii="Times New Roman" w:hAnsi="Times New Roman" w:eastAsia="仿宋" w:cs="Times New Roman"/>
          <w:sz w:val="24"/>
          <w:szCs w:val="24"/>
        </w:rPr>
        <w:t>的点</w: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54" o:spt="75" type="#_x0000_t75" style="height:30pt;width:12pt;" o:ole="t" filled="f" o:preferrelative="t" stroked="f" coordsize="21600,21600">
            <v:path/>
            <v:fill on="f" focussize="0,0"/>
            <v:stroke on="f" joinstyle="miter"/>
            <v:imagedata r:id="rId56" o:title=""/>
            <o:lock v:ext="edit" aspectratio="t"/>
            <w10:wrap type="none"/>
            <w10:anchorlock/>
          </v:shape>
          <o:OLEObject Type="Embed" ProgID="Equation.DSMT4" ShapeID="_x0000_i1054" DrawAspect="Content" ObjectID="_1468075754" r:id="rId55">
            <o:LockedField>false</o:LockedField>
          </o:OLEObject>
        </w:object>
      </w:r>
      <w:r>
        <w:rPr>
          <w:rFonts w:hint="eastAsia" w:ascii="Times New Roman" w:hAnsi="Times New Roman" w:eastAsia="仿宋" w:cs="Times New Roman"/>
          <w:sz w:val="24"/>
          <w:szCs w:val="24"/>
        </w:rPr>
        <w:t>的</w:t>
      </w:r>
      <w:r>
        <w:rPr>
          <w:rFonts w:ascii="Times New Roman" w:hAnsi="Times New Roman" w:eastAsia="仿宋" w:cs="Times New Roman"/>
          <w:sz w:val="24"/>
          <w:szCs w:val="24"/>
        </w:rPr>
        <w:t>点</w:t>
      </w:r>
      <w:bookmarkStart w:id="0" w:name="OLE_LINK1"/>
      <w:bookmarkStart w:id="1" w:name="OLE_LINK2"/>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55" o:spt="75" type="#_x0000_t75" style="height:30pt;width:10.5pt;" o:ole="t" filled="f" o:preferrelative="t" stroked="f" coordsize="21600,21600">
            <v:path/>
            <v:fill on="f" focussize="0,0"/>
            <v:stroke on="f" joinstyle="miter"/>
            <v:imagedata r:id="rId58" o:title=""/>
            <o:lock v:ext="edit" aspectratio="t"/>
            <w10:wrap type="none"/>
            <w10:anchorlock/>
          </v:shape>
          <o:OLEObject Type="Embed" ProgID="Equation.DSMT4" ShapeID="_x0000_i1055" DrawAspect="Content" ObjectID="_1468075755" r:id="rId57">
            <o:LockedField>false</o:LockedField>
          </o:OLEObject>
        </w:object>
      </w:r>
      <w:r>
        <w:rPr>
          <w:rFonts w:hint="eastAsia" w:ascii="Times New Roman" w:hAnsi="Times New Roman" w:eastAsia="仿宋" w:cs="Times New Roman"/>
          <w:sz w:val="24"/>
          <w:szCs w:val="24"/>
        </w:rPr>
        <w:t>的</w:t>
      </w:r>
      <w:r>
        <w:rPr>
          <w:rFonts w:ascii="Times New Roman" w:hAnsi="Times New Roman" w:eastAsia="仿宋" w:cs="Times New Roman"/>
          <w:sz w:val="24"/>
          <w:szCs w:val="24"/>
        </w:rPr>
        <w:t>点</w:t>
      </w:r>
      <w:bookmarkEnd w:id="0"/>
      <w:bookmarkEnd w:id="1"/>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56" o:spt="75" type="#_x0000_t75" style="height:31pt;width:16pt;" o:ole="t" filled="f" o:preferrelative="t" stroked="f" coordsize="21600,21600">
            <v:path/>
            <v:fill on="f" focussize="0,0"/>
            <v:stroke on="f" joinstyle="miter"/>
            <v:imagedata r:id="rId60" o:title=""/>
            <o:lock v:ext="edit" aspectratio="t"/>
            <w10:wrap type="none"/>
            <w10:anchorlock/>
          </v:shape>
          <o:OLEObject Type="Embed" ProgID="Equation.DSMT4" ShapeID="_x0000_i1056" DrawAspect="Content" ObjectID="_1468075756" r:id="rId59">
            <o:LockedField>false</o:LockedField>
          </o:OLEObject>
        </w:object>
      </w:r>
      <w:r>
        <w:rPr>
          <w:rFonts w:hint="eastAsia" w:ascii="Times New Roman" w:hAnsi="Times New Roman" w:eastAsia="仿宋" w:cs="Times New Roman"/>
          <w:sz w:val="24"/>
          <w:szCs w:val="24"/>
        </w:rPr>
        <w:t>的</w:t>
      </w:r>
      <w:r>
        <w:rPr>
          <w:rFonts w:ascii="Times New Roman" w:hAnsi="Times New Roman" w:eastAsia="仿宋" w:cs="Times New Roman"/>
          <w:sz w:val="24"/>
          <w:szCs w:val="24"/>
        </w:rPr>
        <w:t>点</w:t>
      </w:r>
      <w:r>
        <w:rPr>
          <w:rFonts w:ascii="仿宋" w:hAnsi="仿宋" w:eastAsia="仿宋" w:cs="Times New Roman"/>
          <w:sz w:val="24"/>
          <w:szCs w:val="24"/>
        </w:rPr>
        <w:t>…</w:t>
      </w:r>
      <w:r>
        <w:rPr>
          <w:rFonts w:ascii="Times New Roman" w:hAnsi="Times New Roman" w:eastAsia="仿宋" w:cs="Times New Roman"/>
          <w:sz w:val="24"/>
          <w:szCs w:val="24"/>
        </w:rPr>
        <w:t>都是该集合中的元素，所以一条给定的长度为</w:t>
      </w:r>
      <w:r>
        <w:rPr>
          <w:rFonts w:hint="eastAsia" w:ascii="Times New Roman" w:hAnsi="Times New Roman" w:eastAsia="仿宋" w:cs="Times New Roman"/>
          <w:sz w:val="24"/>
          <w:szCs w:val="24"/>
        </w:rPr>
        <w:t>1</w:t>
      </w:r>
      <w:r>
        <w:rPr>
          <w:rFonts w:ascii="Times New Roman" w:hAnsi="Times New Roman" w:eastAsia="仿宋" w:cs="Times New Roman"/>
          <w:sz w:val="24"/>
          <w:szCs w:val="24"/>
        </w:rPr>
        <w:t>的线段</w:t>
      </w:r>
      <w:r>
        <w:rPr>
          <w:rFonts w:ascii="Times New Roman" w:hAnsi="Times New Roman" w:eastAsia="仿宋" w:cs="Times New Roman"/>
          <w:position w:val="-4"/>
          <w:sz w:val="24"/>
          <w:szCs w:val="24"/>
        </w:rPr>
        <w:object>
          <v:shape id="_x0000_i1057" o:spt="75" type="#_x0000_t75" style="height:13pt;width:20pt;" o:ole="t" filled="f" o:preferrelative="t" stroked="f" coordsize="21600,21600">
            <v:path/>
            <v:fill on="f" focussize="0,0"/>
            <v:stroke on="f" joinstyle="miter"/>
            <v:imagedata r:id="rId62" o:title=""/>
            <o:lock v:ext="edit" aspectratio="t"/>
            <w10:wrap type="none"/>
            <w10:anchorlock/>
          </v:shape>
          <o:OLEObject Type="Embed" ProgID="Equation.DSMT4" ShapeID="_x0000_i1057" DrawAspect="Content" ObjectID="_1468075757" r:id="rId61">
            <o:LockedField>false</o:LockedField>
          </o:OLEObject>
        </w:object>
      </w:r>
      <w:r>
        <w:rPr>
          <w:rFonts w:ascii="Times New Roman" w:hAnsi="Times New Roman" w:eastAsia="仿宋" w:cs="Times New Roman"/>
          <w:sz w:val="24"/>
          <w:szCs w:val="24"/>
        </w:rPr>
        <w:t>上的所有点组成的集合是一个无限集．</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例</w:t>
      </w:r>
      <w:r>
        <w:rPr>
          <w:rFonts w:hint="eastAsia" w:ascii="Times New Roman" w:hAnsi="Times New Roman" w:eastAsia="仿宋" w:cs="Times New Roman"/>
          <w:sz w:val="24"/>
          <w:szCs w:val="24"/>
        </w:rPr>
        <w:t>3</w:t>
      </w:r>
      <w:r>
        <w:rPr>
          <w:rFonts w:ascii="Times New Roman" w:hAnsi="Times New Roman" w:eastAsia="仿宋" w:cs="Times New Roman"/>
          <w:sz w:val="24"/>
          <w:szCs w:val="24"/>
        </w:rPr>
        <w:t>用符号</w:t>
      </w:r>
      <w:r>
        <w:rPr>
          <w:rFonts w:ascii="仿宋" w:hAnsi="仿宋" w:eastAsia="仿宋" w:cs="Times New Roman"/>
          <w:sz w:val="24"/>
          <w:szCs w:val="24"/>
        </w:rPr>
        <w:t>“</w:t>
      </w:r>
      <w:r>
        <w:rPr>
          <w:rFonts w:ascii="仿宋" w:hAnsi="仿宋" w:eastAsia="仿宋" w:cs="Times New Roman"/>
          <w:position w:val="-4"/>
          <w:sz w:val="24"/>
          <w:szCs w:val="24"/>
        </w:rPr>
        <w:object>
          <v:shape id="_x0000_i1058" o:spt="75" type="#_x0000_t75" style="height:11pt;width:11pt;" o:ole="t" filled="f" o:preferrelative="t" stroked="f" coordsize="21600,21600">
            <v:path/>
            <v:fill on="f" focussize="0,0"/>
            <v:stroke on="f" joinstyle="miter"/>
            <v:imagedata r:id="rId64" o:title=""/>
            <o:lock v:ext="edit" aspectratio="t"/>
            <w10:wrap type="none"/>
            <w10:anchorlock/>
          </v:shape>
          <o:OLEObject Type="Embed" ProgID="Equation.DSMT4" ShapeID="_x0000_i1058" DrawAspect="Content" ObjectID="_1468075758" r:id="rId63">
            <o:LockedField>false</o:LockedField>
          </o:OLEObject>
        </w:object>
      </w:r>
      <w:r>
        <w:rPr>
          <w:rFonts w:ascii="仿宋" w:hAnsi="仿宋" w:eastAsia="仿宋" w:cs="Times New Roman"/>
          <w:sz w:val="24"/>
          <w:szCs w:val="24"/>
        </w:rPr>
        <w:t>”或“</w:t>
      </w:r>
      <w:r>
        <w:rPr>
          <w:rFonts w:ascii="仿宋" w:hAnsi="仿宋" w:eastAsia="仿宋" w:cs="Times New Roman"/>
          <w:position w:val="-6"/>
          <w:sz w:val="24"/>
          <w:szCs w:val="24"/>
        </w:rPr>
        <w:object>
          <v:shape id="_x0000_i1059" o:spt="75" type="#_x0000_t75" style="height:12.5pt;width:11pt;" o:ole="t" filled="f" o:preferrelative="t" stroked="f" coordsize="21600,21600">
            <v:path/>
            <v:fill on="f" focussize="0,0"/>
            <v:stroke on="f" joinstyle="miter"/>
            <v:imagedata r:id="rId66" o:title=""/>
            <o:lock v:ext="edit" aspectratio="t"/>
            <w10:wrap type="none"/>
            <w10:anchorlock/>
          </v:shape>
          <o:OLEObject Type="Embed" ProgID="Equation.DSMT4" ShapeID="_x0000_i1059" DrawAspect="Content" ObjectID="_1468075759" r:id="rId65">
            <o:LockedField>false</o:LockedField>
          </o:OLEObject>
        </w:object>
      </w:r>
      <w:r>
        <w:rPr>
          <w:rFonts w:ascii="仿宋" w:hAnsi="仿宋" w:eastAsia="仿宋" w:cs="Times New Roman"/>
          <w:sz w:val="24"/>
          <w:szCs w:val="24"/>
        </w:rPr>
        <w:t>”</w:t>
      </w:r>
      <w:r>
        <w:rPr>
          <w:rFonts w:ascii="Times New Roman" w:hAnsi="Times New Roman" w:eastAsia="仿宋" w:cs="Times New Roman"/>
          <w:sz w:val="24"/>
          <w:szCs w:val="24"/>
        </w:rPr>
        <w:t>填空：</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w:t>
      </w:r>
      <w:r>
        <w:rPr>
          <w:rFonts w:hint="eastAsia" w:ascii="Times New Roman" w:hAnsi="Times New Roman" w:eastAsia="仿宋" w:cs="Times New Roman"/>
          <w:sz w:val="24"/>
          <w:szCs w:val="24"/>
        </w:rPr>
        <w:t>1</w:t>
      </w:r>
      <w:r>
        <w:rPr>
          <w:rFonts w:ascii="Times New Roman" w:hAnsi="Times New Roman" w:eastAsia="仿宋" w:cs="Times New Roman"/>
          <w:sz w:val="24"/>
          <w:szCs w:val="24"/>
        </w:rPr>
        <w:t xml:space="preserve">) </w:t>
      </w:r>
      <w:r>
        <w:rPr>
          <w:rFonts w:ascii="Times New Roman" w:hAnsi="Times New Roman" w:eastAsia="仿宋" w:cs="Times New Roman"/>
          <w:position w:val="-6"/>
          <w:sz w:val="24"/>
          <w:szCs w:val="24"/>
        </w:rPr>
        <w:object>
          <v:shape id="_x0000_i1060" o:spt="75" type="#_x0000_t75" style="height:14.5pt;width:11pt;" o:ole="t" filled="f" o:preferrelative="t" stroked="f" coordsize="21600,21600">
            <v:path/>
            <v:fill on="f" focussize="0,0"/>
            <v:stroke on="f" joinstyle="miter"/>
            <v:imagedata r:id="rId68" o:title=""/>
            <o:lock v:ext="edit" aspectratio="t"/>
            <w10:wrap type="none"/>
            <w10:anchorlock/>
          </v:shape>
          <o:OLEObject Type="Embed" ProgID="Equation.DSMT4" ShapeID="_x0000_i1060" DrawAspect="Content" ObjectID="_1468075760" r:id="rId67">
            <o:LockedField>false</o:LockedField>
          </o:OLEObject>
        </w:object>
      </w:r>
      <w:bookmarkStart w:id="2" w:name="_Hlk47715486"/>
      <w:r>
        <w:rPr>
          <w:rFonts w:ascii="Times New Roman" w:hAnsi="Times New Roman" w:eastAsia="仿宋" w:cs="Times New Roman"/>
          <w:sz w:val="24"/>
          <w:szCs w:val="24"/>
          <w:u w:val="single"/>
        </w:rPr>
        <w:t xml:space="preserve">      </w:t>
      </w:r>
      <w:bookmarkEnd w:id="2"/>
      <w:r>
        <w:rPr>
          <w:rFonts w:ascii="Times New Roman" w:hAnsi="Times New Roman" w:eastAsia="仿宋" w:cs="Times New Roman"/>
          <w:position w:val="-6"/>
          <w:sz w:val="24"/>
          <w:szCs w:val="24"/>
        </w:rPr>
        <w:object>
          <v:shape id="_x0000_i1061" o:spt="75" type="#_x0000_t75" style="height:14.5pt;width:12.5pt;" o:ole="t" filled="f" o:preferrelative="t" stroked="f" coordsize="21600,21600">
            <v:path/>
            <v:fill on="f" focussize="0,0"/>
            <v:stroke on="f" joinstyle="miter"/>
            <v:imagedata r:id="rId70" o:title=""/>
            <o:lock v:ext="edit" aspectratio="t"/>
            <w10:wrap type="none"/>
            <w10:anchorlock/>
          </v:shape>
          <o:OLEObject Type="Embed" ProgID="Equation.DSMT4" ShapeID="_x0000_i1061" DrawAspect="Content" ObjectID="_1468075761" r:id="rId69">
            <o:LockedField>false</o:LockedField>
          </o:OLEObject>
        </w:object>
      </w:r>
      <w:r>
        <w:rPr>
          <w:rFonts w:hint="eastAsia" w:ascii="Times New Roman" w:hAnsi="Times New Roman" w:eastAsia="仿宋" w:cs="Times New Roman"/>
          <w:sz w:val="24"/>
          <w:szCs w:val="24"/>
        </w:rPr>
        <w:t>；</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(2</w:t>
      </w:r>
      <w:r>
        <w:rPr>
          <w:rFonts w:ascii="Times New Roman" w:hAnsi="Times New Roman" w:eastAsia="仿宋" w:cs="Times New Roman"/>
          <w:sz w:val="24"/>
          <w:szCs w:val="24"/>
        </w:rPr>
        <w:t xml:space="preserve">) </w:t>
      </w:r>
      <w:r>
        <w:rPr>
          <w:rFonts w:ascii="Times New Roman" w:hAnsi="Times New Roman" w:eastAsia="仿宋" w:cs="Times New Roman"/>
          <w:position w:val="-4"/>
          <w:sz w:val="24"/>
          <w:szCs w:val="24"/>
        </w:rPr>
        <w:object>
          <v:shape id="_x0000_i1062" o:spt="75" type="#_x0000_t75" style="height:12.5pt;width:6.5pt;" o:ole="t" filled="f" o:preferrelative="t" stroked="f" coordsize="21600,21600">
            <v:path/>
            <v:fill on="f" focussize="0,0"/>
            <v:stroke on="f" joinstyle="miter"/>
            <v:imagedata r:id="rId72" o:title=""/>
            <o:lock v:ext="edit" aspectratio="t"/>
            <w10:wrap type="none"/>
            <w10:anchorlock/>
          </v:shape>
          <o:OLEObject Type="Embed" ProgID="Equation.DSMT4" ShapeID="_x0000_i1062" DrawAspect="Content" ObjectID="_1468075762" r:id="rId71">
            <o:LockedField>false</o:LockedField>
          </o:OLEObject>
        </w:object>
      </w:r>
      <w:r>
        <w:rPr>
          <w:rFonts w:ascii="Times New Roman" w:hAnsi="Times New Roman" w:eastAsia="仿宋" w:cs="Times New Roman"/>
          <w:sz w:val="24"/>
          <w:szCs w:val="24"/>
          <w:u w:val="single"/>
        </w:rPr>
        <w:t xml:space="preserve">      </w:t>
      </w:r>
      <w:r>
        <w:rPr>
          <w:rFonts w:ascii="Times New Roman" w:hAnsi="Times New Roman" w:eastAsia="仿宋" w:cs="Times New Roman"/>
          <w:position w:val="-4"/>
          <w:sz w:val="24"/>
          <w:szCs w:val="24"/>
        </w:rPr>
        <w:object>
          <v:shape id="_x0000_i1063" o:spt="75" type="#_x0000_t75" style="height:12.5pt;width:12.5pt;" o:ole="t" filled="f" o:preferrelative="t" stroked="f" coordsize="21600,21600">
            <v:path/>
            <v:fill on="f" focussize="0,0"/>
            <v:stroke on="f" joinstyle="miter"/>
            <v:imagedata r:id="rId74" o:title=""/>
            <o:lock v:ext="edit" aspectratio="t"/>
            <w10:wrap type="none"/>
            <w10:anchorlock/>
          </v:shape>
          <o:OLEObject Type="Embed" ProgID="Equation.DSMT4" ShapeID="_x0000_i1063" DrawAspect="Content" ObjectID="_1468075763" r:id="rId73">
            <o:LockedField>false</o:LockedField>
          </o:OLEObject>
        </w:object>
      </w:r>
      <w:r>
        <w:rPr>
          <w:rFonts w:hint="eastAsia" w:ascii="Times New Roman" w:hAnsi="Times New Roman" w:eastAsia="仿宋" w:cs="Times New Roman"/>
          <w:sz w:val="24"/>
          <w:szCs w:val="24"/>
        </w:rPr>
        <w:t>；</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w:t>
      </w:r>
      <w:r>
        <w:rPr>
          <w:rFonts w:hint="eastAsia" w:ascii="Times New Roman" w:hAnsi="Times New Roman" w:eastAsia="仿宋" w:cs="Times New Roman"/>
          <w:sz w:val="24"/>
          <w:szCs w:val="24"/>
        </w:rPr>
        <w:t>3</w:t>
      </w:r>
      <w:r>
        <w:rPr>
          <w:rFonts w:ascii="Times New Roman" w:hAnsi="Times New Roman" w:eastAsia="仿宋" w:cs="Times New Roman"/>
          <w:sz w:val="24"/>
          <w:szCs w:val="24"/>
        </w:rPr>
        <w:t xml:space="preserve">) </w:t>
      </w:r>
      <w:r>
        <w:rPr>
          <w:rFonts w:ascii="Times New Roman" w:hAnsi="Times New Roman" w:eastAsia="仿宋" w:cs="Times New Roman"/>
          <w:position w:val="-6"/>
          <w:sz w:val="24"/>
          <w:szCs w:val="24"/>
        </w:rPr>
        <w:object>
          <v:shape id="_x0000_i1064" o:spt="75" type="#_x0000_t75" style="height:16pt;width:20pt;" o:ole="t" filled="f" o:preferrelative="t" stroked="f" coordsize="21600,21600">
            <v:path/>
            <v:fill on="f" focussize="0,0"/>
            <v:stroke on="f" joinstyle="miter"/>
            <v:imagedata r:id="rId76" o:title=""/>
            <o:lock v:ext="edit" aspectratio="t"/>
            <w10:wrap type="none"/>
            <w10:anchorlock/>
          </v:shape>
          <o:OLEObject Type="Embed" ProgID="Equation.DSMT4" ShapeID="_x0000_i1064" DrawAspect="Content" ObjectID="_1468075764" r:id="rId75">
            <o:LockedField>false</o:LockedField>
          </o:OLEObject>
        </w:object>
      </w:r>
      <w:r>
        <w:rPr>
          <w:rFonts w:ascii="Times New Roman" w:hAnsi="Times New Roman" w:eastAsia="仿宋" w:cs="Times New Roman"/>
          <w:sz w:val="24"/>
          <w:szCs w:val="24"/>
          <w:u w:val="single"/>
        </w:rPr>
        <w:t xml:space="preserve">      </w:t>
      </w:r>
      <w:r>
        <w:rPr>
          <w:rFonts w:ascii="Times New Roman" w:hAnsi="Times New Roman" w:eastAsia="仿宋" w:cs="Times New Roman"/>
          <w:position w:val="-8"/>
          <w:sz w:val="24"/>
          <w:szCs w:val="24"/>
        </w:rPr>
        <w:object>
          <v:shape id="_x0000_i1065" o:spt="75" type="#_x0000_t75" style="height:15pt;width:12.5pt;" o:ole="t" filled="f" o:preferrelative="t" stroked="f" coordsize="21600,21600">
            <v:path/>
            <v:fill on="f" focussize="0,0"/>
            <v:stroke on="f" joinstyle="miter"/>
            <v:imagedata r:id="rId78" o:title=""/>
            <o:lock v:ext="edit" aspectratio="t"/>
            <w10:wrap type="none"/>
            <w10:anchorlock/>
          </v:shape>
          <o:OLEObject Type="Embed" ProgID="Equation.DSMT4" ShapeID="_x0000_i1065" DrawAspect="Content" ObjectID="_1468075765" r:id="rId77">
            <o:LockedField>false</o:LockedField>
          </o:OLEObject>
        </w:object>
      </w:r>
      <w:r>
        <w:rPr>
          <w:rFonts w:hint="eastAsia" w:ascii="Times New Roman" w:hAnsi="Times New Roman" w:eastAsia="仿宋" w:cs="Times New Roman"/>
          <w:sz w:val="24"/>
          <w:szCs w:val="24"/>
        </w:rPr>
        <w:t>；</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w:t>
      </w:r>
      <w:r>
        <w:rPr>
          <w:rFonts w:hint="eastAsia" w:ascii="Times New Roman" w:hAnsi="Times New Roman" w:eastAsia="仿宋" w:cs="Times New Roman"/>
          <w:sz w:val="24"/>
          <w:szCs w:val="24"/>
        </w:rPr>
        <w:t>4</w:t>
      </w:r>
      <w:r>
        <w:rPr>
          <w:rFonts w:ascii="Times New Roman" w:hAnsi="Times New Roman" w:eastAsia="仿宋" w:cs="Times New Roman"/>
          <w:sz w:val="24"/>
          <w:szCs w:val="24"/>
        </w:rPr>
        <w:t xml:space="preserve">) </w:t>
      </w:r>
      <w:r>
        <w:rPr>
          <w:rFonts w:ascii="Times New Roman" w:hAnsi="Times New Roman" w:eastAsia="仿宋" w:cs="Times New Roman"/>
          <w:position w:val="-8"/>
          <w:sz w:val="24"/>
          <w:szCs w:val="24"/>
        </w:rPr>
        <w:object>
          <v:shape id="_x0000_i1066" o:spt="75" type="#_x0000_t75" style="height:19pt;width:25.5pt;" o:ole="t" filled="f" o:preferrelative="t" stroked="f" coordsize="21600,21600">
            <v:path/>
            <v:fill on="f" focussize="0,0"/>
            <v:stroke on="f" joinstyle="miter"/>
            <v:imagedata r:id="rId80" o:title=""/>
            <o:lock v:ext="edit" aspectratio="t"/>
            <w10:wrap type="none"/>
            <w10:anchorlock/>
          </v:shape>
          <o:OLEObject Type="Embed" ProgID="Equation.DSMT4" ShapeID="_x0000_i1066" DrawAspect="Content" ObjectID="_1468075766" r:id="rId79">
            <o:LockedField>false</o:LockedField>
          </o:OLEObject>
        </w:object>
      </w:r>
      <w:r>
        <w:rPr>
          <w:rFonts w:ascii="Times New Roman" w:hAnsi="Times New Roman" w:eastAsia="仿宋" w:cs="Times New Roman"/>
          <w:sz w:val="24"/>
          <w:szCs w:val="24"/>
          <w:u w:val="single"/>
        </w:rPr>
        <w:t xml:space="preserve">      </w:t>
      </w:r>
      <w:r>
        <w:rPr>
          <w:rFonts w:ascii="Times New Roman" w:hAnsi="Times New Roman" w:eastAsia="仿宋" w:cs="Times New Roman"/>
          <w:position w:val="-4"/>
          <w:sz w:val="24"/>
          <w:szCs w:val="24"/>
        </w:rPr>
        <w:object>
          <v:shape id="_x0000_i1067" o:spt="75" type="#_x0000_t75" style="height:12.5pt;width:12.5pt;" o:ole="t" filled="f" o:preferrelative="t" stroked="f" coordsize="21600,21600">
            <v:path/>
            <v:fill on="f" focussize="0,0"/>
            <v:stroke on="f" joinstyle="miter"/>
            <v:imagedata r:id="rId82" o:title=""/>
            <o:lock v:ext="edit" aspectratio="t"/>
            <w10:wrap type="none"/>
            <w10:anchorlock/>
          </v:shape>
          <o:OLEObject Type="Embed" ProgID="Equation.DSMT4" ShapeID="_x0000_i1067" DrawAspect="Content" ObjectID="_1468075767" r:id="rId81">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解</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(1)</w:t>
      </w:r>
      <w:r>
        <w:rPr>
          <w:rFonts w:ascii="Times New Roman" w:hAnsi="Times New Roman" w:eastAsia="仿宋" w:cs="Times New Roman"/>
          <w:position w:val="-6"/>
          <w:sz w:val="24"/>
          <w:szCs w:val="24"/>
        </w:rPr>
        <w:object>
          <v:shape id="_x0000_i1068" o:spt="75" type="#_x0000_t75" style="height:14.5pt;width:30pt;" o:ole="t" filled="f" o:preferrelative="t" stroked="f" coordsize="21600,21600">
            <v:path/>
            <v:fill on="f" focussize="0,0"/>
            <v:stroke on="f" joinstyle="miter"/>
            <v:imagedata r:id="rId84" o:title=""/>
            <o:lock v:ext="edit" aspectratio="t"/>
            <w10:wrap type="none"/>
            <w10:anchorlock/>
          </v:shape>
          <o:OLEObject Type="Embed" ProgID="Equation.DSMT4" ShapeID="_x0000_i1068" DrawAspect="Content" ObjectID="_1468075768" r:id="rId83">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ab/>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(2)</w:t>
      </w:r>
      <w:r>
        <w:rPr>
          <w:rFonts w:ascii="Times New Roman" w:hAnsi="Times New Roman" w:eastAsia="仿宋" w:cs="Times New Roman"/>
          <w:position w:val="-4"/>
          <w:sz w:val="24"/>
          <w:szCs w:val="24"/>
        </w:rPr>
        <w:object>
          <v:shape id="_x0000_i1069" o:spt="75" type="#_x0000_t75" style="height:12.5pt;width:27pt;" o:ole="t" filled="f" o:preferrelative="t" stroked="f" coordsize="21600,21600">
            <v:path/>
            <v:fill on="f" focussize="0,0"/>
            <v:stroke on="f" joinstyle="miter"/>
            <v:imagedata r:id="rId86" o:title=""/>
            <o:lock v:ext="edit" aspectratio="t"/>
            <w10:wrap type="none"/>
            <w10:anchorlock/>
          </v:shape>
          <o:OLEObject Type="Embed" ProgID="Equation.DSMT4" ShapeID="_x0000_i1069" DrawAspect="Content" ObjectID="_1468075769" r:id="rId85">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(3)</w:t>
      </w:r>
      <w:r>
        <w:rPr>
          <w:rFonts w:ascii="Times New Roman" w:hAnsi="Times New Roman" w:eastAsia="仿宋" w:cs="Times New Roman"/>
          <w:position w:val="-8"/>
          <w:sz w:val="24"/>
          <w:szCs w:val="24"/>
        </w:rPr>
        <w:object>
          <v:shape id="_x0000_i1070" o:spt="75" type="#_x0000_t75" style="height:19pt;width:38.5pt;" o:ole="t" filled="f" o:preferrelative="t" stroked="f" coordsize="21600,21600">
            <v:path/>
            <v:fill on="f" focussize="0,0"/>
            <v:stroke on="f" joinstyle="miter"/>
            <v:imagedata r:id="rId88" o:title=""/>
            <o:lock v:ext="edit" aspectratio="t"/>
            <w10:wrap type="none"/>
            <w10:anchorlock/>
          </v:shape>
          <o:OLEObject Type="Embed" ProgID="Equation.DSMT4" ShapeID="_x0000_i1070" DrawAspect="Content" ObjectID="_1468075770" r:id="rId87">
            <o:LockedField>false</o:LockedField>
          </o:OLEObject>
        </w:object>
      </w:r>
      <w:r>
        <w:rPr>
          <w:rFonts w:ascii="Times New Roman" w:hAnsi="Times New Roman" w:eastAsia="仿宋" w:cs="Times New Roman"/>
          <w:sz w:val="24"/>
          <w:szCs w:val="24"/>
        </w:rPr>
        <w:t>（在</w:t>
      </w:r>
      <w:r>
        <w:rPr>
          <w:rFonts w:ascii="Times New Roman" w:hAnsi="仿宋" w:eastAsia="仿宋" w:cs="Times New Roman"/>
          <w:sz w:val="24"/>
          <w:szCs w:val="24"/>
        </w:rPr>
        <w:t>1</w:t>
      </w:r>
      <w:r>
        <w:rPr>
          <w:rFonts w:hint="eastAsia" w:ascii="Times New Roman" w:hAnsi="仿宋" w:eastAsia="仿宋" w:cs="Times New Roman"/>
          <w:sz w:val="24"/>
          <w:szCs w:val="24"/>
        </w:rPr>
        <w:t>.</w:t>
      </w:r>
      <w:r>
        <w:rPr>
          <w:rFonts w:ascii="Times New Roman" w:hAnsi="仿宋" w:eastAsia="仿宋" w:cs="Times New Roman"/>
          <w:sz w:val="24"/>
          <w:szCs w:val="24"/>
        </w:rPr>
        <w:t>2</w:t>
      </w:r>
      <w:r>
        <w:rPr>
          <w:rFonts w:ascii="Times New Roman" w:hAnsi="Times New Roman" w:eastAsia="仿宋" w:cs="Times New Roman"/>
          <w:sz w:val="24"/>
          <w:szCs w:val="24"/>
        </w:rPr>
        <w:t>常用逻辑用语的第3讲反证法中严格证明）．</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(4)</w:t>
      </w:r>
      <w:r>
        <w:rPr>
          <w:rFonts w:ascii="Times New Roman" w:hAnsi="Times New Roman" w:eastAsia="仿宋" w:cs="Times New Roman"/>
          <w:position w:val="-8"/>
          <w:sz w:val="24"/>
          <w:szCs w:val="24"/>
        </w:rPr>
        <w:object>
          <v:shape id="_x0000_i1071" o:spt="75" type="#_x0000_t75" style="height:19pt;width:47.5pt;" o:ole="t" filled="f" o:preferrelative="t" stroked="f" coordsize="21600,21600">
            <v:path/>
            <v:fill on="f" focussize="0,0"/>
            <v:stroke on="f" joinstyle="miter"/>
            <v:imagedata r:id="rId90" o:title=""/>
            <o:lock v:ext="edit" aspectratio="t"/>
            <w10:wrap type="none"/>
            <w10:anchorlock/>
          </v:shape>
          <o:OLEObject Type="Embed" ProgID="Equation.DSMT4" ShapeID="_x0000_i1071" DrawAspect="Content" ObjectID="_1468075771" r:id="rId89">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ab/>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w:t>
      </w:r>
      <w:r>
        <w:rPr>
          <w:rFonts w:hint="eastAsia" w:ascii="Times New Roman" w:hAnsi="Times New Roman" w:eastAsia="仿宋" w:cs="Times New Roman"/>
          <w:sz w:val="24"/>
          <w:szCs w:val="24"/>
        </w:rPr>
        <w:t xml:space="preserve"> 通过具体实例巩固学生对集合含义以及元素与集合关系的理解，懂得有限集、无限集、空集的概念，能判断有限集、无限集和空集，</w:t>
      </w:r>
      <w:r>
        <w:rPr>
          <w:rFonts w:ascii="Times New Roman" w:hAnsi="Times New Roman" w:eastAsia="仿宋" w:cs="Times New Roman"/>
          <w:sz w:val="24"/>
          <w:szCs w:val="24"/>
        </w:rPr>
        <w:t>提高学生用数学抽象的思维方式思考并解决问题的能力</w: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240" w:firstLineChars="1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五）课堂练习</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迁移应用</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bookmarkStart w:id="3" w:name="_Hlk47720336"/>
      <w:r>
        <w:rPr>
          <w:rFonts w:hint="eastAsia" w:ascii="Times New Roman" w:hAnsi="Times New Roman" w:eastAsia="仿宋" w:cs="Times New Roman"/>
          <w:sz w:val="24"/>
          <w:szCs w:val="24"/>
        </w:rPr>
        <w:t>课堂练习：</w:t>
      </w:r>
    </w:p>
    <w:p>
      <w:pPr>
        <w:tabs>
          <w:tab w:val="left" w:pos="312"/>
          <w:tab w:val="left" w:pos="420"/>
        </w:tabs>
        <w:adjustRightInd w:val="0"/>
        <w:snapToGrid w:val="0"/>
        <w:spacing w:line="312" w:lineRule="auto"/>
        <w:ind w:left="48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．判断下列各组对象</w:t>
      </w:r>
      <w:r>
        <w:rPr>
          <w:rFonts w:ascii="Times New Roman" w:hAnsi="Times New Roman" w:eastAsia="仿宋" w:cs="Times New Roman"/>
          <w:sz w:val="24"/>
          <w:szCs w:val="24"/>
        </w:rPr>
        <w:t>能否组成集合</w:t>
      </w:r>
      <w:r>
        <w:rPr>
          <w:rFonts w:hint="eastAsia" w:ascii="Times New Roman" w:hAnsi="Times New Roman" w:eastAsia="仿宋" w:cs="Times New Roman"/>
          <w:sz w:val="24"/>
          <w:szCs w:val="24"/>
        </w:rPr>
        <w:t>．</w:t>
      </w:r>
      <w:r>
        <w:rPr>
          <w:rFonts w:ascii="Times New Roman" w:hAnsi="Times New Roman" w:eastAsia="仿宋" w:cs="Times New Roman"/>
          <w:sz w:val="24"/>
          <w:szCs w:val="24"/>
        </w:rPr>
        <w:t>若能组成集合，指出</w:t>
      </w:r>
      <w:r>
        <w:rPr>
          <w:rFonts w:hint="eastAsia" w:ascii="Times New Roman" w:hAnsi="Times New Roman" w:eastAsia="仿宋" w:cs="Times New Roman"/>
          <w:sz w:val="24"/>
          <w:szCs w:val="24"/>
        </w:rPr>
        <w:t>是</w:t>
      </w:r>
      <w:r>
        <w:rPr>
          <w:rFonts w:ascii="Times New Roman" w:hAnsi="Times New Roman" w:eastAsia="仿宋" w:cs="Times New Roman"/>
          <w:sz w:val="24"/>
          <w:szCs w:val="24"/>
        </w:rPr>
        <w:t>有限集还是无限集</w:t>
      </w:r>
      <w:r>
        <w:rPr>
          <w:rFonts w:hint="eastAsia" w:ascii="Times New Roman" w:hAnsi="Times New Roman" w:eastAsia="仿宋" w:cs="Times New Roman"/>
          <w:sz w:val="24"/>
          <w:szCs w:val="24"/>
        </w:rPr>
        <w:t>；</w:t>
      </w:r>
      <w:r>
        <w:rPr>
          <w:rFonts w:ascii="Times New Roman" w:hAnsi="Times New Roman" w:eastAsia="仿宋" w:cs="Times New Roman"/>
          <w:sz w:val="24"/>
          <w:szCs w:val="24"/>
        </w:rPr>
        <w:t>若不能组成集合，请说明理由</w: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上海市现有</w:t>
      </w:r>
      <w:r>
        <w:rPr>
          <w:rFonts w:hint="eastAsia" w:ascii="Times New Roman" w:hAnsi="Times New Roman" w:eastAsia="仿宋" w:cs="Times New Roman"/>
          <w:sz w:val="24"/>
          <w:szCs w:val="24"/>
        </w:rPr>
        <w:t>各区</w:t>
      </w:r>
      <w:r>
        <w:rPr>
          <w:rFonts w:ascii="Times New Roman" w:hAnsi="Times New Roman" w:eastAsia="仿宋" w:cs="Times New Roman"/>
          <w:sz w:val="24"/>
          <w:szCs w:val="24"/>
        </w:rPr>
        <w:t>的名称</w: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末位是</w:t>
      </w:r>
      <w:r>
        <w:rPr>
          <w:rFonts w:hint="eastAsia" w:ascii="Times New Roman" w:hAnsi="Times New Roman" w:eastAsia="仿宋" w:cs="Times New Roman"/>
          <w:sz w:val="24"/>
          <w:szCs w:val="24"/>
        </w:rPr>
        <w:t>3</w:t>
      </w:r>
      <w:r>
        <w:rPr>
          <w:rFonts w:ascii="Times New Roman" w:hAnsi="Times New Roman" w:eastAsia="仿宋" w:cs="Times New Roman"/>
          <w:sz w:val="24"/>
          <w:szCs w:val="24"/>
        </w:rPr>
        <w:t>的自然数</w: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比较大的苹果</w:t>
      </w:r>
      <w:r>
        <w:rPr>
          <w:rFonts w:hint="eastAsia" w:ascii="Times New Roman" w:hAnsi="Times New Roman" w:eastAsia="仿宋" w:cs="Times New Roman"/>
          <w:sz w:val="24"/>
          <w:szCs w:val="24"/>
        </w:rPr>
        <w:t>．</w:t>
      </w:r>
    </w:p>
    <w:p>
      <w:pPr>
        <w:tabs>
          <w:tab w:val="left" w:pos="312"/>
          <w:tab w:val="left" w:pos="420"/>
        </w:tabs>
        <w:adjustRightInd w:val="0"/>
        <w:snapToGrid w:val="0"/>
        <w:spacing w:line="312" w:lineRule="auto"/>
        <w:ind w:left="480"/>
        <w:rPr>
          <w:rFonts w:ascii="Times New Roman" w:hAnsi="Times New Roman" w:eastAsia="仿宋" w:cs="Times New Roman"/>
          <w:sz w:val="24"/>
          <w:szCs w:val="24"/>
        </w:rPr>
      </w:pPr>
      <w:r>
        <w:rPr>
          <w:rFonts w:hint="eastAsia" w:ascii="Times New Roman" w:hAnsi="Times New Roman" w:eastAsia="仿宋" w:cs="Times New Roman"/>
          <w:sz w:val="24"/>
          <w:szCs w:val="24"/>
        </w:rPr>
        <w:t>2．用符号“</w:t>
      </w:r>
      <w:r>
        <w:rPr>
          <w:rFonts w:hint="eastAsia" w:ascii="Times New Roman" w:hAnsi="Times New Roman" w:eastAsia="仿宋" w:cs="Times New Roman"/>
          <w:position w:val="-4"/>
          <w:sz w:val="24"/>
          <w:szCs w:val="24"/>
        </w:rPr>
        <w:object>
          <v:shape id="_x0000_i1072" o:spt="75" type="#_x0000_t75" style="height:10.5pt;width:10.5pt;" o:ole="t" filled="f" o:preferrelative="t" stroked="f" coordsize="21600,21600">
            <v:path/>
            <v:fill on="f" focussize="0,0"/>
            <v:stroke on="f" joinstyle="miter"/>
            <v:imagedata r:id="rId92" o:title=""/>
            <o:lock v:ext="edit" aspectratio="t"/>
            <w10:wrap type="none"/>
            <w10:anchorlock/>
          </v:shape>
          <o:OLEObject Type="Embed" ProgID="Equation.3" ShapeID="_x0000_i1072" DrawAspect="Content" ObjectID="_1468075772" r:id="rId91">
            <o:LockedField>false</o:LockedField>
          </o:OLEObject>
        </w:object>
      </w:r>
      <w:r>
        <w:rPr>
          <w:rFonts w:hint="eastAsia" w:ascii="Times New Roman" w:hAnsi="Times New Roman" w:eastAsia="仿宋" w:cs="Times New Roman"/>
          <w:sz w:val="24"/>
          <w:szCs w:val="24"/>
        </w:rPr>
        <w:t>”或“</w:t>
      </w:r>
      <w:r>
        <w:rPr>
          <w:rFonts w:hint="eastAsia" w:ascii="Times New Roman" w:hAnsi="Times New Roman" w:eastAsia="仿宋" w:cs="Times New Roman"/>
          <w:position w:val="-6"/>
          <w:sz w:val="24"/>
          <w:szCs w:val="24"/>
        </w:rPr>
        <w:object>
          <v:shape id="_x0000_i1073" o:spt="75" type="#_x0000_t75" style="height:12pt;width:10.5pt;" o:ole="t" filled="f" o:preferrelative="t" stroked="f" coordsize="21600,21600">
            <v:path/>
            <v:fill on="f" focussize="0,0"/>
            <v:stroke on="f" joinstyle="miter"/>
            <v:imagedata r:id="rId94" o:title=""/>
            <o:lock v:ext="edit" aspectratio="t"/>
            <w10:wrap type="none"/>
            <w10:anchorlock/>
          </v:shape>
          <o:OLEObject Type="Embed" ProgID="Equation.3" ShapeID="_x0000_i1073" DrawAspect="Content" ObjectID="_1468075773" r:id="rId93">
            <o:LockedField>false</o:LockedField>
          </o:OLEObject>
        </w:object>
      </w:r>
      <w:r>
        <w:rPr>
          <w:rFonts w:hint="eastAsia" w:ascii="Times New Roman" w:hAnsi="Times New Roman" w:eastAsia="仿宋" w:cs="Times New Roman"/>
          <w:sz w:val="24"/>
          <w:szCs w:val="24"/>
        </w:rPr>
        <w:t>”填空：</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hint="eastAsia" w:ascii="Times New Roman" w:hAnsi="Times New Roman" w:eastAsia="仿宋" w:cs="Times New Roman"/>
          <w:position w:val="-24"/>
          <w:sz w:val="24"/>
          <w:szCs w:val="24"/>
        </w:rPr>
        <w:object>
          <v:shape id="_x0000_i1074" o:spt="75" type="#_x0000_t75" style="height:31pt;width:12pt;" o:ole="t" filled="f" o:preferrelative="t" stroked="f" coordsize="21600,21600">
            <v:path/>
            <v:fill on="f" focussize="0,0"/>
            <v:stroke on="f" joinstyle="miter"/>
            <v:imagedata r:id="rId96" o:title=""/>
            <o:lock v:ext="edit" aspectratio="t"/>
            <w10:wrap type="none"/>
            <w10:anchorlock/>
          </v:shape>
          <o:OLEObject Type="Embed" ProgID="Equation.3" ShapeID="_x0000_i1074" DrawAspect="Content" ObjectID="_1468075774" r:id="rId95">
            <o:LockedField>false</o:LockedField>
          </o:OLEObject>
        </w:object>
      </w:r>
      <w:r>
        <w:rPr>
          <w:rFonts w:hint="eastAsia" w:ascii="Times New Roman" w:hAnsi="Times New Roman" w:eastAsia="仿宋" w:cs="Times New Roman"/>
          <w:sz w:val="24"/>
          <w:szCs w:val="24"/>
          <w:u w:val="single"/>
        </w:rPr>
        <w:t xml:space="preserve">           </w:t>
      </w:r>
      <w:r>
        <w:rPr>
          <w:rFonts w:ascii="Times New Roman" w:hAnsi="Times New Roman" w:eastAsia="仿宋" w:cs="Times New Roman"/>
          <w:position w:val="-6"/>
          <w:sz w:val="24"/>
          <w:szCs w:val="24"/>
        </w:rPr>
        <w:object>
          <v:shape id="_x0000_i1075" o:spt="75" type="#_x0000_t75" style="height:14.5pt;width:12.5pt;" o:ole="t" filled="f" o:preferrelative="t" stroked="f" coordsize="21600,21600">
            <v:path/>
            <v:fill on="f" focussize="0,0"/>
            <v:stroke on="f" joinstyle="miter"/>
            <v:imagedata r:id="rId37" o:title=""/>
            <o:lock v:ext="edit" aspectratio="t"/>
            <w10:wrap type="none"/>
            <w10:anchorlock/>
          </v:shape>
          <o:OLEObject Type="Embed" ProgID="Equation.DSMT4" ShapeID="_x0000_i1075" DrawAspect="Content" ObjectID="_1468075775" r:id="rId97">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b/>
          <w:bCs/>
          <w:sz w:val="24"/>
          <w:szCs w:val="24"/>
        </w:rPr>
        <w:t xml:space="preserve"> </w:t>
      </w:r>
      <w:r>
        <w:rPr>
          <w:rFonts w:hint="eastAsia" w:ascii="Times New Roman" w:hAnsi="Times New Roman" w:eastAsia="仿宋" w:cs="Times New Roman"/>
          <w:sz w:val="24"/>
          <w:szCs w:val="24"/>
        </w:rPr>
        <w:t xml:space="preserve">                     (2)5</w:t>
      </w:r>
      <w:r>
        <w:rPr>
          <w:rFonts w:hint="eastAsia" w:ascii="Times New Roman" w:hAnsi="Times New Roman" w:eastAsia="仿宋" w:cs="Times New Roman"/>
          <w:sz w:val="24"/>
          <w:szCs w:val="24"/>
          <w:u w:val="single"/>
        </w:rPr>
        <w:t xml:space="preserve">             </w:t>
      </w:r>
      <w:r>
        <w:rPr>
          <w:rFonts w:ascii="Times New Roman" w:hAnsi="Times New Roman" w:eastAsia="仿宋" w:cs="Times New Roman"/>
          <w:position w:val="-4"/>
          <w:sz w:val="24"/>
          <w:szCs w:val="24"/>
        </w:rPr>
        <w:object>
          <v:shape id="_x0000_i1076" o:spt="75" type="#_x0000_t75" style="height:12.5pt;width:12.5pt;" o:ole="t" filled="f" o:preferrelative="t" stroked="f" coordsize="21600,21600">
            <v:path/>
            <v:fill on="f" focussize="0,0"/>
            <v:stroke on="f" joinstyle="miter"/>
            <v:imagedata r:id="rId74" o:title=""/>
            <o:lock v:ext="edit" aspectratio="t"/>
            <w10:wrap type="none"/>
            <w10:anchorlock/>
          </v:shape>
          <o:OLEObject Type="Embed" ProgID="Equation.DSMT4" ShapeID="_x0000_i1076" DrawAspect="Content" ObjectID="_1468075776" r:id="rId98">
            <o:LockedField>false</o:LockedField>
          </o:OLEObject>
        </w:objec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position w:val="-4"/>
          <w:sz w:val="24"/>
          <w:szCs w:val="24"/>
        </w:rPr>
        <w:t>(3)</w:t>
      </w:r>
      <w:r>
        <w:rPr>
          <w:rFonts w:hint="eastAsia" w:ascii="Times New Roman" w:hAnsi="Times New Roman" w:eastAsia="仿宋" w:cs="Times New Roman"/>
          <w:position w:val="-4"/>
          <w:sz w:val="24"/>
          <w:szCs w:val="24"/>
        </w:rPr>
        <w:object>
          <v:shape id="_x0000_i1077" o:spt="75" type="#_x0000_t75" style="height:13pt;width:18pt;" o:ole="t" filled="f" o:preferrelative="t" stroked="f" coordsize="21600,21600">
            <v:path/>
            <v:fill on="f" focussize="0,0"/>
            <v:stroke on="f" joinstyle="miter"/>
            <v:imagedata r:id="rId100" o:title=""/>
            <o:lock v:ext="edit" aspectratio="t"/>
            <w10:wrap type="none"/>
            <w10:anchorlock/>
          </v:shape>
          <o:OLEObject Type="Embed" ProgID="Equation.3" ShapeID="_x0000_i1077" DrawAspect="Content" ObjectID="_1468075777" r:id="rId99">
            <o:LockedField>false</o:LockedField>
          </o:OLEObject>
        </w:object>
      </w:r>
      <w:r>
        <w:rPr>
          <w:rFonts w:hint="eastAsia" w:ascii="Times New Roman" w:hAnsi="Times New Roman" w:eastAsia="仿宋" w:cs="Times New Roman"/>
          <w:sz w:val="24"/>
          <w:szCs w:val="24"/>
          <w:u w:val="single"/>
        </w:rPr>
        <w:t xml:space="preserve">           </w:t>
      </w:r>
      <w:r>
        <w:rPr>
          <w:rFonts w:ascii="Times New Roman" w:hAnsi="Times New Roman" w:eastAsia="仿宋" w:cs="Times New Roman"/>
          <w:position w:val="-8"/>
          <w:sz w:val="24"/>
          <w:szCs w:val="24"/>
        </w:rPr>
        <w:object>
          <v:shape id="_x0000_i1078" o:spt="75" type="#_x0000_t75" style="height:15pt;width:12.5pt;" o:ole="t" filled="f" o:preferrelative="t" stroked="f" coordsize="21600,21600">
            <v:path/>
            <v:fill on="f" focussize="0,0"/>
            <v:stroke on="f" joinstyle="miter"/>
            <v:imagedata r:id="rId78" o:title=""/>
            <o:lock v:ext="edit" aspectratio="t"/>
            <w10:wrap type="none"/>
            <w10:anchorlock/>
          </v:shape>
          <o:OLEObject Type="Embed" ProgID="Equation.DSMT4" ShapeID="_x0000_i1078" DrawAspect="Content" ObjectID="_1468075778" r:id="rId101">
            <o:LockedField>false</o:LockedField>
          </o:OLEObject>
        </w:object>
      </w:r>
      <w:r>
        <w:rPr>
          <w:rFonts w:hint="eastAsia" w:ascii="Times New Roman" w:hAnsi="Times New Roman" w:eastAsia="仿宋" w:cs="Times New Roman"/>
          <w:sz w:val="24"/>
          <w:szCs w:val="24"/>
        </w:rPr>
        <w:t>；                     (4)</w:t>
      </w:r>
      <w:r>
        <w:rPr>
          <w:rFonts w:ascii="Times New Roman" w:hAnsi="Times New Roman" w:eastAsia="仿宋" w:cs="Times New Roman"/>
          <w:position w:val="-6"/>
          <w:sz w:val="24"/>
          <w:szCs w:val="24"/>
        </w:rPr>
        <w:object>
          <v:shape id="_x0000_i1079" o:spt="75" type="#_x0000_t75" style="height:10.5pt;width:11pt;" o:ole="t" filled="f" o:preferrelative="t" stroked="f" coordsize="21600,21600">
            <v:path/>
            <v:fill on="f" focussize="0,0"/>
            <v:stroke on="f" joinstyle="miter"/>
            <v:imagedata r:id="rId103" o:title=""/>
            <o:lock v:ext="edit" aspectratio="t"/>
            <w10:wrap type="none"/>
            <w10:anchorlock/>
          </v:shape>
          <o:OLEObject Type="Embed" ProgID="Equation.DSMT4" ShapeID="_x0000_i1079" DrawAspect="Content" ObjectID="_1468075779" r:id="rId102">
            <o:LockedField>false</o:LockedField>
          </o:OLEObject>
        </w:object>
      </w:r>
      <w:r>
        <w:rPr>
          <w:rFonts w:hint="eastAsia" w:ascii="Times New Roman" w:hAnsi="Times New Roman" w:eastAsia="仿宋" w:cs="Times New Roman"/>
          <w:sz w:val="24"/>
          <w:szCs w:val="24"/>
          <w:u w:val="single"/>
        </w:rPr>
        <w:t xml:space="preserve">             </w:t>
      </w:r>
      <w:r>
        <w:rPr>
          <w:rFonts w:ascii="Times New Roman" w:hAnsi="Times New Roman" w:eastAsia="仿宋" w:cs="Times New Roman"/>
          <w:position w:val="-4"/>
          <w:sz w:val="24"/>
          <w:szCs w:val="24"/>
        </w:rPr>
        <w:object>
          <v:shape id="_x0000_i1080" o:spt="75" type="#_x0000_t75" style="height:12.5pt;width:12.5pt;" o:ole="t" filled="f" o:preferrelative="t" stroked="f" coordsize="21600,21600">
            <v:path/>
            <v:fill on="f" focussize="0,0"/>
            <v:stroke on="f" joinstyle="miter"/>
            <v:imagedata r:id="rId82" o:title=""/>
            <o:lock v:ext="edit" aspectratio="t"/>
            <w10:wrap type="none"/>
            <w10:anchorlock/>
          </v:shape>
          <o:OLEObject Type="Embed" ProgID="Equation.DSMT4" ShapeID="_x0000_i1080" DrawAspect="Content" ObjectID="_1468075780" r:id="rId104">
            <o:LockedField>false</o:LockedField>
          </o:OLEObject>
        </w:objec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课堂练习答案：</w:t>
      </w:r>
    </w:p>
    <w:p>
      <w:pPr>
        <w:tabs>
          <w:tab w:val="left" w:pos="420"/>
        </w:tabs>
        <w:adjustRightInd w:val="0"/>
        <w:snapToGrid w:val="0"/>
        <w:spacing w:line="312" w:lineRule="auto"/>
        <w:ind w:left="48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．(1)能组成集合，有限集．(2)能组成集合，无限集．(3)不能组成集合，因为标准“比较大”不能明确确定．</w:t>
      </w:r>
    </w:p>
    <w:p>
      <w:pPr>
        <w:tabs>
          <w:tab w:val="left" w:pos="420"/>
        </w:tabs>
        <w:adjustRightInd w:val="0"/>
        <w:snapToGrid w:val="0"/>
        <w:spacing w:line="312" w:lineRule="auto"/>
        <w:ind w:left="48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．(1)</w:t>
      </w:r>
      <w:r>
        <w:rPr>
          <w:rFonts w:hint="eastAsia" w:ascii="Times New Roman" w:hAnsi="Times New Roman" w:eastAsia="仿宋" w:cs="Times New Roman"/>
          <w:sz w:val="24"/>
          <w:szCs w:val="24"/>
        </w:rPr>
        <w:object>
          <v:shape id="_x0000_i1081" o:spt="75" type="#_x0000_t75" style="height:12pt;width:10.5pt;" o:ole="t" filled="f" o:preferrelative="t" stroked="f" coordsize="21600,21600">
            <v:path/>
            <v:fill on="f" focussize="0,0"/>
            <v:stroke on="f" joinstyle="miter"/>
            <v:imagedata r:id="rId106" o:title=""/>
            <o:lock v:ext="edit" aspectratio="t"/>
            <w10:wrap type="none"/>
            <w10:anchorlock/>
          </v:shape>
          <o:OLEObject Type="Embed" ProgID="Equation.3" ShapeID="_x0000_i1081" DrawAspect="Content" ObjectID="_1468075781" r:id="rId105">
            <o:LockedField>false</o:LockedField>
          </o:OLEObject>
        </w:object>
      </w:r>
      <w:r>
        <w:rPr>
          <w:rFonts w:hint="eastAsia" w:ascii="Times New Roman" w:hAnsi="Times New Roman" w:eastAsia="仿宋" w:cs="Times New Roman"/>
          <w:sz w:val="24"/>
          <w:szCs w:val="24"/>
        </w:rPr>
        <w:t>．(2)</w:t>
      </w:r>
      <w:r>
        <w:rPr>
          <w:rFonts w:hint="eastAsia" w:ascii="Times New Roman" w:hAnsi="Times New Roman" w:eastAsia="仿宋" w:cs="Times New Roman"/>
          <w:sz w:val="24"/>
          <w:szCs w:val="24"/>
        </w:rPr>
        <w:object>
          <v:shape id="_x0000_i1082" o:spt="75" type="#_x0000_t75" style="height:10.5pt;width:10.5pt;" o:ole="t" filled="f" o:preferrelative="t" stroked="f" coordsize="21600,21600">
            <v:path/>
            <v:fill on="f" focussize="0,0"/>
            <v:stroke on="f" joinstyle="miter"/>
            <v:imagedata r:id="rId108" o:title=""/>
            <o:lock v:ext="edit" aspectratio="t"/>
            <w10:wrap type="none"/>
            <w10:anchorlock/>
          </v:shape>
          <o:OLEObject Type="Embed" ProgID="Equation.3" ShapeID="_x0000_i1082" DrawAspect="Content" ObjectID="_1468075782" r:id="rId107">
            <o:LockedField>false</o:LockedField>
          </o:OLEObject>
        </w:object>
      </w:r>
      <w:r>
        <w:rPr>
          <w:rFonts w:hint="eastAsia" w:ascii="Times New Roman" w:hAnsi="Times New Roman" w:eastAsia="仿宋" w:cs="Times New Roman"/>
          <w:sz w:val="24"/>
          <w:szCs w:val="24"/>
        </w:rPr>
        <w:t>．(3)</w:t>
      </w:r>
      <w:r>
        <w:rPr>
          <w:rFonts w:hint="eastAsia" w:ascii="Times New Roman" w:hAnsi="Times New Roman" w:eastAsia="仿宋" w:cs="Times New Roman"/>
          <w:sz w:val="24"/>
          <w:szCs w:val="24"/>
        </w:rPr>
        <w:object>
          <v:shape id="_x0000_i1083" o:spt="75" type="#_x0000_t75" style="height:10.5pt;width:10.5pt;" o:ole="t" filled="f" o:preferrelative="t" stroked="f" coordsize="21600,21600">
            <v:path/>
            <v:fill on="f" focussize="0,0"/>
            <v:stroke on="f" joinstyle="miter"/>
            <v:imagedata r:id="rId110" o:title=""/>
            <o:lock v:ext="edit" aspectratio="t"/>
            <w10:wrap type="none"/>
            <w10:anchorlock/>
          </v:shape>
          <o:OLEObject Type="Embed" ProgID="Equation.3" ShapeID="_x0000_i1083" DrawAspect="Content" ObjectID="_1468075783" r:id="rId109">
            <o:LockedField>false</o:LockedField>
          </o:OLEObject>
        </w:object>
      </w:r>
      <w:r>
        <w:rPr>
          <w:rFonts w:hint="eastAsia" w:ascii="Times New Roman" w:hAnsi="Times New Roman" w:eastAsia="仿宋" w:cs="Times New Roman"/>
          <w:sz w:val="24"/>
          <w:szCs w:val="24"/>
        </w:rPr>
        <w:t>． (4)</w:t>
      </w:r>
      <w:r>
        <w:rPr>
          <w:rFonts w:hint="eastAsia" w:ascii="Times New Roman" w:hAnsi="Times New Roman" w:eastAsia="仿宋" w:cs="Times New Roman"/>
          <w:sz w:val="24"/>
          <w:szCs w:val="24"/>
        </w:rPr>
        <w:object>
          <v:shape id="_x0000_i1084" o:spt="75" type="#_x0000_t75" style="height:10.5pt;width:10.5pt;" o:ole="t" filled="f" o:preferrelative="t" stroked="f" coordsize="21600,21600">
            <v:path/>
            <v:fill on="f" focussize="0,0"/>
            <v:stroke on="f" joinstyle="miter"/>
            <v:imagedata r:id="rId112" o:title=""/>
            <o:lock v:ext="edit" aspectratio="t"/>
            <w10:wrap type="none"/>
            <w10:anchorlock/>
          </v:shape>
          <o:OLEObject Type="Embed" ProgID="Equation.3" ShapeID="_x0000_i1084" DrawAspect="Content" ObjectID="_1468075784" r:id="rId111">
            <o:LockedField>false</o:LockedField>
          </o:OLEObject>
        </w:objec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 通过课堂练习，巩固本节课所学的知识与方法，让学生理解集合的含义，对于较难理解的“确定性”用正、反例进行了辨析，让学生掌握元素与集合之间用“属于”或者“不属于”的关系表示．</w:t>
      </w:r>
    </w:p>
    <w:bookmarkEnd w:id="3"/>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六）课堂小结</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布置作业</w:t>
      </w:r>
    </w:p>
    <w:p>
      <w:pPr>
        <w:tabs>
          <w:tab w:val="left" w:pos="420"/>
        </w:tabs>
        <w:adjustRightInd w:val="0"/>
        <w:snapToGrid w:val="0"/>
        <w:spacing w:line="312" w:lineRule="auto"/>
        <w:ind w:firstLine="480" w:firstLineChars="200"/>
        <w:rPr>
          <w:rFonts w:ascii="Times New Roman" w:hAnsi="Times New Roman" w:eastAsia="仿宋" w:cs="Times New Roman"/>
          <w:color w:val="FF0000"/>
          <w:sz w:val="24"/>
          <w:szCs w:val="24"/>
        </w:rPr>
      </w:pPr>
      <w:bookmarkStart w:id="4" w:name="_Hlk47720366"/>
      <w:r>
        <w:rPr>
          <w:rFonts w:ascii="Times New Roman" w:hAnsi="Times New Roman" w:eastAsia="仿宋" w:cs="Times New Roman"/>
          <w:sz w:val="24"/>
          <w:szCs w:val="24"/>
        </w:rPr>
        <w:t>课堂小结</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本节课是整个高中数学的第一课，是重要的预备知识，包括集合的概念及元素与集合的关系，</w:t>
      </w:r>
      <w:r>
        <w:rPr>
          <w:rFonts w:hint="eastAsia" w:ascii="Times New Roman" w:hAnsi="Times New Roman" w:eastAsia="仿宋" w:cs="Times New Roman"/>
          <w:sz w:val="24"/>
          <w:szCs w:val="24"/>
        </w:rPr>
        <w:t>也</w:t>
      </w:r>
      <w:r>
        <w:rPr>
          <w:rFonts w:ascii="Times New Roman" w:hAnsi="Times New Roman" w:eastAsia="仿宋" w:cs="Times New Roman"/>
          <w:sz w:val="24"/>
          <w:szCs w:val="24"/>
        </w:rPr>
        <w:t>为后续</w:t>
      </w:r>
      <w:r>
        <w:rPr>
          <w:rFonts w:hint="eastAsia" w:ascii="Times New Roman" w:hAnsi="Times New Roman" w:eastAsia="仿宋" w:cs="Times New Roman"/>
          <w:sz w:val="24"/>
          <w:szCs w:val="24"/>
        </w:rPr>
        <w:t>学习</w:t>
      </w:r>
      <w:r>
        <w:rPr>
          <w:rFonts w:ascii="Times New Roman" w:hAnsi="Times New Roman" w:eastAsia="仿宋" w:cs="Times New Roman"/>
          <w:sz w:val="24"/>
          <w:szCs w:val="24"/>
        </w:rPr>
        <w:t>集合的表示、集合的关系与集合的运算做准备</w:t>
      </w:r>
      <w:r>
        <w:rPr>
          <w:rFonts w:hint="eastAsia" w:ascii="Times New Roman" w:hAnsi="Times New Roman" w:eastAsia="仿宋" w:cs="Times New Roman"/>
          <w:sz w:val="24"/>
          <w:szCs w:val="24"/>
        </w:rPr>
        <w:t>．另外，</w:t>
      </w:r>
      <w:r>
        <w:rPr>
          <w:rFonts w:ascii="Times New Roman" w:hAnsi="Times New Roman" w:eastAsia="仿宋" w:cs="Times New Roman"/>
          <w:sz w:val="24"/>
          <w:szCs w:val="24"/>
        </w:rPr>
        <w:t>通过对集合概念的解读理解元素的特征，体会概念学习的方法</w: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知识：集合的含义、特殊的集合表示、有限集、无限集、空集、元素与集合之间的关系、元素的特征．</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思想方法：推理的思想．</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核心素养：数学抽象、逻辑推理素养．</w:t>
      </w:r>
    </w:p>
    <w:p>
      <w:pPr>
        <w:adjustRightInd w:val="0"/>
        <w:snapToGrid w:val="0"/>
        <w:spacing w:line="312" w:lineRule="auto"/>
        <w:ind w:firstLine="240" w:firstLineChars="1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课后作业</w:t>
      </w:r>
    </w:p>
    <w:p>
      <w:pPr>
        <w:pStyle w:val="5"/>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p>
    <w:p>
      <w:pPr>
        <w:adjustRightInd w:val="0"/>
        <w:snapToGrid w:val="0"/>
        <w:spacing w:line="312" w:lineRule="auto"/>
        <w:ind w:firstLine="42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r>
        <w:rPr>
          <w:rFonts w:hint="eastAsia" w:ascii="Times New Roman" w:hAnsi="Times New Roman" w:eastAsia="仿宋" w:cs="Times New Roman"/>
          <w:sz w:val="24"/>
          <w:szCs w:val="24"/>
        </w:rPr>
        <w:t>用符号</w:t>
      </w:r>
      <w:r>
        <w:rPr>
          <w:rFonts w:ascii="仿宋" w:hAnsi="仿宋" w:eastAsia="仿宋" w:cs="Times New Roman"/>
          <w:sz w:val="24"/>
          <w:szCs w:val="24"/>
        </w:rPr>
        <w:t>“</w:t>
      </w:r>
      <w:r>
        <w:rPr>
          <w:rFonts w:ascii="仿宋" w:hAnsi="仿宋" w:eastAsia="仿宋" w:cs="Times New Roman"/>
          <w:sz w:val="24"/>
          <w:szCs w:val="24"/>
        </w:rPr>
        <w:sym w:font="Symbol" w:char="00CE"/>
      </w:r>
      <w:r>
        <w:rPr>
          <w:rFonts w:ascii="仿宋" w:hAnsi="仿宋" w:eastAsia="仿宋" w:cs="Times New Roman"/>
          <w:sz w:val="24"/>
          <w:szCs w:val="24"/>
        </w:rPr>
        <w:t>”</w:t>
      </w:r>
      <w:r>
        <w:rPr>
          <w:rFonts w:hint="eastAsia" w:ascii="仿宋" w:hAnsi="仿宋" w:eastAsia="仿宋" w:cs="Times New Roman"/>
          <w:sz w:val="24"/>
          <w:szCs w:val="24"/>
        </w:rPr>
        <w:t>或</w:t>
      </w:r>
      <w:r>
        <w:rPr>
          <w:rFonts w:ascii="仿宋" w:hAnsi="仿宋" w:eastAsia="仿宋" w:cs="Times New Roman"/>
          <w:sz w:val="24"/>
          <w:szCs w:val="24"/>
        </w:rPr>
        <w:t>“</w:t>
      </w:r>
      <w:r>
        <w:rPr>
          <w:rFonts w:ascii="仿宋" w:hAnsi="仿宋" w:eastAsia="仿宋" w:cs="Times New Roman"/>
          <w:sz w:val="24"/>
          <w:szCs w:val="24"/>
        </w:rPr>
        <w:sym w:font="Symbol" w:char="00CF"/>
      </w:r>
      <w:r>
        <w:rPr>
          <w:rFonts w:ascii="仿宋" w:hAnsi="仿宋" w:eastAsia="仿宋" w:cs="Times New Roman"/>
          <w:sz w:val="24"/>
          <w:szCs w:val="24"/>
        </w:rPr>
        <w:t>”</w:t>
      </w:r>
      <w:r>
        <w:rPr>
          <w:rFonts w:hint="eastAsia" w:ascii="Times New Roman" w:hAnsi="Times New Roman" w:eastAsia="仿宋" w:cs="Times New Roman"/>
          <w:sz w:val="24"/>
          <w:szCs w:val="24"/>
        </w:rPr>
        <w:t>填空：</w:t>
      </w:r>
    </w:p>
    <w:p>
      <w:pPr>
        <w:adjustRightInd w:val="0"/>
        <w:snapToGrid w:val="0"/>
        <w:spacing w:line="312" w:lineRule="auto"/>
        <w:ind w:firstLine="42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object>
          <v:shape id="_x0000_i1085" o:spt="75" type="#_x0000_t75" style="height:19pt;width:78.5pt;" o:ole="t" filled="f" o:preferrelative="t" stroked="f" coordsize="21600,21600">
            <v:path/>
            <v:fill on="f" focussize="0,0"/>
            <v:stroke on="f" joinstyle="miter"/>
            <v:imagedata r:id="rId114" o:title=""/>
            <o:lock v:ext="edit" aspectratio="t"/>
            <w10:wrap type="none"/>
            <w10:anchorlock/>
          </v:shape>
          <o:OLEObject Type="Embed" ProgID="Equation.DSMT4" ShapeID="_x0000_i1085" DrawAspect="Content" ObjectID="_1468075785" r:id="rId113">
            <o:LockedField>false</o:LockedField>
          </o:OLEObject>
        </w:object>
      </w:r>
      <w:r>
        <w:rPr>
          <w:rFonts w:hint="eastAsia" w:ascii="Times New Roman" w:hAnsi="Times New Roman" w:eastAsia="仿宋" w:cs="Times New Roman"/>
          <w:sz w:val="24"/>
          <w:szCs w:val="24"/>
        </w:rPr>
        <w:t>；(2)</w:t>
      </w:r>
      <w:r>
        <w:rPr>
          <w:rFonts w:ascii="Times New Roman" w:hAnsi="Times New Roman" w:eastAsia="仿宋" w:cs="Times New Roman"/>
          <w:sz w:val="24"/>
          <w:szCs w:val="24"/>
        </w:rPr>
        <w:object>
          <v:shape id="_x0000_i1086" o:spt="75" type="#_x0000_t75" style="height:20pt;width:86.5pt;" o:ole="t" filled="f" o:preferrelative="t" stroked="f" coordsize="21600,21600">
            <v:path/>
            <v:fill on="f" focussize="0,0"/>
            <v:stroke on="f" joinstyle="miter"/>
            <v:imagedata r:id="rId116" o:title=""/>
            <o:lock v:ext="edit" aspectratio="t"/>
            <w10:wrap type="none"/>
            <w10:anchorlock/>
          </v:shape>
          <o:OLEObject Type="Embed" ProgID="Equation.DSMT4" ShapeID="_x0000_i1086" DrawAspect="Content" ObjectID="_1468075786" r:id="rId115">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sz w:val="24"/>
          <w:szCs w:val="24"/>
        </w:rPr>
        <w:object>
          <v:shape id="_x0000_i1087" o:spt="75" type="#_x0000_t75" style="height:19pt;width:77pt;" o:ole="t" filled="f" o:preferrelative="t" stroked="f" coordsize="21600,21600">
            <v:path/>
            <v:fill on="f" focussize="0,0"/>
            <v:stroke on="f" joinstyle="miter"/>
            <v:imagedata r:id="rId118" o:title=""/>
            <o:lock v:ext="edit" aspectratio="t"/>
            <w10:wrap type="none"/>
            <w10:anchorlock/>
          </v:shape>
          <o:OLEObject Type="Embed" ProgID="Equation.DSMT4" ShapeID="_x0000_i1087" DrawAspect="Content" ObjectID="_1468075787" r:id="rId11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(4)</w:t>
      </w:r>
      <w:r>
        <w:rPr>
          <w:rFonts w:ascii="Times New Roman" w:hAnsi="Times New Roman" w:eastAsia="仿宋" w:cs="Times New Roman"/>
          <w:sz w:val="24"/>
          <w:szCs w:val="24"/>
        </w:rPr>
        <w:object>
          <v:shape id="_x0000_i1088" o:spt="75" type="#_x0000_t75" style="height:34pt;width:121pt;" o:ole="t" filled="f" o:preferrelative="t" stroked="f" coordsize="21600,21600">
            <v:path/>
            <v:fill on="f" focussize="0,0"/>
            <v:stroke on="f" joinstyle="miter"/>
            <v:imagedata r:id="rId120" o:title=""/>
            <o:lock v:ext="edit" aspectratio="t"/>
            <w10:wrap type="none"/>
            <w10:anchorlock/>
          </v:shape>
          <o:OLEObject Type="Embed" ProgID="Equation.DSMT4" ShapeID="_x0000_i1088" DrawAspect="Content" ObjectID="_1468075788" r:id="rId119">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(5) </w:t>
      </w:r>
      <w:r>
        <w:rPr>
          <w:rFonts w:ascii="Times New Roman" w:hAnsi="Times New Roman" w:eastAsia="仿宋" w:cs="Times New Roman"/>
          <w:position w:val="-10"/>
          <w:sz w:val="24"/>
          <w:szCs w:val="24"/>
        </w:rPr>
        <w:object>
          <v:shape id="_x0000_i1089" o:spt="75" type="#_x0000_t75" style="height:16pt;width:60pt;" o:ole="t" filled="f" o:preferrelative="t" stroked="f" coordsize="21600,21600">
            <v:path/>
            <v:fill on="f" focussize="0,0"/>
            <v:stroke on="f" joinstyle="miter"/>
            <v:imagedata r:id="rId122" o:title=""/>
            <o:lock v:ext="edit" aspectratio="t"/>
            <w10:wrap type="none"/>
            <w10:anchorlock/>
          </v:shape>
          <o:OLEObject Type="Embed" ProgID="Equation.DSMT4" ShapeID="_x0000_i1089" DrawAspect="Content" ObjectID="_1468075789" r:id="rId121">
            <o:LockedField>false</o:LockedField>
          </o:OLEObject>
        </w:object>
      </w:r>
      <w:r>
        <w:rPr>
          <w:rFonts w:hint="eastAsia" w:ascii="Times New Roman" w:hAnsi="Times New Roman" w:eastAsia="仿宋" w:cs="Times New Roman"/>
          <w:position w:val="-6"/>
          <w:sz w:val="24"/>
          <w:szCs w:val="24"/>
        </w:rPr>
        <w:object>
          <v:shape id="_x0000_i1090" o:spt="75" type="#_x0000_t75" style="height:14pt;width:13pt;" o:ole="t" filled="f" o:preferrelative="t" stroked="f" coordsize="21600,21600">
            <v:path/>
            <v:fill on="f" focussize="0,0"/>
            <v:stroke on="f" joinstyle="miter"/>
            <v:imagedata r:id="rId124" o:title=""/>
            <o:lock v:ext="edit" aspectratio="f"/>
            <w10:wrap type="none"/>
            <w10:anchorlock/>
          </v:shape>
          <o:OLEObject Type="Embed" ProgID="Equation.DSMT4" ShapeID="_x0000_i1090" DrawAspect="Content" ObjectID="_1468075790" r:id="rId12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(6) </w:t>
      </w:r>
      <w:r>
        <w:rPr>
          <w:rFonts w:ascii="Times New Roman" w:hAnsi="Times New Roman" w:eastAsia="仿宋" w:cs="Times New Roman"/>
          <w:sz w:val="24"/>
          <w:szCs w:val="24"/>
        </w:rPr>
        <w:object>
          <v:shape id="_x0000_i1091" o:spt="75" type="#_x0000_t75" style="height:61pt;width:44.5pt;" o:ole="t" filled="f" o:preferrelative="t" stroked="f" coordsize="21600,21600">
            <v:path/>
            <v:fill on="f" focussize="0,0"/>
            <v:stroke on="f" joinstyle="miter"/>
            <v:imagedata r:id="rId126" o:title=""/>
            <o:lock v:ext="edit" aspectratio="t"/>
            <w10:wrap type="none"/>
            <w10:anchorlock/>
          </v:shape>
          <o:OLEObject Type="Embed" ProgID="Equation.DSMT4" ShapeID="_x0000_i1091" DrawAspect="Content" ObjectID="_1468075791" r:id="rId125">
            <o:LockedField>false</o:LockedField>
          </o:OLEObject>
        </w:object>
      </w:r>
      <w:r>
        <w:rPr>
          <w:rFonts w:hint="eastAsia" w:ascii="Times New Roman" w:hAnsi="Times New Roman" w:eastAsia="仿宋" w:cs="Times New Roman"/>
          <w:sz w:val="24"/>
          <w:szCs w:val="24"/>
          <w:u w:val="single"/>
        </w:rPr>
        <w:t>　　　　　</w:t>
      </w:r>
      <w:r>
        <w:rPr>
          <w:rFonts w:ascii="Times New Roman" w:hAnsi="Times New Roman" w:eastAsia="仿宋" w:cs="Times New Roman"/>
          <w:sz w:val="24"/>
          <w:szCs w:val="24"/>
        </w:rPr>
        <w:object>
          <v:shape id="_x0000_i1092" o:spt="75" type="#_x0000_t75" style="height:14.5pt;width:12.5pt;" o:ole="t" filled="f" o:preferrelative="t" stroked="f" coordsize="21600,21600">
            <v:path/>
            <v:fill on="f" focussize="0,0"/>
            <v:stroke on="f" joinstyle="miter"/>
            <v:imagedata r:id="rId128" o:title=""/>
            <o:lock v:ext="edit" aspectratio="t"/>
            <w10:wrap type="none"/>
            <w10:anchorlock/>
          </v:shape>
          <o:OLEObject Type="Embed" ProgID="Equation.DSMT4" ShapeID="_x0000_i1092" DrawAspect="Content" ObjectID="_1468075792" r:id="rId127">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2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hint="eastAsia" w:ascii="Times New Roman" w:hAnsi="Times New Roman" w:eastAsia="仿宋" w:cs="Times New Roman"/>
          <w:sz w:val="24"/>
          <w:szCs w:val="24"/>
        </w:rPr>
        <w:t>判断</w:t>
      </w:r>
      <w:r>
        <w:rPr>
          <w:rFonts w:ascii="Times New Roman" w:hAnsi="Times New Roman" w:eastAsia="仿宋" w:cs="Times New Roman"/>
          <w:sz w:val="24"/>
          <w:szCs w:val="24"/>
        </w:rPr>
        <w:t>下列各组对象能否组成</w:t>
      </w:r>
      <w:r>
        <w:rPr>
          <w:rFonts w:hint="eastAsia" w:ascii="Times New Roman" w:hAnsi="Times New Roman" w:eastAsia="仿宋" w:cs="Times New Roman"/>
          <w:sz w:val="24"/>
          <w:szCs w:val="24"/>
        </w:rPr>
        <w:t>集合，若能组成集合，指出是有限集还是无限集；若不能组成集合，请说明理由.</w:t>
      </w:r>
    </w:p>
    <w:p>
      <w:pPr>
        <w:adjustRightInd w:val="0"/>
        <w:snapToGrid w:val="0"/>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1 \* GB3 </w:instrText>
      </w:r>
      <w:r>
        <w:rPr>
          <w:rFonts w:ascii="Times New Roman" w:hAnsi="Times New Roman" w:eastAsia="仿宋" w:cs="Times New Roman"/>
          <w:sz w:val="24"/>
          <w:szCs w:val="24"/>
        </w:rPr>
        <w:fldChar w:fldCharType="separate"/>
      </w:r>
      <w:r>
        <w:rPr>
          <w:rFonts w:hint="eastAsia" w:ascii="Times New Roman" w:hAnsi="Times New Roman" w:eastAsia="仿宋" w:cs="Times New Roman"/>
          <w:sz w:val="24"/>
          <w:szCs w:val="24"/>
        </w:rPr>
        <w:t>①</w:t>
      </w:r>
      <w:r>
        <w:rPr>
          <w:rFonts w:ascii="Times New Roman" w:hAnsi="Times New Roman" w:eastAsia="仿宋" w:cs="Times New Roman"/>
          <w:sz w:val="24"/>
          <w:szCs w:val="24"/>
        </w:rPr>
        <w:fldChar w:fldCharType="end"/>
      </w:r>
      <w:r>
        <w:rPr>
          <w:rFonts w:hint="eastAsia" w:ascii="Times New Roman" w:hAnsi="Times New Roman" w:eastAsia="仿宋" w:cs="Times New Roman"/>
          <w:sz w:val="24"/>
          <w:szCs w:val="24"/>
        </w:rPr>
        <w:t>上海市2</w:t>
      </w:r>
      <w:r>
        <w:rPr>
          <w:rFonts w:ascii="Times New Roman" w:hAnsi="Times New Roman" w:eastAsia="仿宋" w:cs="Times New Roman"/>
          <w:sz w:val="24"/>
          <w:szCs w:val="24"/>
        </w:rPr>
        <w:t>02</w:t>
      </w:r>
      <w:r>
        <w:rPr>
          <w:rFonts w:hint="eastAsia" w:ascii="Times New Roman" w:hAnsi="Times New Roman" w:eastAsia="仿宋" w:cs="Times New Roman"/>
          <w:sz w:val="24"/>
          <w:szCs w:val="24"/>
        </w:rPr>
        <w:t>0年入学的全体高一年级新生；</w:t>
      </w:r>
    </w:p>
    <w:p>
      <w:pPr>
        <w:adjustRightInd w:val="0"/>
        <w:snapToGrid w:val="0"/>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2 \* GB3 </w:instrText>
      </w:r>
      <w:r>
        <w:rPr>
          <w:rFonts w:ascii="Times New Roman" w:hAnsi="Times New Roman" w:eastAsia="仿宋" w:cs="Times New Roman"/>
          <w:sz w:val="24"/>
          <w:szCs w:val="24"/>
        </w:rPr>
        <w:fldChar w:fldCharType="separate"/>
      </w:r>
      <w:r>
        <w:rPr>
          <w:rFonts w:hint="eastAsia" w:ascii="Times New Roman" w:hAnsi="Times New Roman" w:eastAsia="仿宋" w:cs="Times New Roman"/>
          <w:sz w:val="24"/>
          <w:szCs w:val="24"/>
        </w:rPr>
        <w:t>②</w:t>
      </w:r>
      <w:r>
        <w:rPr>
          <w:rFonts w:ascii="Times New Roman" w:hAnsi="Times New Roman" w:eastAsia="仿宋" w:cs="Times New Roman"/>
          <w:sz w:val="24"/>
          <w:szCs w:val="24"/>
        </w:rPr>
        <w:fldChar w:fldCharType="end"/>
      </w:r>
      <w:r>
        <w:rPr>
          <w:rFonts w:hint="eastAsia" w:ascii="Times New Roman" w:hAnsi="Times New Roman" w:eastAsia="仿宋" w:cs="Times New Roman"/>
          <w:sz w:val="24"/>
          <w:szCs w:val="24"/>
        </w:rPr>
        <w:t>在平面直角坐标系中，到定点(0，0)的距离等于1的所有点；</w:t>
      </w:r>
    </w:p>
    <w:p>
      <w:pPr>
        <w:adjustRightInd w:val="0"/>
        <w:snapToGrid w:val="0"/>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3 \* GB3 </w:instrText>
      </w:r>
      <w:r>
        <w:rPr>
          <w:rFonts w:ascii="Times New Roman" w:hAnsi="Times New Roman" w:eastAsia="仿宋" w:cs="Times New Roman"/>
          <w:sz w:val="24"/>
          <w:szCs w:val="24"/>
        </w:rPr>
        <w:fldChar w:fldCharType="separate"/>
      </w:r>
      <w:r>
        <w:rPr>
          <w:rFonts w:hint="eastAsia" w:ascii="Times New Roman" w:hAnsi="Times New Roman" w:eastAsia="仿宋" w:cs="Times New Roman"/>
          <w:sz w:val="24"/>
          <w:szCs w:val="24"/>
        </w:rPr>
        <w:t>③</w:t>
      </w:r>
      <w:r>
        <w:rPr>
          <w:rFonts w:ascii="Times New Roman" w:hAnsi="Times New Roman" w:eastAsia="仿宋" w:cs="Times New Roman"/>
          <w:sz w:val="24"/>
          <w:szCs w:val="24"/>
        </w:rPr>
        <w:fldChar w:fldCharType="end"/>
      </w:r>
      <w:r>
        <w:rPr>
          <w:rFonts w:hint="eastAsia" w:ascii="Times New Roman" w:hAnsi="Times New Roman" w:eastAsia="仿宋" w:cs="Times New Roman"/>
          <w:sz w:val="24"/>
          <w:szCs w:val="24"/>
        </w:rPr>
        <w:t>影响力比较大的中国数学家；</w:t>
      </w:r>
    </w:p>
    <w:p>
      <w:pPr>
        <w:adjustRightInd w:val="0"/>
        <w:snapToGrid w:val="0"/>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4 \* GB3 </w:instrText>
      </w:r>
      <w:r>
        <w:rPr>
          <w:rFonts w:ascii="Times New Roman" w:hAnsi="Times New Roman" w:eastAsia="仿宋" w:cs="Times New Roman"/>
          <w:sz w:val="24"/>
          <w:szCs w:val="24"/>
        </w:rPr>
        <w:fldChar w:fldCharType="separate"/>
      </w:r>
      <w:r>
        <w:rPr>
          <w:rFonts w:hint="eastAsia" w:ascii="Times New Roman" w:hAnsi="Times New Roman" w:eastAsia="仿宋" w:cs="Times New Roman"/>
          <w:sz w:val="24"/>
          <w:szCs w:val="24"/>
        </w:rPr>
        <w:t>④</w:t>
      </w:r>
      <w:r>
        <w:rPr>
          <w:rFonts w:ascii="Times New Roman" w:hAnsi="Times New Roman" w:eastAsia="仿宋" w:cs="Times New Roman"/>
          <w:sz w:val="24"/>
          <w:szCs w:val="24"/>
        </w:rPr>
        <w:fldChar w:fldCharType="end"/>
      </w:r>
      <w:r>
        <w:rPr>
          <w:rFonts w:hint="eastAsia" w:ascii="Times New Roman" w:hAnsi="Times New Roman" w:eastAsia="仿宋" w:cs="Times New Roman"/>
          <w:sz w:val="24"/>
          <w:szCs w:val="24"/>
        </w:rPr>
        <w:t>不等式</w:t>
      </w:r>
      <w:r>
        <w:rPr>
          <w:rFonts w:ascii="Times New Roman" w:hAnsi="Times New Roman" w:eastAsia="仿宋" w:cs="Times New Roman"/>
          <w:sz w:val="24"/>
          <w:szCs w:val="24"/>
        </w:rPr>
        <w:object>
          <v:shape id="_x0000_i1093" o:spt="75" type="#_x0000_t75" style="height:14.5pt;width:54.5pt;" o:ole="t" filled="f" o:preferrelative="t" stroked="f" coordsize="21600,21600">
            <v:path/>
            <v:fill on="f" focussize="0,0"/>
            <v:stroke on="f" joinstyle="miter"/>
            <v:imagedata r:id="rId130" o:title=""/>
            <o:lock v:ext="edit" aspectratio="t"/>
            <w10:wrap type="none"/>
            <w10:anchorlock/>
          </v:shape>
          <o:OLEObject Type="Embed" ProgID="Equation.DSMT4" ShapeID="_x0000_i1093" DrawAspect="Content" ObjectID="_1468075793" r:id="rId129">
            <o:LockedField>false</o:LockedField>
          </o:OLEObject>
        </w:object>
      </w:r>
      <w:r>
        <w:rPr>
          <w:rFonts w:hint="eastAsia" w:ascii="Times New Roman" w:hAnsi="Times New Roman" w:eastAsia="仿宋" w:cs="Times New Roman"/>
          <w:sz w:val="24"/>
          <w:szCs w:val="24"/>
        </w:rPr>
        <w:t>的所有正整数解；</w:t>
      </w:r>
    </w:p>
    <w:p>
      <w:pPr>
        <w:adjustRightInd w:val="0"/>
        <w:snapToGrid w:val="0"/>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5 \* GB3 </w:instrText>
      </w:r>
      <w:r>
        <w:rPr>
          <w:rFonts w:ascii="Times New Roman" w:hAnsi="Times New Roman" w:eastAsia="仿宋" w:cs="Times New Roman"/>
          <w:sz w:val="24"/>
          <w:szCs w:val="24"/>
        </w:rPr>
        <w:fldChar w:fldCharType="separate"/>
      </w:r>
      <w:r>
        <w:rPr>
          <w:rFonts w:hint="eastAsia" w:ascii="Times New Roman" w:hAnsi="Times New Roman" w:eastAsia="仿宋" w:cs="Times New Roman"/>
          <w:sz w:val="24"/>
          <w:szCs w:val="24"/>
        </w:rPr>
        <w:t>⑤</w:t>
      </w:r>
      <w:r>
        <w:rPr>
          <w:rFonts w:ascii="Times New Roman" w:hAnsi="Times New Roman" w:eastAsia="仿宋" w:cs="Times New Roman"/>
          <w:sz w:val="24"/>
          <w:szCs w:val="24"/>
        </w:rPr>
        <w:fldChar w:fldCharType="end"/>
      </w:r>
      <w:r>
        <w:rPr>
          <w:rFonts w:hint="eastAsia" w:ascii="Times New Roman" w:hAnsi="Times New Roman" w:eastAsia="仿宋" w:cs="Times New Roman"/>
          <w:sz w:val="24"/>
          <w:szCs w:val="24"/>
        </w:rPr>
        <w:t>所有的平面四边形；</w:t>
      </w:r>
    </w:p>
    <w:p>
      <w:pPr>
        <w:adjustRightInd w:val="0"/>
        <w:snapToGrid w:val="0"/>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hint="eastAsia" w:ascii="Times New Roman" w:hAnsi="Times New Roman" w:eastAsia="仿宋" w:cs="Times New Roman"/>
          <w:sz w:val="24"/>
          <w:szCs w:val="24"/>
        </w:rPr>
        <w:instrText xml:space="preserve">= 6 \* GB3</w:instrText>
      </w:r>
      <w:r>
        <w:rPr>
          <w:rFonts w:ascii="Times New Roman" w:hAnsi="Times New Roman" w:eastAsia="仿宋" w:cs="Times New Roman"/>
          <w:sz w:val="24"/>
          <w:szCs w:val="24"/>
        </w:rPr>
        <w:fldChar w:fldCharType="separate"/>
      </w:r>
      <w:r>
        <w:rPr>
          <w:rFonts w:hint="eastAsia" w:ascii="Times New Roman" w:hAnsi="Times New Roman" w:eastAsia="仿宋" w:cs="Times New Roman"/>
          <w:sz w:val="24"/>
          <w:szCs w:val="24"/>
        </w:rPr>
        <w:t>⑥</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函数</w:t>
      </w:r>
      <w:r>
        <w:rPr>
          <w:rFonts w:ascii="Times New Roman" w:hAnsi="Times New Roman" w:eastAsia="仿宋" w:cs="Times New Roman"/>
          <w:sz w:val="24"/>
          <w:szCs w:val="24"/>
        </w:rPr>
        <w:object>
          <v:shape id="_x0000_i1094" o:spt="75" type="#_x0000_t75" style="height:31pt;width:31pt;" o:ole="t" filled="f" o:preferrelative="t" stroked="f" coordsize="21600,21600">
            <v:path/>
            <v:fill on="f" focussize="0,0"/>
            <v:stroke on="f" joinstyle="miter"/>
            <v:imagedata r:id="rId132" o:title=""/>
            <o:lock v:ext="edit" aspectratio="t"/>
            <w10:wrap type="none"/>
            <w10:anchorlock/>
          </v:shape>
          <o:OLEObject Type="Embed" ProgID="Equation.DSMT4" ShapeID="_x0000_i1094" DrawAspect="Content" ObjectID="_1468075794" r:id="rId131">
            <o:LockedField>false</o:LockedField>
          </o:OLEObject>
        </w:object>
      </w:r>
      <w:r>
        <w:rPr>
          <w:rFonts w:ascii="Times New Roman" w:hAnsi="Times New Roman" w:eastAsia="仿宋" w:cs="Times New Roman"/>
          <w:sz w:val="24"/>
          <w:szCs w:val="24"/>
        </w:rPr>
        <w:t>图</w:t>
      </w:r>
      <w:r>
        <w:rPr>
          <w:rFonts w:hint="eastAsia" w:ascii="Times New Roman" w:hAnsi="Times New Roman" w:eastAsia="仿宋" w:cs="Times New Roman"/>
          <w:sz w:val="24"/>
          <w:szCs w:val="24"/>
        </w:rPr>
        <w:t>像</w:t>
      </w:r>
      <w:r>
        <w:rPr>
          <w:rFonts w:ascii="Times New Roman" w:hAnsi="Times New Roman" w:eastAsia="仿宋" w:cs="Times New Roman"/>
          <w:sz w:val="24"/>
          <w:szCs w:val="24"/>
        </w:rPr>
        <w:t>上所有的点</w:t>
      </w:r>
      <w:r>
        <w:rPr>
          <w:rFonts w:hint="eastAsia" w:ascii="Times New Roman" w:hAnsi="Times New Roman" w:eastAsia="仿宋" w:cs="Times New Roman"/>
          <w:sz w:val="24"/>
          <w:szCs w:val="24"/>
        </w:rPr>
        <w:t>．</w:t>
      </w:r>
    </w:p>
    <w:p>
      <w:pPr>
        <w:adjustRightInd w:val="0"/>
        <w:snapToGrid w:val="0"/>
        <w:spacing w:line="312" w:lineRule="auto"/>
        <w:ind w:firstLine="42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能力拓展</w:t>
      </w:r>
      <w:r>
        <w:rPr>
          <w:rFonts w:hint="eastAsia" w:ascii="Times New Roman" w:hAnsi="Times New Roman" w:eastAsia="仿宋" w:cs="Times New Roman"/>
          <w:sz w:val="24"/>
          <w:szCs w:val="24"/>
        </w:rPr>
        <w:t>]（选做）</w:t>
      </w:r>
    </w:p>
    <w:p>
      <w:pPr>
        <w:adjustRightInd w:val="0"/>
        <w:snapToGrid w:val="0"/>
        <w:spacing w:line="312" w:lineRule="auto"/>
        <w:ind w:firstLine="420"/>
        <w:textAlignment w:val="center"/>
        <w:rPr>
          <w:rFonts w:ascii="Times New Roman" w:hAnsi="Times New Roman" w:eastAsia="仿宋" w:cs="Times New Roman"/>
          <w:sz w:val="24"/>
          <w:szCs w:val="24"/>
          <w:shd w:val="pct10" w:color="auto" w:fill="FFFFFF"/>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对于一个确定的实数</w:t>
      </w:r>
      <w:r>
        <w:rPr>
          <w:rFonts w:ascii="Times New Roman" w:hAnsi="Times New Roman" w:eastAsia="仿宋" w:cs="Times New Roman"/>
          <w:sz w:val="24"/>
          <w:szCs w:val="24"/>
        </w:rPr>
        <w:object>
          <v:shape id="_x0000_i1095" o:spt="75" type="#_x0000_t75" style="height:11.5pt;width:11pt;" o:ole="t" filled="f" o:preferrelative="t" stroked="f" coordsize="21600,21600">
            <v:path/>
            <v:fill on="f" focussize="0,0"/>
            <v:stroke on="f" joinstyle="miter"/>
            <v:imagedata r:id="rId134" o:title=""/>
            <o:lock v:ext="edit" aspectratio="t"/>
            <w10:wrap type="none"/>
            <w10:anchorlock/>
          </v:shape>
          <o:OLEObject Type="Embed" ProgID="Equation.DSMT4" ShapeID="_x0000_i1095" DrawAspect="Content" ObjectID="_1468075795" r:id="rId133">
            <o:LockedField>false</o:LockedField>
          </o:OLEObject>
        </w:object>
      </w:r>
      <w:r>
        <w:rPr>
          <w:rFonts w:hint="eastAsia" w:ascii="Times New Roman" w:hAnsi="Times New Roman" w:eastAsia="仿宋" w:cs="Times New Roman"/>
          <w:sz w:val="24"/>
          <w:szCs w:val="24"/>
        </w:rPr>
        <w:t>，由</w:t>
      </w:r>
      <w:r>
        <w:rPr>
          <w:rFonts w:ascii="Times New Roman" w:hAnsi="Times New Roman" w:eastAsia="仿宋" w:cs="Times New Roman"/>
          <w:sz w:val="24"/>
          <w:szCs w:val="24"/>
        </w:rPr>
        <w:object>
          <v:shape id="_x0000_i1096" o:spt="75" type="#_x0000_t75" style="height:21.5pt;width:78.5pt;" o:ole="t" filled="f" o:preferrelative="t" stroked="f" coordsize="21600,21600">
            <v:path/>
            <v:fill on="f" focussize="0,0"/>
            <v:stroke on="f" joinstyle="miter"/>
            <v:imagedata r:id="rId136" o:title=""/>
            <o:lock v:ext="edit" aspectratio="t"/>
            <w10:wrap type="none"/>
            <w10:anchorlock/>
          </v:shape>
          <o:OLEObject Type="Embed" ProgID="Equation.DSMT4" ShapeID="_x0000_i1096" DrawAspect="Content" ObjectID="_1468075796" r:id="rId135">
            <o:LockedField>false</o:LockedField>
          </o:OLEObject>
        </w:object>
      </w:r>
      <w:r>
        <w:rPr>
          <w:rFonts w:hint="eastAsia" w:ascii="Times New Roman" w:hAnsi="Times New Roman" w:eastAsia="仿宋" w:cs="Times New Roman"/>
          <w:sz w:val="24"/>
          <w:szCs w:val="24"/>
        </w:rPr>
        <w:t>中的一个值或几个值组成的所有集合中，元素的个数最多有几个．</w:t>
      </w:r>
    </w:p>
    <w:p>
      <w:pPr>
        <w:adjustRightInd w:val="0"/>
        <w:snapToGrid w:val="0"/>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已知关于</w:t>
      </w:r>
      <w:r>
        <w:rPr>
          <w:rFonts w:ascii="Times New Roman" w:hAnsi="Times New Roman" w:eastAsia="仿宋" w:cs="Times New Roman"/>
          <w:sz w:val="24"/>
          <w:szCs w:val="24"/>
        </w:rPr>
        <w:object>
          <v:shape id="_x0000_i1097" o:spt="75" type="#_x0000_t75" style="height:11.5pt;width:11pt;" o:ole="t" filled="f" o:preferrelative="t" stroked="f" coordsize="21600,21600">
            <v:path/>
            <v:fill on="f" focussize="0,0"/>
            <v:stroke on="f" joinstyle="miter"/>
            <v:imagedata r:id="rId138" o:title=""/>
            <o:lock v:ext="edit" aspectratio="t"/>
            <w10:wrap type="none"/>
            <w10:anchorlock/>
          </v:shape>
          <o:OLEObject Type="Embed" ProgID="Equation.DSMT4" ShapeID="_x0000_i1097" DrawAspect="Content" ObjectID="_1468075797" r:id="rId137">
            <o:LockedField>false</o:LockedField>
          </o:OLEObject>
        </w:object>
      </w:r>
      <w:r>
        <w:rPr>
          <w:rFonts w:hint="eastAsia" w:ascii="Times New Roman" w:hAnsi="Times New Roman" w:eastAsia="仿宋" w:cs="Times New Roman"/>
          <w:sz w:val="24"/>
          <w:szCs w:val="24"/>
        </w:rPr>
        <w:t>的方程</w:t>
      </w:r>
      <w:r>
        <w:rPr>
          <w:rFonts w:ascii="Times New Roman" w:hAnsi="Times New Roman" w:eastAsia="仿宋" w:cs="Times New Roman"/>
          <w:sz w:val="24"/>
          <w:szCs w:val="24"/>
        </w:rPr>
        <w:object>
          <v:shape id="_x0000_i1098" o:spt="75" type="#_x0000_t75" style="height:21.5pt;width:99.5pt;" o:ole="t" filled="f" o:preferrelative="t" stroked="f" coordsize="21600,21600">
            <v:path/>
            <v:fill on="f" focussize="0,0"/>
            <v:stroke on="f" joinstyle="miter"/>
            <v:imagedata r:id="rId140" o:title=""/>
            <o:lock v:ext="edit" aspectratio="t"/>
            <w10:wrap type="none"/>
            <w10:anchorlock/>
          </v:shape>
          <o:OLEObject Type="Embed" ProgID="Equation.DSMT4" ShapeID="_x0000_i1098" DrawAspect="Content" ObjectID="_1468075798" r:id="rId139">
            <o:LockedField>false</o:LockedField>
          </o:OLEObject>
        </w:object>
      </w:r>
      <w:r>
        <w:rPr>
          <w:rFonts w:hint="eastAsia" w:ascii="Times New Roman" w:hAnsi="Times New Roman" w:eastAsia="仿宋" w:cs="Times New Roman"/>
          <w:sz w:val="24"/>
          <w:szCs w:val="24"/>
        </w:rPr>
        <w:t>，若以该方程的所有解为元素组成的集合是无限集，则实数</w:t>
      </w:r>
      <w:r>
        <w:rPr>
          <w:rFonts w:ascii="Times New Roman" w:hAnsi="Times New Roman" w:eastAsia="仿宋" w:cs="Times New Roman"/>
          <w:sz w:val="24"/>
          <w:szCs w:val="24"/>
        </w:rPr>
        <w:object>
          <v:shape id="_x0000_i1099" o:spt="75" type="#_x0000_t75" style="height:11.5pt;width:11pt;" o:ole="t" filled="f" o:preferrelative="t" stroked="f" coordsize="21600,21600">
            <v:path/>
            <v:fill on="f" focussize="0,0"/>
            <v:stroke on="f" joinstyle="miter"/>
            <v:imagedata r:id="rId142" o:title=""/>
            <o:lock v:ext="edit" aspectratio="t"/>
            <w10:wrap type="none"/>
            <w10:anchorlock/>
          </v:shape>
          <o:OLEObject Type="Embed" ProgID="Equation.DSMT4" ShapeID="_x0000_i1099" DrawAspect="Content" ObjectID="_1468075799" r:id="rId141">
            <o:LockedField>false</o:LockedField>
          </o:OLEObject>
        </w:object>
      </w:r>
      <w:r>
        <w:rPr>
          <w:rFonts w:hint="eastAsia" w:ascii="Times New Roman" w:hAnsi="Times New Roman" w:eastAsia="仿宋" w:cs="Times New Roman"/>
          <w:sz w:val="24"/>
          <w:szCs w:val="24"/>
        </w:rPr>
        <w:t>满足的条件为</w:t>
      </w:r>
      <w:r>
        <w:rPr>
          <w:rFonts w:hint="eastAsia" w:ascii="Times New Roman" w:hAnsi="Times New Roman" w:eastAsia="仿宋" w:cs="Times New Roman"/>
          <w:sz w:val="24"/>
          <w:szCs w:val="24"/>
          <w:u w:val="single"/>
        </w:rPr>
        <w:t xml:space="preserve">         </w:t>
      </w:r>
      <w:r>
        <w:rPr>
          <w:rFonts w:hint="eastAsia" w:ascii="Times New Roman" w:hAnsi="Times New Roman" w:eastAsia="仿宋" w:cs="Times New Roman"/>
          <w:sz w:val="24"/>
          <w:szCs w:val="24"/>
        </w:rPr>
        <w:t>．</w:t>
      </w:r>
      <w:bookmarkEnd w:id="4"/>
    </w:p>
    <w:p>
      <w:pPr>
        <w:adjustRightInd w:val="0"/>
        <w:snapToGrid w:val="0"/>
        <w:spacing w:line="312" w:lineRule="auto"/>
        <w:ind w:firstLine="480" w:firstLineChars="200"/>
        <w:textAlignment w:val="center"/>
        <w:rPr>
          <w:rFonts w:ascii="Times New Roman" w:hAnsi="Times New Roman" w:eastAsia="仿宋" w:cs="仿宋"/>
          <w:sz w:val="24"/>
          <w:szCs w:val="24"/>
        </w:rPr>
      </w:pPr>
      <w:r>
        <w:rPr>
          <w:rFonts w:hint="eastAsia" w:ascii="Times New Roman" w:hAnsi="Times New Roman" w:eastAsia="仿宋" w:cs="Times New Roman"/>
          <w:sz w:val="24"/>
          <w:szCs w:val="24"/>
        </w:rPr>
        <w:t>[设计意图] 对本节课所涉及的知识和思想方法进行小结，布置本节课的课后作业，能力拓展题供学有余力的学生选做．</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（环节七）结束语</w:t>
      </w:r>
    </w:p>
    <w:p>
      <w:pPr>
        <w:tabs>
          <w:tab w:val="left" w:pos="420"/>
        </w:tabs>
        <w:adjustRightInd w:val="0"/>
        <w:snapToGrid w:val="0"/>
        <w:spacing w:line="312" w:lineRule="auto"/>
        <w:ind w:firstLine="465"/>
        <w:rPr>
          <w:rFonts w:ascii="Times New Roman" w:hAnsi="Times New Roman" w:eastAsia="仿宋" w:cs="Times New Roman"/>
          <w:sz w:val="24"/>
          <w:szCs w:val="24"/>
        </w:rPr>
      </w:pPr>
      <w:r>
        <w:rPr>
          <w:rFonts w:hint="eastAsia" w:ascii="Times New Roman" w:hAnsi="Times New Roman" w:eastAsia="仿宋" w:cs="Times New Roman"/>
          <w:sz w:val="24"/>
          <w:szCs w:val="24"/>
        </w:rPr>
        <w:t>希望同学们在这节课中</w:t>
      </w:r>
      <w:r>
        <w:rPr>
          <w:rFonts w:ascii="Times New Roman" w:hAnsi="Times New Roman" w:eastAsia="仿宋" w:cs="Times New Roman"/>
          <w:sz w:val="24"/>
          <w:szCs w:val="24"/>
        </w:rPr>
        <w:t>感悟概念的形成过程以及</w:t>
      </w:r>
      <w:r>
        <w:rPr>
          <w:rFonts w:hint="eastAsia" w:ascii="Times New Roman" w:hAnsi="Times New Roman" w:eastAsia="仿宋" w:cs="Times New Roman"/>
          <w:sz w:val="24"/>
          <w:szCs w:val="24"/>
        </w:rPr>
        <w:t>如何</w:t>
      </w:r>
      <w:r>
        <w:rPr>
          <w:rFonts w:ascii="Times New Roman" w:hAnsi="Times New Roman" w:eastAsia="仿宋" w:cs="Times New Roman"/>
          <w:sz w:val="24"/>
          <w:szCs w:val="24"/>
        </w:rPr>
        <w:t>对概念</w:t>
      </w:r>
      <w:r>
        <w:rPr>
          <w:rFonts w:hint="eastAsia" w:ascii="Times New Roman" w:hAnsi="Times New Roman" w:eastAsia="仿宋" w:cs="Times New Roman"/>
          <w:sz w:val="24"/>
          <w:szCs w:val="24"/>
        </w:rPr>
        <w:t>进行</w:t>
      </w:r>
      <w:r>
        <w:rPr>
          <w:rFonts w:ascii="Times New Roman" w:hAnsi="Times New Roman" w:eastAsia="仿宋" w:cs="Times New Roman"/>
          <w:sz w:val="24"/>
          <w:szCs w:val="24"/>
        </w:rPr>
        <w:t>解读．</w:t>
      </w:r>
      <w:r>
        <w:rPr>
          <w:rFonts w:hint="eastAsia" w:ascii="Times New Roman" w:hAnsi="Times New Roman" w:eastAsia="仿宋" w:cs="Times New Roman"/>
          <w:sz w:val="24"/>
          <w:szCs w:val="24"/>
        </w:rPr>
        <w:t>更希望大家感觉到数学不仅好玩，更立志于要玩好数学，韩愈有诗云：书山有路勤为径，学海无涯苦作舟，老师改一个字：书山有路勤为径，学海无涯乐作舟，祝同学们：勤奋学习，在学习中收获快乐！</w:t>
      </w:r>
    </w:p>
    <w:p>
      <w:pPr>
        <w:adjustRightInd w:val="0"/>
        <w:snapToGrid w:val="0"/>
        <w:spacing w:line="312" w:lineRule="auto"/>
        <w:ind w:firstLine="480" w:firstLineChars="200"/>
        <w:textAlignment w:val="center"/>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[设计意图] 融入学科德育，升华本节课的育人价值．</w:t>
      </w:r>
    </w:p>
    <w:p>
      <w:pPr>
        <w:pStyle w:val="2"/>
        <w:spacing w:line="480" w:lineRule="auto"/>
        <w:ind w:firstLine="3600" w:firstLineChars="1500"/>
        <w:jc w:val="both"/>
        <w:rPr>
          <w:rFonts w:hint="eastAsia" w:ascii="Times New Roman" w:hAnsi="Times New Roman" w:eastAsia="仿宋" w:cs="Times New Roman"/>
          <w:kern w:val="2"/>
          <w:sz w:val="24"/>
          <w:szCs w:val="24"/>
          <w:lang w:val="en-US" w:eastAsia="zh-CN" w:bidi="ar-SA"/>
        </w:rPr>
      </w:pPr>
      <w:r>
        <w:rPr>
          <w:rFonts w:hint="eastAsia" w:ascii="Times New Roman" w:hAnsi="Times New Roman" w:eastAsia="仿宋" w:cs="Times New Roman"/>
          <w:kern w:val="2"/>
          <w:sz w:val="24"/>
          <w:szCs w:val="24"/>
          <w:lang w:val="en-US" w:eastAsia="zh-CN" w:bidi="ar-SA"/>
        </w:rPr>
        <w:t>上海市基础教育数字化转型项目组（高中数学）</w:t>
      </w:r>
    </w:p>
    <w:p>
      <w:pPr>
        <w:pStyle w:val="2"/>
        <w:spacing w:line="480" w:lineRule="auto"/>
        <w:ind w:firstLine="6240" w:firstLineChars="2600"/>
        <w:jc w:val="both"/>
        <w:rPr>
          <w:rFonts w:hint="eastAsia" w:ascii="Times New Roman" w:hAnsi="Times New Roman" w:eastAsia="仿宋" w:cs="Times New Roman"/>
          <w:kern w:val="2"/>
          <w:sz w:val="24"/>
          <w:szCs w:val="24"/>
          <w:lang w:val="en-US" w:eastAsia="zh-CN" w:bidi="ar-SA"/>
        </w:rPr>
      </w:pPr>
      <w:r>
        <w:rPr>
          <w:rFonts w:hint="eastAsia" w:ascii="Times New Roman" w:hAnsi="Times New Roman" w:eastAsia="仿宋" w:cs="Times New Roman"/>
          <w:kern w:val="2"/>
          <w:sz w:val="24"/>
          <w:szCs w:val="24"/>
          <w:lang w:val="en-US" w:eastAsia="zh-CN" w:bidi="ar-SA"/>
        </w:rPr>
        <w:t>制作时间：2022年</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仿宋">
    <w:altName w:val="汉仪仿宋KW"/>
    <w:panose1 w:val="02010609060101010101"/>
    <w:charset w:val="86"/>
    <w:family w:val="modern"/>
    <w:pitch w:val="default"/>
    <w:sig w:usb0="00000000" w:usb1="00000000" w:usb2="00000016" w:usb3="00000000" w:csb0="00040001" w:csb1="00000000"/>
  </w:font>
  <w:font w:name="汉仪中等线KW">
    <w:panose1 w:val="01010104010101010101"/>
    <w:charset w:val="86"/>
    <w:family w:val="auto"/>
    <w:pitch w:val="default"/>
    <w:sig w:usb0="800002BF" w:usb1="004F7CFA" w:usb2="00000000" w:usb3="00000000" w:csb0="00040001" w:csb1="00000000"/>
  </w:font>
  <w:font w:name="汉仪仿宋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F6C799"/>
    <w:multiLevelType w:val="singleLevel"/>
    <w:tmpl w:val="E0F6C799"/>
    <w:lvl w:ilvl="0" w:tentative="0">
      <w:start w:val="1"/>
      <w:numFmt w:val="decimal"/>
      <w:suff w:val="space"/>
      <w:lvlText w:val="(%1)"/>
      <w:lvlJc w:val="left"/>
      <w:pPr>
        <w:ind w:left="42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YzZkNzQ4ZWFiZmQ4NTRhOWRkZTk3YTMwMjlmMmZhYmUifQ=="/>
  </w:docVars>
  <w:rsids>
    <w:rsidRoot w:val="00B3108C"/>
    <w:rsid w:val="00137B5D"/>
    <w:rsid w:val="001413B0"/>
    <w:rsid w:val="001B640F"/>
    <w:rsid w:val="001D0EE0"/>
    <w:rsid w:val="001F5F26"/>
    <w:rsid w:val="002633F7"/>
    <w:rsid w:val="002B04E8"/>
    <w:rsid w:val="003A5BD1"/>
    <w:rsid w:val="003D40F6"/>
    <w:rsid w:val="003F7F55"/>
    <w:rsid w:val="00451AF1"/>
    <w:rsid w:val="00544D02"/>
    <w:rsid w:val="005908C7"/>
    <w:rsid w:val="005C49D8"/>
    <w:rsid w:val="00613933"/>
    <w:rsid w:val="00627E6B"/>
    <w:rsid w:val="006C7ACC"/>
    <w:rsid w:val="007017BF"/>
    <w:rsid w:val="00741D71"/>
    <w:rsid w:val="007A35B2"/>
    <w:rsid w:val="0081261C"/>
    <w:rsid w:val="00837EC8"/>
    <w:rsid w:val="0085309B"/>
    <w:rsid w:val="00855E0B"/>
    <w:rsid w:val="00856D0C"/>
    <w:rsid w:val="008F7187"/>
    <w:rsid w:val="00964014"/>
    <w:rsid w:val="00980B0E"/>
    <w:rsid w:val="009977AC"/>
    <w:rsid w:val="009A0176"/>
    <w:rsid w:val="009D050C"/>
    <w:rsid w:val="00A32BE2"/>
    <w:rsid w:val="00A361F1"/>
    <w:rsid w:val="00A70E53"/>
    <w:rsid w:val="00A92442"/>
    <w:rsid w:val="00AB1A63"/>
    <w:rsid w:val="00AB1E7B"/>
    <w:rsid w:val="00AF140C"/>
    <w:rsid w:val="00B3108C"/>
    <w:rsid w:val="00B33D38"/>
    <w:rsid w:val="00B8543A"/>
    <w:rsid w:val="00BC77EB"/>
    <w:rsid w:val="00C1184C"/>
    <w:rsid w:val="00CA14C0"/>
    <w:rsid w:val="00CC37A5"/>
    <w:rsid w:val="00CD4432"/>
    <w:rsid w:val="00CF5965"/>
    <w:rsid w:val="00D27582"/>
    <w:rsid w:val="00D56735"/>
    <w:rsid w:val="00D75892"/>
    <w:rsid w:val="00D77A76"/>
    <w:rsid w:val="00D83971"/>
    <w:rsid w:val="00DC19E1"/>
    <w:rsid w:val="00DE4C4F"/>
    <w:rsid w:val="00E11201"/>
    <w:rsid w:val="00F546A8"/>
    <w:rsid w:val="00F80D43"/>
    <w:rsid w:val="00FB0E65"/>
    <w:rsid w:val="01331525"/>
    <w:rsid w:val="01E4589C"/>
    <w:rsid w:val="028E137A"/>
    <w:rsid w:val="030F6D40"/>
    <w:rsid w:val="035B5F89"/>
    <w:rsid w:val="03B84500"/>
    <w:rsid w:val="04413972"/>
    <w:rsid w:val="06F449D1"/>
    <w:rsid w:val="07BA6AF5"/>
    <w:rsid w:val="089D5EE4"/>
    <w:rsid w:val="09A778AC"/>
    <w:rsid w:val="09B95717"/>
    <w:rsid w:val="09E87633"/>
    <w:rsid w:val="0A60716D"/>
    <w:rsid w:val="0AA97DD5"/>
    <w:rsid w:val="0AE778EA"/>
    <w:rsid w:val="0AEC2A5C"/>
    <w:rsid w:val="0B1D330C"/>
    <w:rsid w:val="0B2F7710"/>
    <w:rsid w:val="0B66469A"/>
    <w:rsid w:val="0BAB1A6E"/>
    <w:rsid w:val="0BF1599D"/>
    <w:rsid w:val="0BF630EB"/>
    <w:rsid w:val="0CA80343"/>
    <w:rsid w:val="0CCD0C4F"/>
    <w:rsid w:val="0CF26AB0"/>
    <w:rsid w:val="0D8A22A8"/>
    <w:rsid w:val="0E044DFF"/>
    <w:rsid w:val="0EA20AF7"/>
    <w:rsid w:val="0EA41EB5"/>
    <w:rsid w:val="0EEA013B"/>
    <w:rsid w:val="0FF860F6"/>
    <w:rsid w:val="1001144E"/>
    <w:rsid w:val="100D5134"/>
    <w:rsid w:val="1068327B"/>
    <w:rsid w:val="107D5FC0"/>
    <w:rsid w:val="10E24DDC"/>
    <w:rsid w:val="11230F0A"/>
    <w:rsid w:val="11FD3F43"/>
    <w:rsid w:val="12664D3E"/>
    <w:rsid w:val="12805118"/>
    <w:rsid w:val="12957A72"/>
    <w:rsid w:val="13D44784"/>
    <w:rsid w:val="13DA2702"/>
    <w:rsid w:val="155730A6"/>
    <w:rsid w:val="16341045"/>
    <w:rsid w:val="166E74A4"/>
    <w:rsid w:val="16AA3056"/>
    <w:rsid w:val="17C92852"/>
    <w:rsid w:val="17DA1F62"/>
    <w:rsid w:val="17F17459"/>
    <w:rsid w:val="18181D10"/>
    <w:rsid w:val="1849373C"/>
    <w:rsid w:val="18AF047F"/>
    <w:rsid w:val="18B7465F"/>
    <w:rsid w:val="18ED431E"/>
    <w:rsid w:val="19A03A86"/>
    <w:rsid w:val="19D941BE"/>
    <w:rsid w:val="1BBA2063"/>
    <w:rsid w:val="1BD47A17"/>
    <w:rsid w:val="1C1A2CF0"/>
    <w:rsid w:val="1C372BB3"/>
    <w:rsid w:val="1C633D82"/>
    <w:rsid w:val="1D1E7984"/>
    <w:rsid w:val="1F3A38BF"/>
    <w:rsid w:val="1F8452B0"/>
    <w:rsid w:val="1FC330F4"/>
    <w:rsid w:val="2051311E"/>
    <w:rsid w:val="20C733F7"/>
    <w:rsid w:val="21093CBF"/>
    <w:rsid w:val="21EF52EF"/>
    <w:rsid w:val="21FC7CC7"/>
    <w:rsid w:val="22721A61"/>
    <w:rsid w:val="22796DB5"/>
    <w:rsid w:val="22D12EA3"/>
    <w:rsid w:val="22F10EAE"/>
    <w:rsid w:val="234719F2"/>
    <w:rsid w:val="2425697E"/>
    <w:rsid w:val="24C44510"/>
    <w:rsid w:val="25000C83"/>
    <w:rsid w:val="25C04D24"/>
    <w:rsid w:val="26307C7A"/>
    <w:rsid w:val="266D4CF0"/>
    <w:rsid w:val="27055C17"/>
    <w:rsid w:val="27553D9D"/>
    <w:rsid w:val="27691CD3"/>
    <w:rsid w:val="27E55C02"/>
    <w:rsid w:val="286E6AFD"/>
    <w:rsid w:val="29B81F8E"/>
    <w:rsid w:val="2C4604BD"/>
    <w:rsid w:val="2CBB0D22"/>
    <w:rsid w:val="2D235441"/>
    <w:rsid w:val="2D28613D"/>
    <w:rsid w:val="2DA76DBC"/>
    <w:rsid w:val="2DE955A4"/>
    <w:rsid w:val="2E08112E"/>
    <w:rsid w:val="2E796FD4"/>
    <w:rsid w:val="2ED718A0"/>
    <w:rsid w:val="2EE741BC"/>
    <w:rsid w:val="2F74280A"/>
    <w:rsid w:val="2F8320D1"/>
    <w:rsid w:val="2FD421D4"/>
    <w:rsid w:val="300E3119"/>
    <w:rsid w:val="30234023"/>
    <w:rsid w:val="306C2B1E"/>
    <w:rsid w:val="30CE3DD6"/>
    <w:rsid w:val="30EF1041"/>
    <w:rsid w:val="3102672F"/>
    <w:rsid w:val="31685C61"/>
    <w:rsid w:val="31EB4359"/>
    <w:rsid w:val="33180D05"/>
    <w:rsid w:val="331F0560"/>
    <w:rsid w:val="3327618E"/>
    <w:rsid w:val="3388644C"/>
    <w:rsid w:val="33DF1F9E"/>
    <w:rsid w:val="35C81F43"/>
    <w:rsid w:val="363C2CBF"/>
    <w:rsid w:val="36581863"/>
    <w:rsid w:val="36AE5CD9"/>
    <w:rsid w:val="371B7931"/>
    <w:rsid w:val="37BB017A"/>
    <w:rsid w:val="38107BD1"/>
    <w:rsid w:val="38892579"/>
    <w:rsid w:val="38E27632"/>
    <w:rsid w:val="39FA4695"/>
    <w:rsid w:val="3A3943CF"/>
    <w:rsid w:val="3AE178CC"/>
    <w:rsid w:val="3B700939"/>
    <w:rsid w:val="3BA004C4"/>
    <w:rsid w:val="3C601042"/>
    <w:rsid w:val="3C9506A5"/>
    <w:rsid w:val="3CFD3CD2"/>
    <w:rsid w:val="3D0A75D7"/>
    <w:rsid w:val="3D0F66A9"/>
    <w:rsid w:val="3D3A17C4"/>
    <w:rsid w:val="3D802CA6"/>
    <w:rsid w:val="3D8F3346"/>
    <w:rsid w:val="3E2A35B7"/>
    <w:rsid w:val="3F595872"/>
    <w:rsid w:val="41344100"/>
    <w:rsid w:val="413900F4"/>
    <w:rsid w:val="41E52150"/>
    <w:rsid w:val="42657946"/>
    <w:rsid w:val="42662ABD"/>
    <w:rsid w:val="430A2CDD"/>
    <w:rsid w:val="432A78C3"/>
    <w:rsid w:val="43486471"/>
    <w:rsid w:val="43D7798C"/>
    <w:rsid w:val="44462500"/>
    <w:rsid w:val="44760DBC"/>
    <w:rsid w:val="45124F88"/>
    <w:rsid w:val="46127FBA"/>
    <w:rsid w:val="462521AF"/>
    <w:rsid w:val="46A43DEA"/>
    <w:rsid w:val="49625028"/>
    <w:rsid w:val="497958A5"/>
    <w:rsid w:val="49883487"/>
    <w:rsid w:val="499E328F"/>
    <w:rsid w:val="49A53A03"/>
    <w:rsid w:val="49EC224C"/>
    <w:rsid w:val="4A433C62"/>
    <w:rsid w:val="4B38326F"/>
    <w:rsid w:val="4B5E6672"/>
    <w:rsid w:val="4CDC6DE4"/>
    <w:rsid w:val="4D31441A"/>
    <w:rsid w:val="4EE75FB5"/>
    <w:rsid w:val="4F1915C9"/>
    <w:rsid w:val="4F6A3FB8"/>
    <w:rsid w:val="4FD72766"/>
    <w:rsid w:val="50487AB0"/>
    <w:rsid w:val="50D13F4A"/>
    <w:rsid w:val="51951199"/>
    <w:rsid w:val="52350359"/>
    <w:rsid w:val="52505342"/>
    <w:rsid w:val="52D4387D"/>
    <w:rsid w:val="5434AB9A"/>
    <w:rsid w:val="5454111A"/>
    <w:rsid w:val="54CB6E0A"/>
    <w:rsid w:val="551E4E6D"/>
    <w:rsid w:val="5527238A"/>
    <w:rsid w:val="55615CD2"/>
    <w:rsid w:val="556C0B8C"/>
    <w:rsid w:val="55757C5B"/>
    <w:rsid w:val="557D17B4"/>
    <w:rsid w:val="56077881"/>
    <w:rsid w:val="56AA006C"/>
    <w:rsid w:val="56F269C8"/>
    <w:rsid w:val="575A3DD1"/>
    <w:rsid w:val="581110D0"/>
    <w:rsid w:val="583B614D"/>
    <w:rsid w:val="58DE61DE"/>
    <w:rsid w:val="59142CA9"/>
    <w:rsid w:val="59965D30"/>
    <w:rsid w:val="5B150BA6"/>
    <w:rsid w:val="5B5F03A4"/>
    <w:rsid w:val="5C893F80"/>
    <w:rsid w:val="5CAE0D36"/>
    <w:rsid w:val="5CD86465"/>
    <w:rsid w:val="5CE52C12"/>
    <w:rsid w:val="5E3174E0"/>
    <w:rsid w:val="5E7B1F62"/>
    <w:rsid w:val="5F0F6980"/>
    <w:rsid w:val="5F323D85"/>
    <w:rsid w:val="5F920D48"/>
    <w:rsid w:val="60B8000B"/>
    <w:rsid w:val="60F96665"/>
    <w:rsid w:val="61581B1D"/>
    <w:rsid w:val="615C073B"/>
    <w:rsid w:val="620E665E"/>
    <w:rsid w:val="622607AC"/>
    <w:rsid w:val="62FA7330"/>
    <w:rsid w:val="63426E07"/>
    <w:rsid w:val="63843AA9"/>
    <w:rsid w:val="63A86F31"/>
    <w:rsid w:val="64305579"/>
    <w:rsid w:val="64993547"/>
    <w:rsid w:val="64E04C97"/>
    <w:rsid w:val="65294FC1"/>
    <w:rsid w:val="667747F4"/>
    <w:rsid w:val="669229C0"/>
    <w:rsid w:val="671779DB"/>
    <w:rsid w:val="674D5028"/>
    <w:rsid w:val="67810CC4"/>
    <w:rsid w:val="67D55C76"/>
    <w:rsid w:val="67DB0156"/>
    <w:rsid w:val="68171337"/>
    <w:rsid w:val="681D13CB"/>
    <w:rsid w:val="683E7CD5"/>
    <w:rsid w:val="6B894F68"/>
    <w:rsid w:val="6B9E37FE"/>
    <w:rsid w:val="6C272818"/>
    <w:rsid w:val="6CBA6EFD"/>
    <w:rsid w:val="6D134BF6"/>
    <w:rsid w:val="6D506EC6"/>
    <w:rsid w:val="6D663F7F"/>
    <w:rsid w:val="6E1224F7"/>
    <w:rsid w:val="6EB45DD4"/>
    <w:rsid w:val="6EFE19DA"/>
    <w:rsid w:val="6F307C36"/>
    <w:rsid w:val="6FE36503"/>
    <w:rsid w:val="6FF375E1"/>
    <w:rsid w:val="70887577"/>
    <w:rsid w:val="712B19AE"/>
    <w:rsid w:val="71C64881"/>
    <w:rsid w:val="72E824DB"/>
    <w:rsid w:val="73004332"/>
    <w:rsid w:val="732E604C"/>
    <w:rsid w:val="735D2FC3"/>
    <w:rsid w:val="737B0DCB"/>
    <w:rsid w:val="74F03274"/>
    <w:rsid w:val="753B4C73"/>
    <w:rsid w:val="76253DE8"/>
    <w:rsid w:val="76D970BF"/>
    <w:rsid w:val="773D3837"/>
    <w:rsid w:val="776EA6B1"/>
    <w:rsid w:val="77CF0D48"/>
    <w:rsid w:val="785F4137"/>
    <w:rsid w:val="78EF46BD"/>
    <w:rsid w:val="79C97604"/>
    <w:rsid w:val="79F74369"/>
    <w:rsid w:val="7AB20098"/>
    <w:rsid w:val="7AF406B1"/>
    <w:rsid w:val="7B476666"/>
    <w:rsid w:val="7B9A6B62"/>
    <w:rsid w:val="7C0148BF"/>
    <w:rsid w:val="7C701FB9"/>
    <w:rsid w:val="7C7E0232"/>
    <w:rsid w:val="7C877BAD"/>
    <w:rsid w:val="7C94401F"/>
    <w:rsid w:val="7CAD5B41"/>
    <w:rsid w:val="7CEB4630"/>
    <w:rsid w:val="7D5332D5"/>
    <w:rsid w:val="7DA4790A"/>
    <w:rsid w:val="7E2C4AFF"/>
    <w:rsid w:val="7E8453A6"/>
    <w:rsid w:val="7EBE525E"/>
    <w:rsid w:val="7FD1E547"/>
    <w:rsid w:val="F7CF737A"/>
    <w:rsid w:val="FD2D50A4"/>
    <w:rsid w:val="FFDE08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1"/>
    <w:next w:val="1"/>
    <w:link w:val="15"/>
    <w:qFormat/>
    <w:uiPriority w:val="9"/>
    <w:pPr>
      <w:widowControl/>
      <w:spacing w:before="100" w:beforeAutospacing="1" w:after="100" w:afterAutospacing="1"/>
      <w:jc w:val="left"/>
      <w:outlineLvl w:val="0"/>
    </w:pPr>
    <w:rPr>
      <w:rFonts w:ascii="宋体" w:hAnsi="宋体" w:eastAsia="宋体" w:cs="Times New Roman"/>
      <w:b/>
      <w:bCs/>
      <w:kern w:val="36"/>
      <w:sz w:val="48"/>
      <w:szCs w:val="48"/>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4">
    <w:name w:val="annotation text"/>
    <w:basedOn w:val="1"/>
    <w:link w:val="22"/>
    <w:unhideWhenUsed/>
    <w:qFormat/>
    <w:uiPriority w:val="99"/>
    <w:pPr>
      <w:jc w:val="left"/>
    </w:pPr>
  </w:style>
  <w:style w:type="paragraph" w:styleId="5">
    <w:name w:val="Plain Text"/>
    <w:basedOn w:val="1"/>
    <w:link w:val="17"/>
    <w:qFormat/>
    <w:uiPriority w:val="0"/>
    <w:rPr>
      <w:rFonts w:ascii="宋体" w:hAnsi="Courier New" w:eastAsia="宋体" w:cs="Courier New"/>
      <w:szCs w:val="21"/>
    </w:rPr>
  </w:style>
  <w:style w:type="paragraph" w:styleId="6">
    <w:name w:val="Balloon Text"/>
    <w:basedOn w:val="1"/>
    <w:link w:val="24"/>
    <w:semiHidden/>
    <w:unhideWhenUsed/>
    <w:qFormat/>
    <w:uiPriority w:val="99"/>
    <w:rPr>
      <w:sz w:val="18"/>
      <w:szCs w:val="18"/>
    </w:rPr>
  </w:style>
  <w:style w:type="paragraph" w:styleId="7">
    <w:name w:val="footer"/>
    <w:basedOn w:val="1"/>
    <w:link w:val="19"/>
    <w:unhideWhenUsed/>
    <w:qFormat/>
    <w:uiPriority w:val="99"/>
    <w:pPr>
      <w:tabs>
        <w:tab w:val="center" w:pos="4153"/>
        <w:tab w:val="right" w:pos="8306"/>
      </w:tabs>
      <w:snapToGrid w:val="0"/>
      <w:jc w:val="left"/>
    </w:pPr>
    <w:rPr>
      <w:sz w:val="18"/>
      <w:szCs w:val="18"/>
    </w:rPr>
  </w:style>
  <w:style w:type="paragraph" w:styleId="8">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qFormat/>
    <w:uiPriority w:val="99"/>
    <w:rPr>
      <w:sz w:val="24"/>
    </w:rPr>
  </w:style>
  <w:style w:type="paragraph" w:styleId="10">
    <w:name w:val="annotation subject"/>
    <w:basedOn w:val="4"/>
    <w:next w:val="4"/>
    <w:link w:val="23"/>
    <w:semiHidden/>
    <w:unhideWhenUsed/>
    <w:qFormat/>
    <w:uiPriority w:val="99"/>
    <w:rPr>
      <w:b/>
      <w:bCs/>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annotation reference"/>
    <w:basedOn w:val="13"/>
    <w:semiHidden/>
    <w:unhideWhenUsed/>
    <w:qFormat/>
    <w:uiPriority w:val="99"/>
    <w:rPr>
      <w:sz w:val="21"/>
      <w:szCs w:val="21"/>
    </w:rPr>
  </w:style>
  <w:style w:type="character" w:customStyle="1" w:styleId="15">
    <w:name w:val="标题 1 字符"/>
    <w:basedOn w:val="13"/>
    <w:link w:val="3"/>
    <w:qFormat/>
    <w:uiPriority w:val="9"/>
    <w:rPr>
      <w:rFonts w:ascii="宋体" w:hAnsi="宋体" w:eastAsia="宋体" w:cs="Times New Roman"/>
      <w:b/>
      <w:bCs/>
      <w:kern w:val="36"/>
      <w:sz w:val="48"/>
      <w:szCs w:val="48"/>
    </w:rPr>
  </w:style>
  <w:style w:type="paragraph" w:styleId="16">
    <w:name w:val="List Paragraph"/>
    <w:basedOn w:val="1"/>
    <w:qFormat/>
    <w:uiPriority w:val="34"/>
    <w:pPr>
      <w:ind w:firstLine="420" w:firstLineChars="200"/>
    </w:pPr>
  </w:style>
  <w:style w:type="character" w:customStyle="1" w:styleId="17">
    <w:name w:val="纯文本 字符"/>
    <w:basedOn w:val="13"/>
    <w:link w:val="5"/>
    <w:qFormat/>
    <w:uiPriority w:val="0"/>
    <w:rPr>
      <w:rFonts w:ascii="宋体" w:hAnsi="Courier New" w:eastAsia="宋体" w:cs="Courier New"/>
      <w:szCs w:val="21"/>
    </w:rPr>
  </w:style>
  <w:style w:type="character" w:customStyle="1" w:styleId="18">
    <w:name w:val="页眉 字符"/>
    <w:basedOn w:val="13"/>
    <w:link w:val="8"/>
    <w:qFormat/>
    <w:uiPriority w:val="99"/>
    <w:rPr>
      <w:sz w:val="18"/>
      <w:szCs w:val="18"/>
    </w:rPr>
  </w:style>
  <w:style w:type="character" w:customStyle="1" w:styleId="19">
    <w:name w:val="页脚 字符"/>
    <w:basedOn w:val="13"/>
    <w:link w:val="7"/>
    <w:qFormat/>
    <w:uiPriority w:val="99"/>
    <w:rPr>
      <w:sz w:val="18"/>
      <w:szCs w:val="18"/>
    </w:rPr>
  </w:style>
  <w:style w:type="table" w:customStyle="1" w:styleId="20">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21">
    <w:name w:val="样式1"/>
    <w:basedOn w:val="1"/>
    <w:qFormat/>
    <w:uiPriority w:val="0"/>
    <w:rPr>
      <w:szCs w:val="21"/>
    </w:rPr>
  </w:style>
  <w:style w:type="character" w:customStyle="1" w:styleId="22">
    <w:name w:val="批注文字 字符"/>
    <w:basedOn w:val="13"/>
    <w:link w:val="4"/>
    <w:qFormat/>
    <w:uiPriority w:val="99"/>
    <w:rPr>
      <w:rFonts w:asciiTheme="minorHAnsi" w:hAnsiTheme="minorHAnsi" w:eastAsiaTheme="minorEastAsia" w:cstheme="minorBidi"/>
      <w:kern w:val="2"/>
      <w:sz w:val="21"/>
      <w:szCs w:val="22"/>
    </w:rPr>
  </w:style>
  <w:style w:type="character" w:customStyle="1" w:styleId="23">
    <w:name w:val="批注主题 字符"/>
    <w:basedOn w:val="22"/>
    <w:link w:val="10"/>
    <w:qFormat/>
    <w:uiPriority w:val="0"/>
    <w:rPr>
      <w:rFonts w:asciiTheme="minorHAnsi" w:hAnsiTheme="minorHAnsi" w:eastAsiaTheme="minorEastAsia" w:cstheme="minorBidi"/>
      <w:kern w:val="2"/>
      <w:sz w:val="21"/>
      <w:szCs w:val="22"/>
    </w:rPr>
  </w:style>
  <w:style w:type="character" w:customStyle="1" w:styleId="24">
    <w:name w:val="批注框文本 字符"/>
    <w:basedOn w:val="13"/>
    <w:link w:val="6"/>
    <w:semiHidden/>
    <w:qFormat/>
    <w:uiPriority w:val="99"/>
    <w:rPr>
      <w:rFonts w:asciiTheme="minorHAnsi" w:hAnsiTheme="minorHAnsi" w:eastAsiaTheme="minorEastAsia" w:cstheme="minorBidi"/>
      <w:kern w:val="2"/>
      <w:sz w:val="18"/>
      <w:szCs w:val="18"/>
    </w:rPr>
  </w:style>
  <w:style w:type="paragraph" w:customStyle="1" w:styleId="25">
    <w:name w:val="修订1"/>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3.bin"/><Relationship Id="rId98" Type="http://schemas.openxmlformats.org/officeDocument/2006/relationships/oleObject" Target="embeddings/oleObject52.bin"/><Relationship Id="rId97" Type="http://schemas.openxmlformats.org/officeDocument/2006/relationships/oleObject" Target="embeddings/oleObject51.bin"/><Relationship Id="rId96" Type="http://schemas.openxmlformats.org/officeDocument/2006/relationships/image" Target="media/image43.wmf"/><Relationship Id="rId95" Type="http://schemas.openxmlformats.org/officeDocument/2006/relationships/oleObject" Target="embeddings/oleObject50.bin"/><Relationship Id="rId94" Type="http://schemas.openxmlformats.org/officeDocument/2006/relationships/image" Target="media/image42.wmf"/><Relationship Id="rId93" Type="http://schemas.openxmlformats.org/officeDocument/2006/relationships/oleObject" Target="embeddings/oleObject49.bin"/><Relationship Id="rId92" Type="http://schemas.openxmlformats.org/officeDocument/2006/relationships/image" Target="media/image41.wmf"/><Relationship Id="rId91" Type="http://schemas.openxmlformats.org/officeDocument/2006/relationships/oleObject" Target="embeddings/oleObject48.bin"/><Relationship Id="rId90" Type="http://schemas.openxmlformats.org/officeDocument/2006/relationships/image" Target="media/image40.wmf"/><Relationship Id="rId9" Type="http://schemas.openxmlformats.org/officeDocument/2006/relationships/image" Target="media/image3.wmf"/><Relationship Id="rId89" Type="http://schemas.openxmlformats.org/officeDocument/2006/relationships/oleObject" Target="embeddings/oleObject47.bin"/><Relationship Id="rId88" Type="http://schemas.openxmlformats.org/officeDocument/2006/relationships/image" Target="media/image39.wmf"/><Relationship Id="rId87" Type="http://schemas.openxmlformats.org/officeDocument/2006/relationships/oleObject" Target="embeddings/oleObject46.bin"/><Relationship Id="rId86" Type="http://schemas.openxmlformats.org/officeDocument/2006/relationships/image" Target="media/image38.wmf"/><Relationship Id="rId85" Type="http://schemas.openxmlformats.org/officeDocument/2006/relationships/oleObject" Target="embeddings/oleObject45.bin"/><Relationship Id="rId84" Type="http://schemas.openxmlformats.org/officeDocument/2006/relationships/image" Target="media/image37.wmf"/><Relationship Id="rId83" Type="http://schemas.openxmlformats.org/officeDocument/2006/relationships/oleObject" Target="embeddings/oleObject44.bin"/><Relationship Id="rId82" Type="http://schemas.openxmlformats.org/officeDocument/2006/relationships/image" Target="media/image36.wmf"/><Relationship Id="rId81" Type="http://schemas.openxmlformats.org/officeDocument/2006/relationships/oleObject" Target="embeddings/oleObject43.bin"/><Relationship Id="rId80" Type="http://schemas.openxmlformats.org/officeDocument/2006/relationships/image" Target="media/image35.wmf"/><Relationship Id="rId8" Type="http://schemas.openxmlformats.org/officeDocument/2006/relationships/oleObject" Target="embeddings/oleObject3.bin"/><Relationship Id="rId79" Type="http://schemas.openxmlformats.org/officeDocument/2006/relationships/oleObject" Target="embeddings/oleObject42.bin"/><Relationship Id="rId78" Type="http://schemas.openxmlformats.org/officeDocument/2006/relationships/image" Target="media/image34.wmf"/><Relationship Id="rId77" Type="http://schemas.openxmlformats.org/officeDocument/2006/relationships/oleObject" Target="embeddings/oleObject41.bin"/><Relationship Id="rId76" Type="http://schemas.openxmlformats.org/officeDocument/2006/relationships/image" Target="media/image33.wmf"/><Relationship Id="rId75" Type="http://schemas.openxmlformats.org/officeDocument/2006/relationships/oleObject" Target="embeddings/oleObject40.bin"/><Relationship Id="rId74" Type="http://schemas.openxmlformats.org/officeDocument/2006/relationships/image" Target="media/image32.wmf"/><Relationship Id="rId73" Type="http://schemas.openxmlformats.org/officeDocument/2006/relationships/oleObject" Target="embeddings/oleObject39.bin"/><Relationship Id="rId72" Type="http://schemas.openxmlformats.org/officeDocument/2006/relationships/image" Target="media/image31.wmf"/><Relationship Id="rId71" Type="http://schemas.openxmlformats.org/officeDocument/2006/relationships/oleObject" Target="embeddings/oleObject38.bin"/><Relationship Id="rId70" Type="http://schemas.openxmlformats.org/officeDocument/2006/relationships/image" Target="media/image30.wmf"/><Relationship Id="rId7" Type="http://schemas.openxmlformats.org/officeDocument/2006/relationships/image" Target="media/image2.wmf"/><Relationship Id="rId69" Type="http://schemas.openxmlformats.org/officeDocument/2006/relationships/oleObject" Target="embeddings/oleObject37.bin"/><Relationship Id="rId68" Type="http://schemas.openxmlformats.org/officeDocument/2006/relationships/image" Target="media/image29.wmf"/><Relationship Id="rId67" Type="http://schemas.openxmlformats.org/officeDocument/2006/relationships/oleObject" Target="embeddings/oleObject36.bin"/><Relationship Id="rId66" Type="http://schemas.openxmlformats.org/officeDocument/2006/relationships/image" Target="media/image28.wmf"/><Relationship Id="rId65" Type="http://schemas.openxmlformats.org/officeDocument/2006/relationships/oleObject" Target="embeddings/oleObject35.bin"/><Relationship Id="rId64" Type="http://schemas.openxmlformats.org/officeDocument/2006/relationships/image" Target="media/image27.wmf"/><Relationship Id="rId63" Type="http://schemas.openxmlformats.org/officeDocument/2006/relationships/oleObject" Target="embeddings/oleObject34.bin"/><Relationship Id="rId62" Type="http://schemas.openxmlformats.org/officeDocument/2006/relationships/image" Target="media/image26.wmf"/><Relationship Id="rId61" Type="http://schemas.openxmlformats.org/officeDocument/2006/relationships/oleObject" Target="embeddings/oleObject33.bin"/><Relationship Id="rId60" Type="http://schemas.openxmlformats.org/officeDocument/2006/relationships/image" Target="media/image25.wmf"/><Relationship Id="rId6" Type="http://schemas.openxmlformats.org/officeDocument/2006/relationships/oleObject" Target="embeddings/oleObject2.bin"/><Relationship Id="rId59" Type="http://schemas.openxmlformats.org/officeDocument/2006/relationships/oleObject" Target="embeddings/oleObject32.bin"/><Relationship Id="rId58" Type="http://schemas.openxmlformats.org/officeDocument/2006/relationships/image" Target="media/image24.wmf"/><Relationship Id="rId57" Type="http://schemas.openxmlformats.org/officeDocument/2006/relationships/oleObject" Target="embeddings/oleObject31.bin"/><Relationship Id="rId56" Type="http://schemas.openxmlformats.org/officeDocument/2006/relationships/image" Target="media/image23.wmf"/><Relationship Id="rId55" Type="http://schemas.openxmlformats.org/officeDocument/2006/relationships/oleObject" Target="embeddings/oleObject30.bin"/><Relationship Id="rId54" Type="http://schemas.openxmlformats.org/officeDocument/2006/relationships/image" Target="media/image22.wmf"/><Relationship Id="rId53" Type="http://schemas.openxmlformats.org/officeDocument/2006/relationships/oleObject" Target="embeddings/oleObject29.bin"/><Relationship Id="rId52" Type="http://schemas.openxmlformats.org/officeDocument/2006/relationships/image" Target="media/image21.wmf"/><Relationship Id="rId51" Type="http://schemas.openxmlformats.org/officeDocument/2006/relationships/oleObject" Target="embeddings/oleObject28.bin"/><Relationship Id="rId50" Type="http://schemas.openxmlformats.org/officeDocument/2006/relationships/image" Target="media/image20.wmf"/><Relationship Id="rId5" Type="http://schemas.openxmlformats.org/officeDocument/2006/relationships/image" Target="media/image1.wmf"/><Relationship Id="rId49" Type="http://schemas.openxmlformats.org/officeDocument/2006/relationships/oleObject" Target="embeddings/oleObject27.bin"/><Relationship Id="rId48" Type="http://schemas.openxmlformats.org/officeDocument/2006/relationships/image" Target="media/image19.wmf"/><Relationship Id="rId47" Type="http://schemas.openxmlformats.org/officeDocument/2006/relationships/oleObject" Target="embeddings/oleObject26.bin"/><Relationship Id="rId46" Type="http://schemas.openxmlformats.org/officeDocument/2006/relationships/oleObject" Target="embeddings/oleObject25.bin"/><Relationship Id="rId45" Type="http://schemas.openxmlformats.org/officeDocument/2006/relationships/image" Target="media/image18.wmf"/><Relationship Id="rId44" Type="http://schemas.openxmlformats.org/officeDocument/2006/relationships/oleObject" Target="embeddings/oleObject24.bin"/><Relationship Id="rId43" Type="http://schemas.openxmlformats.org/officeDocument/2006/relationships/image" Target="media/image17.wmf"/><Relationship Id="rId42" Type="http://schemas.openxmlformats.org/officeDocument/2006/relationships/oleObject" Target="embeddings/oleObject23.bin"/><Relationship Id="rId41" Type="http://schemas.openxmlformats.org/officeDocument/2006/relationships/image" Target="media/image16.wmf"/><Relationship Id="rId40" Type="http://schemas.openxmlformats.org/officeDocument/2006/relationships/oleObject" Target="embeddings/oleObject22.bin"/><Relationship Id="rId4" Type="http://schemas.openxmlformats.org/officeDocument/2006/relationships/oleObject" Target="embeddings/oleObject1.bin"/><Relationship Id="rId39" Type="http://schemas.openxmlformats.org/officeDocument/2006/relationships/image" Target="media/image15.wmf"/><Relationship Id="rId38" Type="http://schemas.openxmlformats.org/officeDocument/2006/relationships/oleObject" Target="embeddings/oleObject21.bin"/><Relationship Id="rId37" Type="http://schemas.openxmlformats.org/officeDocument/2006/relationships/image" Target="media/image14.wmf"/><Relationship Id="rId36" Type="http://schemas.openxmlformats.org/officeDocument/2006/relationships/oleObject" Target="embeddings/oleObject20.bin"/><Relationship Id="rId35" Type="http://schemas.openxmlformats.org/officeDocument/2006/relationships/image" Target="media/image13.wmf"/><Relationship Id="rId34" Type="http://schemas.openxmlformats.org/officeDocument/2006/relationships/oleObject" Target="embeddings/oleObject19.bin"/><Relationship Id="rId33" Type="http://schemas.openxmlformats.org/officeDocument/2006/relationships/image" Target="media/image12.wmf"/><Relationship Id="rId32" Type="http://schemas.openxmlformats.org/officeDocument/2006/relationships/oleObject" Target="embeddings/oleObject18.bin"/><Relationship Id="rId31" Type="http://schemas.openxmlformats.org/officeDocument/2006/relationships/oleObject" Target="embeddings/oleObject17.bin"/><Relationship Id="rId30" Type="http://schemas.openxmlformats.org/officeDocument/2006/relationships/oleObject" Target="embeddings/oleObject16.bin"/><Relationship Id="rId3" Type="http://schemas.openxmlformats.org/officeDocument/2006/relationships/theme" Target="theme/theme1.xml"/><Relationship Id="rId29" Type="http://schemas.openxmlformats.org/officeDocument/2006/relationships/image" Target="media/image11.wmf"/><Relationship Id="rId28" Type="http://schemas.openxmlformats.org/officeDocument/2006/relationships/oleObject" Target="embeddings/oleObject15.bin"/><Relationship Id="rId27" Type="http://schemas.openxmlformats.org/officeDocument/2006/relationships/oleObject" Target="embeddings/oleObject14.bin"/><Relationship Id="rId26" Type="http://schemas.openxmlformats.org/officeDocument/2006/relationships/oleObject" Target="embeddings/oleObject13.bin"/><Relationship Id="rId25" Type="http://schemas.openxmlformats.org/officeDocument/2006/relationships/image" Target="media/image10.wmf"/><Relationship Id="rId24" Type="http://schemas.openxmlformats.org/officeDocument/2006/relationships/oleObject" Target="embeddings/oleObject12.bin"/><Relationship Id="rId23" Type="http://schemas.openxmlformats.org/officeDocument/2006/relationships/oleObject" Target="embeddings/oleObject11.bin"/><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5" Type="http://schemas.openxmlformats.org/officeDocument/2006/relationships/fontTable" Target="fontTable.xml"/><Relationship Id="rId144" Type="http://schemas.openxmlformats.org/officeDocument/2006/relationships/customXml" Target="../customXml/item1.xml"/><Relationship Id="rId143" Type="http://schemas.openxmlformats.org/officeDocument/2006/relationships/numbering" Target="numbering.xml"/><Relationship Id="rId142" Type="http://schemas.openxmlformats.org/officeDocument/2006/relationships/image" Target="media/image64.wmf"/><Relationship Id="rId141" Type="http://schemas.openxmlformats.org/officeDocument/2006/relationships/oleObject" Target="embeddings/oleObject75.bin"/><Relationship Id="rId140" Type="http://schemas.openxmlformats.org/officeDocument/2006/relationships/image" Target="media/image63.wmf"/><Relationship Id="rId14" Type="http://schemas.openxmlformats.org/officeDocument/2006/relationships/oleObject" Target="embeddings/oleObject6.bin"/><Relationship Id="rId139" Type="http://schemas.openxmlformats.org/officeDocument/2006/relationships/oleObject" Target="embeddings/oleObject74.bin"/><Relationship Id="rId138" Type="http://schemas.openxmlformats.org/officeDocument/2006/relationships/image" Target="media/image62.wmf"/><Relationship Id="rId137" Type="http://schemas.openxmlformats.org/officeDocument/2006/relationships/oleObject" Target="embeddings/oleObject73.bin"/><Relationship Id="rId136" Type="http://schemas.openxmlformats.org/officeDocument/2006/relationships/image" Target="media/image61.wmf"/><Relationship Id="rId135" Type="http://schemas.openxmlformats.org/officeDocument/2006/relationships/oleObject" Target="embeddings/oleObject72.bin"/><Relationship Id="rId134" Type="http://schemas.openxmlformats.org/officeDocument/2006/relationships/image" Target="media/image60.wmf"/><Relationship Id="rId133" Type="http://schemas.openxmlformats.org/officeDocument/2006/relationships/oleObject" Target="embeddings/oleObject71.bin"/><Relationship Id="rId132" Type="http://schemas.openxmlformats.org/officeDocument/2006/relationships/image" Target="media/image59.wmf"/><Relationship Id="rId131" Type="http://schemas.openxmlformats.org/officeDocument/2006/relationships/oleObject" Target="embeddings/oleObject70.bin"/><Relationship Id="rId130" Type="http://schemas.openxmlformats.org/officeDocument/2006/relationships/image" Target="media/image58.wmf"/><Relationship Id="rId13" Type="http://schemas.openxmlformats.org/officeDocument/2006/relationships/image" Target="media/image5.wmf"/><Relationship Id="rId129" Type="http://schemas.openxmlformats.org/officeDocument/2006/relationships/oleObject" Target="embeddings/oleObject69.bin"/><Relationship Id="rId128" Type="http://schemas.openxmlformats.org/officeDocument/2006/relationships/image" Target="media/image57.wmf"/><Relationship Id="rId127" Type="http://schemas.openxmlformats.org/officeDocument/2006/relationships/oleObject" Target="embeddings/oleObject68.bin"/><Relationship Id="rId126" Type="http://schemas.openxmlformats.org/officeDocument/2006/relationships/image" Target="media/image56.wmf"/><Relationship Id="rId125" Type="http://schemas.openxmlformats.org/officeDocument/2006/relationships/oleObject" Target="embeddings/oleObject67.bin"/><Relationship Id="rId124" Type="http://schemas.openxmlformats.org/officeDocument/2006/relationships/image" Target="media/image55.wmf"/><Relationship Id="rId123" Type="http://schemas.openxmlformats.org/officeDocument/2006/relationships/oleObject" Target="embeddings/oleObject66.bin"/><Relationship Id="rId122" Type="http://schemas.openxmlformats.org/officeDocument/2006/relationships/image" Target="media/image54.wmf"/><Relationship Id="rId121" Type="http://schemas.openxmlformats.org/officeDocument/2006/relationships/oleObject" Target="embeddings/oleObject65.bin"/><Relationship Id="rId120" Type="http://schemas.openxmlformats.org/officeDocument/2006/relationships/image" Target="media/image53.wmf"/><Relationship Id="rId12" Type="http://schemas.openxmlformats.org/officeDocument/2006/relationships/oleObject" Target="embeddings/oleObject5.bin"/><Relationship Id="rId119" Type="http://schemas.openxmlformats.org/officeDocument/2006/relationships/oleObject" Target="embeddings/oleObject64.bin"/><Relationship Id="rId118" Type="http://schemas.openxmlformats.org/officeDocument/2006/relationships/image" Target="media/image52.wmf"/><Relationship Id="rId117" Type="http://schemas.openxmlformats.org/officeDocument/2006/relationships/oleObject" Target="embeddings/oleObject63.bin"/><Relationship Id="rId116" Type="http://schemas.openxmlformats.org/officeDocument/2006/relationships/image" Target="media/image51.wmf"/><Relationship Id="rId115" Type="http://schemas.openxmlformats.org/officeDocument/2006/relationships/oleObject" Target="embeddings/oleObject62.bin"/><Relationship Id="rId114" Type="http://schemas.openxmlformats.org/officeDocument/2006/relationships/image" Target="media/image50.wmf"/><Relationship Id="rId113" Type="http://schemas.openxmlformats.org/officeDocument/2006/relationships/oleObject" Target="embeddings/oleObject61.bin"/><Relationship Id="rId112" Type="http://schemas.openxmlformats.org/officeDocument/2006/relationships/image" Target="media/image49.wmf"/><Relationship Id="rId111" Type="http://schemas.openxmlformats.org/officeDocument/2006/relationships/oleObject" Target="embeddings/oleObject60.bin"/><Relationship Id="rId110" Type="http://schemas.openxmlformats.org/officeDocument/2006/relationships/image" Target="media/image48.wmf"/><Relationship Id="rId11" Type="http://schemas.openxmlformats.org/officeDocument/2006/relationships/image" Target="media/image4.wmf"/><Relationship Id="rId109" Type="http://schemas.openxmlformats.org/officeDocument/2006/relationships/oleObject" Target="embeddings/oleObject59.bin"/><Relationship Id="rId108" Type="http://schemas.openxmlformats.org/officeDocument/2006/relationships/image" Target="media/image47.wmf"/><Relationship Id="rId107" Type="http://schemas.openxmlformats.org/officeDocument/2006/relationships/oleObject" Target="embeddings/oleObject58.bin"/><Relationship Id="rId106" Type="http://schemas.openxmlformats.org/officeDocument/2006/relationships/image" Target="media/image46.wmf"/><Relationship Id="rId105" Type="http://schemas.openxmlformats.org/officeDocument/2006/relationships/oleObject" Target="embeddings/oleObject57.bin"/><Relationship Id="rId104" Type="http://schemas.openxmlformats.org/officeDocument/2006/relationships/oleObject" Target="embeddings/oleObject56.bin"/><Relationship Id="rId103" Type="http://schemas.openxmlformats.org/officeDocument/2006/relationships/image" Target="media/image45.wmf"/><Relationship Id="rId102" Type="http://schemas.openxmlformats.org/officeDocument/2006/relationships/oleObject" Target="embeddings/oleObject55.bin"/><Relationship Id="rId101" Type="http://schemas.openxmlformats.org/officeDocument/2006/relationships/oleObject" Target="embeddings/oleObject54.bin"/><Relationship Id="rId100" Type="http://schemas.openxmlformats.org/officeDocument/2006/relationships/image" Target="media/image4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C7F9ADF-637B-409F-9CCA-15CF441D102A}">
  <ds:schemaRefs/>
</ds:datastoreItem>
</file>

<file path=docProps/app.xml><?xml version="1.0" encoding="utf-8"?>
<Properties xmlns="http://schemas.openxmlformats.org/officeDocument/2006/extended-properties" xmlns:vt="http://schemas.openxmlformats.org/officeDocument/2006/docPropsVTypes">
  <Pages>7</Pages>
  <Words>4198</Words>
  <Characters>4354</Characters>
  <Lines>47</Lines>
  <Paragraphs>13</Paragraphs>
  <TotalTime>15</TotalTime>
  <ScaleCrop>false</ScaleCrop>
  <LinksUpToDate>false</LinksUpToDate>
  <CharactersWithSpaces>4622</CharactersWithSpaces>
  <Application>WPS Office WWO_base_provider_20240411032018-30b678f5e6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2022-08-06T04:59:00Z</dcterms:created>
  <dc:creator>smile 叶</dc:creator>
  <cp:lastModifiedBy>掌门1对1课程顾问陈洁玲</cp:lastModifiedBy>
  <dcterms:modified xsi:type="dcterms:W3CDTF">2024-07-11T10:21:49Z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7423D2274BEF405FA98158D97A418D55</vt:lpwstr>
  </property>
  <property fmtid="{D5CDD505-2E9C-101B-9397-08002B2CF9AE}" pid="4" name="MTWinEqns">
    <vt:bool>true</vt:bool>
  </property>
</Properties>
</file>