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60" w:lineRule="auto"/>
        <w:jc w:val="center"/>
        <w:rPr>
          <w:rStyle w:val="10"/>
          <w:rFonts w:ascii="Times New Roman" w:hAnsi="Times New Roman" w:eastAsia="仿宋" w:cs="Times New Roman"/>
          <w:i w:val="0"/>
          <w:iCs w:val="0"/>
          <w:color w:val="000000" w:themeColor="text1"/>
          <w:sz w:val="24"/>
          <w:szCs w:val="24"/>
        </w:rPr>
      </w:pPr>
      <w:r>
        <w:rPr>
          <w:rStyle w:val="10"/>
          <w:rFonts w:hint="eastAsia" w:ascii="Times New Roman" w:hAnsi="Times New Roman" w:eastAsia="仿宋" w:cs="Times New Roman"/>
          <w:i w:val="0"/>
          <w:iCs w:val="0"/>
          <w:color w:val="000000" w:themeColor="text1"/>
          <w:sz w:val="24"/>
          <w:szCs w:val="24"/>
        </w:rPr>
        <w:t>第10课时</w:t>
      </w:r>
    </w:p>
    <w:p>
      <w:pPr>
        <w:spacing w:line="360" w:lineRule="auto"/>
        <w:jc w:val="center"/>
        <w:rPr>
          <w:rFonts w:ascii="Times New Roman" w:hAnsi="仿宋" w:eastAsia="仿宋" w:cs="Times New Roman"/>
          <w:color w:val="000000" w:themeColor="text1"/>
          <w:sz w:val="28"/>
          <w:szCs w:val="28"/>
        </w:rPr>
      </w:pPr>
      <w:r>
        <w:rPr>
          <w:rFonts w:hint="eastAsia" w:ascii="Times New Roman" w:hAnsi="仿宋" w:eastAsia="仿宋" w:cs="Times New Roman"/>
          <w:color w:val="000000" w:themeColor="text1"/>
          <w:sz w:val="28"/>
          <w:szCs w:val="28"/>
        </w:rPr>
        <w:t>概率初步单元复习</w:t>
      </w:r>
    </w:p>
    <w:p>
      <w:pPr>
        <w:snapToGrid w:val="0"/>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w:t>
      </w:r>
      <w:r>
        <w:rPr>
          <w:rFonts w:ascii="Times New Roman" w:hAnsi="Times New Roman" w:eastAsia="仿宋" w:cs="Times New Roman"/>
          <w:sz w:val="24"/>
          <w:szCs w:val="24"/>
        </w:rPr>
        <w:t>是上教版普通高中教科书数学必修第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册第12章</w:t>
      </w:r>
      <w:r>
        <w:rPr>
          <w:rFonts w:hint="eastAsia" w:ascii="Times New Roman" w:hAnsi="Times New Roman" w:eastAsia="仿宋" w:cs="Times New Roman"/>
          <w:sz w:val="24"/>
          <w:szCs w:val="24"/>
        </w:rPr>
        <w:t xml:space="preserve">概率初步的章复习课. 在初中已有的概率知识基础上，通过高中阶段的学习，学生进一步掌握了概率、古典概率、频率与概率、事件独立性等知识. 本节课将对整章的知识进行梳理，体现这些知识之间的联系与系统性，为概率论的后续学习打下基础；对重点知识加以复习巩固，加深学生的理解；结合实例渗透数学建模的思想，强调数学分析的重要性. </w:t>
      </w:r>
    </w:p>
    <w:p>
      <w:pPr>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通过复习概率的概念、性质、事件的关系与运算以及频率，让学生形成知识体系，进一步理解随机现象与概率的意义，掌握事件的关系和运算，</w:t>
      </w:r>
      <w:r>
        <w:rPr>
          <w:rFonts w:hint="eastAsia" w:ascii="Times New Roman" w:hAnsi="Times New Roman" w:eastAsia="仿宋" w:cs="Times New Roman"/>
          <w:bCs/>
          <w:sz w:val="24"/>
          <w:szCs w:val="24"/>
        </w:rPr>
        <w:t>体会分类讨论、转化与化归和随机思想，发展逻辑推理、数据分析以及数学建模素养</w:t>
      </w:r>
      <w:r>
        <w:rPr>
          <w:rFonts w:hint="eastAsia" w:ascii="Times New Roman" w:hAnsi="Times New Roman" w:eastAsia="仿宋" w:cs="Times New Roman"/>
          <w:sz w:val="24"/>
          <w:szCs w:val="24"/>
        </w:rPr>
        <w:t>．</w:t>
      </w:r>
    </w:p>
    <w:p>
      <w:pPr>
        <w:pStyle w:val="2"/>
        <w:snapToGrid w:val="0"/>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通过</w:t>
      </w:r>
      <w:r>
        <w:rPr>
          <w:rFonts w:hint="eastAsia" w:ascii="Times New Roman" w:hAnsi="Times New Roman" w:eastAsia="仿宋" w:cs="Times New Roman"/>
          <w:sz w:val="24"/>
          <w:szCs w:val="24"/>
        </w:rPr>
        <w:t>复习概率的相关基础知识，进一步理解随机现象与概率的意义.</w:t>
      </w:r>
      <w:r>
        <w:rPr>
          <w:rFonts w:ascii="Times New Roman" w:hAnsi="Times New Roman" w:eastAsia="仿宋" w:cs="Times New Roman"/>
          <w:sz w:val="24"/>
          <w:szCs w:val="24"/>
        </w:rPr>
        <w:t xml:space="preserve"> </w:t>
      </w:r>
    </w:p>
    <w:p>
      <w:pPr>
        <w:pStyle w:val="2"/>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 </w:t>
      </w:r>
      <w:bookmarkStart w:id="0" w:name="_Hlk86153359"/>
      <w:r>
        <w:rPr>
          <w:rFonts w:hint="eastAsia" w:ascii="Times New Roman" w:hAnsi="Times New Roman" w:eastAsia="仿宋" w:cs="Times New Roman"/>
          <w:sz w:val="24"/>
          <w:szCs w:val="24"/>
        </w:rPr>
        <w:t>通过对概率性质的复习，进一步掌握事件的关系和运算，能综合应用概率性质解决较为复杂的概率问题，发展逻辑推理素养.</w:t>
      </w:r>
    </w:p>
    <w:bookmarkEnd w:id="0"/>
    <w:p>
      <w:pPr>
        <w:pStyle w:val="2"/>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3. </w:t>
      </w:r>
      <w:r>
        <w:rPr>
          <w:rFonts w:hint="eastAsia" w:ascii="Times New Roman" w:hAnsi="Times New Roman" w:eastAsia="仿宋" w:cs="Times New Roman"/>
          <w:sz w:val="24"/>
          <w:szCs w:val="24"/>
        </w:rPr>
        <w:t>结合实例，巩固对频率和大数定律的理解，了解大数定律的重要性、实际作用与意义，发展数据分析和数学建模素养.</w:t>
      </w:r>
    </w:p>
    <w:p>
      <w:pPr>
        <w:snapToGrid w:val="0"/>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教学重点：通过梳理章节知识，形成知识体系；突破对随机现象的感性的认知，能够用数学语言表述随机性，建立用数学眼光观察世界的意识. </w:t>
      </w:r>
    </w:p>
    <w:p>
      <w:pPr>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学习难点：理解各个概念的含义、联系与区别；能正确使用概率初步的知识解释生活中的随机现象、解决相关实际问题. </w:t>
      </w:r>
    </w:p>
    <w:p>
      <w:pPr>
        <w:spacing w:line="360" w:lineRule="auto"/>
        <w:ind w:firstLine="480" w:firstLineChars="200"/>
        <w:rPr>
          <w:rFonts w:ascii="仿宋" w:hAnsi="仿宋" w:eastAsia="仿宋"/>
          <w:sz w:val="24"/>
          <w:szCs w:val="24"/>
        </w:rPr>
      </w:pPr>
      <w:r>
        <w:rPr>
          <w:rFonts w:hint="eastAsia" w:ascii="仿宋" w:hAnsi="仿宋" w:eastAsia="仿宋"/>
          <w:sz w:val="24"/>
          <w:szCs w:val="24"/>
        </w:rPr>
        <w:t>【教学过程设计】</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本节课将对第1</w:t>
      </w:r>
      <w:r>
        <w:rPr>
          <w:rFonts w:ascii="Times New Roman" w:hAnsi="Times New Roman" w:eastAsia="仿宋" w:cs="Times New Roman"/>
          <w:sz w:val="24"/>
          <w:szCs w:val="24"/>
        </w:rPr>
        <w:t>2</w:t>
      </w:r>
      <w:r>
        <w:rPr>
          <w:rFonts w:hint="eastAsia" w:ascii="Times New Roman" w:hAnsi="Times New Roman" w:eastAsia="仿宋" w:cs="Times New Roman"/>
          <w:sz w:val="24"/>
          <w:szCs w:val="24"/>
        </w:rPr>
        <w:t>章概率初步进行复习和小结. 第1</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章由四节内容构成：随机现象与样本空间、古典概率、频率与概率以及随机事件的独立性. 下面，让我们一起来回顾其中的主要内容，梳理知识脉络. </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（环节一）知识梳理 形成体系</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概率的意义</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[问题1</w:t>
      </w:r>
      <w:r>
        <w:rPr>
          <w:rFonts w:ascii="Times New Roman" w:hAnsi="Times New Roman" w:eastAsia="仿宋" w:cs="Times New Roman"/>
          <w:sz w:val="24"/>
          <w:szCs w:val="24"/>
        </w:rPr>
        <w:t xml:space="preserve"> </w:t>
      </w:r>
      <w:bookmarkStart w:id="1" w:name="_Hlk79325218"/>
      <w:r>
        <w:rPr>
          <w:rFonts w:hint="eastAsia" w:ascii="Times New Roman" w:hAnsi="Times New Roman" w:eastAsia="仿宋" w:cs="Times New Roman"/>
          <w:sz w:val="24"/>
          <w:szCs w:val="24"/>
        </w:rPr>
        <w:t>]什么是概率？可以从哪些不同的角度来理解概率？</w:t>
      </w:r>
    </w:p>
    <w:bookmarkEnd w:id="1"/>
    <w:p>
      <w:pPr>
        <w:adjustRightInd w:val="0"/>
        <w:snapToGrid w:val="0"/>
        <w:spacing w:line="360" w:lineRule="auto"/>
        <w:rPr>
          <w:rFonts w:ascii="Times New Roman" w:hAnsi="Times New Roman" w:eastAsia="仿宋" w:cs="Times New Roman"/>
          <w:sz w:val="24"/>
          <w:szCs w:val="24"/>
        </w:rPr>
      </w:pPr>
      <w:bookmarkStart w:id="2" w:name="_Hlk79325459"/>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概率是赋予随机事件的一个数，</w:t>
      </w:r>
      <w:bookmarkStart w:id="3" w:name="_Hlk77922971"/>
      <w:r>
        <w:rPr>
          <w:rFonts w:hint="eastAsia" w:ascii="Times New Roman" w:hAnsi="Times New Roman" w:eastAsia="仿宋" w:cs="Times New Roman"/>
          <w:sz w:val="24"/>
          <w:szCs w:val="24"/>
        </w:rPr>
        <w:t xml:space="preserve">是随机事件发生可能性的大小的度量. </w:t>
      </w:r>
      <w:r>
        <w:rPr>
          <w:rFonts w:ascii="Times New Roman" w:hAnsi="Times New Roman" w:eastAsia="仿宋" w:cs="Times New Roman"/>
          <w:sz w:val="24"/>
          <w:szCs w:val="24"/>
        </w:rPr>
        <w:t xml:space="preserve"> </w:t>
      </w:r>
      <w:bookmarkEnd w:id="2"/>
      <w:bookmarkEnd w:id="3"/>
    </w:p>
    <w:p>
      <w:pPr>
        <w:adjustRightInd w:val="0"/>
        <w:snapToGrid w:val="0"/>
        <w:spacing w:line="360" w:lineRule="auto"/>
        <w:ind w:firstLine="480" w:firstLineChars="200"/>
        <w:rPr>
          <w:rFonts w:ascii="Times New Roman" w:hAnsi="Times New Roman" w:eastAsia="仿宋" w:cs="Times New Roman"/>
          <w:sz w:val="24"/>
          <w:szCs w:val="24"/>
        </w:rPr>
      </w:pPr>
      <w:bookmarkStart w:id="4" w:name="_Hlk79325555"/>
      <w:r>
        <w:rPr>
          <w:rFonts w:hint="eastAsia" w:ascii="Times New Roman" w:hAnsi="Times New Roman" w:eastAsia="仿宋" w:cs="Times New Roman"/>
          <w:sz w:val="24"/>
          <w:szCs w:val="24"/>
        </w:rPr>
        <w:t xml:space="preserve">生活中随时发生着许许多多的随机事件，指导和影响着人们的行动与决策. </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例如，抛掷质地均匀的硬币或骰子、抽取纸牌或小球等.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基于这些常见而基础的随机事件，人们形成了古典概率模型，建立了研究和计算这些事件发生的概率的相关理论. 而概率的发展就是从古典概率开始的. </w:t>
      </w:r>
      <w:r>
        <w:t xml:space="preserve"> </w:t>
      </w:r>
    </w:p>
    <w:bookmarkEnd w:id="4"/>
    <w:p>
      <w:pPr>
        <w:adjustRightInd w:val="0"/>
        <w:snapToGrid w:val="0"/>
        <w:spacing w:line="360" w:lineRule="auto"/>
        <w:ind w:firstLine="480"/>
        <w:rPr>
          <w:rFonts w:ascii="Times New Roman" w:hAnsi="Times New Roman" w:eastAsia="仿宋" w:cs="Times New Roman"/>
          <w:sz w:val="24"/>
          <w:szCs w:val="24"/>
        </w:rPr>
      </w:pPr>
      <w:bookmarkStart w:id="5" w:name="_Hlk77923104"/>
      <w:bookmarkStart w:id="6" w:name="_Hlk79325590"/>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）一个随机试验满足怎样的条件，则可称其为古典概率模型？</w:t>
      </w:r>
      <w:bookmarkEnd w:id="5"/>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答 </w:t>
      </w:r>
      <w:r>
        <w:rPr>
          <w:rFonts w:ascii="Times New Roman" w:hAnsi="Times New Roman" w:eastAsia="仿宋" w:cs="Times New Roman"/>
          <w:sz w:val="24"/>
          <w:szCs w:val="24"/>
        </w:rPr>
        <w:t xml:space="preserve"> </w:t>
      </w:r>
      <w:r>
        <w:rPr>
          <w:rFonts w:hint="eastAsia" w:ascii="宋体" w:hAnsi="宋体" w:eastAsia="宋体" w:cs="Times New Roman"/>
          <w:sz w:val="24"/>
          <w:szCs w:val="24"/>
        </w:rPr>
        <w:t>①</w:t>
      </w:r>
      <w:r>
        <w:rPr>
          <w:rFonts w:hint="eastAsia" w:ascii="Times New Roman" w:hAnsi="Times New Roman" w:eastAsia="仿宋" w:cs="Times New Roman"/>
          <w:sz w:val="24"/>
          <w:szCs w:val="24"/>
        </w:rPr>
        <w:t>包含有限个样本点；</w:t>
      </w:r>
      <w:r>
        <w:rPr>
          <w:rFonts w:hint="eastAsia" w:ascii="仿宋" w:hAnsi="仿宋" w:eastAsia="仿宋" w:cs="Times New Roman"/>
          <w:sz w:val="24"/>
          <w:szCs w:val="24"/>
        </w:rPr>
        <w:t>②</w:t>
      </w:r>
      <w:r>
        <w:rPr>
          <w:rFonts w:hint="eastAsia" w:ascii="Times New Roman" w:hAnsi="Times New Roman" w:eastAsia="仿宋" w:cs="Times New Roman"/>
          <w:sz w:val="24"/>
          <w:szCs w:val="24"/>
        </w:rPr>
        <w:t xml:space="preserve">这些样本点的出现是等可能的. </w:t>
      </w:r>
    </w:p>
    <w:p>
      <w:pPr>
        <w:adjustRightInd w:val="0"/>
        <w:snapToGrid w:val="0"/>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也就是说：在一个古典概率模型中，</w:t>
      </w:r>
      <w:bookmarkStart w:id="7" w:name="_Hlk77923144"/>
      <w:r>
        <w:rPr>
          <w:rFonts w:hint="eastAsia" w:ascii="Times New Roman" w:hAnsi="Times New Roman" w:eastAsia="仿宋" w:cs="Times New Roman"/>
          <w:sz w:val="24"/>
          <w:szCs w:val="24"/>
        </w:rPr>
        <w:t>样本空间</w:t>
      </w:r>
      <w:r>
        <w:rPr>
          <w:rFonts w:ascii="Times New Roman" w:hAnsi="Times New Roman" w:eastAsia="仿宋" w:cs="Times New Roman"/>
          <w:position w:val="-4"/>
          <w:sz w:val="24"/>
          <w:szCs w:val="24"/>
        </w:rPr>
        <w:object>
          <v:shape id="_x0000_i1025" o:spt="75" type="#_x0000_t75" style="height:12.5pt;width:14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是有限且等可能的</w:t>
      </w:r>
      <w:bookmarkEnd w:id="7"/>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p>
    <w:p>
      <w:pPr>
        <w:adjustRightInd w:val="0"/>
        <w:snapToGrid w:val="0"/>
        <w:spacing w:line="360" w:lineRule="auto"/>
        <w:ind w:firstLine="480"/>
        <w:rPr>
          <w:rFonts w:ascii="Times New Roman" w:hAnsi="Times New Roman" w:eastAsia="仿宋" w:cs="Times New Roman"/>
          <w:sz w:val="24"/>
          <w:szCs w:val="24"/>
        </w:rPr>
      </w:pPr>
      <w:bookmarkStart w:id="8" w:name="_Hlk77432424"/>
      <w:r>
        <w:rPr>
          <w:rFonts w:hint="eastAsia" w:ascii="Times New Roman" w:hAnsi="Times New Roman" w:eastAsia="仿宋" w:cs="Times New Roman"/>
          <w:sz w:val="24"/>
          <w:szCs w:val="24"/>
        </w:rPr>
        <w:t>（2）在古典概率中，事件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发生的概率如何计算？</w:t>
      </w:r>
    </w:p>
    <w:bookmarkEnd w:id="8"/>
    <w:p>
      <w:pPr>
        <w:adjustRightInd w:val="0"/>
        <w:snapToGrid w:val="0"/>
        <w:spacing w:line="360" w:lineRule="auto"/>
        <w:rPr>
          <w:rFonts w:ascii="Times New Roman" w:hAnsi="Times New Roman" w:eastAsia="仿宋" w:cs="Times New Roman"/>
          <w:sz w:val="24"/>
          <w:szCs w:val="24"/>
        </w:rPr>
      </w:pPr>
      <w:bookmarkStart w:id="9" w:name="_Hlk77434411"/>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发生的概率等于事件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中的样本点个数除以样本空间中的样本点总数</w:t>
      </w:r>
      <w:bookmarkEnd w:id="9"/>
      <w:r>
        <w:rPr>
          <w:rFonts w:hint="eastAsia" w:ascii="Times New Roman" w:hAnsi="Times New Roman" w:eastAsia="仿宋" w:cs="Times New Roman"/>
          <w:sz w:val="24"/>
          <w:szCs w:val="24"/>
        </w:rPr>
        <w:t>，即</w:t>
      </w:r>
      <w:r>
        <w:rPr>
          <w:rFonts w:ascii="Times New Roman" w:hAnsi="Times New Roman" w:eastAsia="仿宋" w:cs="Times New Roman"/>
          <w:position w:val="-28"/>
          <w:sz w:val="24"/>
          <w:szCs w:val="24"/>
        </w:rPr>
        <w:object>
          <v:shape id="_x0000_i1026" o:spt="75" type="#_x0000_t75" style="height:33pt;width:60.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 xml:space="preserve">. </w:t>
      </w:r>
    </w:p>
    <w:bookmarkEnd w:id="6"/>
    <w:p>
      <w:pPr>
        <w:adjustRightInd w:val="0"/>
        <w:snapToGrid w:val="0"/>
        <w:spacing w:line="360" w:lineRule="auto"/>
        <w:ind w:firstLine="48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220470" cy="10223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stretch>
                      <a:fillRect/>
                    </a:stretch>
                  </pic:blipFill>
                  <pic:spPr>
                    <a:xfrm>
                      <a:off x="0" y="0"/>
                      <a:ext cx="1235786" cy="1034726"/>
                    </a:xfrm>
                    <a:prstGeom prst="rect">
                      <a:avLst/>
                    </a:prstGeom>
                  </pic:spPr>
                </pic:pic>
              </a:graphicData>
            </a:graphic>
          </wp:inline>
        </w:drawing>
      </w:r>
      <w:r>
        <w:rPr>
          <w:rFonts w:hint="eastAsia" w:ascii="Times New Roman" w:hAnsi="Times New Roman" w:eastAsia="仿宋" w:cs="Times New Roman"/>
          <w:sz w:val="24"/>
          <w:szCs w:val="24"/>
        </w:rPr>
        <w:t xml:space="preserve"> </w:t>
      </w:r>
    </w:p>
    <w:p>
      <w:pPr>
        <w:adjustRightInd w:val="0"/>
        <w:snapToGrid w:val="0"/>
        <w:spacing w:line="360" w:lineRule="auto"/>
        <w:ind w:firstLine="480" w:firstLineChars="200"/>
        <w:rPr>
          <w:rFonts w:ascii="Times New Roman" w:hAnsi="Times New Roman" w:eastAsia="仿宋" w:cs="Times New Roman"/>
          <w:sz w:val="24"/>
          <w:szCs w:val="24"/>
        </w:rPr>
      </w:pPr>
      <w:bookmarkStart w:id="10" w:name="_Hlk79326812"/>
      <w:r>
        <w:rPr>
          <w:rFonts w:hint="eastAsia" w:ascii="Times New Roman" w:hAnsi="Times New Roman" w:eastAsia="仿宋" w:cs="Times New Roman"/>
          <w:sz w:val="24"/>
          <w:szCs w:val="24"/>
        </w:rPr>
        <w:t xml:space="preserve">但是也有很多随机现象不符合古典概率. </w:t>
      </w:r>
      <w:r>
        <w:rPr>
          <w:rFonts w:ascii="Times New Roman" w:hAnsi="Times New Roman" w:eastAsia="仿宋" w:cs="Times New Roman"/>
          <w:sz w:val="24"/>
          <w:szCs w:val="24"/>
        </w:rPr>
        <w:t xml:space="preserve"> </w:t>
      </w:r>
    </w:p>
    <w:bookmarkEnd w:id="10"/>
    <w:p>
      <w:pPr>
        <w:adjustRightInd w:val="0"/>
        <w:snapToGrid w:val="0"/>
        <w:spacing w:line="360" w:lineRule="auto"/>
        <w:ind w:firstLine="480" w:firstLineChars="200"/>
        <w:rPr>
          <w:rFonts w:ascii="Times New Roman" w:hAnsi="Times New Roman" w:eastAsia="仿宋" w:cs="Times New Roman"/>
          <w:sz w:val="24"/>
          <w:szCs w:val="24"/>
        </w:rPr>
      </w:pPr>
      <w:bookmarkStart w:id="11" w:name="_Hlk81596150"/>
      <w:bookmarkStart w:id="12" w:name="_Hlk79326951"/>
      <w:r>
        <w:rPr>
          <w:rFonts w:hint="eastAsia" w:ascii="Times New Roman" w:hAnsi="Times New Roman" w:eastAsia="仿宋" w:cs="Times New Roman"/>
          <w:sz w:val="24"/>
          <w:szCs w:val="24"/>
        </w:rPr>
        <w:t xml:space="preserve">例如：市民A先生驾车上班需要途经某个交通繁忙的十字路口. 通过这一路口所需时间超过5分钟的可能性有多大？如果要给出这个随机现象发生的可能性大小，那么这个“概率”只能反映说话者的主观判断，无法检验. 属于主观概率.  </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但是，如果多年来A先生每个工作日都在相近的时间、按相同路线通过这个路口，即每次通过都可以看成上一次的重复，从而求得这个事件的“频率”.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那么基于伯努利大数定律，我们一定程度上可以将这一“频率”视为“概率”的估计值，即经验概率，从而体现概率的统计意义. 这一取值对A先生的出行安排，或者交通部门对该路口的管理都会产生一定的影响和积极的作用. </w:t>
      </w:r>
    </w:p>
    <w:bookmarkEnd w:id="11"/>
    <w:bookmarkEnd w:id="12"/>
    <w:p>
      <w:pPr>
        <w:adjustRightInd w:val="0"/>
        <w:snapToGrid w:val="0"/>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（1）</w:t>
      </w:r>
      <w:bookmarkStart w:id="13" w:name="_Hlk79326979"/>
      <w:r>
        <w:rPr>
          <w:rFonts w:hint="eastAsia" w:ascii="Times New Roman" w:hAnsi="Times New Roman" w:eastAsia="仿宋" w:cs="Times New Roman"/>
          <w:sz w:val="24"/>
          <w:szCs w:val="24"/>
        </w:rPr>
        <w:t>什么是伯努利大数定律？</w:t>
      </w:r>
    </w:p>
    <w:bookmarkEnd w:id="13"/>
    <w:p>
      <w:pPr>
        <w:adjustRightInd w:val="0"/>
        <w:snapToGrid w:val="0"/>
        <w:spacing w:line="360" w:lineRule="auto"/>
        <w:ind w:firstLine="480"/>
        <w:rPr>
          <w:rFonts w:ascii="Times New Roman" w:hAnsi="Times New Roman" w:eastAsia="仿宋" w:cs="Times New Roman"/>
          <w:sz w:val="24"/>
          <w:szCs w:val="24"/>
        </w:rPr>
      </w:pPr>
      <w:bookmarkStart w:id="14" w:name="_Hlk77511001"/>
      <w:bookmarkStart w:id="15" w:name="_Hlk79326991"/>
      <w:r>
        <w:rPr>
          <w:rFonts w:hint="eastAsia" w:ascii="Times New Roman" w:hAnsi="Times New Roman" w:eastAsia="仿宋" w:cs="Times New Roman"/>
          <w:sz w:val="24"/>
          <w:szCs w:val="24"/>
        </w:rPr>
        <w:t>独立地重复一个伯努利试验</w:t>
      </w:r>
      <w:r>
        <w:rPr>
          <w:rFonts w:ascii="Times New Roman" w:hAnsi="Times New Roman" w:eastAsia="仿宋" w:cs="Times New Roman"/>
          <w:position w:val="-6"/>
          <w:sz w:val="24"/>
          <w:szCs w:val="24"/>
        </w:rPr>
        <w:object>
          <v:shape id="_x0000_i1027" o:spt="75" type="#_x0000_t75" style="height:11.5pt;width:10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cs="Times New Roman"/>
          <w:sz w:val="24"/>
          <w:szCs w:val="24"/>
        </w:rPr>
        <w:t>次，当</w:t>
      </w:r>
      <w:r>
        <w:rPr>
          <w:rFonts w:ascii="Times New Roman" w:hAnsi="Times New Roman" w:eastAsia="仿宋" w:cs="Times New Roman"/>
          <w:position w:val="-6"/>
          <w:sz w:val="24"/>
          <w:szCs w:val="24"/>
        </w:rPr>
        <w:object>
          <v:shape id="_x0000_i1028" o:spt="75" type="#_x0000_t75" style="height:11.5pt;width:10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cs="Times New Roman"/>
          <w:sz w:val="24"/>
          <w:szCs w:val="24"/>
        </w:rPr>
        <w:t xml:space="preserve">很大时，频率逼近概率. </w:t>
      </w:r>
      <w:bookmarkEnd w:id="14"/>
    </w:p>
    <w:bookmarkEnd w:id="15"/>
    <w:p>
      <w:pPr>
        <w:adjustRightInd w:val="0"/>
        <w:snapToGrid w:val="0"/>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（2）</w:t>
      </w:r>
      <w:bookmarkStart w:id="16" w:name="_Hlk79327023"/>
      <w:r>
        <w:rPr>
          <w:rFonts w:hint="eastAsia" w:ascii="Times New Roman" w:hAnsi="Times New Roman" w:eastAsia="仿宋" w:cs="Times New Roman"/>
          <w:sz w:val="24"/>
          <w:szCs w:val="24"/>
        </w:rPr>
        <w:t xml:space="preserve">说一说你对“伯努利大数定律”的理解. </w:t>
      </w:r>
    </w:p>
    <w:bookmarkEnd w:id="16"/>
    <w:p>
      <w:pPr>
        <w:adjustRightInd w:val="0"/>
        <w:snapToGrid w:val="0"/>
        <w:spacing w:line="360" w:lineRule="auto"/>
        <w:ind w:firstLine="480"/>
        <w:rPr>
          <w:rFonts w:ascii="Times New Roman" w:hAnsi="Times New Roman" w:eastAsia="仿宋" w:cs="Times New Roman"/>
          <w:sz w:val="24"/>
          <w:szCs w:val="24"/>
        </w:rPr>
      </w:pPr>
      <w:bookmarkStart w:id="17" w:name="_Hlk77511211"/>
      <w:bookmarkStart w:id="18" w:name="_Hlk79327045"/>
      <w:r>
        <w:rPr>
          <w:rFonts w:hint="eastAsia" w:ascii="Times New Roman" w:hAnsi="Times New Roman" w:eastAsia="仿宋" w:cs="Times New Roman"/>
          <w:sz w:val="24"/>
          <w:szCs w:val="24"/>
        </w:rPr>
        <w:t xml:space="preserve">首先，该定律成立的前提是：试验可以独立地重复进行. </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而且试验次数要很大. 如果试验次数</w:t>
      </w:r>
      <w:r>
        <w:rPr>
          <w:rFonts w:ascii="Times New Roman" w:hAnsi="Times New Roman" w:eastAsia="仿宋" w:cs="Times New Roman"/>
          <w:position w:val="-6"/>
          <w:sz w:val="24"/>
          <w:szCs w:val="24"/>
        </w:rPr>
        <w:object>
          <v:shape id="_x0000_i1029" o:spt="75" type="#_x0000_t75" style="height:11.5pt;width:10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cs="Times New Roman"/>
          <w:sz w:val="24"/>
          <w:szCs w:val="24"/>
        </w:rPr>
        <w:t>较小，往往所求出的频率的变化幅度就可能很大，这样就无法合理地利用频率来估计概率</w:t>
      </w:r>
      <w:bookmarkEnd w:id="17"/>
      <w:bookmarkStart w:id="19" w:name="_Hlk77511392"/>
      <w:r>
        <w:rPr>
          <w:rFonts w:hint="eastAsia" w:ascii="Times New Roman" w:hAnsi="Times New Roman" w:eastAsia="仿宋" w:cs="Times New Roman"/>
          <w:sz w:val="24"/>
          <w:szCs w:val="24"/>
        </w:rPr>
        <w:t>. 通过不断增加试验次数</w:t>
      </w:r>
      <w:r>
        <w:rPr>
          <w:rFonts w:ascii="Times New Roman" w:hAnsi="Times New Roman" w:eastAsia="仿宋" w:cs="Times New Roman"/>
          <w:position w:val="-6"/>
          <w:sz w:val="24"/>
          <w:szCs w:val="24"/>
        </w:rPr>
        <w:object>
          <v:shape id="_x0000_i1030" o:spt="75" type="#_x0000_t75" style="height:11.5pt;width:10pt;" o:ole="t" filled="f" o:preferrelative="t" stroked="f" coordsize="21600,21600">
            <v:path/>
            <v:fill on="f" focussize="0,0"/>
            <v:stroke on="f" joinstyle="miter"/>
            <v:imagedata r:id="rId12"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sz w:val="24"/>
          <w:szCs w:val="24"/>
        </w:rPr>
        <w:t>，计算这一过程中的频率大小、观察其变化，就会发现频率会逐步稳定于某个常数，而这个常数就是该随机事件的概率</w:t>
      </w:r>
      <w:bookmarkEnd w:id="19"/>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p>
    <w:bookmarkEnd w:id="18"/>
    <w:p>
      <w:pPr>
        <w:adjustRightInd w:val="0"/>
        <w:snapToGrid w:val="0"/>
        <w:spacing w:line="360" w:lineRule="auto"/>
        <w:ind w:firstLine="480"/>
        <w:rPr>
          <w:rFonts w:ascii="Times New Roman" w:hAnsi="Times New Roman" w:eastAsia="仿宋" w:cs="Times New Roman"/>
          <w:sz w:val="24"/>
          <w:szCs w:val="24"/>
        </w:rPr>
      </w:pPr>
      <w:bookmarkStart w:id="20" w:name="_Hlk79327083"/>
      <w:r>
        <w:rPr>
          <w:rFonts w:hint="eastAsia" w:ascii="Times New Roman" w:hAnsi="Times New Roman" w:eastAsia="仿宋" w:cs="Times New Roman"/>
          <w:sz w:val="24"/>
          <w:szCs w:val="24"/>
        </w:rPr>
        <w:t xml:space="preserve">确实，大数定律反映了大数次下频率的稳定性，也说明了概率作为可能性大小的实际意义. 基于大数定律，一方面可以验证已知的理论概率；另一方面可以应用于生活中复杂的概率问题. </w:t>
      </w:r>
    </w:p>
    <w:bookmarkEnd w:id="20"/>
    <w:p>
      <w:pPr>
        <w:adjustRightInd w:val="0"/>
        <w:snapToGrid w:val="0"/>
        <w:spacing w:line="360"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454150" cy="12192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cstate="print"/>
                    <a:stretch>
                      <a:fillRect/>
                    </a:stretch>
                  </pic:blipFill>
                  <pic:spPr>
                    <a:xfrm>
                      <a:off x="0" y="0"/>
                      <a:ext cx="1465720" cy="1228574"/>
                    </a:xfrm>
                    <a:prstGeom prst="rect">
                      <a:avLst/>
                    </a:prstGeom>
                  </pic:spPr>
                </pic:pic>
              </a:graphicData>
            </a:graphic>
          </wp:inline>
        </w:drawing>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概率的性质</w:t>
      </w:r>
    </w:p>
    <w:p>
      <w:pPr>
        <w:adjustRightInd w:val="0"/>
        <w:snapToGrid w:val="0"/>
        <w:spacing w:line="360" w:lineRule="auto"/>
        <w:ind w:firstLine="480" w:firstLineChars="200"/>
        <w:rPr>
          <w:rFonts w:ascii="Times New Roman" w:hAnsi="Times New Roman" w:eastAsia="仿宋" w:cs="Times New Roman"/>
          <w:sz w:val="24"/>
          <w:szCs w:val="24"/>
        </w:rPr>
      </w:pPr>
      <w:bookmarkStart w:id="21" w:name="_Hlk79327924"/>
      <w:r>
        <w:rPr>
          <w:rFonts w:hint="eastAsia" w:ascii="Times New Roman" w:hAnsi="Times New Roman" w:eastAsia="仿宋" w:cs="Times New Roman"/>
          <w:sz w:val="24"/>
          <w:szCs w:val="24"/>
        </w:rPr>
        <w:t xml:space="preserve">在上述复习中，我们提到了“样本空间”、“事件”、“概率”等术语.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部分术语虽然直接使用了生活中的语言，但它们在概率论和生活中使用时的语义有本质区别的. </w:t>
      </w:r>
      <w:r>
        <w:rPr>
          <w:rFonts w:ascii="Times New Roman" w:hAnsi="Times New Roman" w:eastAsia="仿宋" w:cs="Times New Roman"/>
          <w:sz w:val="24"/>
          <w:szCs w:val="24"/>
        </w:rPr>
        <w:t xml:space="preserve"> </w:t>
      </w:r>
    </w:p>
    <w:bookmarkEnd w:id="21"/>
    <w:p>
      <w:pPr>
        <w:adjustRightInd w:val="0"/>
        <w:snapToGrid w:val="0"/>
        <w:spacing w:line="360" w:lineRule="auto"/>
        <w:ind w:firstLine="480" w:firstLineChars="200"/>
        <w:rPr>
          <w:rFonts w:ascii="Times New Roman" w:hAnsi="Times New Roman" w:eastAsia="仿宋" w:cs="Times New Roman"/>
          <w:sz w:val="24"/>
          <w:szCs w:val="24"/>
        </w:rPr>
      </w:pPr>
      <w:bookmarkStart w:id="22" w:name="_Hlk79328175"/>
      <w:r>
        <w:rPr>
          <w:rFonts w:hint="eastAsia" w:ascii="Times New Roman" w:hAnsi="Times New Roman" w:eastAsia="仿宋" w:cs="Times New Roman"/>
          <w:sz w:val="24"/>
          <w:szCs w:val="24"/>
        </w:rPr>
        <w:t xml:space="preserve">例如：“样本空间”，这里的“空间”不是生活中所指物理意义上的三维空间，而是随机现象可能的结果所组成的集合，而“事件”就是样本空间的子集. </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可见，集合语言在概率论中也被普遍地使用. 甚至可以说事件就是集合. </w:t>
      </w:r>
      <w:r>
        <w:rPr>
          <w:rFonts w:ascii="Times New Roman" w:hAnsi="Times New Roman" w:eastAsia="仿宋" w:cs="Times New Roman"/>
          <w:sz w:val="24"/>
          <w:szCs w:val="24"/>
        </w:rPr>
        <w:t xml:space="preserve"> </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集合语言的使用为我们对概率的学习和研究提供了帮助和便利. </w:t>
      </w:r>
    </w:p>
    <w:bookmarkEnd w:id="22"/>
    <w:p>
      <w:pPr>
        <w:adjustRightInd w:val="0"/>
        <w:snapToGrid w:val="0"/>
        <w:spacing w:line="360" w:lineRule="auto"/>
        <w:ind w:firstLine="480" w:firstLineChars="200"/>
        <w:rPr>
          <w:rFonts w:ascii="Times New Roman" w:hAnsi="Times New Roman" w:eastAsia="仿宋" w:cs="Times New Roman"/>
          <w:sz w:val="24"/>
          <w:szCs w:val="24"/>
        </w:rPr>
      </w:pPr>
      <w:bookmarkStart w:id="23" w:name="_Hlk77926103"/>
      <w:bookmarkStart w:id="24" w:name="_Hlk78185331"/>
      <w:r>
        <w:rPr>
          <w:rFonts w:hint="eastAsia" w:ascii="Times New Roman" w:hAnsi="Times New Roman" w:eastAsia="仿宋" w:cs="Times New Roman"/>
          <w:sz w:val="24"/>
          <w:szCs w:val="24"/>
        </w:rPr>
        <w:t>[问题</w:t>
      </w:r>
      <w:r>
        <w:rPr>
          <w:rFonts w:ascii="Times New Roman" w:hAnsi="Times New Roman" w:eastAsia="仿宋" w:cs="Times New Roman"/>
          <w:sz w:val="24"/>
          <w:szCs w:val="24"/>
        </w:rPr>
        <w:t>2</w:t>
      </w:r>
      <w:bookmarkEnd w:id="23"/>
      <w:bookmarkStart w:id="25" w:name="_Hlk77507397"/>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概率有哪些性质？</w:t>
      </w:r>
    </w:p>
    <w:bookmarkEnd w:id="24"/>
    <w:bookmarkEnd w:id="25"/>
    <w:p>
      <w:pPr>
        <w:adjustRightInd w:val="0"/>
        <w:snapToGrid w:val="0"/>
        <w:spacing w:line="360" w:lineRule="auto"/>
        <w:ind w:firstLine="480"/>
        <w:rPr>
          <w:rFonts w:ascii="Times New Roman" w:hAnsi="Times New Roman" w:eastAsia="仿宋" w:cs="Times New Roman"/>
          <w:sz w:val="24"/>
          <w:szCs w:val="24"/>
        </w:rPr>
      </w:pPr>
      <w:bookmarkStart w:id="26" w:name="_Hlk78185700"/>
      <w:bookmarkStart w:id="27" w:name="_Hlk79328417"/>
      <w:bookmarkStart w:id="28" w:name="_Hlk78185632"/>
      <w:r>
        <w:rPr>
          <w:rFonts w:hint="eastAsia" w:ascii="Times New Roman" w:hAnsi="Times New Roman" w:eastAsia="仿宋" w:cs="Times New Roman"/>
          <w:sz w:val="24"/>
          <w:szCs w:val="24"/>
        </w:rPr>
        <w:t>性质1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必然事件的概率是1，不可能事件的概率是0</w:t>
      </w:r>
      <w:bookmarkEnd w:id="26"/>
      <w:r>
        <w:rPr>
          <w:rFonts w:ascii="Times New Roman" w:hAnsi="Times New Roman" w:eastAsia="仿宋" w:cs="Times New Roman"/>
          <w:sz w:val="24"/>
          <w:szCs w:val="24"/>
        </w:rPr>
        <w:t xml:space="preserve"> .</w:t>
      </w:r>
    </w:p>
    <w:bookmarkEnd w:id="27"/>
    <w:p>
      <w:pPr>
        <w:adjustRightInd w:val="0"/>
        <w:snapToGrid w:val="0"/>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即</w:t>
      </w:r>
    </w:p>
    <w:p>
      <w:pPr>
        <w:adjustRightInd w:val="0"/>
        <w:snapToGrid w:val="0"/>
        <w:spacing w:line="360" w:lineRule="auto"/>
        <w:ind w:firstLine="480"/>
        <w:jc w:val="center"/>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31" o:spt="75" type="#_x0000_t75" style="height:16.5pt;width:94.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仿宋" w:cs="Times New Roman"/>
          <w:sz w:val="24"/>
          <w:szCs w:val="24"/>
        </w:rPr>
        <w:t xml:space="preserve">. </w:t>
      </w:r>
    </w:p>
    <w:bookmarkEnd w:id="28"/>
    <w:p>
      <w:pPr>
        <w:adjustRightInd w:val="0"/>
        <w:snapToGrid w:val="0"/>
        <w:spacing w:line="360" w:lineRule="auto"/>
        <w:ind w:firstLine="480"/>
        <w:rPr>
          <w:rFonts w:ascii="Times New Roman" w:hAnsi="Times New Roman" w:eastAsia="仿宋" w:cs="Times New Roman"/>
          <w:sz w:val="24"/>
          <w:szCs w:val="24"/>
        </w:rPr>
      </w:pPr>
      <w:bookmarkStart w:id="29" w:name="_Hlk79328445"/>
      <w:bookmarkStart w:id="30" w:name="_Hlk78186789"/>
      <w:r>
        <w:rPr>
          <w:rFonts w:hint="eastAsia" w:ascii="Times New Roman" w:hAnsi="Times New Roman" w:eastAsia="仿宋" w:cs="Times New Roman"/>
          <w:sz w:val="24"/>
          <w:szCs w:val="24"/>
        </w:rPr>
        <w:t>性质2 设</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是一个事件，那么</w:t>
      </w:r>
      <w:bookmarkEnd w:id="29"/>
      <w:r>
        <w:rPr>
          <w:rFonts w:ascii="Times New Roman" w:hAnsi="Times New Roman" w:eastAsia="仿宋" w:cs="Times New Roman"/>
          <w:position w:val="-10"/>
          <w:sz w:val="24"/>
          <w:szCs w:val="24"/>
        </w:rPr>
        <w:object>
          <v:shape id="_x0000_i1032" o:spt="75" type="#_x0000_t75" style="height:16.5pt;width:60.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仿宋" w:cs="Times New Roman"/>
          <w:sz w:val="24"/>
          <w:szCs w:val="24"/>
        </w:rPr>
        <w:t xml:space="preserve">. </w:t>
      </w:r>
    </w:p>
    <w:bookmarkEnd w:id="30"/>
    <w:p>
      <w:pPr>
        <w:adjustRightInd w:val="0"/>
        <w:snapToGrid w:val="0"/>
        <w:spacing w:line="360" w:lineRule="auto"/>
        <w:ind w:firstLine="480"/>
        <w:rPr>
          <w:rFonts w:ascii="Times New Roman" w:hAnsi="Times New Roman" w:eastAsia="仿宋" w:cs="Times New Roman"/>
          <w:sz w:val="24"/>
          <w:szCs w:val="24"/>
        </w:rPr>
      </w:pPr>
      <w:bookmarkStart w:id="31" w:name="_Hlk79328504"/>
      <w:bookmarkStart w:id="32" w:name="_Hlk78186830"/>
      <w:r>
        <w:rPr>
          <w:rFonts w:hint="eastAsia" w:ascii="Times New Roman" w:hAnsi="Times New Roman" w:eastAsia="仿宋" w:cs="Times New Roman"/>
          <w:sz w:val="24"/>
          <w:szCs w:val="24"/>
        </w:rPr>
        <w:t>性质3 如果事件</w:t>
      </w:r>
      <w:r>
        <w:rPr>
          <w:rFonts w:ascii="Times New Roman" w:hAnsi="Times New Roman" w:eastAsia="仿宋" w:cs="Times New Roman"/>
          <w:position w:val="-10"/>
          <w:sz w:val="24"/>
          <w:szCs w:val="24"/>
        </w:rPr>
        <w:object>
          <v:shape id="_x0000_i1033" o:spt="75" type="#_x0000_t75" style="height:16.5pt;width:24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Times New Roman"/>
          <w:sz w:val="24"/>
          <w:szCs w:val="24"/>
        </w:rPr>
        <w:t>不可能同时发生，那么</w:t>
      </w:r>
      <w:bookmarkEnd w:id="31"/>
      <w:r>
        <w:rPr>
          <w:rFonts w:ascii="Times New Roman" w:hAnsi="Times New Roman" w:eastAsia="仿宋" w:cs="Times New Roman"/>
          <w:position w:val="-10"/>
          <w:sz w:val="24"/>
          <w:szCs w:val="24"/>
        </w:rPr>
        <w:object>
          <v:shape id="_x0000_i1034" o:spt="75" type="#_x0000_t75" style="height:16.5pt;width:120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仿宋" w:cs="Times New Roman"/>
          <w:sz w:val="24"/>
          <w:szCs w:val="24"/>
        </w:rPr>
        <w:t xml:space="preserve">. </w:t>
      </w:r>
    </w:p>
    <w:bookmarkEnd w:id="32"/>
    <w:p>
      <w:pPr>
        <w:adjustRightInd w:val="0"/>
        <w:snapToGrid w:val="0"/>
        <w:spacing w:line="360" w:lineRule="auto"/>
        <w:ind w:firstLine="480"/>
        <w:rPr>
          <w:rFonts w:ascii="Times New Roman" w:hAnsi="Times New Roman" w:eastAsia="仿宋" w:cs="Times New Roman"/>
          <w:sz w:val="24"/>
          <w:szCs w:val="24"/>
        </w:rPr>
      </w:pPr>
      <w:bookmarkStart w:id="33" w:name="_Hlk78186929"/>
      <w:r>
        <w:rPr>
          <w:rFonts w:hint="eastAsia" w:ascii="Times New Roman" w:hAnsi="Times New Roman" w:eastAsia="仿宋" w:cs="Times New Roman"/>
          <w:sz w:val="24"/>
          <w:szCs w:val="24"/>
        </w:rPr>
        <w:t>性质</w:t>
      </w:r>
      <w:r>
        <w:rPr>
          <w:rFonts w:ascii="Times New Roman" w:hAnsi="Times New Roman" w:eastAsia="仿宋" w:cs="Times New Roman"/>
          <w:sz w:val="24"/>
          <w:szCs w:val="24"/>
        </w:rPr>
        <w:t>4</w:t>
      </w:r>
      <w:bookmarkStart w:id="34" w:name="_Hlk79328594"/>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事件</w:t>
      </w:r>
      <w:r>
        <w:rPr>
          <w:rFonts w:ascii="Times New Roman" w:hAnsi="Times New Roman" w:eastAsia="仿宋" w:cs="Times New Roman"/>
          <w:position w:val="-4"/>
          <w:sz w:val="24"/>
          <w:szCs w:val="24"/>
        </w:rPr>
        <w:object>
          <v:shape id="_x0000_i1035" o:spt="75" type="#_x0000_t75" style="height:12.5pt;width:12.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仿宋" w:cs="Times New Roman"/>
          <w:sz w:val="24"/>
          <w:szCs w:val="24"/>
        </w:rPr>
        <w:t>发生与不发生的概率的和总是1</w:t>
      </w:r>
      <w:r>
        <w:rPr>
          <w:rFonts w:ascii="Times New Roman" w:hAnsi="Times New Roman" w:eastAsia="仿宋" w:cs="Times New Roman"/>
          <w:sz w:val="24"/>
          <w:szCs w:val="24"/>
        </w:rPr>
        <w:t xml:space="preserve">. </w:t>
      </w:r>
      <w:bookmarkEnd w:id="34"/>
      <w:r>
        <w:rPr>
          <w:rFonts w:hint="eastAsia"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036" o:spt="75" type="#_x0000_t75" style="height:18.5pt;width:79.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仿宋" w:cs="Times New Roman"/>
          <w:sz w:val="24"/>
          <w:szCs w:val="24"/>
        </w:rPr>
        <w:t xml:space="preserve">. </w:t>
      </w:r>
    </w:p>
    <w:bookmarkEnd w:id="33"/>
    <w:p>
      <w:pPr>
        <w:adjustRightInd w:val="0"/>
        <w:snapToGrid w:val="0"/>
        <w:spacing w:line="360" w:lineRule="auto"/>
        <w:ind w:firstLine="480"/>
        <w:rPr>
          <w:rFonts w:ascii="Times New Roman" w:hAnsi="Times New Roman" w:eastAsia="仿宋" w:cs="Times New Roman"/>
          <w:sz w:val="24"/>
          <w:szCs w:val="24"/>
        </w:rPr>
      </w:pPr>
      <w:bookmarkStart w:id="35" w:name="_Hlk79328615"/>
      <w:r>
        <w:rPr>
          <w:rFonts w:hint="eastAsia" w:ascii="Times New Roman" w:hAnsi="Times New Roman" w:eastAsia="仿宋" w:cs="Times New Roman"/>
          <w:sz w:val="24"/>
          <w:szCs w:val="24"/>
        </w:rPr>
        <w:t>性质4是性质3在事件</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为事件</w:t>
      </w:r>
      <w:r>
        <w:rPr>
          <w:rFonts w:ascii="Times New Roman" w:hAnsi="Times New Roman" w:eastAsia="仿宋" w:cs="Times New Roman"/>
          <w:position w:val="-4"/>
          <w:sz w:val="24"/>
          <w:szCs w:val="24"/>
        </w:rPr>
        <w:object>
          <v:shape id="_x0000_i1037" o:spt="75" type="#_x0000_t75" style="height:15pt;width:12.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Times New Roman" w:hAnsi="Times New Roman" w:eastAsia="仿宋" w:cs="Times New Roman"/>
          <w:sz w:val="24"/>
          <w:szCs w:val="24"/>
        </w:rPr>
        <w:t>时的特殊情况. 而当事件</w:t>
      </w:r>
      <w:r>
        <w:rPr>
          <w:rFonts w:ascii="Times New Roman" w:hAnsi="Times New Roman" w:eastAsia="仿宋" w:cs="Times New Roman"/>
          <w:position w:val="-4"/>
          <w:sz w:val="24"/>
          <w:szCs w:val="24"/>
        </w:rPr>
        <w:object>
          <v:shape id="_x0000_i1038" o:spt="75" type="#_x0000_t75" style="height:12.5pt;width:12.5pt;" o:ole="t" filled="f" o:preferrelative="t" stroked="f" coordsize="21600,21600">
            <v:path/>
            <v:fill on="f" focussize="0,0"/>
            <v:stroke on="f" joinstyle="miter"/>
            <v:imagedata r:id="rId25" o:title=""/>
            <o:lock v:ext="edit" aspectratio="t"/>
            <w10:wrap type="none"/>
            <w10:anchorlock/>
          </v:shape>
          <o:OLEObject Type="Embed" ProgID="Equation.DSMT4" ShapeID="_x0000_i1038" DrawAspect="Content" ObjectID="_1468075738" r:id="rId30">
            <o:LockedField>false</o:LockedField>
          </o:OLEObject>
        </w:object>
      </w:r>
      <w:r>
        <w:rPr>
          <w:rFonts w:hint="eastAsia" w:ascii="Times New Roman" w:hAnsi="Times New Roman" w:eastAsia="仿宋" w:cs="Times New Roman"/>
          <w:sz w:val="24"/>
          <w:szCs w:val="24"/>
        </w:rPr>
        <w:t>为必然事件时，对立事件就是不可能事件，所以</w:t>
      </w:r>
      <w:r>
        <w:rPr>
          <w:rFonts w:ascii="Times New Roman" w:hAnsi="Times New Roman" w:eastAsia="仿宋" w:cs="Times New Roman"/>
          <w:position w:val="-10"/>
          <w:sz w:val="24"/>
          <w:szCs w:val="24"/>
        </w:rPr>
        <w:object>
          <v:shape id="_x0000_i1039" o:spt="75" type="#_x0000_t75" style="height:16.5pt;width:48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hint="eastAsia" w:ascii="Times New Roman" w:hAnsi="Times New Roman" w:eastAsia="仿宋" w:cs="Times New Roman"/>
          <w:sz w:val="24"/>
          <w:szCs w:val="24"/>
        </w:rPr>
        <w:t>可以通过</w:t>
      </w:r>
      <w:r>
        <w:rPr>
          <w:rFonts w:ascii="Times New Roman" w:hAnsi="Times New Roman" w:eastAsia="仿宋" w:cs="Times New Roman"/>
          <w:position w:val="-10"/>
          <w:sz w:val="24"/>
          <w:szCs w:val="24"/>
        </w:rPr>
        <w:object>
          <v:shape id="_x0000_i1040" o:spt="75" type="#_x0000_t75" style="height:16.5pt;width:46.5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hint="eastAsia" w:ascii="Times New Roman" w:hAnsi="Times New Roman" w:eastAsia="仿宋" w:cs="Times New Roman"/>
          <w:sz w:val="24"/>
          <w:szCs w:val="24"/>
        </w:rPr>
        <w:t xml:space="preserve">得到. </w:t>
      </w:r>
    </w:p>
    <w:bookmarkEnd w:id="35"/>
    <w:p>
      <w:pPr>
        <w:adjustRightInd w:val="0"/>
        <w:snapToGrid w:val="0"/>
        <w:spacing w:line="360" w:lineRule="auto"/>
        <w:ind w:firstLine="480"/>
        <w:rPr>
          <w:rFonts w:ascii="Times New Roman" w:hAnsi="Times New Roman" w:eastAsia="仿宋" w:cs="Times New Roman"/>
          <w:sz w:val="24"/>
          <w:szCs w:val="24"/>
        </w:rPr>
      </w:pPr>
      <w:bookmarkStart w:id="36" w:name="_Hlk79328850"/>
      <w:r>
        <w:rPr>
          <w:rFonts w:hint="eastAsia" w:ascii="Times New Roman" w:hAnsi="Times New Roman" w:eastAsia="仿宋" w:cs="Times New Roman"/>
          <w:sz w:val="24"/>
          <w:szCs w:val="24"/>
        </w:rPr>
        <w:t xml:space="preserve">“必然事件的概率为1”称为概率的“规范性”. 结合概率的“可加性”以及“概率值介于0、1之间”，构成了概率的三条基本性质. 不仅仅是古典概率，所有概率模型中事件的概率都满足以上三条基本性质. </w:t>
      </w:r>
    </w:p>
    <w:bookmarkEnd w:id="36"/>
    <w:p>
      <w:pPr>
        <w:adjustRightInd w:val="0"/>
        <w:snapToGrid w:val="0"/>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3117850" cy="1631315"/>
            <wp:effectExtent l="0" t="0" r="635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5" cstate="print"/>
                    <a:stretch>
                      <a:fillRect/>
                    </a:stretch>
                  </pic:blipFill>
                  <pic:spPr>
                    <a:xfrm>
                      <a:off x="0" y="0"/>
                      <a:ext cx="3128352" cy="1636867"/>
                    </a:xfrm>
                    <a:prstGeom prst="rect">
                      <a:avLst/>
                    </a:prstGeom>
                  </pic:spPr>
                </pic:pic>
              </a:graphicData>
            </a:graphic>
          </wp:inline>
        </w:drawing>
      </w:r>
    </w:p>
    <w:p>
      <w:pPr>
        <w:adjustRightInd w:val="0"/>
        <w:snapToGrid w:val="0"/>
        <w:spacing w:line="360" w:lineRule="auto"/>
        <w:ind w:firstLine="480"/>
        <w:rPr>
          <w:rFonts w:ascii="Times New Roman" w:hAnsi="Times New Roman" w:eastAsia="仿宋" w:cs="Times New Roman"/>
          <w:sz w:val="24"/>
          <w:szCs w:val="24"/>
        </w:rPr>
      </w:pPr>
      <w:bookmarkStart w:id="37" w:name="_Hlk79330407"/>
      <w:bookmarkStart w:id="38" w:name="_Hlk78188032"/>
      <w:bookmarkStart w:id="39" w:name="_Hlk79329354"/>
      <w:r>
        <w:rPr>
          <w:rFonts w:hint="eastAsia" w:ascii="Times New Roman" w:hAnsi="Times New Roman" w:eastAsia="仿宋" w:cs="Times New Roman"/>
          <w:sz w:val="24"/>
          <w:szCs w:val="24"/>
        </w:rPr>
        <w:t>随机事件的运算常常用集合的运算来表示：</w:t>
      </w:r>
    </w:p>
    <w:bookmarkEnd w:id="37"/>
    <w:p>
      <w:pPr>
        <w:adjustRightInd w:val="0"/>
        <w:snapToGrid w:val="0"/>
        <w:spacing w:line="360" w:lineRule="auto"/>
        <w:ind w:firstLine="480"/>
        <w:rPr>
          <w:rFonts w:ascii="Times New Roman" w:hAnsi="Times New Roman" w:eastAsia="仿宋" w:cs="Times New Roman"/>
          <w:sz w:val="24"/>
          <w:szCs w:val="24"/>
        </w:rPr>
      </w:pPr>
      <w:bookmarkStart w:id="40" w:name="_Hlk81637208"/>
      <w:r>
        <w:rPr>
          <w:rFonts w:hint="eastAsia" w:ascii="Times New Roman" w:hAnsi="Times New Roman" w:eastAsia="仿宋" w:cs="Times New Roman"/>
          <w:sz w:val="24"/>
          <w:szCs w:val="24"/>
        </w:rPr>
        <w:t>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至少有一个发生，其对应的子集是</w:t>
      </w:r>
      <w:r>
        <w:rPr>
          <w:rFonts w:ascii="Times New Roman" w:hAnsi="Times New Roman" w:eastAsia="仿宋" w:cs="Times New Roman"/>
          <w:position w:val="-8"/>
          <w:sz w:val="24"/>
          <w:szCs w:val="24"/>
        </w:rPr>
        <w:object>
          <v:shape id="_x0000_i1041" o:spt="75" type="#_x0000_t75" style="height:15pt;width:31.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ascii="Times New Roman" w:hAnsi="Times New Roman" w:eastAsia="仿宋" w:cs="Times New Roman"/>
          <w:sz w:val="24"/>
          <w:szCs w:val="24"/>
        </w:rPr>
        <w:t>；</w:t>
      </w:r>
    </w:p>
    <w:p>
      <w:pPr>
        <w:adjustRightInd w:val="0"/>
        <w:snapToGrid w:val="0"/>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同时发生，其对应的子集是</w:t>
      </w:r>
      <w:r>
        <w:rPr>
          <w:rFonts w:ascii="Times New Roman" w:hAnsi="Times New Roman" w:eastAsia="仿宋" w:cs="Times New Roman"/>
          <w:position w:val="-8"/>
          <w:sz w:val="24"/>
          <w:szCs w:val="24"/>
        </w:rPr>
        <w:object>
          <v:shape id="_x0000_i1042" o:spt="75" type="#_x0000_t75" style="height:15pt;width:31.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Times New Roman" w:hAnsi="Times New Roman" w:eastAsia="仿宋" w:cs="Times New Roman"/>
          <w:sz w:val="24"/>
          <w:szCs w:val="24"/>
        </w:rPr>
        <w:t>；</w:t>
      </w:r>
    </w:p>
    <w:p>
      <w:pPr>
        <w:adjustRightInd w:val="0"/>
        <w:snapToGrid w:val="0"/>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特别的，当</w:t>
      </w:r>
      <w:r>
        <w:rPr>
          <w:rFonts w:ascii="Times New Roman" w:hAnsi="Times New Roman" w:eastAsia="仿宋" w:cs="Times New Roman"/>
          <w:position w:val="-8"/>
          <w:sz w:val="24"/>
          <w:szCs w:val="24"/>
        </w:rPr>
        <w:object>
          <v:shape id="_x0000_i1043" o:spt="75" type="#_x0000_t75" style="height:15pt;width:53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ascii="Times New Roman" w:hAnsi="Times New Roman" w:eastAsia="仿宋" w:cs="Times New Roman"/>
          <w:sz w:val="24"/>
          <w:szCs w:val="24"/>
        </w:rPr>
        <w:t>时，称事件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 xml:space="preserve">互斥. 两事件互斥，是可加性成立的前提条件. </w:t>
      </w:r>
    </w:p>
    <w:p>
      <w:pPr>
        <w:adjustRightInd w:val="0"/>
        <w:snapToGrid w:val="0"/>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此外，若</w:t>
      </w:r>
      <w:r>
        <w:rPr>
          <w:rFonts w:ascii="Times New Roman" w:hAnsi="Times New Roman" w:eastAsia="仿宋" w:cs="Times New Roman"/>
          <w:position w:val="-10"/>
          <w:sz w:val="24"/>
          <w:szCs w:val="24"/>
        </w:rPr>
        <w:object>
          <v:shape id="_x0000_i1044" o:spt="75" type="#_x0000_t75" style="height:16.5pt;width:11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ascii="Times New Roman" w:hAnsi="Times New Roman" w:eastAsia="仿宋" w:cs="Times New Roman"/>
          <w:sz w:val="24"/>
          <w:szCs w:val="24"/>
        </w:rPr>
        <w:t>，则称事件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 xml:space="preserve">（相互）独立. </w:t>
      </w:r>
    </w:p>
    <w:bookmarkEnd w:id="38"/>
    <w:p>
      <w:pPr>
        <w:adjustRightInd w:val="0"/>
        <w:snapToGrid w:val="0"/>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不发生称为事件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的对立事件，其对应的子集是</w:t>
      </w:r>
      <w:r>
        <w:rPr>
          <w:rFonts w:ascii="Times New Roman" w:hAnsi="Times New Roman" w:eastAsia="仿宋" w:cs="Times New Roman"/>
          <w:position w:val="-4"/>
          <w:sz w:val="24"/>
          <w:szCs w:val="24"/>
        </w:rPr>
        <w:object>
          <v:shape id="_x0000_i1045" o:spt="75" type="#_x0000_t75" style="height:15pt;width:12.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ascii="Times New Roman" w:hAnsi="Times New Roman" w:eastAsia="仿宋" w:cs="Times New Roman"/>
          <w:sz w:val="24"/>
          <w:szCs w:val="24"/>
        </w:rPr>
        <w:t>，</w:t>
      </w:r>
    </w:p>
    <w:p>
      <w:pPr>
        <w:adjustRightInd w:val="0"/>
        <w:snapToGrid w:val="0"/>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综合上述几种运算，还能得到：</w:t>
      </w:r>
    </w:p>
    <w:p>
      <w:pPr>
        <w:adjustRightInd w:val="0"/>
        <w:snapToGrid w:val="0"/>
        <w:spacing w:line="360" w:lineRule="auto"/>
        <w:ind w:firstLine="480"/>
        <w:rPr>
          <w:rFonts w:ascii="Times New Roman" w:hAnsi="Times New Roman" w:eastAsia="仿宋" w:cs="Times New Roman"/>
          <w:sz w:val="24"/>
          <w:szCs w:val="24"/>
        </w:rPr>
      </w:pPr>
      <w:bookmarkStart w:id="41" w:name="_Hlk77927413"/>
      <w:bookmarkStart w:id="42" w:name="_Hlk78189711"/>
      <w:r>
        <w:rPr>
          <w:rFonts w:hint="eastAsia" w:ascii="Times New Roman" w:hAnsi="Times New Roman" w:eastAsia="仿宋" w:cs="Times New Roman"/>
          <w:sz w:val="24"/>
          <w:szCs w:val="24"/>
        </w:rPr>
        <w:t>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都不发生</w:t>
      </w:r>
      <w:bookmarkEnd w:id="41"/>
      <w:r>
        <w:rPr>
          <w:rFonts w:hint="eastAsia" w:ascii="Times New Roman" w:hAnsi="Times New Roman" w:eastAsia="仿宋" w:cs="Times New Roman"/>
          <w:sz w:val="24"/>
          <w:szCs w:val="24"/>
        </w:rPr>
        <w:t>，对应的子集为</w:t>
      </w:r>
      <w:r>
        <w:rPr>
          <w:rFonts w:ascii="Times New Roman" w:hAnsi="Times New Roman" w:eastAsia="仿宋" w:cs="Times New Roman"/>
          <w:position w:val="-8"/>
          <w:sz w:val="24"/>
          <w:szCs w:val="24"/>
        </w:rPr>
        <w:object>
          <v:shape id="_x0000_i1046" o:spt="75" type="#_x0000_t75" style="height:18.5pt;width:72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ascii="Times New Roman" w:hAnsi="Times New Roman" w:eastAsia="仿宋" w:cs="Times New Roman"/>
          <w:sz w:val="24"/>
          <w:szCs w:val="24"/>
        </w:rPr>
        <w:t xml:space="preserve">. </w:t>
      </w:r>
    </w:p>
    <w:bookmarkEnd w:id="42"/>
    <w:p>
      <w:pPr>
        <w:adjustRightInd w:val="0"/>
        <w:snapToGrid w:val="0"/>
        <w:spacing w:line="360" w:lineRule="auto"/>
        <w:ind w:firstLine="480"/>
        <w:rPr>
          <w:rFonts w:ascii="Times New Roman" w:hAnsi="Times New Roman" w:eastAsia="仿宋" w:cs="Times New Roman"/>
          <w:sz w:val="24"/>
          <w:szCs w:val="24"/>
        </w:rPr>
      </w:pPr>
      <w:bookmarkStart w:id="43" w:name="_Hlk77507444"/>
      <w:bookmarkStart w:id="44" w:name="_Hlk77927370"/>
      <w:bookmarkStart w:id="45" w:name="_Hlk78189633"/>
      <w:r>
        <w:rPr>
          <w:rFonts w:hint="eastAsia" w:ascii="Times New Roman" w:hAnsi="Times New Roman" w:eastAsia="仿宋" w:cs="Times New Roman"/>
          <w:sz w:val="24"/>
          <w:szCs w:val="24"/>
        </w:rPr>
        <w:t>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不同时发生</w:t>
      </w:r>
      <w:bookmarkEnd w:id="43"/>
      <w:bookmarkEnd w:id="44"/>
      <w:r>
        <w:rPr>
          <w:rFonts w:hint="eastAsia" w:ascii="Times New Roman" w:hAnsi="Times New Roman" w:eastAsia="仿宋" w:cs="Times New Roman"/>
          <w:sz w:val="24"/>
          <w:szCs w:val="24"/>
        </w:rPr>
        <w:t>，对应的子集为</w:t>
      </w:r>
      <w:r>
        <w:rPr>
          <w:rFonts w:ascii="Times New Roman" w:hAnsi="Times New Roman" w:eastAsia="仿宋" w:cs="Times New Roman"/>
          <w:position w:val="-8"/>
          <w:sz w:val="24"/>
          <w:szCs w:val="24"/>
        </w:rPr>
        <w:object>
          <v:shape id="_x0000_i1047" o:spt="75" type="#_x0000_t75" style="height:18.5pt;width:72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Times New Roman" w:hAnsi="Times New Roman" w:eastAsia="仿宋" w:cs="Times New Roman"/>
          <w:sz w:val="24"/>
          <w:szCs w:val="24"/>
        </w:rPr>
        <w:t xml:space="preserve">. </w:t>
      </w:r>
    </w:p>
    <w:bookmarkEnd w:id="40"/>
    <w:bookmarkEnd w:id="45"/>
    <w:p>
      <w:pPr>
        <w:adjustRightInd w:val="0"/>
        <w:snapToGrid w:val="0"/>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上述概率性质和等量关系又可以进一步帮助我们计算更为复杂的概率值. </w:t>
      </w:r>
    </w:p>
    <w:p>
      <w:pPr>
        <w:adjustRightInd w:val="0"/>
        <w:snapToGrid w:val="0"/>
        <w:spacing w:line="360" w:lineRule="auto"/>
        <w:ind w:firstLine="480"/>
        <w:rPr>
          <w:rFonts w:ascii="Times New Roman" w:hAnsi="Times New Roman" w:eastAsia="仿宋" w:cs="Times New Roman"/>
          <w:sz w:val="24"/>
          <w:szCs w:val="24"/>
        </w:rPr>
      </w:pPr>
      <w:bookmarkStart w:id="46" w:name="_Hlk79330776"/>
      <w:r>
        <w:rPr>
          <w:rFonts w:hint="eastAsia" w:ascii="Times New Roman" w:hAnsi="Times New Roman" w:eastAsia="仿宋" w:cs="Times New Roman"/>
          <w:sz w:val="24"/>
          <w:szCs w:val="24"/>
        </w:rPr>
        <w:t xml:space="preserve">就此，我们回顾了本章的重要知识，梳理了知识的脉络，加深了对概率的理解. </w:t>
      </w:r>
      <w:bookmarkEnd w:id="46"/>
    </w:p>
    <w:bookmarkEnd w:id="39"/>
    <w:p>
      <w:pPr>
        <w:adjustRightInd w:val="0"/>
        <w:snapToGrid w:val="0"/>
        <w:spacing w:line="360" w:lineRule="auto"/>
        <w:ind w:firstLine="48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849880" cy="1459230"/>
            <wp:effectExtent l="0" t="0" r="762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0" cstate="print"/>
                    <a:stretch>
                      <a:fillRect/>
                    </a:stretch>
                  </pic:blipFill>
                  <pic:spPr>
                    <a:xfrm>
                      <a:off x="0" y="0"/>
                      <a:ext cx="2865725" cy="1467020"/>
                    </a:xfrm>
                    <a:prstGeom prst="rect">
                      <a:avLst/>
                    </a:prstGeom>
                  </pic:spPr>
                </pic:pic>
              </a:graphicData>
            </a:graphic>
          </wp:inline>
        </w:drawing>
      </w:r>
    </w:p>
    <w:p>
      <w:pPr>
        <w:widowControl/>
        <w:spacing w:line="312" w:lineRule="auto"/>
        <w:ind w:firstLine="482"/>
        <w:rPr>
          <w:rFonts w:ascii="Times New Roman" w:hAnsi="Times New Roman" w:eastAsia="仿宋" w:cs="Times New Roman"/>
          <w:bCs/>
          <w:sz w:val="24"/>
          <w:szCs w:val="24"/>
        </w:rPr>
      </w:pPr>
      <w:r>
        <w:rPr>
          <w:rFonts w:hint="eastAsia" w:ascii="Times New Roman" w:hAnsi="Times New Roman" w:eastAsia="仿宋" w:cs="Times New Roman"/>
          <w:bCs/>
          <w:sz w:val="24"/>
          <w:szCs w:val="24"/>
        </w:rPr>
        <w:t>[设计意图] 通过</w:t>
      </w:r>
      <w:r>
        <w:rPr>
          <w:rFonts w:hint="eastAsia" w:ascii="Calibri" w:hAnsi="Calibri" w:eastAsia="仿宋" w:cs="Calibri"/>
          <w:sz w:val="24"/>
          <w:szCs w:val="24"/>
        </w:rPr>
        <w:t>回顾概率的意义、性质以及</w:t>
      </w:r>
      <w:r>
        <w:rPr>
          <w:rFonts w:hint="eastAsia" w:ascii="Times New Roman" w:hAnsi="Times New Roman" w:eastAsia="仿宋" w:cs="Times New Roman"/>
          <w:sz w:val="24"/>
          <w:szCs w:val="24"/>
        </w:rPr>
        <w:t>随机事件的运算</w:t>
      </w:r>
      <w:r>
        <w:rPr>
          <w:rFonts w:hint="eastAsia" w:ascii="Calibri" w:hAnsi="Calibri" w:eastAsia="仿宋" w:cs="Calibri"/>
          <w:sz w:val="24"/>
          <w:szCs w:val="24"/>
        </w:rPr>
        <w:t>等概率知识，</w:t>
      </w:r>
      <w:r>
        <w:rPr>
          <w:rFonts w:hint="eastAsia" w:ascii="Times New Roman" w:hAnsi="Times New Roman" w:eastAsia="仿宋" w:cs="Times New Roman"/>
          <w:bCs/>
          <w:sz w:val="24"/>
          <w:szCs w:val="24"/>
        </w:rPr>
        <w:t>让学生清晰本章内容的联系，形成知识框架图，帮助学生进一步理解</w:t>
      </w:r>
      <w:r>
        <w:rPr>
          <w:rFonts w:hint="eastAsia" w:ascii="Calibri" w:hAnsi="Calibri" w:eastAsia="仿宋" w:cs="Calibri"/>
          <w:sz w:val="24"/>
          <w:szCs w:val="24"/>
        </w:rPr>
        <w:t>概率的定义</w:t>
      </w:r>
      <w:r>
        <w:rPr>
          <w:rFonts w:hint="eastAsia" w:ascii="Times New Roman" w:hAnsi="Times New Roman" w:eastAsia="仿宋" w:cs="Times New Roman"/>
          <w:bCs/>
          <w:sz w:val="24"/>
          <w:szCs w:val="24"/>
        </w:rPr>
        <w:t>，激发学生的学习兴趣，发展学生思维能力，为进一步的复习奠定了基础．</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（环节二）例题讲解 应用巩固</w:t>
      </w:r>
    </w:p>
    <w:p>
      <w:pPr>
        <w:adjustRightInd w:val="0"/>
        <w:snapToGrid w:val="0"/>
        <w:spacing w:line="360" w:lineRule="auto"/>
        <w:ind w:firstLine="480" w:firstLineChars="200"/>
        <w:rPr>
          <w:rFonts w:ascii="Times New Roman" w:hAnsi="Times New Roman" w:eastAsia="仿宋" w:cs="Times New Roman"/>
          <w:sz w:val="24"/>
          <w:szCs w:val="24"/>
        </w:rPr>
      </w:pPr>
      <w:bookmarkStart w:id="47" w:name="_Hlk78191093"/>
      <w:r>
        <w:rPr>
          <w:rFonts w:hint="eastAsia" w:ascii="Times New Roman" w:hAnsi="Times New Roman" w:eastAsia="仿宋" w:cs="Times New Roman"/>
          <w:sz w:val="24"/>
          <w:szCs w:val="24"/>
        </w:rPr>
        <w:t>例</w:t>
      </w:r>
      <w:r>
        <w:rPr>
          <w:rFonts w:ascii="Times New Roman" w:hAnsi="Times New Roman" w:eastAsia="仿宋" w:cs="Times New Roman"/>
          <w:sz w:val="24"/>
          <w:szCs w:val="24"/>
        </w:rPr>
        <w:t>1 一个袋子中装有2个红色</w:t>
      </w:r>
      <w:r>
        <w:rPr>
          <w:rFonts w:hint="eastAsia" w:ascii="Times New Roman" w:hAnsi="Times New Roman" w:eastAsia="仿宋" w:cs="Times New Roman"/>
          <w:sz w:val="24"/>
          <w:szCs w:val="24"/>
        </w:rPr>
        <w:t>小球</w:t>
      </w:r>
      <w:r>
        <w:rPr>
          <w:rFonts w:ascii="Times New Roman" w:hAnsi="Times New Roman" w:eastAsia="仿宋" w:cs="Times New Roman"/>
          <w:sz w:val="24"/>
          <w:szCs w:val="24"/>
        </w:rPr>
        <w:t xml:space="preserve">和3个白色小球（球的大小与质地均相同），任取2个小球. </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一次取出两个小球. 分别求以下两个事件的概率：</w:t>
      </w:r>
    </w:p>
    <w:p>
      <w:pPr>
        <w:adjustRightInd w:val="0"/>
        <w:snapToGrid w:val="0"/>
        <w:spacing w:line="360" w:lineRule="auto"/>
        <w:ind w:firstLine="566" w:firstLineChars="236"/>
        <w:rPr>
          <w:rFonts w:ascii="Times New Roman" w:hAnsi="Times New Roman" w:eastAsia="仿宋" w:cs="Times New Roman"/>
          <w:sz w:val="24"/>
          <w:szCs w:val="24"/>
        </w:rPr>
      </w:pPr>
      <w:r>
        <w:rPr>
          <w:rFonts w:hint="eastAsia" w:ascii="宋体" w:hAnsi="宋体" w:eastAsia="宋体" w:cs="宋体"/>
          <w:sz w:val="24"/>
          <w:szCs w:val="24"/>
        </w:rPr>
        <w:t xml:space="preserve">① </w:t>
      </w:r>
      <w:r>
        <w:rPr>
          <w:rFonts w:ascii="Times New Roman" w:hAnsi="Times New Roman" w:eastAsia="仿宋" w:cs="Times New Roman"/>
          <w:sz w:val="24"/>
          <w:szCs w:val="24"/>
        </w:rPr>
        <w:t>取出的2个小球全是红球；</w:t>
      </w:r>
    </w:p>
    <w:p>
      <w:pPr>
        <w:adjustRightInd w:val="0"/>
        <w:snapToGrid w:val="0"/>
        <w:spacing w:line="360" w:lineRule="auto"/>
        <w:ind w:firstLine="566" w:firstLineChars="236"/>
        <w:rPr>
          <w:rFonts w:ascii="Times New Roman" w:hAnsi="Times New Roman" w:eastAsia="仿宋" w:cs="Times New Roman"/>
          <w:sz w:val="24"/>
          <w:szCs w:val="24"/>
        </w:rPr>
      </w:pPr>
      <w:r>
        <w:rPr>
          <w:rFonts w:hint="eastAsia" w:ascii="宋体" w:hAnsi="宋体" w:eastAsia="宋体" w:cs="宋体"/>
          <w:sz w:val="24"/>
          <w:szCs w:val="24"/>
        </w:rPr>
        <w:t xml:space="preserve">② </w:t>
      </w:r>
      <w:r>
        <w:rPr>
          <w:rFonts w:ascii="Times New Roman" w:hAnsi="Times New Roman" w:eastAsia="仿宋" w:cs="Times New Roman"/>
          <w:sz w:val="24"/>
          <w:szCs w:val="24"/>
        </w:rPr>
        <w:t>取出的2个小球不全是红球；</w:t>
      </w:r>
    </w:p>
    <w:bookmarkEnd w:id="47"/>
    <w:p>
      <w:pPr>
        <w:adjustRightInd w:val="0"/>
        <w:snapToGrid w:val="0"/>
        <w:spacing w:line="360" w:lineRule="auto"/>
        <w:ind w:firstLine="480" w:firstLineChars="200"/>
        <w:rPr>
          <w:rFonts w:ascii="Times New Roman" w:hAnsi="Times New Roman" w:eastAsia="仿宋" w:cs="Times New Roman"/>
          <w:sz w:val="24"/>
          <w:szCs w:val="24"/>
        </w:rPr>
      </w:pPr>
      <w:bookmarkStart w:id="48" w:name="_Hlk78191904"/>
      <w:r>
        <w:rPr>
          <w:rFonts w:hint="eastAsia" w:ascii="Times New Roman" w:hAnsi="Times New Roman" w:eastAsia="仿宋" w:cs="Times New Roman"/>
          <w:sz w:val="24"/>
          <w:szCs w:val="24"/>
        </w:rPr>
        <w:t>（</w:t>
      </w:r>
      <w:r>
        <w:rPr>
          <w:rFonts w:ascii="Times New Roman" w:hAnsi="Times New Roman" w:eastAsia="仿宋" w:cs="Times New Roman"/>
          <w:sz w:val="24"/>
          <w:szCs w:val="24"/>
        </w:rPr>
        <w:t>2）分两次取，每次任取1个小球</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记事件</w:t>
      </w:r>
      <w:r>
        <w:rPr>
          <w:rFonts w:ascii="Times New Roman" w:hAnsi="Times New Roman" w:eastAsia="仿宋" w:cs="Times New Roman"/>
          <w:i/>
          <w:iCs/>
          <w:sz w:val="24"/>
          <w:szCs w:val="24"/>
        </w:rPr>
        <w:t>C</w:t>
      </w:r>
      <w:r>
        <w:rPr>
          <w:rFonts w:ascii="Times New Roman" w:hAnsi="Times New Roman" w:eastAsia="仿宋" w:cs="Times New Roman"/>
          <w:sz w:val="24"/>
          <w:szCs w:val="24"/>
        </w:rPr>
        <w:t>：2个小球中至少有1个是红球，分别求满足下列条件的事件</w:t>
      </w:r>
      <w:r>
        <w:rPr>
          <w:rFonts w:ascii="Times New Roman" w:hAnsi="Times New Roman" w:eastAsia="仿宋" w:cs="Times New Roman"/>
          <w:i/>
          <w:iCs/>
          <w:sz w:val="24"/>
          <w:szCs w:val="24"/>
        </w:rPr>
        <w:t>C</w:t>
      </w:r>
      <w:r>
        <w:rPr>
          <w:rFonts w:ascii="Times New Roman" w:hAnsi="Times New Roman" w:eastAsia="仿宋" w:cs="Times New Roman"/>
          <w:sz w:val="24"/>
          <w:szCs w:val="24"/>
        </w:rPr>
        <w:t xml:space="preserve">的概率. </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①</w:t>
      </w:r>
      <w:r>
        <w:rPr>
          <w:rFonts w:ascii="Times New Roman" w:hAnsi="Times New Roman" w:eastAsia="仿宋" w:cs="Times New Roman"/>
          <w:sz w:val="24"/>
          <w:szCs w:val="24"/>
        </w:rPr>
        <w:t xml:space="preserve"> 第一次取出的球不放回，第二次再取；</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②</w:t>
      </w:r>
      <w:r>
        <w:rPr>
          <w:rFonts w:ascii="Times New Roman" w:hAnsi="Times New Roman" w:eastAsia="仿宋" w:cs="Times New Roman"/>
          <w:sz w:val="24"/>
          <w:szCs w:val="24"/>
        </w:rPr>
        <w:t xml:space="preserve"> 第一次取出球后放回袋中</w:t>
      </w:r>
      <w:bookmarkStart w:id="49" w:name="_Hlk79333486"/>
      <w:r>
        <w:rPr>
          <w:rFonts w:ascii="Times New Roman" w:hAnsi="Times New Roman" w:eastAsia="仿宋" w:cs="Times New Roman"/>
          <w:sz w:val="24"/>
          <w:szCs w:val="24"/>
        </w:rPr>
        <w:t xml:space="preserve">搅匀，第二次再取. </w:t>
      </w:r>
    </w:p>
    <w:bookmarkEnd w:id="48"/>
    <w:bookmarkEnd w:id="49"/>
    <w:p>
      <w:pPr>
        <w:adjustRightInd w:val="0"/>
        <w:snapToGrid w:val="0"/>
        <w:spacing w:line="360" w:lineRule="auto"/>
        <w:ind w:firstLine="480" w:firstLineChars="200"/>
        <w:rPr>
          <w:rFonts w:ascii="Times New Roman" w:hAnsi="Times New Roman" w:eastAsia="仿宋" w:cs="Times New Roman"/>
          <w:sz w:val="24"/>
          <w:szCs w:val="24"/>
        </w:rPr>
      </w:pPr>
      <w:bookmarkStart w:id="50" w:name="_Hlk78191231"/>
      <w:bookmarkStart w:id="51" w:name="_Hlk79331004"/>
      <w:r>
        <w:rPr>
          <w:rFonts w:hint="eastAsia" w:ascii="Times New Roman" w:hAnsi="Times New Roman" w:eastAsia="仿宋" w:cs="Times New Roman"/>
          <w:sz w:val="24"/>
          <w:szCs w:val="24"/>
        </w:rPr>
        <w:t>解 把两个红球标记为</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，而三个白球标记为</w:t>
      </w:r>
      <w:r>
        <w:rPr>
          <w:rFonts w:ascii="Times New Roman" w:hAnsi="Times New Roman" w:eastAsia="仿宋" w:cs="Times New Roman"/>
          <w:i/>
          <w:iCs/>
          <w:sz w:val="24"/>
          <w:szCs w:val="24"/>
        </w:rPr>
        <w:t>X</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Y</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Z</w:t>
      </w:r>
      <w:r>
        <w:rPr>
          <w:rFonts w:ascii="Times New Roman" w:hAnsi="Times New Roman" w:eastAsia="仿宋" w:cs="Times New Roman"/>
          <w:sz w:val="24"/>
          <w:szCs w:val="24"/>
        </w:rPr>
        <w:t xml:space="preserve">. </w:t>
      </w:r>
    </w:p>
    <w:bookmarkEnd w:id="50"/>
    <w:p>
      <w:pPr>
        <w:adjustRightInd w:val="0"/>
        <w:snapToGrid w:val="0"/>
        <w:spacing w:line="360" w:lineRule="auto"/>
        <w:ind w:firstLine="480" w:firstLineChars="200"/>
        <w:rPr>
          <w:rFonts w:ascii="Times New Roman" w:hAnsi="Times New Roman" w:eastAsia="仿宋" w:cs="Times New Roman"/>
          <w:sz w:val="24"/>
          <w:szCs w:val="24"/>
        </w:rPr>
      </w:pPr>
      <w:bookmarkStart w:id="52" w:name="_Hlk77527092"/>
      <w:r>
        <w:rPr>
          <w:rFonts w:hint="eastAsia" w:ascii="Times New Roman" w:hAnsi="Times New Roman" w:eastAsia="仿宋" w:cs="Times New Roman"/>
          <w:sz w:val="24"/>
          <w:szCs w:val="24"/>
        </w:rPr>
        <w:t>（1）易知试验的样本空间为</w:t>
      </w:r>
      <w:bookmarkStart w:id="53" w:name="_Hlk77432247"/>
      <w:r>
        <w:rPr>
          <w:rFonts w:ascii="Times New Roman" w:hAnsi="Times New Roman" w:eastAsia="仿宋" w:cs="Times New Roman"/>
          <w:position w:val="-10"/>
          <w:sz w:val="24"/>
          <w:szCs w:val="24"/>
        </w:rPr>
        <w:object>
          <v:shape id="_x0000_i1048" o:spt="75" type="#_x0000_t75" style="height:16.5pt;width:198.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bookmarkEnd w:id="53"/>
      <w:r>
        <w:rPr>
          <w:rFonts w:hint="eastAsia" w:ascii="Times New Roman" w:hAnsi="Times New Roman" w:eastAsia="仿宋" w:cs="Times New Roman"/>
          <w:sz w:val="24"/>
          <w:szCs w:val="24"/>
        </w:rPr>
        <w:t>，</w:t>
      </w:r>
      <w:bookmarkEnd w:id="51"/>
      <w:r>
        <w:rPr>
          <w:rFonts w:ascii="Times New Roman" w:hAnsi="Times New Roman" w:eastAsia="仿宋" w:cs="Times New Roman"/>
          <w:position w:val="-10"/>
          <w:sz w:val="24"/>
          <w:szCs w:val="24"/>
        </w:rPr>
        <w:object>
          <v:shape id="_x0000_i1049" o:spt="75" type="#_x0000_t75" style="height:16.5pt;width:43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ascii="Times New Roman" w:hAnsi="Times New Roman" w:eastAsia="仿宋" w:cs="Times New Roman"/>
          <w:sz w:val="24"/>
          <w:szCs w:val="24"/>
        </w:rPr>
        <w:t xml:space="preserve">. </w:t>
      </w:r>
    </w:p>
    <w:bookmarkEnd w:id="52"/>
    <w:p>
      <w:pPr>
        <w:adjustRightInd w:val="0"/>
        <w:snapToGrid w:val="0"/>
        <w:spacing w:line="360" w:lineRule="auto"/>
        <w:ind w:firstLine="480" w:firstLineChars="200"/>
        <w:rPr>
          <w:rFonts w:ascii="Times New Roman" w:hAnsi="Times New Roman" w:eastAsia="仿宋" w:cs="Times New Roman"/>
          <w:sz w:val="24"/>
          <w:szCs w:val="24"/>
        </w:rPr>
      </w:pPr>
      <w:bookmarkStart w:id="54" w:name="_Hlk79331282"/>
      <w:bookmarkStart w:id="55" w:name="_Hlk78191363"/>
      <w:r>
        <w:rPr>
          <w:rFonts w:hint="eastAsia" w:ascii="宋体" w:hAnsi="宋体" w:eastAsia="宋体" w:cs="宋体"/>
          <w:sz w:val="24"/>
          <w:szCs w:val="24"/>
        </w:rPr>
        <w:t xml:space="preserve">① </w:t>
      </w:r>
      <w:r>
        <w:rPr>
          <w:rFonts w:hint="eastAsia" w:ascii="Times New Roman" w:hAnsi="Times New Roman" w:eastAsia="仿宋" w:cs="Times New Roman"/>
          <w:sz w:val="24"/>
          <w:szCs w:val="24"/>
        </w:rPr>
        <w:t>记事件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sz w:val="24"/>
          <w:szCs w:val="24"/>
        </w:rPr>
        <w:t>取出的2个小球全是红球</w:t>
      </w:r>
      <w:r>
        <w:rPr>
          <w:rFonts w:hint="eastAsia" w:ascii="Times New Roman" w:hAnsi="Times New Roman" w:eastAsia="仿宋" w:cs="Times New Roman"/>
          <w:sz w:val="24"/>
          <w:szCs w:val="24"/>
        </w:rPr>
        <w:t>，则</w:t>
      </w:r>
      <w:bookmarkEnd w:id="54"/>
      <w:r>
        <w:rPr>
          <w:rFonts w:ascii="Times New Roman" w:hAnsi="Times New Roman" w:eastAsia="仿宋" w:cs="Times New Roman"/>
          <w:position w:val="-12"/>
          <w:sz w:val="24"/>
          <w:szCs w:val="24"/>
        </w:rPr>
        <w:object>
          <v:shape id="_x0000_i1050" o:spt="75" type="#_x0000_t75" style="height:18.5pt;width:84.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ascii="Times New Roman" w:hAnsi="Times New Roman" w:eastAsia="仿宋" w:cs="Times New Roman"/>
          <w:sz w:val="24"/>
          <w:szCs w:val="24"/>
        </w:rPr>
        <w:t>,</w:t>
      </w:r>
      <w:bookmarkEnd w:id="55"/>
      <w:bookmarkStart w:id="56" w:name="_Hlk78191419"/>
      <w:r>
        <w:rPr>
          <w:rFonts w:hint="eastAsia" w:ascii="Times New Roman" w:hAnsi="Times New Roman" w:eastAsia="仿宋" w:cs="Times New Roman"/>
          <w:sz w:val="24"/>
          <w:szCs w:val="24"/>
        </w:rPr>
        <w:t>那么</w:t>
      </w:r>
    </w:p>
    <w:p>
      <w:pPr>
        <w:adjustRightInd w:val="0"/>
        <w:snapToGrid w:val="0"/>
        <w:spacing w:line="360"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51" o:spt="75" type="#_x0000_t75" style="height:31.5pt;width:53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ascii="Times New Roman" w:hAnsi="Times New Roman" w:eastAsia="仿宋" w:cs="Times New Roman"/>
          <w:sz w:val="24"/>
          <w:szCs w:val="24"/>
        </w:rPr>
        <w:t xml:space="preserve">. </w:t>
      </w:r>
    </w:p>
    <w:bookmarkEnd w:id="56"/>
    <w:p>
      <w:pPr>
        <w:adjustRightInd w:val="0"/>
        <w:snapToGrid w:val="0"/>
        <w:spacing w:line="360" w:lineRule="auto"/>
        <w:ind w:firstLine="480" w:firstLineChars="200"/>
        <w:rPr>
          <w:rFonts w:ascii="Times New Roman" w:hAnsi="Times New Roman" w:eastAsia="仿宋" w:cs="Times New Roman"/>
          <w:sz w:val="24"/>
          <w:szCs w:val="24"/>
        </w:rPr>
      </w:pPr>
      <w:bookmarkStart w:id="57" w:name="_Hlk78191484"/>
      <w:r>
        <w:rPr>
          <w:rFonts w:hint="eastAsia" w:ascii="Times New Roman" w:hAnsi="Times New Roman" w:eastAsia="仿宋" w:cs="Times New Roman"/>
          <w:sz w:val="24"/>
          <w:szCs w:val="24"/>
        </w:rPr>
        <w:t>② 基于</w:t>
      </w:r>
      <w:r>
        <w:rPr>
          <w:rFonts w:hint="eastAsia" w:ascii="宋体" w:hAnsi="宋体" w:eastAsia="宋体" w:cs="宋体"/>
          <w:sz w:val="24"/>
          <w:szCs w:val="24"/>
        </w:rPr>
        <w:t>①</w:t>
      </w:r>
      <w:r>
        <w:rPr>
          <w:rFonts w:hint="eastAsia" w:ascii="Times New Roman" w:hAnsi="Times New Roman" w:eastAsia="仿宋" w:cs="Times New Roman"/>
          <w:sz w:val="24"/>
          <w:szCs w:val="24"/>
        </w:rPr>
        <w:t>中的事件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bookmarkStart w:id="58" w:name="_Hlk79331486"/>
      <w:r>
        <w:rPr>
          <w:rFonts w:hint="eastAsia" w:ascii="Times New Roman" w:hAnsi="Times New Roman" w:eastAsia="仿宋" w:cs="Times New Roman"/>
          <w:sz w:val="24"/>
          <w:szCs w:val="24"/>
        </w:rPr>
        <w:t>“</w:t>
      </w:r>
      <w:r>
        <w:rPr>
          <w:rFonts w:ascii="Times New Roman" w:hAnsi="Times New Roman" w:eastAsia="仿宋" w:cs="Times New Roman"/>
          <w:sz w:val="24"/>
          <w:szCs w:val="24"/>
        </w:rPr>
        <w:t>取出的2个小球不全是红球</w:t>
      </w:r>
      <w:r>
        <w:rPr>
          <w:rFonts w:hint="eastAsia" w:ascii="Times New Roman" w:hAnsi="Times New Roman" w:eastAsia="仿宋" w:cs="Times New Roman"/>
          <w:sz w:val="24"/>
          <w:szCs w:val="24"/>
        </w:rPr>
        <w:t>”</w:t>
      </w:r>
      <w:bookmarkEnd w:id="58"/>
      <w:r>
        <w:rPr>
          <w:rFonts w:hint="eastAsia" w:ascii="Times New Roman" w:hAnsi="Times New Roman" w:eastAsia="仿宋" w:cs="Times New Roman"/>
          <w:sz w:val="24"/>
          <w:szCs w:val="24"/>
        </w:rPr>
        <w:t>就是事件</w:t>
      </w:r>
      <w:bookmarkStart w:id="59" w:name="_Hlk79331502"/>
      <w:r>
        <w:rPr>
          <w:rFonts w:ascii="Times New Roman" w:hAnsi="Times New Roman" w:eastAsia="仿宋" w:cs="Times New Roman"/>
          <w:position w:val="-4"/>
          <w:sz w:val="24"/>
          <w:szCs w:val="24"/>
        </w:rPr>
        <w:object>
          <v:shape id="_x0000_i1052" o:spt="75" type="#_x0000_t75" style="height:15pt;width:12.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bookmarkEnd w:id="59"/>
      <w:r>
        <w:rPr>
          <w:rFonts w:hint="eastAsia" w:ascii="Times New Roman" w:hAnsi="Times New Roman" w:eastAsia="仿宋" w:cs="Times New Roman"/>
          <w:sz w:val="24"/>
          <w:szCs w:val="24"/>
        </w:rPr>
        <w:t>，</w:t>
      </w:r>
      <w:bookmarkEnd w:id="57"/>
      <w:bookmarkStart w:id="60" w:name="_Hlk78191611"/>
      <w:r>
        <w:rPr>
          <w:rFonts w:hint="eastAsia" w:ascii="Times New Roman" w:hAnsi="Times New Roman" w:eastAsia="仿宋" w:cs="Times New Roman"/>
          <w:sz w:val="24"/>
          <w:szCs w:val="24"/>
        </w:rPr>
        <w:t>那么</w:t>
      </w:r>
    </w:p>
    <w:p>
      <w:pPr>
        <w:adjustRightInd w:val="0"/>
        <w:snapToGrid w:val="0"/>
        <w:spacing w:line="360"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53" o:spt="75" type="#_x0000_t75" style="height:31.5pt;width:143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ascii="Times New Roman" w:hAnsi="Times New Roman" w:eastAsia="仿宋" w:cs="Times New Roman"/>
          <w:sz w:val="24"/>
          <w:szCs w:val="24"/>
        </w:rPr>
        <w:t xml:space="preserve">. </w:t>
      </w:r>
    </w:p>
    <w:bookmarkEnd w:id="60"/>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bookmarkStart w:id="61" w:name="_Hlk78193155"/>
      <w:r>
        <w:rPr>
          <w:rFonts w:hint="eastAsia" w:ascii="Times New Roman" w:hAnsi="Times New Roman" w:eastAsia="仿宋" w:cs="Times New Roman"/>
          <w:sz w:val="24"/>
          <w:szCs w:val="24"/>
        </w:rPr>
        <w:t>①</w:t>
      </w:r>
      <w:bookmarkEnd w:id="61"/>
      <w:r>
        <w:rPr>
          <w:rFonts w:hint="eastAsia" w:ascii="Times New Roman" w:hAnsi="Times New Roman" w:eastAsia="仿宋" w:cs="Times New Roman"/>
          <w:sz w:val="24"/>
          <w:szCs w:val="24"/>
        </w:rPr>
        <w:t xml:space="preserve"> </w:t>
      </w:r>
      <w:bookmarkStart w:id="62" w:name="_Hlk78192196"/>
      <w:r>
        <w:rPr>
          <w:rFonts w:hint="eastAsia" w:ascii="Times New Roman" w:hAnsi="Times New Roman" w:eastAsia="仿宋" w:cs="Times New Roman"/>
          <w:sz w:val="24"/>
          <w:szCs w:val="24"/>
        </w:rPr>
        <w:t>[分析</w:t>
      </w:r>
      <w:r>
        <w:rPr>
          <w:rFonts w:ascii="Times New Roman" w:hAnsi="Times New Roman" w:eastAsia="仿宋" w:cs="Times New Roman"/>
          <w:sz w:val="24"/>
          <w:szCs w:val="24"/>
        </w:rPr>
        <w:t xml:space="preserve">] </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其一、</w:t>
      </w:r>
      <w:bookmarkStart w:id="63" w:name="_Hlk79332500"/>
      <w:r>
        <w:rPr>
          <w:rFonts w:hint="eastAsia" w:ascii="Times New Roman" w:hAnsi="Times New Roman" w:eastAsia="仿宋" w:cs="Times New Roman"/>
          <w:sz w:val="24"/>
          <w:szCs w:val="24"/>
        </w:rPr>
        <w:t>“第一次取球之后不放回，第二次再取. ”这一试验也可视作为“同时取出2个球”.  所以本小问中的样本空间与（1）的样本空间一致</w:t>
      </w:r>
      <w:r>
        <w:rPr>
          <w:rFonts w:ascii="Times New Roman" w:hAnsi="Times New Roman" w:eastAsia="仿宋" w:cs="Times New Roman"/>
          <w:sz w:val="24"/>
          <w:szCs w:val="24"/>
        </w:rPr>
        <w:t xml:space="preserve">. </w:t>
      </w:r>
      <w:bookmarkEnd w:id="63"/>
      <w:bookmarkStart w:id="64" w:name="_Hlk77527187"/>
    </w:p>
    <w:bookmarkEnd w:id="62"/>
    <w:p>
      <w:pPr>
        <w:adjustRightInd w:val="0"/>
        <w:snapToGrid w:val="0"/>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其二、</w:t>
      </w:r>
      <w:bookmarkStart w:id="65" w:name="_Hlk78192281"/>
      <w:r>
        <w:rPr>
          <w:rFonts w:hint="eastAsia" w:ascii="Times New Roman" w:hAnsi="Times New Roman" w:eastAsia="仿宋" w:cs="Times New Roman"/>
          <w:sz w:val="24"/>
          <w:szCs w:val="24"/>
        </w:rPr>
        <w:t>事件</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w:t>
      </w:r>
      <w:bookmarkStart w:id="66" w:name="_Hlk79332691"/>
      <w:r>
        <w:rPr>
          <w:rFonts w:ascii="Times New Roman" w:hAnsi="Times New Roman" w:eastAsia="仿宋" w:cs="Times New Roman"/>
          <w:sz w:val="24"/>
          <w:szCs w:val="24"/>
        </w:rPr>
        <w:t>2个小球中至少有1个是红球</w:t>
      </w:r>
      <w:r>
        <w:rPr>
          <w:rFonts w:hint="eastAsia" w:ascii="Times New Roman" w:hAnsi="Times New Roman" w:eastAsia="仿宋" w:cs="Times New Roman"/>
          <w:sz w:val="24"/>
          <w:szCs w:val="24"/>
        </w:rPr>
        <w:t xml:space="preserve">，可细分为两种不同的情况：“2个小球全是红球”，以及“2个小球中1个是红球、1个是白球”. </w:t>
      </w:r>
      <w:r>
        <w:rPr>
          <w:rFonts w:ascii="Times New Roman" w:hAnsi="Times New Roman" w:eastAsia="仿宋" w:cs="Times New Roman"/>
          <w:sz w:val="24"/>
          <w:szCs w:val="24"/>
        </w:rPr>
        <w:t xml:space="preserve"> </w:t>
      </w:r>
      <w:bookmarkEnd w:id="65"/>
      <w:bookmarkEnd w:id="66"/>
      <w:r>
        <w:rPr>
          <w:rFonts w:hint="eastAsia" w:ascii="Times New Roman" w:hAnsi="Times New Roman" w:eastAsia="仿宋" w:cs="Times New Roman"/>
          <w:sz w:val="24"/>
          <w:szCs w:val="24"/>
        </w:rPr>
        <w:t>前者就是（1）中的事件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将后者令为事件</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，那么事件</w:t>
      </w:r>
      <w:r>
        <w:rPr>
          <w:rFonts w:hint="eastAsia" w:ascii="Times New Roman" w:hAnsi="Times New Roman" w:eastAsia="仿宋" w:cs="Times New Roman"/>
          <w:i/>
          <w:iCs/>
          <w:sz w:val="24"/>
          <w:szCs w:val="24"/>
        </w:rPr>
        <w:t>A、B</w:t>
      </w:r>
      <w:r>
        <w:rPr>
          <w:rFonts w:hint="eastAsia" w:ascii="Times New Roman" w:hAnsi="Times New Roman" w:eastAsia="仿宋" w:cs="Times New Roman"/>
          <w:sz w:val="24"/>
          <w:szCs w:val="24"/>
        </w:rPr>
        <w:t xml:space="preserve">是互斥事件. </w:t>
      </w:r>
    </w:p>
    <w:p>
      <w:pPr>
        <w:adjustRightInd w:val="0"/>
        <w:snapToGrid w:val="0"/>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 样本空间为</w:t>
      </w:r>
      <w:r>
        <w:rPr>
          <w:rFonts w:ascii="Times New Roman" w:hAnsi="Times New Roman" w:eastAsia="仿宋" w:cs="Times New Roman"/>
          <w:position w:val="-10"/>
          <w:sz w:val="24"/>
          <w:szCs w:val="24"/>
        </w:rPr>
        <w:object>
          <v:shape id="_x0000_i1054" o:spt="75" type="#_x0000_t75" style="height:16.5pt;width:198.5pt;" o:ole="t" filled="f" o:preferrelative="t" stroked="f" coordsize="21600,21600">
            <v:path/>
            <v:fill on="f" focussize="0,0"/>
            <v:stroke on="f" joinstyle="miter"/>
            <v:imagedata r:id="rId52" o:title=""/>
            <o:lock v:ext="edit" aspectratio="t"/>
            <w10:wrap type="none"/>
            <w10:anchorlock/>
          </v:shape>
          <o:OLEObject Type="Embed" ProgID="Equation.DSMT4" ShapeID="_x0000_i1054" DrawAspect="Content" ObjectID="_1468075754" r:id="rId63">
            <o:LockedField>false</o:LockedField>
          </o:OLEObject>
        </w:object>
      </w:r>
      <w:r>
        <w:rPr>
          <w:rFonts w:hint="eastAsia" w:ascii="Times New Roman" w:hAnsi="Times New Roman" w:eastAsia="仿宋" w:cs="Times New Roman"/>
          <w:sz w:val="24"/>
          <w:szCs w:val="24"/>
        </w:rPr>
        <w:t>，</w:t>
      </w:r>
      <w:bookmarkStart w:id="67" w:name="_Hlk78192638"/>
      <w:r>
        <w:rPr>
          <w:rFonts w:hint="eastAsia" w:ascii="Times New Roman" w:hAnsi="Times New Roman" w:eastAsia="仿宋" w:cs="Times New Roman"/>
          <w:sz w:val="24"/>
          <w:szCs w:val="24"/>
        </w:rPr>
        <w:t>事件</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sz w:val="24"/>
          <w:szCs w:val="24"/>
        </w:rPr>
        <w:t>取出的2个小球全是红球</w:t>
      </w:r>
      <w:r>
        <w:rPr>
          <w:rFonts w:hint="eastAsia" w:ascii="Times New Roman" w:hAnsi="Times New Roman" w:eastAsia="仿宋" w:cs="Times New Roman"/>
          <w:sz w:val="24"/>
          <w:szCs w:val="24"/>
        </w:rPr>
        <w:t xml:space="preserve">. </w:t>
      </w:r>
    </w:p>
    <w:p>
      <w:pPr>
        <w:adjustRightInd w:val="0"/>
        <w:snapToGrid w:val="0"/>
        <w:spacing w:line="360"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令事件</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：2个小球中1个是红球、1个是白球，则</w:t>
      </w:r>
      <w:r>
        <w:rPr>
          <w:rFonts w:ascii="Times New Roman" w:hAnsi="Times New Roman" w:eastAsia="仿宋" w:cs="Times New Roman"/>
          <w:position w:val="-8"/>
          <w:sz w:val="24"/>
          <w:szCs w:val="24"/>
        </w:rPr>
        <w:object>
          <v:shape id="_x0000_i1055" o:spt="75" type="#_x0000_t75" style="height:15pt;width:53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hint="eastAsia" w:ascii="Times New Roman" w:hAnsi="Times New Roman" w:eastAsia="仿宋" w:cs="Times New Roman"/>
          <w:sz w:val="24"/>
          <w:szCs w:val="24"/>
        </w:rPr>
        <w:t>，</w:t>
      </w:r>
      <w:bookmarkStart w:id="68" w:name="_Hlk79332853"/>
      <w:r>
        <w:rPr>
          <w:rFonts w:ascii="Times New Roman" w:hAnsi="Times New Roman" w:eastAsia="仿宋" w:cs="Times New Roman"/>
          <w:position w:val="-8"/>
          <w:sz w:val="24"/>
          <w:szCs w:val="24"/>
        </w:rPr>
        <w:object>
          <v:shape id="_x0000_i1056" o:spt="75" type="#_x0000_t75" style="height:15pt;width:52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bookmarkEnd w:id="68"/>
      <w:r>
        <w:rPr>
          <w:rFonts w:ascii="Times New Roman" w:hAnsi="Times New Roman" w:eastAsia="仿宋" w:cs="Times New Roman"/>
          <w:sz w:val="24"/>
          <w:szCs w:val="24"/>
        </w:rPr>
        <w:t xml:space="preserve">. </w:t>
      </w:r>
    </w:p>
    <w:bookmarkEnd w:id="67"/>
    <w:p>
      <w:pPr>
        <w:adjustRightInd w:val="0"/>
        <w:snapToGrid w:val="0"/>
        <w:spacing w:line="360" w:lineRule="auto"/>
        <w:jc w:val="left"/>
        <w:rPr>
          <w:rFonts w:ascii="Times New Roman" w:hAnsi="Times New Roman" w:eastAsia="仿宋" w:cs="Times New Roman"/>
          <w:sz w:val="24"/>
          <w:szCs w:val="24"/>
        </w:rPr>
      </w:pPr>
      <w:bookmarkStart w:id="69" w:name="_Hlk78192683"/>
      <w:r>
        <w:rPr>
          <w:rFonts w:hint="eastAsia" w:ascii="Times New Roman" w:hAnsi="Times New Roman" w:eastAsia="仿宋" w:cs="Times New Roman"/>
          <w:sz w:val="24"/>
          <w:szCs w:val="24"/>
        </w:rPr>
        <w:t>那么</w:t>
      </w:r>
      <w:r>
        <w:rPr>
          <w:rFonts w:ascii="Times New Roman" w:hAnsi="Times New Roman" w:eastAsia="仿宋" w:cs="Times New Roman"/>
          <w:position w:val="-24"/>
          <w:sz w:val="24"/>
          <w:szCs w:val="24"/>
        </w:rPr>
        <w:object>
          <v:shape id="_x0000_i1057" o:spt="75" type="#_x0000_t75" style="height:31.5pt;width:229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ascii="Times New Roman" w:hAnsi="Times New Roman" w:eastAsia="仿宋" w:cs="Times New Roman"/>
          <w:sz w:val="24"/>
          <w:szCs w:val="24"/>
        </w:rPr>
        <w:t xml:space="preserve">. </w:t>
      </w:r>
    </w:p>
    <w:bookmarkEnd w:id="69"/>
    <w:p>
      <w:pPr>
        <w:adjustRightInd w:val="0"/>
        <w:snapToGrid w:val="0"/>
        <w:spacing w:line="360" w:lineRule="auto"/>
        <w:jc w:val="left"/>
        <w:rPr>
          <w:rFonts w:ascii="Times New Roman" w:hAnsi="Times New Roman" w:eastAsia="仿宋" w:cs="Times New Roman"/>
          <w:sz w:val="24"/>
          <w:szCs w:val="24"/>
        </w:rPr>
      </w:pPr>
      <w:bookmarkStart w:id="70" w:name="_Hlk78192842"/>
      <w:r>
        <w:rPr>
          <w:rFonts w:hint="eastAsia" w:ascii="Times New Roman" w:hAnsi="Times New Roman" w:eastAsia="仿宋" w:cs="Times New Roman"/>
          <w:sz w:val="24"/>
          <w:szCs w:val="24"/>
        </w:rPr>
        <w:t>方法二：</w:t>
      </w:r>
      <w:bookmarkStart w:id="71" w:name="_Hlk79333272"/>
      <w:r>
        <w:rPr>
          <w:rFonts w:hint="eastAsia" w:ascii="Times New Roman" w:hAnsi="Times New Roman" w:eastAsia="仿宋" w:cs="Times New Roman"/>
          <w:sz w:val="24"/>
          <w:szCs w:val="24"/>
        </w:rPr>
        <w:t>事件</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的对立事件</w:t>
      </w:r>
      <w:r>
        <w:rPr>
          <w:rFonts w:ascii="Times New Roman" w:hAnsi="Times New Roman" w:eastAsia="仿宋" w:cs="Times New Roman"/>
          <w:position w:val="-6"/>
          <w:sz w:val="24"/>
          <w:szCs w:val="24"/>
        </w:rPr>
        <w:object>
          <v:shape id="_x0000_i1058" o:spt="75" type="#_x0000_t75" style="height:16.5pt;width:12.5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hint="eastAsia" w:ascii="Times New Roman" w:hAnsi="Times New Roman" w:eastAsia="仿宋" w:cs="Times New Roman"/>
          <w:sz w:val="24"/>
          <w:szCs w:val="24"/>
        </w:rPr>
        <w:t>为：2个小球全是白球，则</w:t>
      </w:r>
      <w:bookmarkEnd w:id="71"/>
      <w:r>
        <w:rPr>
          <w:rFonts w:ascii="Times New Roman" w:hAnsi="Times New Roman" w:eastAsia="仿宋" w:cs="Times New Roman"/>
          <w:position w:val="-10"/>
          <w:sz w:val="24"/>
          <w:szCs w:val="24"/>
        </w:rPr>
        <w:object>
          <v:shape id="_x0000_i1059" o:spt="75" type="#_x0000_t75" style="height:18.5pt;width:35.5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hint="eastAsia" w:ascii="Times New Roman" w:hAnsi="Times New Roman" w:eastAsia="仿宋" w:cs="Times New Roman"/>
          <w:sz w:val="24"/>
          <w:szCs w:val="24"/>
        </w:rPr>
        <w:t xml:space="preserve">. </w:t>
      </w:r>
      <w:bookmarkEnd w:id="70"/>
      <w:bookmarkStart w:id="72" w:name="_Hlk78192943"/>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那么</w:t>
      </w:r>
      <w:r>
        <w:rPr>
          <w:rFonts w:ascii="Times New Roman" w:hAnsi="Times New Roman" w:eastAsia="仿宋" w:cs="Times New Roman"/>
          <w:sz w:val="24"/>
          <w:szCs w:val="24"/>
        </w:rPr>
        <w:t xml:space="preserve"> </w:t>
      </w:r>
    </w:p>
    <w:p>
      <w:pPr>
        <w:adjustRightInd w:val="0"/>
        <w:snapToGrid w:val="0"/>
        <w:spacing w:line="360"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60" o:spt="75" type="#_x0000_t75" style="height:31.5pt;width:143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ascii="Times New Roman" w:hAnsi="Times New Roman" w:eastAsia="仿宋" w:cs="Times New Roman"/>
          <w:sz w:val="24"/>
          <w:szCs w:val="24"/>
        </w:rPr>
        <w:t xml:space="preserve">. </w:t>
      </w:r>
    </w:p>
    <w:bookmarkEnd w:id="72"/>
    <w:p>
      <w:pPr>
        <w:adjustRightInd w:val="0"/>
        <w:snapToGrid w:val="0"/>
        <w:spacing w:line="360" w:lineRule="auto"/>
        <w:ind w:firstLine="480" w:firstLineChars="200"/>
        <w:jc w:val="left"/>
        <w:rPr>
          <w:rFonts w:ascii="Times New Roman" w:hAnsi="Times New Roman" w:eastAsia="仿宋" w:cs="Times New Roman"/>
          <w:sz w:val="24"/>
          <w:szCs w:val="24"/>
        </w:rPr>
      </w:pPr>
      <w:bookmarkStart w:id="73" w:name="_Hlk78193126"/>
      <w:r>
        <w:rPr>
          <w:rFonts w:hint="eastAsia" w:ascii="Times New Roman" w:hAnsi="Times New Roman" w:eastAsia="仿宋" w:cs="Times New Roman"/>
          <w:sz w:val="24"/>
          <w:szCs w:val="24"/>
        </w:rPr>
        <w:t>②</w:t>
      </w:r>
      <w:bookmarkEnd w:id="73"/>
      <w:r>
        <w:rPr>
          <w:rFonts w:hint="eastAsia" w:ascii="Times New Roman" w:hAnsi="Times New Roman" w:eastAsia="仿宋" w:cs="Times New Roman"/>
          <w:sz w:val="24"/>
          <w:szCs w:val="24"/>
        </w:rPr>
        <w:t xml:space="preserve"> </w:t>
      </w:r>
      <w:bookmarkStart w:id="74" w:name="_Hlk78193043"/>
      <w:r>
        <w:rPr>
          <w:rFonts w:hint="eastAsia" w:ascii="Times New Roman" w:hAnsi="Times New Roman" w:eastAsia="仿宋" w:cs="Times New Roman"/>
          <w:sz w:val="24"/>
          <w:szCs w:val="24"/>
        </w:rPr>
        <w:t>[分析</w:t>
      </w:r>
      <w:r>
        <w:rPr>
          <w:rFonts w:ascii="Times New Roman" w:hAnsi="Times New Roman" w:eastAsia="仿宋" w:cs="Times New Roman"/>
          <w:sz w:val="24"/>
          <w:szCs w:val="24"/>
        </w:rPr>
        <w:t>]</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考虑到第一次取出的小球是放回的，那么试验的样本空间与①比较就发生变化了.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第一次取出小球有5种不同的结果：</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X</w:t>
      </w:r>
      <w:r>
        <w:rPr>
          <w:rFonts w:hint="eastAsia" w:ascii="Times New Roman" w:hAnsi="Times New Roman" w:eastAsia="仿宋" w:cs="Times New Roman"/>
          <w:i/>
          <w:iCs/>
          <w:sz w:val="24"/>
          <w:szCs w:val="24"/>
        </w:rPr>
        <w:t>、</w:t>
      </w:r>
      <w:r>
        <w:rPr>
          <w:rFonts w:ascii="Times New Roman" w:hAnsi="Times New Roman" w:eastAsia="仿宋" w:cs="Times New Roman"/>
          <w:i/>
          <w:iCs/>
          <w:sz w:val="24"/>
          <w:szCs w:val="24"/>
        </w:rPr>
        <w:t>Y</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Z</w:t>
      </w:r>
      <w:r>
        <w:rPr>
          <w:rFonts w:hint="eastAsia" w:ascii="Times New Roman" w:hAnsi="Times New Roman" w:eastAsia="仿宋" w:cs="Times New Roman"/>
          <w:sz w:val="24"/>
          <w:szCs w:val="24"/>
        </w:rPr>
        <w:t xml:space="preserve">；在第一次取球的结果下，第二次取球还会有5种不同的结果. </w:t>
      </w:r>
      <w:r>
        <w:rPr>
          <w:rFonts w:ascii="Times New Roman" w:hAnsi="Times New Roman" w:eastAsia="仿宋" w:cs="Times New Roman"/>
          <w:sz w:val="24"/>
          <w:szCs w:val="24"/>
        </w:rPr>
        <w:t xml:space="preserve"> </w:t>
      </w:r>
      <w:bookmarkEnd w:id="74"/>
      <w:r>
        <w:rPr>
          <w:rFonts w:hint="eastAsia" w:ascii="Times New Roman" w:hAnsi="Times New Roman" w:eastAsia="仿宋" w:cs="Times New Roman"/>
          <w:sz w:val="24"/>
          <w:szCs w:val="24"/>
        </w:rPr>
        <w:t>所以新的</w:t>
      </w:r>
      <w:bookmarkStart w:id="75" w:name="_Hlk78193105"/>
      <w:r>
        <w:rPr>
          <w:rFonts w:hint="eastAsia" w:ascii="Times New Roman" w:hAnsi="Times New Roman" w:eastAsia="仿宋" w:cs="Times New Roman"/>
          <w:sz w:val="24"/>
          <w:szCs w:val="24"/>
        </w:rPr>
        <w:t>样本空间为</w:t>
      </w:r>
    </w:p>
    <w:p>
      <w:pPr>
        <w:adjustRightInd w:val="0"/>
        <w:snapToGrid w:val="0"/>
        <w:spacing w:line="360" w:lineRule="auto"/>
        <w:jc w:val="center"/>
        <w:rPr>
          <w:rFonts w:ascii="Times New Roman" w:hAnsi="Times New Roman" w:eastAsia="仿宋" w:cs="Times New Roman"/>
          <w:sz w:val="24"/>
          <w:szCs w:val="24"/>
        </w:rPr>
      </w:pPr>
      <w:r>
        <w:rPr>
          <w:rFonts w:ascii="Times New Roman" w:hAnsi="Times New Roman" w:eastAsia="仿宋" w:cs="Times New Roman"/>
          <w:position w:val="-14"/>
          <w:sz w:val="24"/>
          <w:szCs w:val="24"/>
        </w:rPr>
        <w:object>
          <v:shape id="_x0000_i1061" o:spt="75" type="#_x0000_t75" style="height:19pt;width:248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ascii="Times New Roman" w:hAnsi="Times New Roman" w:eastAsia="仿宋" w:cs="Times New Roman"/>
          <w:sz w:val="24"/>
          <w:szCs w:val="24"/>
        </w:rPr>
        <w:t xml:space="preserve">. </w:t>
      </w:r>
    </w:p>
    <w:bookmarkEnd w:id="75"/>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样本空间为</w:t>
      </w:r>
      <w:r>
        <w:rPr>
          <w:rFonts w:ascii="Times New Roman" w:hAnsi="Times New Roman" w:eastAsia="仿宋" w:cs="Times New Roman"/>
          <w:position w:val="-14"/>
          <w:sz w:val="24"/>
          <w:szCs w:val="24"/>
        </w:rPr>
        <w:object>
          <v:shape id="_x0000_i1062" o:spt="75" type="#_x0000_t75" style="height:19pt;width:248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8">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bookmarkStart w:id="76" w:name="_Hlk78193324"/>
    </w:p>
    <w:p>
      <w:pPr>
        <w:adjustRightInd w:val="0"/>
        <w:snapToGrid w:val="0"/>
        <w:spacing w:line="360" w:lineRule="auto"/>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63" o:spt="75" type="#_x0000_t75" style="height:18.5pt;width:196pt;" o:ole="t" filled="f" o:preferrelative="t" stroked="f" coordsize="21600,21600">
            <v:path/>
            <v:fill on="f" focussize="0,0"/>
            <v:stroke on="f" joinstyle="miter"/>
            <v:imagedata r:id="rId80" o:title=""/>
            <o:lock v:ext="edit" aspectratio="t"/>
            <w10:wrap type="none"/>
            <w10:anchorlock/>
          </v:shape>
          <o:OLEObject Type="Embed" ProgID="Equation.DSMT4" ShapeID="_x0000_i1063" DrawAspect="Content" ObjectID="_1468075763" r:id="rId7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64" o:spt="75" type="#_x0000_t75" style="height:19pt;width:49pt;" o:ole="t" filled="f" o:preferrelative="t" stroked="f" coordsize="21600,21600">
            <v:path/>
            <v:fill on="f" focussize="0,0"/>
            <v:stroke on="f" joinstyle="miter"/>
            <v:imagedata r:id="rId82" o:title=""/>
            <o:lock v:ext="edit" aspectratio="t"/>
            <w10:wrap type="none"/>
            <w10:anchorlock/>
          </v:shape>
          <o:OLEObject Type="Embed" ProgID="Equation.DSMT4" ShapeID="_x0000_i1064" DrawAspect="Content" ObjectID="_1468075764" r:id="rId8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65" o:spt="75" type="#_x0000_t75" style="height:18.5pt;width:35.5pt;" o:ole="t" filled="f" o:preferrelative="t" stroked="f" coordsize="21600,21600">
            <v:path/>
            <v:fill on="f" focussize="0,0"/>
            <v:stroke on="f" joinstyle="miter"/>
            <v:imagedata r:id="rId84" o:title=""/>
            <o:lock v:ext="edit" aspectratio="t"/>
            <w10:wrap type="none"/>
            <w10:anchorlock/>
          </v:shape>
          <o:OLEObject Type="Embed" ProgID="Equation.DSMT4" ShapeID="_x0000_i1065" DrawAspect="Content" ObjectID="_1468075765" r:id="rId83">
            <o:LockedField>false</o:LockedField>
          </o:OLEObject>
        </w:object>
      </w:r>
      <w:r>
        <w:rPr>
          <w:rFonts w:ascii="Times New Roman" w:hAnsi="Times New Roman" w:eastAsia="仿宋" w:cs="Times New Roman"/>
          <w:sz w:val="24"/>
          <w:szCs w:val="24"/>
        </w:rPr>
        <w:t xml:space="preserve">.  </w:t>
      </w:r>
      <w:bookmarkEnd w:id="76"/>
      <w:bookmarkStart w:id="77" w:name="_Hlk78193367"/>
      <w:r>
        <w:rPr>
          <w:rFonts w:hint="eastAsia" w:ascii="Times New Roman" w:hAnsi="Times New Roman" w:eastAsia="仿宋" w:cs="Times New Roman"/>
          <w:sz w:val="24"/>
          <w:szCs w:val="24"/>
        </w:rPr>
        <w:t>那么</w:t>
      </w:r>
    </w:p>
    <w:p>
      <w:pPr>
        <w:adjustRightInd w:val="0"/>
        <w:snapToGrid w:val="0"/>
        <w:spacing w:line="360"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66" o:spt="75" type="#_x0000_t75" style="height:31.5pt;width:146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r>
        <w:rPr>
          <w:rFonts w:ascii="Times New Roman" w:hAnsi="Times New Roman" w:eastAsia="仿宋" w:cs="Times New Roman"/>
          <w:sz w:val="24"/>
          <w:szCs w:val="24"/>
        </w:rPr>
        <w:t xml:space="preserve">. </w:t>
      </w:r>
    </w:p>
    <w:bookmarkEnd w:id="77"/>
    <w:p>
      <w:pPr>
        <w:adjustRightInd w:val="0"/>
        <w:snapToGrid w:val="0"/>
        <w:spacing w:line="360" w:lineRule="auto"/>
        <w:ind w:firstLine="480" w:firstLineChars="200"/>
        <w:rPr>
          <w:rFonts w:ascii="Times New Roman" w:hAnsi="Times New Roman" w:eastAsia="仿宋" w:cs="Times New Roman"/>
          <w:sz w:val="24"/>
          <w:szCs w:val="24"/>
        </w:rPr>
      </w:pPr>
      <w:bookmarkStart w:id="78" w:name="_Hlk78193525"/>
      <w:r>
        <w:rPr>
          <w:rFonts w:hint="eastAsia" w:ascii="Times New Roman" w:hAnsi="Times New Roman" w:eastAsia="仿宋" w:cs="Times New Roman"/>
          <w:sz w:val="24"/>
          <w:szCs w:val="24"/>
        </w:rPr>
        <w:t>方法二：</w:t>
      </w:r>
      <w:bookmarkEnd w:id="78"/>
      <w:bookmarkStart w:id="79" w:name="_Hlk78193438"/>
      <w:r>
        <w:rPr>
          <w:rFonts w:hint="eastAsia" w:ascii="Times New Roman" w:hAnsi="Times New Roman" w:eastAsia="仿宋" w:cs="Times New Roman"/>
          <w:sz w:val="24"/>
          <w:szCs w:val="24"/>
        </w:rPr>
        <w:t>[分析</w:t>
      </w:r>
      <w:r>
        <w:rPr>
          <w:rFonts w:ascii="Times New Roman" w:hAnsi="Times New Roman" w:eastAsia="仿宋" w:cs="Times New Roman"/>
          <w:sz w:val="24"/>
          <w:szCs w:val="24"/>
        </w:rPr>
        <w:t>]</w:t>
      </w:r>
    </w:p>
    <w:p>
      <w:pPr>
        <w:adjustRightInd w:val="0"/>
        <w:snapToGrid w:val="0"/>
        <w:spacing w:line="360" w:lineRule="auto"/>
        <w:ind w:firstLine="480" w:firstLineChars="200"/>
        <w:rPr>
          <w:rFonts w:ascii="Times New Roman" w:hAnsi="Times New Roman" w:eastAsia="仿宋" w:cs="Times New Roman"/>
          <w:sz w:val="24"/>
          <w:szCs w:val="24"/>
        </w:rPr>
      </w:pPr>
      <w:bookmarkStart w:id="80" w:name="_Hlk79333610"/>
      <w:r>
        <w:rPr>
          <w:rFonts w:hint="eastAsia" w:ascii="Times New Roman" w:hAnsi="Times New Roman" w:eastAsia="仿宋" w:cs="Times New Roman"/>
          <w:sz w:val="24"/>
          <w:szCs w:val="24"/>
        </w:rPr>
        <w:t xml:space="preserve">由于第一次取出的小球是放回的，先后两次取出小球的结果就是互不影响的，那么我们就可以考虑利用独立事件的相关知识来解题. </w:t>
      </w:r>
    </w:p>
    <w:bookmarkEnd w:id="79"/>
    <w:bookmarkEnd w:id="80"/>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解 </w:t>
      </w:r>
      <w:bookmarkStart w:id="81" w:name="_Hlk78193543"/>
      <w:bookmarkStart w:id="82" w:name="_Hlk79333638"/>
      <w:r>
        <w:rPr>
          <w:rFonts w:hint="eastAsia" w:ascii="Times New Roman" w:hAnsi="Times New Roman" w:eastAsia="仿宋" w:cs="Times New Roman"/>
          <w:sz w:val="24"/>
          <w:szCs w:val="24"/>
        </w:rPr>
        <w:t>在“一个</w:t>
      </w:r>
      <w:r>
        <w:rPr>
          <w:rFonts w:ascii="Times New Roman" w:hAnsi="Times New Roman" w:eastAsia="仿宋" w:cs="Times New Roman"/>
          <w:sz w:val="24"/>
          <w:szCs w:val="24"/>
        </w:rPr>
        <w:t>袋子装有2个红色和3个白色小球</w:t>
      </w:r>
      <w:r>
        <w:rPr>
          <w:rFonts w:hint="eastAsia" w:ascii="Times New Roman" w:hAnsi="Times New Roman" w:eastAsia="仿宋" w:cs="Times New Roman"/>
          <w:sz w:val="24"/>
          <w:szCs w:val="24"/>
        </w:rPr>
        <w:t>，从中取出1个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”的试验中，样本空间为</w:t>
      </w:r>
      <w:r>
        <w:rPr>
          <w:rFonts w:ascii="Times New Roman" w:hAnsi="Times New Roman" w:eastAsia="仿宋" w:cs="Times New Roman"/>
          <w:position w:val="-14"/>
          <w:sz w:val="24"/>
          <w:szCs w:val="24"/>
        </w:rPr>
        <w:object>
          <v:shape id="_x0000_i1067" o:spt="75" type="#_x0000_t75" style="height:19pt;width:97.5pt;" o:ole="t" filled="f" o:preferrelative="t" stroked="f" coordsize="21600,21600">
            <v:path/>
            <v:fill on="f" focussize="0,0"/>
            <v:stroke on="f" joinstyle="miter"/>
            <v:imagedata r:id="rId88" o:title=""/>
            <o:lock v:ext="edit" aspectratio="t"/>
            <w10:wrap type="none"/>
            <w10:anchorlock/>
          </v:shape>
          <o:OLEObject Type="Embed" ProgID="Equation.DSMT4" ShapeID="_x0000_i1067" DrawAspect="Content" ObjectID="_1468075767" r:id="rId87">
            <o:LockedField>false</o:LockedField>
          </o:OLEObject>
        </w:object>
      </w:r>
      <w:r>
        <w:rPr>
          <w:rFonts w:hint="eastAsia" w:ascii="Times New Roman" w:hAnsi="Times New Roman" w:eastAsia="仿宋" w:cs="Times New Roman"/>
          <w:sz w:val="24"/>
          <w:szCs w:val="24"/>
        </w:rPr>
        <w:t>，</w:t>
      </w:r>
      <w:bookmarkEnd w:id="81"/>
      <w:bookmarkStart w:id="83" w:name="_Hlk78193608"/>
      <w:r>
        <w:rPr>
          <w:rFonts w:hint="eastAsia" w:ascii="Times New Roman" w:hAnsi="Times New Roman" w:eastAsia="仿宋" w:cs="Times New Roman"/>
          <w:sz w:val="24"/>
          <w:szCs w:val="24"/>
        </w:rPr>
        <w:t>令事件</w:t>
      </w:r>
      <w:r>
        <w:rPr>
          <w:rFonts w:ascii="Times New Roman" w:hAnsi="Times New Roman" w:eastAsia="仿宋" w:cs="Times New Roman"/>
          <w:position w:val="-12"/>
          <w:sz w:val="24"/>
          <w:szCs w:val="24"/>
        </w:rPr>
        <w:object>
          <v:shape id="_x0000_i1068" o:spt="75" type="#_x0000_t75" style="height:18.5pt;width:15pt;" o:ole="t" filled="f" o:preferrelative="t" stroked="f" coordsize="21600,21600">
            <v:path/>
            <v:fill on="f" focussize="0,0"/>
            <v:stroke on="f" joinstyle="miter"/>
            <v:imagedata r:id="rId90" o:title=""/>
            <o:lock v:ext="edit" aspectratio="t"/>
            <w10:wrap type="none"/>
            <w10:anchorlock/>
          </v:shape>
          <o:OLEObject Type="Embed" ProgID="Equation.DSMT4" ShapeID="_x0000_i1068" DrawAspect="Content" ObjectID="_1468075768" r:id="rId89">
            <o:LockedField>false</o:LockedField>
          </o:OLEObject>
        </w:object>
      </w:r>
      <w:r>
        <w:rPr>
          <w:rFonts w:hint="eastAsia" w:ascii="Times New Roman" w:hAnsi="Times New Roman" w:eastAsia="仿宋" w:cs="Times New Roman"/>
          <w:sz w:val="24"/>
          <w:szCs w:val="24"/>
        </w:rPr>
        <w:t>“第一次取出的结果为白球”，</w:t>
      </w:r>
      <w:bookmarkStart w:id="84" w:name="_Hlk77519765"/>
      <w:r>
        <w:rPr>
          <w:rFonts w:hint="eastAsia" w:ascii="Times New Roman" w:hAnsi="Times New Roman" w:eastAsia="仿宋" w:cs="Times New Roman"/>
          <w:sz w:val="24"/>
          <w:szCs w:val="24"/>
        </w:rPr>
        <w:t>事件</w:t>
      </w:r>
      <w:r>
        <w:rPr>
          <w:rFonts w:ascii="Times New Roman" w:hAnsi="Times New Roman" w:eastAsia="仿宋" w:cs="Times New Roman"/>
          <w:position w:val="-12"/>
          <w:sz w:val="24"/>
          <w:szCs w:val="24"/>
        </w:rPr>
        <w:object>
          <v:shape id="_x0000_i1069" o:spt="75" type="#_x0000_t75" style="height:18.5pt;width:16.5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r>
        <w:rPr>
          <w:rFonts w:hint="eastAsia" w:ascii="Times New Roman" w:hAnsi="Times New Roman" w:eastAsia="仿宋" w:cs="Times New Roman"/>
          <w:sz w:val="24"/>
          <w:szCs w:val="24"/>
        </w:rPr>
        <w:t>“第二次取出的结果为白球”，那么</w:t>
      </w:r>
      <w:r>
        <w:rPr>
          <w:rFonts w:ascii="Times New Roman" w:hAnsi="Times New Roman" w:eastAsia="仿宋" w:cs="Times New Roman"/>
          <w:position w:val="-24"/>
          <w:sz w:val="24"/>
          <w:szCs w:val="24"/>
        </w:rPr>
        <w:object>
          <v:shape id="_x0000_i1070" o:spt="75" type="#_x0000_t75" style="height:31.5pt;width:93.5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r>
        <w:rPr>
          <w:rFonts w:hint="eastAsia" w:ascii="Times New Roman" w:hAnsi="Times New Roman" w:eastAsia="仿宋" w:cs="Times New Roman"/>
          <w:sz w:val="24"/>
          <w:szCs w:val="24"/>
        </w:rPr>
        <w:t xml:space="preserve">. </w:t>
      </w:r>
      <w:bookmarkEnd w:id="84"/>
    </w:p>
    <w:bookmarkEnd w:id="82"/>
    <w:bookmarkEnd w:id="83"/>
    <w:p>
      <w:pPr>
        <w:adjustRightInd w:val="0"/>
        <w:snapToGrid w:val="0"/>
        <w:spacing w:line="360" w:lineRule="auto"/>
        <w:ind w:firstLine="480" w:firstLineChars="200"/>
        <w:jc w:val="left"/>
        <w:rPr>
          <w:rFonts w:ascii="Times New Roman" w:hAnsi="Times New Roman" w:eastAsia="仿宋" w:cs="Times New Roman"/>
          <w:sz w:val="24"/>
          <w:szCs w:val="24"/>
        </w:rPr>
      </w:pPr>
      <w:bookmarkStart w:id="85" w:name="_Hlk79333830"/>
      <w:bookmarkStart w:id="86" w:name="_Hlk78193651"/>
      <w:r>
        <w:rPr>
          <w:rFonts w:hint="eastAsia" w:ascii="Times New Roman" w:hAnsi="Times New Roman" w:eastAsia="仿宋" w:cs="Times New Roman"/>
          <w:sz w:val="24"/>
          <w:szCs w:val="24"/>
        </w:rPr>
        <w:t>应用</w:t>
      </w:r>
      <w:r>
        <w:rPr>
          <w:rFonts w:ascii="Times New Roman" w:hAnsi="Times New Roman" w:eastAsia="仿宋" w:cs="Times New Roman"/>
          <w:position w:val="-12"/>
          <w:sz w:val="24"/>
          <w:szCs w:val="24"/>
        </w:rPr>
        <w:object>
          <v:shape id="_x0000_i1071" o:spt="75" type="#_x0000_t75" style="height:18.5pt;width:15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1" r:id="rId95">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12"/>
          <w:sz w:val="24"/>
          <w:szCs w:val="24"/>
        </w:rPr>
        <w:object>
          <v:shape id="_x0000_i1072" o:spt="75" type="#_x0000_t75" style="height:18.5pt;width:16.5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r>
        <w:rPr>
          <w:rFonts w:hint="eastAsia" w:ascii="Times New Roman" w:hAnsi="Times New Roman" w:eastAsia="仿宋" w:cs="Times New Roman"/>
          <w:sz w:val="24"/>
          <w:szCs w:val="24"/>
        </w:rPr>
        <w:t>独立，得两次取出的都是白球的概率为</w:t>
      </w:r>
      <w:r>
        <w:rPr>
          <w:rFonts w:ascii="Times New Roman" w:hAnsi="Times New Roman" w:eastAsia="仿宋" w:cs="Times New Roman"/>
          <w:position w:val="-24"/>
          <w:sz w:val="24"/>
          <w:szCs w:val="24"/>
        </w:rPr>
        <w:object>
          <v:shape id="_x0000_i1073" o:spt="75" type="#_x0000_t75" style="height:31.5pt;width:130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bookmarkEnd w:id="85"/>
      <w:r>
        <w:rPr>
          <w:rFonts w:ascii="Times New Roman" w:hAnsi="Times New Roman" w:eastAsia="仿宋" w:cs="Times New Roman"/>
          <w:sz w:val="24"/>
          <w:szCs w:val="24"/>
        </w:rPr>
        <w:t xml:space="preserve">. </w:t>
      </w:r>
    </w:p>
    <w:bookmarkEnd w:id="86"/>
    <w:p>
      <w:pPr>
        <w:adjustRightInd w:val="0"/>
        <w:snapToGrid w:val="0"/>
        <w:spacing w:line="360" w:lineRule="auto"/>
        <w:ind w:firstLine="480" w:firstLineChars="200"/>
        <w:rPr>
          <w:rFonts w:ascii="Times New Roman" w:hAnsi="Times New Roman" w:eastAsia="仿宋" w:cs="Times New Roman"/>
          <w:sz w:val="24"/>
          <w:szCs w:val="24"/>
        </w:rPr>
      </w:pPr>
      <w:bookmarkStart w:id="87" w:name="_Hlk78193707"/>
      <w:r>
        <w:rPr>
          <w:rFonts w:hint="eastAsia" w:ascii="Times New Roman" w:hAnsi="Times New Roman" w:eastAsia="仿宋" w:cs="Times New Roman"/>
          <w:sz w:val="24"/>
          <w:szCs w:val="24"/>
        </w:rPr>
        <w:t>那么</w:t>
      </w:r>
      <w:r>
        <w:rPr>
          <w:rFonts w:ascii="Times New Roman" w:hAnsi="Times New Roman" w:eastAsia="仿宋" w:cs="Times New Roman"/>
          <w:position w:val="-24"/>
          <w:sz w:val="24"/>
          <w:szCs w:val="24"/>
        </w:rPr>
        <w:object>
          <v:shape id="_x0000_i1074" o:spt="75" type="#_x0000_t75" style="height:31.5pt;width:236pt;" o:ole="t" filled="f" o:preferrelative="t" stroked="f" coordsize="21600,21600">
            <v:path/>
            <v:fill on="f" focussize="0,0"/>
            <v:stroke on="f" joinstyle="miter"/>
            <v:imagedata r:id="rId102" o:title=""/>
            <o:lock v:ext="edit" aspectratio="t"/>
            <w10:wrap type="none"/>
            <w10:anchorlock/>
          </v:shape>
          <o:OLEObject Type="Embed" ProgID="Equation.DSMT4" ShapeID="_x0000_i1074" DrawAspect="Content" ObjectID="_1468075774" r:id="rId101">
            <o:LockedField>false</o:LockedField>
          </o:OLEObject>
        </w:object>
      </w:r>
      <w:r>
        <w:rPr>
          <w:rFonts w:ascii="Times New Roman" w:hAnsi="Times New Roman" w:eastAsia="仿宋" w:cs="Times New Roman"/>
          <w:sz w:val="24"/>
          <w:szCs w:val="24"/>
        </w:rPr>
        <w:t xml:space="preserve">. </w:t>
      </w:r>
    </w:p>
    <w:bookmarkEnd w:id="87"/>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进一步思考以下问题：</w:t>
      </w:r>
    </w:p>
    <w:p>
      <w:pPr>
        <w:adjustRightInd w:val="0"/>
        <w:snapToGrid w:val="0"/>
        <w:spacing w:line="360" w:lineRule="auto"/>
        <w:ind w:firstLine="480" w:firstLineChars="200"/>
        <w:rPr>
          <w:rFonts w:ascii="Times New Roman" w:hAnsi="Times New Roman" w:eastAsia="仿宋" w:cs="Times New Roman"/>
          <w:sz w:val="24"/>
          <w:szCs w:val="24"/>
        </w:rPr>
      </w:pPr>
      <w:bookmarkStart w:id="88" w:name="_Hlk78193894"/>
      <w:r>
        <w:rPr>
          <w:rFonts w:hint="eastAsia" w:ascii="Times New Roman" w:hAnsi="Times New Roman" w:eastAsia="仿宋" w:cs="Times New Roman"/>
          <w:sz w:val="24"/>
          <w:szCs w:val="24"/>
        </w:rPr>
        <w:t>[变式</w:t>
      </w:r>
      <w:r>
        <w:rPr>
          <w:rFonts w:ascii="Times New Roman" w:hAnsi="Times New Roman" w:eastAsia="仿宋" w:cs="Times New Roman"/>
          <w:sz w:val="24"/>
          <w:szCs w:val="24"/>
        </w:rPr>
        <w:t xml:space="preserve">] </w:t>
      </w:r>
      <w:bookmarkStart w:id="89" w:name="_Hlk79343174"/>
      <w:r>
        <w:rPr>
          <w:rFonts w:hint="eastAsia" w:ascii="Times New Roman" w:hAnsi="Times New Roman" w:eastAsia="仿宋" w:cs="Times New Roman"/>
          <w:sz w:val="24"/>
          <w:szCs w:val="24"/>
        </w:rPr>
        <w:t>往这个袋子里添加若干个相同的白球. 先后</w:t>
      </w:r>
      <w:r>
        <w:rPr>
          <w:rFonts w:ascii="Times New Roman" w:hAnsi="Times New Roman" w:eastAsia="仿宋" w:cs="Times New Roman"/>
          <w:sz w:val="24"/>
          <w:szCs w:val="24"/>
        </w:rPr>
        <w:t>两次取</w:t>
      </w:r>
      <w:r>
        <w:rPr>
          <w:rFonts w:hint="eastAsia" w:ascii="Times New Roman" w:hAnsi="Times New Roman" w:eastAsia="仿宋" w:cs="Times New Roman"/>
          <w:sz w:val="24"/>
          <w:szCs w:val="24"/>
        </w:rPr>
        <w:t>球</w:t>
      </w:r>
      <w:r>
        <w:rPr>
          <w:rFonts w:ascii="Times New Roman" w:hAnsi="Times New Roman" w:eastAsia="仿宋" w:cs="Times New Roman"/>
          <w:sz w:val="24"/>
          <w:szCs w:val="24"/>
        </w:rPr>
        <w:t>，每次任取1个小球</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第一次取出球后放回袋中搅匀，第二次再取. </w:t>
      </w:r>
    </w:p>
    <w:bookmarkEnd w:id="89"/>
    <w:p>
      <w:pPr>
        <w:adjustRightInd w:val="0"/>
        <w:snapToGrid w:val="0"/>
        <w:spacing w:line="360" w:lineRule="auto"/>
        <w:ind w:firstLine="480" w:firstLineChars="200"/>
        <w:rPr>
          <w:rFonts w:ascii="Times New Roman" w:hAnsi="Times New Roman" w:eastAsia="仿宋" w:cs="Times New Roman"/>
          <w:sz w:val="24"/>
          <w:szCs w:val="24"/>
        </w:rPr>
      </w:pPr>
      <w:bookmarkStart w:id="90" w:name="_Hlk79343224"/>
      <w:r>
        <w:rPr>
          <w:rFonts w:hint="eastAsia" w:ascii="Times New Roman" w:hAnsi="Times New Roman" w:eastAsia="仿宋" w:cs="Times New Roman"/>
          <w:sz w:val="24"/>
          <w:szCs w:val="24"/>
        </w:rPr>
        <w:t>若要将事件</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的概率减小到不足0</w:t>
      </w:r>
      <w:r>
        <w:rPr>
          <w:rFonts w:ascii="Times New Roman" w:hAnsi="Times New Roman" w:eastAsia="仿宋" w:cs="Times New Roman"/>
          <w:sz w:val="24"/>
          <w:szCs w:val="24"/>
        </w:rPr>
        <w:t>.3</w:t>
      </w:r>
      <w:r>
        <w:rPr>
          <w:rFonts w:hint="eastAsia" w:ascii="Times New Roman" w:hAnsi="Times New Roman" w:eastAsia="仿宋" w:cs="Times New Roman"/>
          <w:sz w:val="24"/>
          <w:szCs w:val="24"/>
        </w:rPr>
        <w:t>，试问至少需要添加几个白球？</w:t>
      </w:r>
    </w:p>
    <w:bookmarkEnd w:id="88"/>
    <w:bookmarkEnd w:id="90"/>
    <w:p>
      <w:pPr>
        <w:adjustRightInd w:val="0"/>
        <w:snapToGrid w:val="0"/>
        <w:spacing w:line="360" w:lineRule="auto"/>
        <w:ind w:firstLine="480" w:firstLineChars="200"/>
        <w:rPr>
          <w:rFonts w:ascii="Times New Roman" w:hAnsi="Times New Roman" w:eastAsia="仿宋" w:cs="Times New Roman"/>
          <w:sz w:val="24"/>
          <w:szCs w:val="24"/>
        </w:rPr>
      </w:pPr>
      <w:bookmarkStart w:id="91" w:name="_Hlk78194082"/>
      <w:r>
        <w:rPr>
          <w:rFonts w:hint="eastAsia" w:ascii="Times New Roman" w:hAnsi="Times New Roman" w:eastAsia="仿宋" w:cs="Times New Roman"/>
          <w:sz w:val="24"/>
          <w:szCs w:val="24"/>
        </w:rPr>
        <w:t xml:space="preserve">解 </w:t>
      </w:r>
      <w:bookmarkStart w:id="92" w:name="_Hlk79343280"/>
      <w:r>
        <w:rPr>
          <w:rFonts w:hint="eastAsia" w:ascii="Times New Roman" w:hAnsi="Times New Roman" w:eastAsia="仿宋" w:cs="Times New Roman"/>
          <w:sz w:val="24"/>
          <w:szCs w:val="24"/>
        </w:rPr>
        <w:t>设还需至少添加</w:t>
      </w:r>
      <w:r>
        <w:rPr>
          <w:rFonts w:ascii="Times New Roman" w:hAnsi="Times New Roman" w:eastAsia="仿宋" w:cs="Times New Roman"/>
          <w:position w:val="-6"/>
          <w:sz w:val="24"/>
          <w:szCs w:val="24"/>
        </w:rPr>
        <w:object>
          <v:shape id="_x0000_i1075" o:spt="75" type="#_x0000_t75" style="height:10pt;width:10pt;" o:ole="t" filled="f" o:preferrelative="t" stroked="f" coordsize="21600,21600">
            <v:path/>
            <v:fill on="f" focussize="0,0"/>
            <v:stroke on="f" joinstyle="miter"/>
            <v:imagedata r:id="rId104" o:title=""/>
            <o:lock v:ext="edit" aspectratio="t"/>
            <w10:wrap type="none"/>
            <w10:anchorlock/>
          </v:shape>
          <o:OLEObject Type="Embed" ProgID="Equation.DSMT4" ShapeID="_x0000_i1075" DrawAspect="Content" ObjectID="_1468075775" r:id="rId103">
            <o:LockedField>false</o:LockedField>
          </o:OLEObject>
        </w:object>
      </w:r>
      <w:r>
        <w:rPr>
          <w:rFonts w:hint="eastAsia" w:ascii="Times New Roman" w:hAnsi="Times New Roman" w:eastAsia="仿宋" w:cs="Times New Roman"/>
          <w:sz w:val="24"/>
          <w:szCs w:val="24"/>
        </w:rPr>
        <w:t>个白球，则此时袋中共有2个红球，</w:t>
      </w:r>
      <w:r>
        <w:rPr>
          <w:rFonts w:ascii="Times New Roman" w:hAnsi="Times New Roman" w:eastAsia="仿宋" w:cs="Times New Roman"/>
          <w:position w:val="-6"/>
          <w:sz w:val="24"/>
          <w:szCs w:val="24"/>
        </w:rPr>
        <w:object>
          <v:shape id="_x0000_i1076" o:spt="75" type="#_x0000_t75" style="height:14pt;width:25.5pt;" o:ole="t" filled="f" o:preferrelative="t" stroked="f" coordsize="21600,21600">
            <v:path/>
            <v:fill on="f" focussize="0,0"/>
            <v:stroke on="f" joinstyle="miter"/>
            <v:imagedata r:id="rId106" o:title=""/>
            <o:lock v:ext="edit" aspectratio="t"/>
            <w10:wrap type="none"/>
            <w10:anchorlock/>
          </v:shape>
          <o:OLEObject Type="Embed" ProgID="Equation.DSMT4" ShapeID="_x0000_i1076" DrawAspect="Content" ObjectID="_1468075776" r:id="rId105">
            <o:LockedField>false</o:LockedField>
          </o:OLEObject>
        </w:object>
      </w:r>
      <w:r>
        <w:rPr>
          <w:rFonts w:hint="eastAsia" w:ascii="Times New Roman" w:hAnsi="Times New Roman" w:eastAsia="仿宋" w:cs="Times New Roman"/>
          <w:sz w:val="24"/>
          <w:szCs w:val="24"/>
        </w:rPr>
        <w:t xml:space="preserve">个白球. </w:t>
      </w:r>
    </w:p>
    <w:bookmarkEnd w:id="91"/>
    <w:p>
      <w:pPr>
        <w:adjustRightInd w:val="0"/>
        <w:snapToGrid w:val="0"/>
        <w:spacing w:line="360" w:lineRule="auto"/>
        <w:ind w:firstLine="480" w:firstLineChars="200"/>
        <w:rPr>
          <w:rFonts w:ascii="Times New Roman" w:hAnsi="Times New Roman" w:eastAsia="仿宋" w:cs="Times New Roman"/>
          <w:sz w:val="24"/>
          <w:szCs w:val="24"/>
        </w:rPr>
      </w:pPr>
      <w:bookmarkStart w:id="93" w:name="_Hlk77527057"/>
      <w:r>
        <w:rPr>
          <w:rFonts w:hint="eastAsia" w:ascii="Times New Roman" w:hAnsi="Times New Roman" w:eastAsia="仿宋" w:cs="Times New Roman"/>
          <w:sz w:val="24"/>
          <w:szCs w:val="24"/>
        </w:rPr>
        <w:t xml:space="preserve">此时 </w:t>
      </w:r>
      <w:r>
        <w:rPr>
          <w:rFonts w:ascii="Times New Roman" w:hAnsi="Times New Roman" w:eastAsia="仿宋" w:cs="Times New Roman"/>
          <w:position w:val="-28"/>
          <w:sz w:val="24"/>
          <w:szCs w:val="24"/>
        </w:rPr>
        <w:object>
          <v:shape id="_x0000_i1077" o:spt="75" type="#_x0000_t75" style="height:36.5pt;width:174pt;" o:ole="t" filled="f" o:preferrelative="t" stroked="f" coordsize="21600,21600">
            <v:path/>
            <v:fill on="f" focussize="0,0"/>
            <v:stroke on="f" joinstyle="miter"/>
            <v:imagedata r:id="rId108" o:title=""/>
            <o:lock v:ext="edit" aspectratio="t"/>
            <w10:wrap type="none"/>
            <w10:anchorlock/>
          </v:shape>
          <o:OLEObject Type="Embed" ProgID="Equation.DSMT4" ShapeID="_x0000_i1077" DrawAspect="Content" ObjectID="_1468075777" r:id="rId107">
            <o:LockedField>false</o:LockedField>
          </o:OLEObject>
        </w:object>
      </w:r>
      <w:bookmarkEnd w:id="92"/>
      <w:r>
        <w:rPr>
          <w:rFonts w:hint="eastAsia" w:ascii="Times New Roman" w:hAnsi="Times New Roman" w:eastAsia="仿宋" w:cs="Times New Roman"/>
          <w:sz w:val="24"/>
          <w:szCs w:val="24"/>
        </w:rPr>
        <w:t>，</w:t>
      </w:r>
    </w:p>
    <w:bookmarkEnd w:id="93"/>
    <w:p>
      <w:pPr>
        <w:adjustRightInd w:val="0"/>
        <w:snapToGrid w:val="0"/>
        <w:spacing w:line="360" w:lineRule="auto"/>
        <w:ind w:firstLine="480" w:firstLineChars="200"/>
        <w:rPr>
          <w:rFonts w:ascii="Times New Roman" w:hAnsi="Times New Roman" w:eastAsia="仿宋" w:cs="Times New Roman"/>
          <w:sz w:val="24"/>
          <w:szCs w:val="24"/>
        </w:rPr>
      </w:pPr>
      <w:bookmarkStart w:id="94" w:name="_Hlk78194155"/>
      <w:r>
        <w:rPr>
          <w:rFonts w:hint="eastAsia" w:ascii="Times New Roman" w:hAnsi="Times New Roman" w:eastAsia="仿宋" w:cs="Times New Roman"/>
          <w:sz w:val="24"/>
          <w:szCs w:val="24"/>
        </w:rPr>
        <w:t xml:space="preserve">从而 </w:t>
      </w:r>
      <w:r>
        <w:rPr>
          <w:rFonts w:ascii="Times New Roman" w:hAnsi="Times New Roman" w:eastAsia="仿宋" w:cs="Times New Roman"/>
          <w:position w:val="-24"/>
          <w:sz w:val="24"/>
          <w:szCs w:val="24"/>
        </w:rPr>
        <w:object>
          <v:shape id="_x0000_i1078" o:spt="75" type="#_x0000_t75" style="height:34pt;width:99.5pt;" o:ole="t" filled="f" o:preferrelative="t" stroked="f" coordsize="21600,21600">
            <v:path/>
            <v:fill on="f" focussize="0,0"/>
            <v:stroke on="f" joinstyle="miter"/>
            <v:imagedata r:id="rId110" o:title=""/>
            <o:lock v:ext="edit" aspectratio="t"/>
            <w10:wrap type="none"/>
            <w10:anchorlock/>
          </v:shape>
          <o:OLEObject Type="Embed" ProgID="Equation.DSMT4" ShapeID="_x0000_i1078" DrawAspect="Content" ObjectID="_1468075778" r:id="rId109">
            <o:LockedField>false</o:LockedField>
          </o:OLEObject>
        </w:object>
      </w:r>
      <w:r>
        <w:rPr>
          <w:rFonts w:hint="eastAsia" w:ascii="Times New Roman" w:hAnsi="Times New Roman" w:eastAsia="仿宋" w:cs="Times New Roman"/>
          <w:sz w:val="24"/>
          <w:szCs w:val="24"/>
        </w:rPr>
        <w:t xml:space="preserve">.  </w:t>
      </w:r>
      <w:bookmarkEnd w:id="94"/>
      <w:bookmarkStart w:id="95" w:name="_Hlk78194203"/>
      <w:r>
        <w:rPr>
          <w:rFonts w:hint="eastAsia" w:ascii="Times New Roman" w:hAnsi="Times New Roman" w:eastAsia="仿宋" w:cs="Times New Roman"/>
          <w:sz w:val="24"/>
          <w:szCs w:val="24"/>
        </w:rPr>
        <w:t>故而至少需要放入</w:t>
      </w:r>
      <w:r>
        <w:rPr>
          <w:rFonts w:ascii="Times New Roman" w:hAnsi="Times New Roman" w:eastAsia="仿宋" w:cs="Times New Roman"/>
          <w:sz w:val="24"/>
          <w:szCs w:val="24"/>
        </w:rPr>
        <w:t>8</w:t>
      </w:r>
      <w:r>
        <w:rPr>
          <w:rFonts w:hint="eastAsia" w:ascii="Times New Roman" w:hAnsi="Times New Roman" w:eastAsia="仿宋" w:cs="Times New Roman"/>
          <w:sz w:val="24"/>
          <w:szCs w:val="24"/>
        </w:rPr>
        <w:t xml:space="preserve">个白球. </w:t>
      </w:r>
    </w:p>
    <w:bookmarkEnd w:id="64"/>
    <w:bookmarkEnd w:id="95"/>
    <w:p>
      <w:pPr>
        <w:spacing w:line="360" w:lineRule="auto"/>
        <w:ind w:firstLine="480" w:firstLineChars="200"/>
        <w:rPr>
          <w:rFonts w:ascii="Times New Roman" w:hAnsi="Times New Roman" w:eastAsia="仿宋" w:cs="Times New Roman"/>
          <w:sz w:val="24"/>
          <w:szCs w:val="24"/>
        </w:rPr>
      </w:pPr>
      <w:bookmarkStart w:id="96" w:name="_Hlk78221534"/>
      <w:bookmarkStart w:id="97" w:name="_Hlk78207762"/>
      <w:r>
        <w:rPr>
          <w:rFonts w:ascii="Times New Roman" w:hAnsi="Times New Roman" w:eastAsia="仿宋" w:cs="Times New Roman"/>
          <w:sz w:val="24"/>
          <w:szCs w:val="24"/>
        </w:rPr>
        <w:t>2021年7月24日，</w:t>
      </w:r>
      <w:r>
        <w:rPr>
          <w:rFonts w:hint="eastAsia" w:ascii="Times New Roman" w:hAnsi="Times New Roman" w:eastAsia="仿宋" w:cs="Times New Roman"/>
          <w:sz w:val="24"/>
          <w:szCs w:val="24"/>
        </w:rPr>
        <w:t>我国射击选手</w:t>
      </w:r>
      <w:r>
        <w:rPr>
          <w:rFonts w:ascii="Times New Roman" w:hAnsi="Times New Roman" w:eastAsia="仿宋" w:cs="Times New Roman"/>
          <w:sz w:val="24"/>
          <w:szCs w:val="24"/>
        </w:rPr>
        <w:t>杨倩</w:t>
      </w:r>
      <w:r>
        <w:rPr>
          <w:rFonts w:hint="eastAsia" w:ascii="Times New Roman" w:hAnsi="Times New Roman" w:eastAsia="仿宋" w:cs="Times New Roman"/>
          <w:sz w:val="24"/>
          <w:szCs w:val="24"/>
        </w:rPr>
        <w:t>勇夺</w:t>
      </w:r>
      <w:r>
        <w:rPr>
          <w:rFonts w:ascii="Times New Roman" w:hAnsi="Times New Roman" w:eastAsia="仿宋" w:cs="Times New Roman"/>
          <w:sz w:val="24"/>
          <w:szCs w:val="24"/>
        </w:rPr>
        <w:t>2020</w:t>
      </w:r>
      <w:r>
        <w:rPr>
          <w:rFonts w:hint="eastAsia" w:ascii="Times New Roman" w:hAnsi="Times New Roman" w:eastAsia="仿宋" w:cs="Times New Roman"/>
          <w:sz w:val="24"/>
          <w:szCs w:val="24"/>
        </w:rPr>
        <w:t>东京</w:t>
      </w:r>
      <w:r>
        <w:rPr>
          <w:rFonts w:ascii="Times New Roman" w:hAnsi="Times New Roman" w:eastAsia="仿宋" w:cs="Times New Roman"/>
          <w:sz w:val="24"/>
          <w:szCs w:val="24"/>
        </w:rPr>
        <w:t>奥运会</w:t>
      </w:r>
      <w:r>
        <w:rPr>
          <w:rFonts w:hint="eastAsia" w:ascii="Times New Roman" w:hAnsi="Times New Roman" w:eastAsia="仿宋" w:cs="Times New Roman"/>
          <w:sz w:val="24"/>
          <w:szCs w:val="24"/>
        </w:rPr>
        <w:t>十米气步枪奖牌——是该届奥运会</w:t>
      </w:r>
      <w:r>
        <w:rPr>
          <w:rFonts w:ascii="Times New Roman" w:hAnsi="Times New Roman" w:eastAsia="仿宋" w:cs="Times New Roman"/>
          <w:sz w:val="24"/>
          <w:szCs w:val="24"/>
        </w:rPr>
        <w:t xml:space="preserve">首金. </w:t>
      </w:r>
      <w:r>
        <w:rPr>
          <w:rFonts w:hint="eastAsia" w:ascii="Times New Roman" w:hAnsi="Times New Roman" w:eastAsia="仿宋" w:cs="Times New Roman"/>
          <w:sz w:val="24"/>
          <w:szCs w:val="24"/>
        </w:rPr>
        <w:t>中国国家</w:t>
      </w:r>
      <w:r>
        <w:rPr>
          <w:rFonts w:ascii="Times New Roman" w:hAnsi="Times New Roman" w:eastAsia="仿宋" w:cs="Times New Roman"/>
          <w:sz w:val="24"/>
          <w:szCs w:val="24"/>
        </w:rPr>
        <w:t xml:space="preserve">射击队是一支世界射击劲旅. 我国第一枚奥运金牌就是由优秀射手许海峰在1984年的第23届洛杉矶奥运会男子自选手枪比赛中获得的. </w:t>
      </w:r>
      <w:r>
        <w:rPr>
          <w:rFonts w:hint="eastAsia" w:ascii="Times New Roman" w:hAnsi="Times New Roman" w:eastAsia="仿宋" w:cs="Times New Roman"/>
          <w:sz w:val="24"/>
          <w:szCs w:val="24"/>
        </w:rPr>
        <w:t>我国</w:t>
      </w:r>
      <w:r>
        <w:rPr>
          <w:rFonts w:ascii="Times New Roman" w:hAnsi="Times New Roman" w:eastAsia="仿宋" w:cs="Times New Roman"/>
          <w:sz w:val="24"/>
          <w:szCs w:val="24"/>
        </w:rPr>
        <w:t xml:space="preserve">奥运健儿们屡获佳绩，得益于强大的内心和扎实的基本功. 这些都离不开长期的艰苦训练. </w:t>
      </w:r>
    </w:p>
    <w:p>
      <w:pPr>
        <w:spacing w:line="360" w:lineRule="auto"/>
        <w:ind w:firstLine="480" w:firstLineChars="200"/>
        <w:rPr>
          <w:rFonts w:ascii="Times New Roman" w:hAnsi="Times New Roman" w:eastAsia="仿宋" w:cs="Times New Roman"/>
          <w:sz w:val="24"/>
          <w:szCs w:val="24"/>
        </w:rPr>
      </w:pPr>
      <w:bookmarkStart w:id="98" w:name="_Hlk78213911"/>
      <w:r>
        <w:rPr>
          <w:rFonts w:hint="eastAsia" w:ascii="Times New Roman" w:hAnsi="Times New Roman" w:eastAsia="仿宋" w:cs="Times New Roman"/>
          <w:sz w:val="24"/>
          <w:szCs w:val="24"/>
        </w:rPr>
        <w:t>在日常训练中，记录和分析</w:t>
      </w:r>
      <w:r>
        <w:rPr>
          <w:rFonts w:ascii="Times New Roman" w:hAnsi="Times New Roman" w:eastAsia="仿宋" w:cs="Times New Roman"/>
          <w:sz w:val="24"/>
          <w:szCs w:val="24"/>
        </w:rPr>
        <w:t>运动员们</w:t>
      </w:r>
      <w:r>
        <w:rPr>
          <w:rFonts w:hint="eastAsia" w:ascii="Times New Roman" w:hAnsi="Times New Roman" w:eastAsia="仿宋" w:cs="Times New Roman"/>
          <w:sz w:val="24"/>
          <w:szCs w:val="24"/>
        </w:rPr>
        <w:t xml:space="preserve">的各项训练数据有利于了解他们的水平和状态，从而科学地调整训练方案. </w:t>
      </w:r>
    </w:p>
    <w:bookmarkEnd w:id="96"/>
    <w:bookmarkEnd w:id="98"/>
    <w:p>
      <w:pPr>
        <w:spacing w:line="360" w:lineRule="auto"/>
        <w:ind w:firstLine="480" w:firstLineChars="200"/>
        <w:rPr>
          <w:rFonts w:ascii="Times New Roman" w:hAnsi="Times New Roman" w:eastAsia="仿宋" w:cs="Times New Roman"/>
          <w:sz w:val="24"/>
          <w:szCs w:val="24"/>
        </w:rPr>
      </w:pPr>
      <w:bookmarkStart w:id="99" w:name="_Hlk78216552"/>
      <w:r>
        <w:rPr>
          <w:rFonts w:ascii="Times New Roman" w:hAnsi="Times New Roman" w:eastAsia="仿宋" w:cs="Times New Roman"/>
          <w:sz w:val="24"/>
          <w:szCs w:val="24"/>
        </w:rPr>
        <w:t xml:space="preserve">例2 </w:t>
      </w:r>
      <w:bookmarkStart w:id="100" w:name="_Hlk79344496"/>
      <w:r>
        <w:rPr>
          <w:rFonts w:ascii="Times New Roman" w:hAnsi="Times New Roman" w:eastAsia="仿宋" w:cs="Times New Roman"/>
          <w:sz w:val="24"/>
          <w:szCs w:val="24"/>
        </w:rPr>
        <w:t>射击</w:t>
      </w:r>
      <w:r>
        <w:rPr>
          <w:rFonts w:hint="eastAsia" w:ascii="Times New Roman" w:hAnsi="Times New Roman" w:eastAsia="仿宋" w:cs="Times New Roman"/>
          <w:sz w:val="24"/>
          <w:szCs w:val="24"/>
        </w:rPr>
        <w:t>队</w:t>
      </w:r>
      <w:r>
        <w:rPr>
          <w:rFonts w:ascii="Times New Roman" w:hAnsi="Times New Roman" w:eastAsia="仿宋" w:cs="Times New Roman"/>
          <w:sz w:val="24"/>
          <w:szCs w:val="24"/>
        </w:rPr>
        <w:t>某位</w:t>
      </w:r>
      <w:r>
        <w:rPr>
          <w:rFonts w:hint="eastAsia" w:ascii="Times New Roman" w:hAnsi="Times New Roman" w:eastAsia="仿宋" w:cs="Times New Roman"/>
          <w:sz w:val="24"/>
          <w:szCs w:val="24"/>
        </w:rPr>
        <w:t>手枪</w:t>
      </w:r>
      <w:r>
        <w:rPr>
          <w:rFonts w:ascii="Times New Roman" w:hAnsi="Times New Roman" w:eastAsia="仿宋" w:cs="Times New Roman"/>
          <w:sz w:val="24"/>
          <w:szCs w:val="24"/>
        </w:rPr>
        <w:t>选手</w:t>
      </w:r>
      <w:r>
        <w:rPr>
          <w:rFonts w:hint="eastAsia" w:ascii="Times New Roman" w:hAnsi="Times New Roman" w:eastAsia="仿宋" w:cs="Times New Roman"/>
          <w:sz w:val="24"/>
          <w:szCs w:val="24"/>
        </w:rPr>
        <w:t xml:space="preserve">在训练时射击命中环数的频率如下表所示. </w:t>
      </w:r>
    </w:p>
    <w:bookmarkEnd w:id="99"/>
    <w:bookmarkEnd w:id="100"/>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112"/>
        <w:gridCol w:w="1112"/>
        <w:gridCol w:w="1112"/>
        <w:gridCol w:w="11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413" w:type="dxa"/>
            <w:shd w:val="clear" w:color="auto" w:fill="FBE4D5" w:themeFill="accent2" w:themeFillTint="33"/>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命中环数</w:t>
            </w:r>
          </w:p>
        </w:tc>
        <w:tc>
          <w:tcPr>
            <w:tcW w:w="1112" w:type="dxa"/>
            <w:shd w:val="clear" w:color="auto" w:fill="FBE4D5" w:themeFill="accent2" w:themeFillTint="33"/>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w:t>
            </w:r>
          </w:p>
        </w:tc>
        <w:tc>
          <w:tcPr>
            <w:tcW w:w="1112" w:type="dxa"/>
            <w:shd w:val="clear" w:color="auto" w:fill="FBE4D5" w:themeFill="accent2" w:themeFillTint="33"/>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w:t>
            </w:r>
          </w:p>
        </w:tc>
        <w:tc>
          <w:tcPr>
            <w:tcW w:w="1112" w:type="dxa"/>
            <w:shd w:val="clear" w:color="auto" w:fill="FBE4D5" w:themeFill="accent2" w:themeFillTint="33"/>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9</w:t>
            </w:r>
          </w:p>
        </w:tc>
        <w:tc>
          <w:tcPr>
            <w:tcW w:w="1112" w:type="dxa"/>
            <w:shd w:val="clear" w:color="auto" w:fill="FBE4D5" w:themeFill="accent2" w:themeFillTint="33"/>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413" w:type="dxa"/>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频率</w:t>
            </w:r>
          </w:p>
        </w:tc>
        <w:tc>
          <w:tcPr>
            <w:tcW w:w="1112" w:type="dxa"/>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0.04</w:t>
            </w:r>
          </w:p>
        </w:tc>
        <w:tc>
          <w:tcPr>
            <w:tcW w:w="1112" w:type="dxa"/>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0.12</w:t>
            </w:r>
          </w:p>
        </w:tc>
        <w:tc>
          <w:tcPr>
            <w:tcW w:w="1112" w:type="dxa"/>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0.33</w:t>
            </w:r>
          </w:p>
        </w:tc>
        <w:tc>
          <w:tcPr>
            <w:tcW w:w="1112" w:type="dxa"/>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0.46</w:t>
            </w:r>
          </w:p>
        </w:tc>
      </w:tr>
    </w:tbl>
    <w:p>
      <w:pPr>
        <w:spacing w:line="360" w:lineRule="auto"/>
        <w:ind w:firstLine="480" w:firstLineChars="200"/>
        <w:rPr>
          <w:rFonts w:ascii="Times New Roman" w:hAnsi="Times New Roman" w:eastAsia="仿宋" w:cs="Times New Roman"/>
          <w:sz w:val="24"/>
          <w:szCs w:val="24"/>
        </w:rPr>
      </w:pPr>
      <w:bookmarkStart w:id="101" w:name="_Hlk79344760"/>
      <w:r>
        <w:rPr>
          <w:rFonts w:ascii="Times New Roman" w:hAnsi="Times New Roman" w:eastAsia="仿宋" w:cs="Times New Roman"/>
          <w:sz w:val="24"/>
          <w:szCs w:val="24"/>
        </w:rPr>
        <w:t>（1）根据上表数据，是否意味着该选手</w:t>
      </w:r>
      <w:r>
        <w:rPr>
          <w:rFonts w:hint="eastAsia" w:ascii="Times New Roman" w:hAnsi="Times New Roman" w:eastAsia="仿宋" w:cs="Times New Roman"/>
          <w:sz w:val="24"/>
          <w:szCs w:val="24"/>
        </w:rPr>
        <w:t>在将来的某次训练中</w:t>
      </w:r>
      <w:r>
        <w:rPr>
          <w:rFonts w:ascii="Times New Roman" w:hAnsi="Times New Roman" w:eastAsia="仿宋" w:cs="Times New Roman"/>
          <w:sz w:val="24"/>
          <w:szCs w:val="24"/>
        </w:rPr>
        <w:t>射击</w:t>
      </w:r>
      <w:r>
        <w:rPr>
          <w:rFonts w:hint="eastAsia" w:ascii="Times New Roman" w:hAnsi="Times New Roman" w:eastAsia="仿宋" w:cs="Times New Roman"/>
          <w:sz w:val="24"/>
          <w:szCs w:val="24"/>
        </w:rPr>
        <w:t>1</w:t>
      </w:r>
      <w:r>
        <w:rPr>
          <w:rFonts w:ascii="Times New Roman" w:hAnsi="Times New Roman" w:eastAsia="仿宋" w:cs="Times New Roman"/>
          <w:sz w:val="24"/>
          <w:szCs w:val="24"/>
        </w:rPr>
        <w:t>00</w:t>
      </w:r>
      <w:r>
        <w:rPr>
          <w:rFonts w:hint="eastAsia" w:ascii="Times New Roman" w:hAnsi="Times New Roman" w:eastAsia="仿宋" w:cs="Times New Roman"/>
          <w:sz w:val="24"/>
          <w:szCs w:val="24"/>
        </w:rPr>
        <w:t>次，则</w:t>
      </w:r>
      <w:r>
        <w:rPr>
          <w:rFonts w:ascii="Times New Roman" w:hAnsi="Times New Roman" w:eastAsia="仿宋" w:cs="Times New Roman"/>
          <w:sz w:val="24"/>
          <w:szCs w:val="24"/>
        </w:rPr>
        <w:t>一定</w:t>
      </w:r>
      <w:r>
        <w:rPr>
          <w:rFonts w:hint="eastAsia" w:ascii="Times New Roman" w:hAnsi="Times New Roman" w:eastAsia="仿宋" w:cs="Times New Roman"/>
          <w:sz w:val="24"/>
          <w:szCs w:val="24"/>
        </w:rPr>
        <w:t>有4</w:t>
      </w:r>
      <w:r>
        <w:rPr>
          <w:rFonts w:ascii="Times New Roman" w:hAnsi="Times New Roman" w:eastAsia="仿宋" w:cs="Times New Roman"/>
          <w:sz w:val="24"/>
          <w:szCs w:val="24"/>
        </w:rPr>
        <w:t>6</w:t>
      </w:r>
      <w:r>
        <w:rPr>
          <w:rFonts w:hint="eastAsia" w:ascii="Times New Roman" w:hAnsi="Times New Roman" w:eastAsia="仿宋" w:cs="Times New Roman"/>
          <w:sz w:val="24"/>
          <w:szCs w:val="24"/>
        </w:rPr>
        <w:t>次命中1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环？</w:t>
      </w:r>
    </w:p>
    <w:bookmarkEnd w:id="101"/>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bookmarkStart w:id="102" w:name="_Hlk79344804"/>
      <w:r>
        <w:rPr>
          <w:rFonts w:ascii="Times New Roman" w:hAnsi="Times New Roman" w:eastAsia="仿宋" w:cs="Times New Roman"/>
          <w:sz w:val="24"/>
          <w:szCs w:val="24"/>
        </w:rPr>
        <w:t>求该选手射击一次，命中</w:t>
      </w:r>
      <w:r>
        <w:rPr>
          <w:rFonts w:hint="eastAsia" w:ascii="Times New Roman" w:hAnsi="Times New Roman" w:eastAsia="仿宋" w:cs="Times New Roman"/>
          <w:sz w:val="24"/>
          <w:szCs w:val="24"/>
        </w:rPr>
        <w:t>不足</w:t>
      </w:r>
      <w:r>
        <w:rPr>
          <w:rFonts w:ascii="Times New Roman" w:hAnsi="Times New Roman" w:eastAsia="仿宋" w:cs="Times New Roman"/>
          <w:sz w:val="24"/>
          <w:szCs w:val="24"/>
        </w:rPr>
        <w:t>8环的经验概率；</w:t>
      </w:r>
    </w:p>
    <w:bookmarkEnd w:id="102"/>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bookmarkStart w:id="103" w:name="_Hlk78224253"/>
      <w:bookmarkStart w:id="104" w:name="_Hlk79345282"/>
      <w:r>
        <w:rPr>
          <w:rFonts w:ascii="Times New Roman" w:hAnsi="Times New Roman" w:eastAsia="仿宋" w:cs="Times New Roman"/>
          <w:sz w:val="24"/>
          <w:szCs w:val="24"/>
        </w:rPr>
        <w:t>在某次资格赛中，该选手只要在最后两轮的射击中（每轮射击一次</w:t>
      </w:r>
      <w:r>
        <w:rPr>
          <w:rFonts w:hint="eastAsia" w:ascii="Times New Roman" w:hAnsi="Times New Roman" w:eastAsia="仿宋" w:cs="Times New Roman"/>
          <w:sz w:val="24"/>
          <w:szCs w:val="24"/>
        </w:rPr>
        <w:t>，两次射击结果互不影响</w:t>
      </w:r>
      <w:r>
        <w:rPr>
          <w:rFonts w:ascii="Times New Roman" w:hAnsi="Times New Roman" w:eastAsia="仿宋" w:cs="Times New Roman"/>
          <w:sz w:val="24"/>
          <w:szCs w:val="24"/>
        </w:rPr>
        <w:t>）命中</w:t>
      </w:r>
      <w:r>
        <w:rPr>
          <w:rFonts w:hint="eastAsia" w:ascii="Times New Roman" w:hAnsi="Times New Roman" w:eastAsia="仿宋" w:cs="Times New Roman"/>
          <w:sz w:val="24"/>
          <w:szCs w:val="24"/>
        </w:rPr>
        <w:t>环数之和</w:t>
      </w:r>
      <w:r>
        <w:rPr>
          <w:rFonts w:ascii="Times New Roman" w:hAnsi="Times New Roman" w:eastAsia="仿宋" w:cs="Times New Roman"/>
          <w:sz w:val="24"/>
          <w:szCs w:val="24"/>
        </w:rPr>
        <w:t xml:space="preserve">不少于19环就可赢得比赛. 试估计该选手赢得比赛的概率. </w:t>
      </w:r>
      <w:bookmarkEnd w:id="103"/>
    </w:p>
    <w:bookmarkEnd w:id="104"/>
    <w:p>
      <w:pPr>
        <w:spacing w:line="360" w:lineRule="auto"/>
        <w:ind w:firstLine="480" w:firstLineChars="200"/>
        <w:rPr>
          <w:rFonts w:ascii="Times New Roman" w:hAnsi="Times New Roman" w:eastAsia="仿宋" w:cs="Times New Roman"/>
          <w:sz w:val="24"/>
          <w:szCs w:val="24"/>
        </w:rPr>
      </w:pPr>
      <w:bookmarkStart w:id="105" w:name="_Hlk78214160"/>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（1）</w:t>
      </w:r>
      <w:bookmarkStart w:id="106" w:name="_Hlk79344775"/>
      <w:r>
        <w:rPr>
          <w:rFonts w:ascii="Times New Roman" w:hAnsi="Times New Roman" w:eastAsia="仿宋" w:cs="Times New Roman"/>
          <w:sz w:val="24"/>
          <w:szCs w:val="24"/>
        </w:rPr>
        <w:t xml:space="preserve">不是. 频率不是一个固定不变的值，是随具体试验而变化的. </w:t>
      </w:r>
      <w:r>
        <w:rPr>
          <w:rFonts w:hint="eastAsia" w:ascii="Times New Roman" w:hAnsi="Times New Roman" w:eastAsia="仿宋" w:cs="Times New Roman"/>
          <w:sz w:val="24"/>
          <w:szCs w:val="24"/>
        </w:rPr>
        <w:t>在以后的射击中该选手命中1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环的频率可能不同，所以不意味着</w:t>
      </w:r>
      <w:r>
        <w:rPr>
          <w:rFonts w:ascii="Times New Roman" w:hAnsi="Times New Roman" w:eastAsia="仿宋" w:cs="Times New Roman"/>
          <w:sz w:val="24"/>
          <w:szCs w:val="24"/>
        </w:rPr>
        <w:t>该选手射击</w:t>
      </w:r>
      <w:r>
        <w:rPr>
          <w:rFonts w:hint="eastAsia" w:ascii="Times New Roman" w:hAnsi="Times New Roman" w:eastAsia="仿宋" w:cs="Times New Roman"/>
          <w:sz w:val="24"/>
          <w:szCs w:val="24"/>
        </w:rPr>
        <w:t>1</w:t>
      </w:r>
      <w:r>
        <w:rPr>
          <w:rFonts w:ascii="Times New Roman" w:hAnsi="Times New Roman" w:eastAsia="仿宋" w:cs="Times New Roman"/>
          <w:sz w:val="24"/>
          <w:szCs w:val="24"/>
        </w:rPr>
        <w:t>00</w:t>
      </w:r>
      <w:r>
        <w:rPr>
          <w:rFonts w:hint="eastAsia" w:ascii="Times New Roman" w:hAnsi="Times New Roman" w:eastAsia="仿宋" w:cs="Times New Roman"/>
          <w:sz w:val="24"/>
          <w:szCs w:val="24"/>
        </w:rPr>
        <w:t>次一定有4</w:t>
      </w:r>
      <w:r>
        <w:rPr>
          <w:rFonts w:ascii="Times New Roman" w:hAnsi="Times New Roman" w:eastAsia="仿宋" w:cs="Times New Roman"/>
          <w:sz w:val="24"/>
          <w:szCs w:val="24"/>
        </w:rPr>
        <w:t>6</w:t>
      </w:r>
      <w:r>
        <w:rPr>
          <w:rFonts w:hint="eastAsia" w:ascii="Times New Roman" w:hAnsi="Times New Roman" w:eastAsia="仿宋" w:cs="Times New Roman"/>
          <w:sz w:val="24"/>
          <w:szCs w:val="24"/>
        </w:rPr>
        <w:t>次命中1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 xml:space="preserve">环. </w:t>
      </w:r>
      <w:r>
        <w:rPr>
          <w:rFonts w:ascii="Times New Roman" w:hAnsi="Times New Roman" w:eastAsia="仿宋" w:cs="Times New Roman"/>
          <w:sz w:val="24"/>
          <w:szCs w:val="24"/>
        </w:rPr>
        <w:t xml:space="preserve"> </w:t>
      </w:r>
    </w:p>
    <w:bookmarkEnd w:id="105"/>
    <w:bookmarkEnd w:id="106"/>
    <w:p>
      <w:pPr>
        <w:spacing w:line="360"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bookmarkStart w:id="107" w:name="_Hlk79344833"/>
      <w:r>
        <w:rPr>
          <w:rFonts w:hint="eastAsia" w:ascii="Times New Roman" w:hAnsi="Times New Roman" w:eastAsia="仿宋" w:cs="Times New Roman"/>
          <w:sz w:val="24"/>
          <w:szCs w:val="24"/>
        </w:rPr>
        <w:t xml:space="preserve">经验概率就是试验的频率. </w:t>
      </w:r>
    </w:p>
    <w:p>
      <w:pPr>
        <w:spacing w:line="360" w:lineRule="auto"/>
        <w:ind w:firstLine="480" w:firstLineChars="200"/>
        <w:textAlignment w:val="center"/>
        <w:rPr>
          <w:rFonts w:ascii="Times New Roman" w:hAnsi="Times New Roman" w:eastAsia="仿宋" w:cs="Times New Roman"/>
          <w:sz w:val="24"/>
          <w:szCs w:val="24"/>
        </w:rPr>
      </w:pPr>
      <w:bookmarkStart w:id="108" w:name="_Hlk78214666"/>
      <w:bookmarkStart w:id="109" w:name="_Hlk78216685"/>
      <w:bookmarkStart w:id="110" w:name="_Hlk78709065"/>
      <w:r>
        <w:rPr>
          <w:rFonts w:ascii="Times New Roman" w:hAnsi="Times New Roman" w:eastAsia="仿宋" w:cs="Times New Roman"/>
          <w:sz w:val="24"/>
          <w:szCs w:val="24"/>
        </w:rPr>
        <w:t>令事件</w:t>
      </w:r>
      <w:r>
        <w:rPr>
          <w:rFonts w:hint="eastAsia" w:ascii="Times New Roman" w:hAnsi="Times New Roman" w:eastAsia="仿宋" w:cs="Times New Roman"/>
          <w:i/>
          <w:iCs/>
          <w:sz w:val="24"/>
          <w:szCs w:val="24"/>
        </w:rPr>
        <w:t>A</w:t>
      </w:r>
      <w:r>
        <w:rPr>
          <w:rFonts w:ascii="Times New Roman" w:hAnsi="Times New Roman" w:eastAsia="仿宋" w:cs="Times New Roman"/>
          <w:sz w:val="24"/>
          <w:szCs w:val="24"/>
        </w:rPr>
        <w:t>：射击一次</w:t>
      </w:r>
      <w:r>
        <w:rPr>
          <w:rFonts w:hint="eastAsia" w:ascii="Times New Roman" w:hAnsi="Times New Roman" w:eastAsia="仿宋" w:cs="Times New Roman"/>
          <w:sz w:val="24"/>
          <w:szCs w:val="24"/>
        </w:rPr>
        <w:t>，</w:t>
      </w:r>
      <w:r>
        <w:rPr>
          <w:rFonts w:ascii="Times New Roman" w:hAnsi="Times New Roman" w:eastAsia="仿宋" w:cs="Times New Roman"/>
          <w:sz w:val="24"/>
          <w:szCs w:val="24"/>
        </w:rPr>
        <w:t>命</w:t>
      </w:r>
      <w:r>
        <w:rPr>
          <w:rFonts w:hint="eastAsia" w:ascii="Times New Roman" w:hAnsi="Times New Roman" w:eastAsia="仿宋" w:cs="Times New Roman"/>
          <w:sz w:val="24"/>
          <w:szCs w:val="24"/>
        </w:rPr>
        <w:t>中</w:t>
      </w:r>
      <w:r>
        <w:rPr>
          <w:rFonts w:ascii="Times New Roman" w:hAnsi="Times New Roman" w:eastAsia="仿宋" w:cs="Times New Roman"/>
          <w:sz w:val="24"/>
          <w:szCs w:val="24"/>
        </w:rPr>
        <w:t>10</w:t>
      </w:r>
      <w:r>
        <w:rPr>
          <w:rFonts w:hint="eastAsia" w:ascii="Times New Roman" w:hAnsi="Times New Roman" w:eastAsia="仿宋" w:cs="Times New Roman"/>
          <w:sz w:val="24"/>
          <w:szCs w:val="24"/>
        </w:rPr>
        <w:t>环；</w:t>
      </w:r>
      <w:r>
        <w:rPr>
          <w:rFonts w:ascii="Times New Roman" w:hAnsi="Times New Roman" w:eastAsia="仿宋" w:cs="Times New Roman"/>
          <w:sz w:val="24"/>
          <w:szCs w:val="24"/>
        </w:rPr>
        <w:t>事件</w:t>
      </w:r>
      <w:r>
        <w:rPr>
          <w:rFonts w:ascii="Times New Roman" w:hAnsi="Times New Roman" w:eastAsia="仿宋" w:cs="Times New Roman"/>
          <w:i/>
          <w:iCs/>
          <w:sz w:val="24"/>
          <w:szCs w:val="24"/>
        </w:rPr>
        <w:t>B</w:t>
      </w:r>
      <w:r>
        <w:rPr>
          <w:rFonts w:ascii="Times New Roman" w:hAnsi="Times New Roman" w:eastAsia="仿宋" w:cs="Times New Roman"/>
          <w:sz w:val="24"/>
          <w:szCs w:val="24"/>
        </w:rPr>
        <w:t>：射击一次</w:t>
      </w:r>
      <w:r>
        <w:rPr>
          <w:rFonts w:hint="eastAsia" w:ascii="Times New Roman" w:hAnsi="Times New Roman" w:eastAsia="仿宋" w:cs="Times New Roman"/>
          <w:sz w:val="24"/>
          <w:szCs w:val="24"/>
        </w:rPr>
        <w:t>，</w:t>
      </w:r>
      <w:r>
        <w:rPr>
          <w:rFonts w:ascii="Times New Roman" w:hAnsi="Times New Roman" w:eastAsia="仿宋" w:cs="Times New Roman"/>
          <w:sz w:val="24"/>
          <w:szCs w:val="24"/>
        </w:rPr>
        <w:t>命</w:t>
      </w:r>
      <w:r>
        <w:rPr>
          <w:rFonts w:hint="eastAsia" w:ascii="Times New Roman" w:hAnsi="Times New Roman" w:eastAsia="仿宋" w:cs="Times New Roman"/>
          <w:sz w:val="24"/>
          <w:szCs w:val="24"/>
        </w:rPr>
        <w:t>中</w:t>
      </w:r>
      <w:r>
        <w:rPr>
          <w:rFonts w:ascii="Times New Roman" w:hAnsi="Times New Roman" w:eastAsia="仿宋" w:cs="Times New Roman"/>
          <w:sz w:val="24"/>
          <w:szCs w:val="24"/>
        </w:rPr>
        <w:t>9</w:t>
      </w:r>
      <w:r>
        <w:rPr>
          <w:rFonts w:hint="eastAsia" w:ascii="Times New Roman" w:hAnsi="Times New Roman" w:eastAsia="仿宋" w:cs="Times New Roman"/>
          <w:sz w:val="24"/>
          <w:szCs w:val="24"/>
        </w:rPr>
        <w:t>环；</w:t>
      </w:r>
    </w:p>
    <w:p>
      <w:pPr>
        <w:spacing w:line="360"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事件</w:t>
      </w:r>
      <w:r>
        <w:rPr>
          <w:rFonts w:hint="eastAsia" w:ascii="Times New Roman" w:hAnsi="Times New Roman" w:eastAsia="仿宋" w:cs="Times New Roman"/>
          <w:i/>
          <w:iCs/>
          <w:sz w:val="24"/>
          <w:szCs w:val="24"/>
        </w:rPr>
        <w:t>C</w:t>
      </w:r>
      <w:r>
        <w:rPr>
          <w:rFonts w:ascii="Times New Roman" w:hAnsi="Times New Roman" w:eastAsia="仿宋" w:cs="Times New Roman"/>
          <w:sz w:val="24"/>
          <w:szCs w:val="24"/>
        </w:rPr>
        <w:t>：射击一次</w:t>
      </w:r>
      <w:r>
        <w:rPr>
          <w:rFonts w:hint="eastAsia" w:ascii="Times New Roman" w:hAnsi="Times New Roman" w:eastAsia="仿宋" w:cs="Times New Roman"/>
          <w:sz w:val="24"/>
          <w:szCs w:val="24"/>
        </w:rPr>
        <w:t>，</w:t>
      </w:r>
      <w:r>
        <w:rPr>
          <w:rFonts w:ascii="Times New Roman" w:hAnsi="Times New Roman" w:eastAsia="仿宋" w:cs="Times New Roman"/>
          <w:sz w:val="24"/>
          <w:szCs w:val="24"/>
        </w:rPr>
        <w:t>命</w:t>
      </w:r>
      <w:r>
        <w:rPr>
          <w:rFonts w:hint="eastAsia" w:ascii="Times New Roman" w:hAnsi="Times New Roman" w:eastAsia="仿宋" w:cs="Times New Roman"/>
          <w:sz w:val="24"/>
          <w:szCs w:val="24"/>
        </w:rPr>
        <w:t>中8环；</w:t>
      </w:r>
      <w:bookmarkEnd w:id="108"/>
      <w:bookmarkEnd w:id="109"/>
      <w:bookmarkStart w:id="111" w:name="_Hlk79344954"/>
      <w:bookmarkStart w:id="112" w:name="_Hlk78216724"/>
      <w:r>
        <w:rPr>
          <w:rFonts w:hint="eastAsia" w:ascii="Times New Roman" w:hAnsi="Times New Roman" w:eastAsia="仿宋" w:cs="Times New Roman"/>
          <w:sz w:val="24"/>
          <w:szCs w:val="24"/>
        </w:rPr>
        <w:t xml:space="preserve"> </w:t>
      </w:r>
    </w:p>
    <w:bookmarkEnd w:id="110"/>
    <w:bookmarkEnd w:id="111"/>
    <w:p>
      <w:pPr>
        <w:spacing w:line="360" w:lineRule="auto"/>
        <w:ind w:firstLine="480" w:firstLineChars="200"/>
        <w:textAlignment w:val="center"/>
        <w:rPr>
          <w:rFonts w:ascii="Times New Roman" w:hAnsi="Times New Roman" w:eastAsia="仿宋" w:cs="Times New Roman"/>
          <w:sz w:val="24"/>
          <w:szCs w:val="24"/>
        </w:rPr>
      </w:pPr>
      <w:bookmarkStart w:id="113" w:name="_Hlk78709211"/>
      <w:r>
        <w:rPr>
          <w:rFonts w:ascii="Times New Roman" w:hAnsi="Times New Roman" w:eastAsia="仿宋" w:cs="Times New Roman"/>
          <w:sz w:val="24"/>
          <w:szCs w:val="24"/>
        </w:rPr>
        <w:t>那么命中</w:t>
      </w:r>
      <w:r>
        <w:rPr>
          <w:rFonts w:hint="eastAsia" w:ascii="Times New Roman" w:hAnsi="Times New Roman" w:eastAsia="仿宋" w:cs="Times New Roman"/>
          <w:sz w:val="24"/>
          <w:szCs w:val="24"/>
        </w:rPr>
        <w:t>不足</w:t>
      </w:r>
      <w:r>
        <w:rPr>
          <w:rFonts w:ascii="Times New Roman" w:hAnsi="Times New Roman" w:eastAsia="仿宋" w:cs="Times New Roman"/>
          <w:sz w:val="24"/>
          <w:szCs w:val="24"/>
        </w:rPr>
        <w:t>8环的经验概率</w:t>
      </w:r>
      <w:r>
        <w:rPr>
          <w:rFonts w:hint="eastAsia" w:ascii="Times New Roman" w:hAnsi="Times New Roman" w:eastAsia="仿宋" w:cs="Times New Roman"/>
          <w:sz w:val="24"/>
          <w:szCs w:val="24"/>
        </w:rPr>
        <w:t>为</w:t>
      </w:r>
    </w:p>
    <w:bookmarkEnd w:id="107"/>
    <w:bookmarkEnd w:id="113"/>
    <w:p>
      <w:pPr>
        <w:spacing w:line="360" w:lineRule="auto"/>
        <w:ind w:firstLine="240" w:firstLineChars="1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ascii="Times New Roman" w:hAnsi="Times New Roman" w:eastAsia="仿宋" w:cs="Times New Roman"/>
          <w:sz w:val="24"/>
          <w:szCs w:val="24"/>
        </w:rPr>
        <w:object>
          <v:shape id="_x0000_i1079" o:spt="75" type="#_x0000_t75" style="height:20pt;width:354.5pt;" o:ole="t" filled="f" o:preferrelative="t" stroked="f" coordsize="21600,21600">
            <v:path/>
            <v:fill on="f" focussize="0,0"/>
            <v:stroke on="f" joinstyle="miter"/>
            <v:imagedata r:id="rId112" o:title=""/>
            <o:lock v:ext="edit" aspectratio="t"/>
            <w10:wrap type="none"/>
            <w10:anchorlock/>
          </v:shape>
          <o:OLEObject Type="Embed" ProgID="Equation.DSMT4" ShapeID="_x0000_i1079" DrawAspect="Content" ObjectID="_1468075779" r:id="rId111">
            <o:LockedField>false</o:LockedField>
          </o:OLEObject>
        </w:object>
      </w:r>
      <w:r>
        <w:rPr>
          <w:rFonts w:ascii="Times New Roman" w:hAnsi="Times New Roman" w:eastAsia="仿宋" w:cs="Times New Roman"/>
          <w:sz w:val="24"/>
          <w:szCs w:val="24"/>
        </w:rPr>
        <w:t xml:space="preserve">. </w:t>
      </w:r>
      <w:bookmarkEnd w:id="112"/>
    </w:p>
    <w:p>
      <w:pPr>
        <w:spacing w:line="360"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w:t>
      </w:r>
      <w:bookmarkStart w:id="114" w:name="_Hlk78216889"/>
      <w:bookmarkStart w:id="115" w:name="_Hlk78709598"/>
      <w:bookmarkStart w:id="116" w:name="_Hlk79345350"/>
      <w:r>
        <w:rPr>
          <w:rFonts w:hint="eastAsia" w:ascii="Times New Roman" w:hAnsi="Times New Roman" w:eastAsia="仿宋" w:cs="Times New Roman"/>
          <w:sz w:val="24"/>
          <w:szCs w:val="24"/>
        </w:rPr>
        <w:t xml:space="preserve">根据大数定理，可以利用经验概率来估计事件概率. </w:t>
      </w:r>
      <w:bookmarkEnd w:id="114"/>
    </w:p>
    <w:bookmarkEnd w:id="115"/>
    <w:p>
      <w:pPr>
        <w:spacing w:line="360" w:lineRule="auto"/>
        <w:ind w:left="480" w:hanging="480" w:hanging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bookmarkStart w:id="117" w:name="_Hlk78709700"/>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由题意，</w:t>
      </w:r>
      <w:bookmarkStart w:id="118" w:name="_Hlk78216975"/>
      <w:r>
        <w:rPr>
          <w:rFonts w:hint="eastAsia" w:ascii="Times New Roman" w:hAnsi="Times New Roman" w:eastAsia="仿宋" w:cs="Times New Roman"/>
          <w:sz w:val="24"/>
          <w:szCs w:val="24"/>
        </w:rPr>
        <w:t>若赢得比赛，则该选手先后两次的命中环数有几种不同的可能：</w:t>
      </w:r>
      <w:r>
        <w:rPr>
          <w:rFonts w:hint="eastAsia" w:ascii="宋体" w:hAnsi="宋体" w:eastAsia="宋体" w:cs="Times New Roman"/>
          <w:sz w:val="24"/>
          <w:szCs w:val="24"/>
        </w:rPr>
        <w:t xml:space="preserve">① </w:t>
      </w:r>
      <w:r>
        <w:rPr>
          <w:rFonts w:hint="eastAsia" w:ascii="Times New Roman" w:hAnsi="Times New Roman" w:eastAsia="仿宋" w:cs="Times New Roman"/>
          <w:sz w:val="24"/>
          <w:szCs w:val="24"/>
        </w:rPr>
        <w:t>先后两次命中1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环；</w:t>
      </w:r>
      <w:bookmarkEnd w:id="117"/>
      <w:r>
        <w:rPr>
          <w:rFonts w:ascii="Times New Roman" w:hAnsi="Times New Roman" w:eastAsia="仿宋" w:cs="Times New Roman"/>
          <w:sz w:val="24"/>
          <w:szCs w:val="24"/>
        </w:rPr>
        <w:t xml:space="preserve"> </w:t>
      </w:r>
    </w:p>
    <w:p>
      <w:pPr>
        <w:spacing w:line="360" w:lineRule="auto"/>
        <w:ind w:firstLine="480" w:firstLineChars="200"/>
        <w:textAlignment w:val="center"/>
        <w:rPr>
          <w:rFonts w:ascii="Times New Roman" w:hAnsi="Times New Roman" w:eastAsia="仿宋" w:cs="Times New Roman"/>
          <w:sz w:val="24"/>
          <w:szCs w:val="24"/>
        </w:rPr>
      </w:pPr>
      <w:bookmarkStart w:id="119" w:name="_Hlk78709747"/>
      <w:r>
        <w:rPr>
          <w:rFonts w:hint="eastAsia" w:ascii="仿宋" w:hAnsi="仿宋" w:eastAsia="仿宋" w:cs="Times New Roman"/>
          <w:sz w:val="24"/>
          <w:szCs w:val="24"/>
        </w:rPr>
        <w:t xml:space="preserve">② </w:t>
      </w:r>
      <w:r>
        <w:rPr>
          <w:rFonts w:hint="eastAsia" w:ascii="Times New Roman" w:hAnsi="Times New Roman" w:eastAsia="仿宋" w:cs="Times New Roman"/>
          <w:sz w:val="24"/>
          <w:szCs w:val="24"/>
        </w:rPr>
        <w:t>第一次命中</w:t>
      </w:r>
      <w:r>
        <w:rPr>
          <w:rFonts w:ascii="Times New Roman" w:hAnsi="Times New Roman" w:eastAsia="仿宋" w:cs="Times New Roman"/>
          <w:sz w:val="24"/>
          <w:szCs w:val="24"/>
        </w:rPr>
        <w:t>9</w:t>
      </w:r>
      <w:r>
        <w:rPr>
          <w:rFonts w:hint="eastAsia" w:ascii="Times New Roman" w:hAnsi="Times New Roman" w:eastAsia="仿宋" w:cs="Times New Roman"/>
          <w:sz w:val="24"/>
          <w:szCs w:val="24"/>
        </w:rPr>
        <w:t>环、第二次命中</w:t>
      </w:r>
      <w:r>
        <w:rPr>
          <w:rFonts w:ascii="Times New Roman" w:hAnsi="Times New Roman" w:eastAsia="仿宋" w:cs="Times New Roman"/>
          <w:sz w:val="24"/>
          <w:szCs w:val="24"/>
        </w:rPr>
        <w:t>10</w:t>
      </w:r>
      <w:r>
        <w:rPr>
          <w:rFonts w:hint="eastAsia" w:ascii="Times New Roman" w:hAnsi="Times New Roman" w:eastAsia="仿宋" w:cs="Times New Roman"/>
          <w:sz w:val="24"/>
          <w:szCs w:val="24"/>
        </w:rPr>
        <w:t>环；</w:t>
      </w:r>
    </w:p>
    <w:bookmarkEnd w:id="119"/>
    <w:p>
      <w:pPr>
        <w:spacing w:line="360" w:lineRule="auto"/>
        <w:ind w:firstLine="480" w:firstLineChars="200"/>
        <w:textAlignment w:val="center"/>
        <w:rPr>
          <w:rFonts w:ascii="Times New Roman" w:hAnsi="Times New Roman" w:eastAsia="仿宋" w:cs="Times New Roman"/>
          <w:sz w:val="24"/>
          <w:szCs w:val="24"/>
        </w:rPr>
      </w:pPr>
      <w:bookmarkStart w:id="120" w:name="_Hlk78709830"/>
      <w:r>
        <w:rPr>
          <w:rFonts w:hint="eastAsia" w:ascii="仿宋" w:hAnsi="仿宋" w:eastAsia="仿宋" w:cs="Times New Roman"/>
          <w:sz w:val="24"/>
          <w:szCs w:val="24"/>
        </w:rPr>
        <w:t xml:space="preserve">③ </w:t>
      </w:r>
      <w:r>
        <w:rPr>
          <w:rFonts w:hint="eastAsia" w:ascii="Times New Roman" w:hAnsi="Times New Roman" w:eastAsia="仿宋" w:cs="Times New Roman"/>
          <w:sz w:val="24"/>
          <w:szCs w:val="24"/>
        </w:rPr>
        <w:t>第一次命中1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环、第二次命中</w:t>
      </w:r>
      <w:r>
        <w:rPr>
          <w:rFonts w:ascii="Times New Roman" w:hAnsi="Times New Roman" w:eastAsia="仿宋" w:cs="Times New Roman"/>
          <w:sz w:val="24"/>
          <w:szCs w:val="24"/>
        </w:rPr>
        <w:t>9</w:t>
      </w:r>
      <w:r>
        <w:rPr>
          <w:rFonts w:hint="eastAsia" w:ascii="Times New Roman" w:hAnsi="Times New Roman" w:eastAsia="仿宋" w:cs="Times New Roman"/>
          <w:sz w:val="24"/>
          <w:szCs w:val="24"/>
        </w:rPr>
        <w:t xml:space="preserve">环. </w:t>
      </w:r>
    </w:p>
    <w:bookmarkEnd w:id="116"/>
    <w:bookmarkEnd w:id="118"/>
    <w:bookmarkEnd w:id="120"/>
    <w:p>
      <w:pPr>
        <w:spacing w:line="360" w:lineRule="auto"/>
        <w:ind w:firstLine="480" w:firstLineChars="200"/>
        <w:textAlignment w:val="center"/>
        <w:rPr>
          <w:rFonts w:ascii="Times New Roman" w:hAnsi="Times New Roman" w:eastAsia="仿宋" w:cs="Times New Roman"/>
          <w:sz w:val="24"/>
          <w:szCs w:val="24"/>
        </w:rPr>
      </w:pPr>
      <w:bookmarkStart w:id="121" w:name="_Hlk78710870"/>
      <w:r>
        <w:rPr>
          <w:rFonts w:hint="eastAsia" w:ascii="Times New Roman" w:hAnsi="Times New Roman" w:eastAsia="仿宋" w:cs="Times New Roman"/>
          <w:sz w:val="24"/>
          <w:szCs w:val="24"/>
        </w:rPr>
        <w:t>解</w:t>
      </w:r>
      <w:bookmarkStart w:id="122" w:name="_Hlk78710552"/>
      <w:bookmarkStart w:id="123" w:name="_Hlk79345503"/>
      <w:r>
        <w:rPr>
          <w:rFonts w:hint="eastAsia" w:ascii="Times New Roman" w:hAnsi="Times New Roman" w:eastAsia="仿宋" w:cs="Times New Roman"/>
          <w:sz w:val="24"/>
          <w:szCs w:val="24"/>
        </w:rPr>
        <w:t xml:space="preserve"> 在最后两轮中，</w:t>
      </w:r>
    </w:p>
    <w:p>
      <w:pPr>
        <w:spacing w:line="360" w:lineRule="auto"/>
        <w:ind w:firstLine="480" w:firstLineChars="200"/>
        <w:textAlignment w:val="center"/>
        <w:rPr>
          <w:rFonts w:ascii="Times New Roman" w:hAnsi="Times New Roman" w:eastAsia="仿宋" w:cs="Times New Roman"/>
          <w:sz w:val="24"/>
          <w:szCs w:val="24"/>
        </w:rPr>
      </w:pPr>
      <w:r>
        <w:rPr>
          <w:rFonts w:hint="eastAsia" w:ascii="宋体" w:hAnsi="宋体" w:eastAsia="宋体" w:cs="Times New Roman"/>
          <w:sz w:val="24"/>
          <w:szCs w:val="24"/>
        </w:rPr>
        <w:t xml:space="preserve">① </w:t>
      </w:r>
      <w:r>
        <w:rPr>
          <w:rFonts w:hint="eastAsia" w:ascii="Times New Roman" w:hAnsi="Times New Roman" w:eastAsia="仿宋" w:cs="Times New Roman"/>
          <w:sz w:val="24"/>
          <w:szCs w:val="24"/>
        </w:rPr>
        <w:t>令事件</w:t>
      </w:r>
      <w:r>
        <w:rPr>
          <w:rFonts w:ascii="Times New Roman" w:hAnsi="Times New Roman" w:eastAsia="仿宋" w:cs="Times New Roman"/>
          <w:sz w:val="24"/>
          <w:szCs w:val="24"/>
        </w:rPr>
        <w:object>
          <v:shape id="_x0000_i1080" o:spt="75" type="#_x0000_t75" style="height:18.5pt;width:12.5pt;" o:ole="t" filled="f" o:preferrelative="t" stroked="f" coordsize="21600,21600">
            <v:path/>
            <v:fill on="f" focussize="0,0"/>
            <v:stroke on="f" joinstyle="miter"/>
            <v:imagedata r:id="rId114" o:title=""/>
            <o:lock v:ext="edit" aspectratio="t"/>
            <w10:wrap type="none"/>
            <w10:anchorlock/>
          </v:shape>
          <o:OLEObject Type="Embed" ProgID="Equation.DSMT4" ShapeID="_x0000_i1080" DrawAspect="Content" ObjectID="_1468075780" r:id="rId113">
            <o:LockedField>false</o:LockedField>
          </o:OLEObject>
        </w:object>
      </w:r>
      <w:r>
        <w:rPr>
          <w:rFonts w:hint="eastAsia" w:ascii="Times New Roman" w:hAnsi="Times New Roman" w:eastAsia="仿宋" w:cs="Times New Roman"/>
          <w:sz w:val="24"/>
          <w:szCs w:val="24"/>
        </w:rPr>
        <w:t>：第一次射击命中</w:t>
      </w:r>
      <w:r>
        <w:rPr>
          <w:rFonts w:ascii="Times New Roman" w:hAnsi="Times New Roman" w:eastAsia="仿宋" w:cs="Times New Roman"/>
          <w:sz w:val="24"/>
          <w:szCs w:val="24"/>
        </w:rPr>
        <w:t>10</w:t>
      </w:r>
      <w:r>
        <w:rPr>
          <w:rFonts w:hint="eastAsia" w:ascii="Times New Roman" w:hAnsi="Times New Roman" w:eastAsia="仿宋" w:cs="Times New Roman"/>
          <w:sz w:val="24"/>
          <w:szCs w:val="24"/>
        </w:rPr>
        <w:t>环，事件</w:t>
      </w:r>
      <w:r>
        <w:rPr>
          <w:rFonts w:ascii="Times New Roman" w:hAnsi="Times New Roman" w:eastAsia="仿宋" w:cs="Times New Roman"/>
          <w:sz w:val="24"/>
          <w:szCs w:val="24"/>
        </w:rPr>
        <w:object>
          <v:shape id="_x0000_i1081" o:spt="75" type="#_x0000_t75" style="height:18.5pt;width:15pt;" o:ole="t" filled="f" o:preferrelative="t" stroked="f" coordsize="21600,21600">
            <v:path/>
            <v:fill on="f" focussize="0,0"/>
            <v:stroke on="f" joinstyle="miter"/>
            <v:imagedata r:id="rId116" o:title=""/>
            <o:lock v:ext="edit" aspectratio="t"/>
            <w10:wrap type="none"/>
            <w10:anchorlock/>
          </v:shape>
          <o:OLEObject Type="Embed" ProgID="Equation.DSMT4" ShapeID="_x0000_i1081" DrawAspect="Content" ObjectID="_1468075781" r:id="rId115">
            <o:LockedField>false</o:LockedField>
          </o:OLEObject>
        </w:object>
      </w:r>
      <w:r>
        <w:rPr>
          <w:rFonts w:hint="eastAsia" w:ascii="Times New Roman" w:hAnsi="Times New Roman" w:eastAsia="仿宋" w:cs="Times New Roman"/>
          <w:sz w:val="24"/>
          <w:szCs w:val="24"/>
        </w:rPr>
        <w:t>：第二次射击命中</w:t>
      </w:r>
      <w:r>
        <w:rPr>
          <w:rFonts w:ascii="Times New Roman" w:hAnsi="Times New Roman" w:eastAsia="仿宋" w:cs="Times New Roman"/>
          <w:sz w:val="24"/>
          <w:szCs w:val="24"/>
        </w:rPr>
        <w:t>10</w:t>
      </w:r>
      <w:r>
        <w:rPr>
          <w:rFonts w:hint="eastAsia" w:ascii="Times New Roman" w:hAnsi="Times New Roman" w:eastAsia="仿宋" w:cs="Times New Roman"/>
          <w:sz w:val="24"/>
          <w:szCs w:val="24"/>
        </w:rPr>
        <w:t xml:space="preserve">环. </w:t>
      </w:r>
    </w:p>
    <w:bookmarkEnd w:id="121"/>
    <w:bookmarkEnd w:id="122"/>
    <w:p>
      <w:pPr>
        <w:ind w:firstLine="480" w:firstLineChars="200"/>
        <w:rPr>
          <w:rFonts w:ascii="Times New Roman" w:hAnsi="Times New Roman" w:eastAsia="仿宋" w:cs="Times New Roman"/>
          <w:sz w:val="24"/>
          <w:szCs w:val="24"/>
        </w:rPr>
      </w:pPr>
      <w:bookmarkStart w:id="124" w:name="_Hlk78710610"/>
      <w:r>
        <w:rPr>
          <w:rFonts w:hint="eastAsia" w:ascii="Times New Roman" w:hAnsi="Times New Roman" w:eastAsia="仿宋" w:cs="Times New Roman"/>
          <w:sz w:val="24"/>
          <w:szCs w:val="24"/>
        </w:rPr>
        <w:t>由</w:t>
      </w:r>
      <w:r>
        <w:rPr>
          <w:rFonts w:ascii="Times New Roman" w:hAnsi="Times New Roman" w:eastAsia="仿宋" w:cs="Times New Roman"/>
          <w:position w:val="-12"/>
          <w:sz w:val="24"/>
          <w:szCs w:val="24"/>
        </w:rPr>
        <w:object>
          <v:shape id="_x0000_i1082" o:spt="75" type="#_x0000_t75" style="height:18.5pt;width:12.5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2" r:id="rId117">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12"/>
          <w:sz w:val="24"/>
          <w:szCs w:val="24"/>
        </w:rPr>
        <w:object>
          <v:shape id="_x0000_i1083" o:spt="75" type="#_x0000_t75" style="height:18.5pt;width:15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3" r:id="rId119">
            <o:LockedField>false</o:LockedField>
          </o:OLEObject>
        </w:object>
      </w:r>
      <w:r>
        <w:rPr>
          <w:rFonts w:hint="eastAsia" w:ascii="Times New Roman" w:hAnsi="Times New Roman" w:eastAsia="仿宋" w:cs="Times New Roman"/>
          <w:sz w:val="24"/>
          <w:szCs w:val="24"/>
        </w:rPr>
        <w:t>独立，得“先后两次均命中1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环”的经验概率为</w:t>
      </w:r>
    </w:p>
    <w:bookmarkEnd w:id="123"/>
    <w:p>
      <w:pPr>
        <w:ind w:firstLine="720" w:firstLineChars="300"/>
        <w:rPr>
          <w:rFonts w:ascii="Times New Roman" w:hAnsi="Times New Roman" w:eastAsia="仿宋" w:cs="Times New Roman"/>
          <w:sz w:val="24"/>
          <w:szCs w:val="24"/>
        </w:rPr>
      </w:pPr>
      <w:r>
        <w:rPr>
          <w:rFonts w:ascii="Times New Roman" w:hAnsi="Times New Roman" w:eastAsia="仿宋" w:cs="Times New Roman"/>
          <w:position w:val="-12"/>
          <w:sz w:val="24"/>
          <w:szCs w:val="24"/>
        </w:rPr>
        <w:object>
          <v:shape id="_x0000_i1084" o:spt="75" type="#_x0000_t75" style="height:21.5pt;width:173pt;" o:ole="t" filled="f" o:preferrelative="t" stroked="f" coordsize="21600,21600">
            <v:path/>
            <v:fill on="f" focussize="0,0"/>
            <v:stroke on="f" joinstyle="miter"/>
            <v:imagedata r:id="rId122" o:title=""/>
            <o:lock v:ext="edit" aspectratio="t"/>
            <w10:wrap type="none"/>
            <w10:anchorlock/>
          </v:shape>
          <o:OLEObject Type="Embed" ProgID="Equation.DSMT4" ShapeID="_x0000_i1084" DrawAspect="Content" ObjectID="_1468075784" r:id="rId121">
            <o:LockedField>false</o:LockedField>
          </o:OLEObject>
        </w:object>
      </w:r>
      <w:r>
        <w:rPr>
          <w:rFonts w:hint="eastAsia" w:ascii="Times New Roman" w:hAnsi="Times New Roman" w:eastAsia="仿宋" w:cs="Times New Roman"/>
          <w:sz w:val="24"/>
          <w:szCs w:val="24"/>
        </w:rPr>
        <w:t>；</w:t>
      </w:r>
    </w:p>
    <w:bookmarkEnd w:id="124"/>
    <w:p>
      <w:pPr>
        <w:spacing w:line="360" w:lineRule="auto"/>
        <w:ind w:firstLine="480" w:firstLineChars="200"/>
        <w:textAlignment w:val="center"/>
        <w:rPr>
          <w:rFonts w:ascii="Times New Roman" w:hAnsi="Times New Roman" w:eastAsia="仿宋" w:cs="Times New Roman"/>
          <w:sz w:val="24"/>
          <w:szCs w:val="24"/>
        </w:rPr>
      </w:pPr>
      <w:bookmarkStart w:id="125" w:name="_Hlk78713902"/>
      <w:r>
        <w:rPr>
          <w:rFonts w:hint="eastAsia" w:ascii="仿宋" w:hAnsi="仿宋" w:eastAsia="仿宋" w:cs="Times New Roman"/>
          <w:sz w:val="24"/>
          <w:szCs w:val="24"/>
        </w:rPr>
        <w:t xml:space="preserve">② </w:t>
      </w:r>
      <w:bookmarkStart w:id="126" w:name="_Hlk79346087"/>
      <w:r>
        <w:rPr>
          <w:rFonts w:hint="eastAsia" w:ascii="Times New Roman" w:hAnsi="Times New Roman" w:eastAsia="仿宋" w:cs="Times New Roman"/>
          <w:sz w:val="24"/>
          <w:szCs w:val="24"/>
        </w:rPr>
        <w:t>令事件</w:t>
      </w:r>
      <w:r>
        <w:rPr>
          <w:rFonts w:ascii="Times New Roman" w:hAnsi="Times New Roman" w:eastAsia="仿宋" w:cs="Times New Roman"/>
          <w:sz w:val="24"/>
          <w:szCs w:val="24"/>
        </w:rPr>
        <w:object>
          <v:shape id="_x0000_i1085" o:spt="75" type="#_x0000_t75" style="height:18.5pt;width:12.5pt;" o:ole="t" filled="f" o:preferrelative="t" stroked="f" coordsize="21600,21600">
            <v:path/>
            <v:fill on="f" focussize="0,0"/>
            <v:stroke on="f" joinstyle="miter"/>
            <v:imagedata r:id="rId124" o:title=""/>
            <o:lock v:ext="edit" aspectratio="t"/>
            <w10:wrap type="none"/>
            <w10:anchorlock/>
          </v:shape>
          <o:OLEObject Type="Embed" ProgID="Equation.DSMT4" ShapeID="_x0000_i1085" DrawAspect="Content" ObjectID="_1468075785" r:id="rId123">
            <o:LockedField>false</o:LockedField>
          </o:OLEObject>
        </w:object>
      </w:r>
      <w:r>
        <w:rPr>
          <w:rFonts w:hint="eastAsia" w:ascii="Times New Roman" w:hAnsi="Times New Roman" w:eastAsia="仿宋" w:cs="Times New Roman"/>
          <w:sz w:val="24"/>
          <w:szCs w:val="24"/>
        </w:rPr>
        <w:t>：第一次射击命中</w:t>
      </w:r>
      <w:r>
        <w:rPr>
          <w:rFonts w:ascii="Times New Roman" w:hAnsi="Times New Roman" w:eastAsia="仿宋" w:cs="Times New Roman"/>
          <w:sz w:val="24"/>
          <w:szCs w:val="24"/>
        </w:rPr>
        <w:t>9</w:t>
      </w:r>
      <w:r>
        <w:rPr>
          <w:rFonts w:hint="eastAsia" w:ascii="Times New Roman" w:hAnsi="Times New Roman" w:eastAsia="仿宋" w:cs="Times New Roman"/>
          <w:sz w:val="24"/>
          <w:szCs w:val="24"/>
        </w:rPr>
        <w:t xml:space="preserve">环. </w:t>
      </w:r>
    </w:p>
    <w:p>
      <w:pPr>
        <w:spacing w:line="360" w:lineRule="auto"/>
        <w:ind w:firstLine="480" w:firstLineChars="200"/>
        <w:textAlignment w:val="center"/>
        <w:rPr>
          <w:rFonts w:ascii="仿宋" w:hAnsi="仿宋" w:eastAsia="仿宋" w:cs="Times New Roman"/>
          <w:sz w:val="24"/>
          <w:szCs w:val="24"/>
        </w:rPr>
      </w:pPr>
      <w:r>
        <w:rPr>
          <w:rFonts w:hint="eastAsia" w:ascii="仿宋" w:hAnsi="仿宋" w:eastAsia="仿宋" w:cs="Times New Roman"/>
          <w:sz w:val="24"/>
          <w:szCs w:val="24"/>
        </w:rPr>
        <w:t>由</w:t>
      </w:r>
      <w:r>
        <w:rPr>
          <w:rFonts w:ascii="仿宋" w:hAnsi="仿宋" w:eastAsia="仿宋" w:cs="Times New Roman"/>
          <w:sz w:val="24"/>
          <w:szCs w:val="24"/>
        </w:rPr>
        <w:object>
          <v:shape id="_x0000_i1086" o:spt="75" type="#_x0000_t75" style="height:18.5pt;width:12.5pt;" o:ole="t" filled="f" o:preferrelative="t" stroked="f" coordsize="21600,21600">
            <v:path/>
            <v:fill on="f" focussize="0,0"/>
            <v:stroke on="f" joinstyle="miter"/>
            <v:imagedata r:id="rId126" o:title=""/>
            <o:lock v:ext="edit" aspectratio="t"/>
            <w10:wrap type="none"/>
            <w10:anchorlock/>
          </v:shape>
          <o:OLEObject Type="Embed" ProgID="Equation.DSMT4" ShapeID="_x0000_i1086" DrawAspect="Content" ObjectID="_1468075786" r:id="rId125">
            <o:LockedField>false</o:LockedField>
          </o:OLEObject>
        </w:object>
      </w:r>
      <w:r>
        <w:rPr>
          <w:rFonts w:hint="eastAsia" w:ascii="仿宋" w:hAnsi="仿宋" w:eastAsia="仿宋" w:cs="Times New Roman"/>
          <w:sz w:val="24"/>
          <w:szCs w:val="24"/>
        </w:rPr>
        <w:t>与</w:t>
      </w:r>
      <w:r>
        <w:rPr>
          <w:rFonts w:ascii="仿宋" w:hAnsi="仿宋" w:eastAsia="仿宋" w:cs="Times New Roman"/>
          <w:sz w:val="24"/>
          <w:szCs w:val="24"/>
        </w:rPr>
        <w:object>
          <v:shape id="_x0000_i1087" o:spt="75" type="#_x0000_t75" style="height:18.5pt;width:15pt;" o:ole="t" filled="f" o:preferrelative="t" stroked="f" coordsize="21600,21600">
            <v:path/>
            <v:fill on="f" focussize="0,0"/>
            <v:stroke on="f" joinstyle="miter"/>
            <v:imagedata r:id="rId120" o:title=""/>
            <o:lock v:ext="edit" aspectratio="t"/>
            <w10:wrap type="none"/>
            <w10:anchorlock/>
          </v:shape>
          <o:OLEObject Type="Embed" ProgID="Equation.DSMT4" ShapeID="_x0000_i1087" DrawAspect="Content" ObjectID="_1468075787" r:id="rId127">
            <o:LockedField>false</o:LockedField>
          </o:OLEObject>
        </w:object>
      </w:r>
      <w:r>
        <w:rPr>
          <w:rFonts w:hint="eastAsia" w:ascii="仿宋" w:hAnsi="仿宋" w:eastAsia="仿宋" w:cs="Times New Roman"/>
          <w:sz w:val="24"/>
          <w:szCs w:val="24"/>
        </w:rPr>
        <w:t>独立，得“第一次命中</w:t>
      </w:r>
      <w:r>
        <w:rPr>
          <w:rFonts w:ascii="仿宋" w:hAnsi="仿宋" w:eastAsia="仿宋" w:cs="Times New Roman"/>
          <w:sz w:val="24"/>
          <w:szCs w:val="24"/>
        </w:rPr>
        <w:t>9</w:t>
      </w:r>
      <w:r>
        <w:rPr>
          <w:rFonts w:hint="eastAsia" w:ascii="仿宋" w:hAnsi="仿宋" w:eastAsia="仿宋" w:cs="Times New Roman"/>
          <w:sz w:val="24"/>
          <w:szCs w:val="24"/>
        </w:rPr>
        <w:t>环、第二次命中</w:t>
      </w:r>
      <w:r>
        <w:rPr>
          <w:rFonts w:ascii="仿宋" w:hAnsi="仿宋" w:eastAsia="仿宋" w:cs="Times New Roman"/>
          <w:sz w:val="24"/>
          <w:szCs w:val="24"/>
        </w:rPr>
        <w:t>10</w:t>
      </w:r>
      <w:r>
        <w:rPr>
          <w:rFonts w:hint="eastAsia" w:ascii="仿宋" w:hAnsi="仿宋" w:eastAsia="仿宋" w:cs="Times New Roman"/>
          <w:sz w:val="24"/>
          <w:szCs w:val="24"/>
        </w:rPr>
        <w:t>环”的经验概率为</w:t>
      </w:r>
      <w:bookmarkEnd w:id="125"/>
      <w:r>
        <w:rPr>
          <w:rFonts w:hint="eastAsia" w:ascii="仿宋" w:hAnsi="仿宋" w:eastAsia="仿宋" w:cs="Times New Roman"/>
          <w:sz w:val="24"/>
          <w:szCs w:val="24"/>
        </w:rPr>
        <w:t xml:space="preserve"> </w:t>
      </w:r>
    </w:p>
    <w:bookmarkEnd w:id="126"/>
    <w:p>
      <w:pPr>
        <w:spacing w:line="360" w:lineRule="auto"/>
        <w:ind w:firstLine="720" w:firstLineChars="300"/>
        <w:rPr>
          <w:rFonts w:ascii="Times New Roman" w:hAnsi="Times New Roman" w:eastAsia="仿宋" w:cs="Times New Roman"/>
          <w:sz w:val="24"/>
          <w:szCs w:val="24"/>
        </w:rPr>
      </w:pPr>
      <w:bookmarkStart w:id="127" w:name="_Hlk78713966"/>
      <w:r>
        <w:rPr>
          <w:rFonts w:ascii="Times New Roman" w:hAnsi="Times New Roman" w:eastAsia="仿宋" w:cs="Times New Roman"/>
          <w:position w:val="-12"/>
          <w:sz w:val="24"/>
          <w:szCs w:val="24"/>
        </w:rPr>
        <w:object>
          <v:shape id="_x0000_i1088" o:spt="75" type="#_x0000_t75" style="height:21.5pt;width:173pt;" o:ole="t" filled="f" o:preferrelative="t" stroked="f" coordsize="21600,21600">
            <v:path/>
            <v:fill on="f" focussize="0,0"/>
            <v:stroke on="f" joinstyle="miter"/>
            <v:imagedata r:id="rId129" o:title=""/>
            <o:lock v:ext="edit" aspectratio="t"/>
            <w10:wrap type="none"/>
            <w10:anchorlock/>
          </v:shape>
          <o:OLEObject Type="Embed" ProgID="Equation.DSMT4" ShapeID="_x0000_i1088" DrawAspect="Content" ObjectID="_1468075788" r:id="rId128">
            <o:LockedField>false</o:LockedField>
          </o:OLEObject>
        </w:object>
      </w:r>
      <w:r>
        <w:rPr>
          <w:rFonts w:hint="eastAsia" w:ascii="Times New Roman" w:hAnsi="Times New Roman" w:eastAsia="仿宋" w:cs="Times New Roman"/>
          <w:sz w:val="24"/>
          <w:szCs w:val="24"/>
        </w:rPr>
        <w:t>；</w:t>
      </w:r>
    </w:p>
    <w:bookmarkEnd w:id="127"/>
    <w:p>
      <w:pPr>
        <w:spacing w:line="360" w:lineRule="auto"/>
        <w:ind w:firstLine="480" w:firstLineChars="200"/>
        <w:textAlignment w:val="center"/>
        <w:rPr>
          <w:rFonts w:ascii="Times New Roman" w:hAnsi="Times New Roman" w:eastAsia="仿宋" w:cs="Times New Roman"/>
          <w:sz w:val="24"/>
          <w:szCs w:val="24"/>
        </w:rPr>
      </w:pPr>
      <w:bookmarkStart w:id="128" w:name="_Hlk78714007"/>
      <w:r>
        <w:rPr>
          <w:rFonts w:hint="eastAsia" w:ascii="仿宋" w:hAnsi="仿宋" w:eastAsia="仿宋" w:cs="Times New Roman"/>
          <w:sz w:val="24"/>
          <w:szCs w:val="24"/>
        </w:rPr>
        <w:t xml:space="preserve">③ </w:t>
      </w:r>
      <w:bookmarkStart w:id="129" w:name="_Hlk79346251"/>
      <w:r>
        <w:rPr>
          <w:rFonts w:hint="eastAsia" w:ascii="Times New Roman" w:hAnsi="Times New Roman" w:eastAsia="仿宋" w:cs="Times New Roman"/>
          <w:sz w:val="24"/>
          <w:szCs w:val="24"/>
        </w:rPr>
        <w:t>令事件</w:t>
      </w:r>
      <w:r>
        <w:rPr>
          <w:rFonts w:ascii="Times New Roman" w:hAnsi="Times New Roman" w:eastAsia="仿宋" w:cs="Times New Roman"/>
          <w:sz w:val="24"/>
          <w:szCs w:val="24"/>
        </w:rPr>
        <w:object>
          <v:shape id="_x0000_i1089" o:spt="75" type="#_x0000_t75" style="height:18.5pt;width:15pt;" o:ole="t" filled="f" o:preferrelative="t" stroked="f" coordsize="21600,21600">
            <v:path/>
            <v:fill on="f" focussize="0,0"/>
            <v:stroke on="f" joinstyle="miter"/>
            <v:imagedata r:id="rId131" o:title=""/>
            <o:lock v:ext="edit" aspectratio="t"/>
            <w10:wrap type="none"/>
            <w10:anchorlock/>
          </v:shape>
          <o:OLEObject Type="Embed" ProgID="Equation.DSMT4" ShapeID="_x0000_i1089" DrawAspect="Content" ObjectID="_1468075789" r:id="rId130">
            <o:LockedField>false</o:LockedField>
          </o:OLEObject>
        </w:object>
      </w:r>
      <w:r>
        <w:rPr>
          <w:rFonts w:hint="eastAsia" w:ascii="Times New Roman" w:hAnsi="Times New Roman" w:eastAsia="仿宋" w:cs="Times New Roman"/>
          <w:sz w:val="24"/>
          <w:szCs w:val="24"/>
        </w:rPr>
        <w:t>：第二次射击命中</w:t>
      </w:r>
      <w:r>
        <w:rPr>
          <w:rFonts w:ascii="Times New Roman" w:hAnsi="Times New Roman" w:eastAsia="仿宋" w:cs="Times New Roman"/>
          <w:sz w:val="24"/>
          <w:szCs w:val="24"/>
        </w:rPr>
        <w:t>9</w:t>
      </w:r>
      <w:r>
        <w:rPr>
          <w:rFonts w:hint="eastAsia" w:ascii="Times New Roman" w:hAnsi="Times New Roman" w:eastAsia="仿宋" w:cs="Times New Roman"/>
          <w:sz w:val="24"/>
          <w:szCs w:val="24"/>
        </w:rPr>
        <w:t xml:space="preserve">环. </w:t>
      </w:r>
    </w:p>
    <w:p>
      <w:pPr>
        <w:spacing w:line="360" w:lineRule="auto"/>
        <w:ind w:firstLine="480" w:firstLineChars="200"/>
        <w:textAlignment w:val="center"/>
        <w:rPr>
          <w:rFonts w:ascii="Times New Roman" w:hAnsi="Times New Roman" w:eastAsia="仿宋" w:cs="Times New Roman"/>
          <w:sz w:val="24"/>
          <w:szCs w:val="24"/>
        </w:rPr>
      </w:pPr>
      <w:r>
        <w:rPr>
          <w:rFonts w:hint="eastAsia" w:ascii="仿宋" w:hAnsi="仿宋" w:eastAsia="仿宋" w:cs="Times New Roman"/>
          <w:sz w:val="24"/>
          <w:szCs w:val="24"/>
        </w:rPr>
        <w:t>由</w:t>
      </w:r>
      <w:r>
        <w:rPr>
          <w:rFonts w:ascii="仿宋" w:hAnsi="仿宋" w:eastAsia="仿宋" w:cs="Times New Roman"/>
          <w:sz w:val="24"/>
          <w:szCs w:val="24"/>
        </w:rPr>
        <w:object>
          <v:shape id="_x0000_i1090" o:spt="75" type="#_x0000_t75" style="height:18.5pt;width:12.5pt;" o:ole="t" filled="f" o:preferrelative="t" stroked="f" coordsize="21600,21600">
            <v:path/>
            <v:fill on="f" focussize="0,0"/>
            <v:stroke on="f" joinstyle="miter"/>
            <v:imagedata r:id="rId133" o:title=""/>
            <o:lock v:ext="edit" aspectratio="t"/>
            <w10:wrap type="none"/>
            <w10:anchorlock/>
          </v:shape>
          <o:OLEObject Type="Embed" ProgID="Equation.DSMT4" ShapeID="_x0000_i1090" DrawAspect="Content" ObjectID="_1468075790" r:id="rId132">
            <o:LockedField>false</o:LockedField>
          </o:OLEObject>
        </w:object>
      </w:r>
      <w:r>
        <w:rPr>
          <w:rFonts w:hint="eastAsia" w:ascii="仿宋" w:hAnsi="仿宋" w:eastAsia="仿宋" w:cs="Times New Roman"/>
          <w:sz w:val="24"/>
          <w:szCs w:val="24"/>
        </w:rPr>
        <w:t>与</w:t>
      </w:r>
      <w:r>
        <w:rPr>
          <w:rFonts w:ascii="仿宋" w:hAnsi="仿宋" w:eastAsia="仿宋" w:cs="Times New Roman"/>
          <w:sz w:val="24"/>
          <w:szCs w:val="24"/>
        </w:rPr>
        <w:object>
          <v:shape id="_x0000_i1091" o:spt="75" type="#_x0000_t75" style="height:18.5pt;width:15pt;" o:ole="t" filled="f" o:preferrelative="t" stroked="f" coordsize="21600,21600">
            <v:path/>
            <v:fill on="f" focussize="0,0"/>
            <v:stroke on="f" joinstyle="miter"/>
            <v:imagedata r:id="rId135" o:title=""/>
            <o:lock v:ext="edit" aspectratio="t"/>
            <w10:wrap type="none"/>
            <w10:anchorlock/>
          </v:shape>
          <o:OLEObject Type="Embed" ProgID="Equation.DSMT4" ShapeID="_x0000_i1091" DrawAspect="Content" ObjectID="_1468075791" r:id="rId134">
            <o:LockedField>false</o:LockedField>
          </o:OLEObject>
        </w:object>
      </w:r>
      <w:r>
        <w:rPr>
          <w:rFonts w:hint="eastAsia" w:ascii="仿宋" w:hAnsi="仿宋" w:eastAsia="仿宋" w:cs="Times New Roman"/>
          <w:sz w:val="24"/>
          <w:szCs w:val="24"/>
        </w:rPr>
        <w:t>独立，得“</w:t>
      </w:r>
      <w:r>
        <w:rPr>
          <w:rFonts w:hint="eastAsia" w:ascii="Times New Roman" w:hAnsi="Times New Roman" w:eastAsia="仿宋" w:cs="Times New Roman"/>
          <w:sz w:val="24"/>
          <w:szCs w:val="24"/>
        </w:rPr>
        <w:t>第一次命中1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环、第二次命中</w:t>
      </w:r>
      <w:r>
        <w:rPr>
          <w:rFonts w:ascii="Times New Roman" w:hAnsi="Times New Roman" w:eastAsia="仿宋" w:cs="Times New Roman"/>
          <w:sz w:val="24"/>
          <w:szCs w:val="24"/>
        </w:rPr>
        <w:t>9</w:t>
      </w:r>
      <w:r>
        <w:rPr>
          <w:rFonts w:hint="eastAsia" w:ascii="Times New Roman" w:hAnsi="Times New Roman" w:eastAsia="仿宋" w:cs="Times New Roman"/>
          <w:sz w:val="24"/>
          <w:szCs w:val="24"/>
        </w:rPr>
        <w:t>环”的经验概率为</w:t>
      </w:r>
    </w:p>
    <w:bookmarkEnd w:id="128"/>
    <w:bookmarkEnd w:id="129"/>
    <w:p>
      <w:pPr>
        <w:ind w:firstLine="720" w:firstLineChars="300"/>
        <w:textAlignment w:val="center"/>
        <w:rPr>
          <w:rFonts w:ascii="Times New Roman" w:hAnsi="Times New Roman" w:eastAsia="仿宋" w:cs="Times New Roman"/>
          <w:position w:val="-12"/>
          <w:sz w:val="24"/>
          <w:szCs w:val="24"/>
        </w:rPr>
      </w:pPr>
      <w:bookmarkStart w:id="130" w:name="_Hlk78714078"/>
      <w:r>
        <w:rPr>
          <w:rFonts w:ascii="Times New Roman" w:hAnsi="Times New Roman" w:eastAsia="仿宋" w:cs="Times New Roman"/>
          <w:position w:val="-12"/>
          <w:sz w:val="24"/>
          <w:szCs w:val="24"/>
        </w:rPr>
        <w:object>
          <v:shape id="_x0000_i1092" o:spt="75" type="#_x0000_t75" style="height:21.5pt;width:173pt;" o:ole="t" filled="f" o:preferrelative="t" stroked="f" coordsize="21600,21600">
            <v:path/>
            <v:fill on="f" focussize="0,0"/>
            <v:stroke on="f" joinstyle="miter"/>
            <v:imagedata r:id="rId137" o:title=""/>
            <o:lock v:ext="edit" aspectratio="t"/>
            <w10:wrap type="none"/>
            <w10:anchorlock/>
          </v:shape>
          <o:OLEObject Type="Embed" ProgID="Equation.DSMT4" ShapeID="_x0000_i1092" DrawAspect="Content" ObjectID="_1468075792" r:id="rId136">
            <o:LockedField>false</o:LockedField>
          </o:OLEObject>
        </w:object>
      </w:r>
      <w:r>
        <w:rPr>
          <w:rFonts w:hint="eastAsia" w:ascii="Times New Roman" w:hAnsi="Times New Roman" w:eastAsia="仿宋" w:cs="Times New Roman"/>
          <w:position w:val="-12"/>
          <w:sz w:val="24"/>
          <w:szCs w:val="24"/>
        </w:rPr>
        <w:t>；</w:t>
      </w:r>
    </w:p>
    <w:bookmarkEnd w:id="130"/>
    <w:p>
      <w:pPr>
        <w:spacing w:line="360" w:lineRule="auto"/>
        <w:ind w:firstLine="480" w:firstLineChars="200"/>
        <w:rPr>
          <w:rFonts w:ascii="Times New Roman" w:hAnsi="Times New Roman" w:eastAsia="仿宋" w:cs="Times New Roman"/>
          <w:sz w:val="24"/>
          <w:szCs w:val="24"/>
        </w:rPr>
      </w:pPr>
      <w:bookmarkStart w:id="131" w:name="_Hlk78715036"/>
      <w:bookmarkStart w:id="132" w:name="_Hlk78714609"/>
      <w:r>
        <w:rPr>
          <w:rFonts w:hint="eastAsia" w:ascii="Times New Roman" w:hAnsi="Times New Roman" w:eastAsia="仿宋" w:cs="Times New Roman"/>
          <w:sz w:val="24"/>
          <w:szCs w:val="24"/>
        </w:rPr>
        <w:t>则</w:t>
      </w:r>
      <w:bookmarkStart w:id="133" w:name="_Hlk79346316"/>
      <w:r>
        <w:rPr>
          <w:rFonts w:ascii="Times New Roman" w:hAnsi="Times New Roman" w:eastAsia="仿宋" w:cs="Times New Roman"/>
          <w:sz w:val="24"/>
          <w:szCs w:val="24"/>
        </w:rPr>
        <w:t>命中</w:t>
      </w:r>
      <w:r>
        <w:rPr>
          <w:rFonts w:hint="eastAsia" w:ascii="Times New Roman" w:hAnsi="Times New Roman" w:eastAsia="仿宋" w:cs="Times New Roman"/>
          <w:sz w:val="24"/>
          <w:szCs w:val="24"/>
        </w:rPr>
        <w:t>环数之和</w:t>
      </w:r>
      <w:r>
        <w:rPr>
          <w:rFonts w:ascii="Times New Roman" w:hAnsi="Times New Roman" w:eastAsia="仿宋" w:cs="Times New Roman"/>
          <w:sz w:val="24"/>
          <w:szCs w:val="24"/>
        </w:rPr>
        <w:t>不少于19环</w:t>
      </w:r>
      <w:r>
        <w:rPr>
          <w:rFonts w:hint="eastAsia" w:ascii="Times New Roman" w:hAnsi="Times New Roman" w:eastAsia="仿宋" w:cs="Times New Roman"/>
          <w:sz w:val="24"/>
          <w:szCs w:val="24"/>
        </w:rPr>
        <w:t>经验概率为</w:t>
      </w:r>
    </w:p>
    <w:bookmarkEnd w:id="131"/>
    <w:bookmarkEnd w:id="133"/>
    <w:p>
      <w:pPr>
        <w:spacing w:line="360" w:lineRule="auto"/>
        <w:ind w:firstLine="720" w:firstLineChars="300"/>
        <w:rPr>
          <w:rFonts w:ascii="Times New Roman" w:hAnsi="Times New Roman" w:eastAsia="仿宋" w:cs="Times New Roman"/>
          <w:sz w:val="24"/>
          <w:szCs w:val="24"/>
        </w:rPr>
      </w:pPr>
      <w:r>
        <w:rPr>
          <w:rFonts w:ascii="Times New Roman" w:hAnsi="Times New Roman" w:eastAsia="仿宋" w:cs="Times New Roman"/>
          <w:position w:val="-12"/>
          <w:sz w:val="24"/>
          <w:szCs w:val="24"/>
        </w:rPr>
        <w:object>
          <v:shape id="_x0000_i1093" o:spt="75" type="#_x0000_t75" style="height:21.5pt;width:254.5pt;" o:ole="t" filled="f" o:preferrelative="t" stroked="f" coordsize="21600,21600">
            <v:path/>
            <v:fill on="f" focussize="0,0"/>
            <v:stroke on="f" joinstyle="miter"/>
            <v:imagedata r:id="rId139" o:title=""/>
            <o:lock v:ext="edit" aspectratio="t"/>
            <w10:wrap type="none"/>
            <w10:anchorlock/>
          </v:shape>
          <o:OLEObject Type="Embed" ProgID="Equation.DSMT4" ShapeID="_x0000_i1093" DrawAspect="Content" ObjectID="_1468075793" r:id="rId138">
            <o:LockedField>false</o:LockedField>
          </o:OLEObject>
        </w:object>
      </w:r>
      <w:r>
        <w:rPr>
          <w:rFonts w:ascii="Times New Roman" w:hAnsi="Times New Roman" w:eastAsia="仿宋" w:cs="Times New Roman"/>
          <w:sz w:val="24"/>
          <w:szCs w:val="24"/>
        </w:rPr>
        <w:t xml:space="preserve">. </w:t>
      </w:r>
    </w:p>
    <w:bookmarkEnd w:id="132"/>
    <w:p>
      <w:pPr>
        <w:spacing w:line="360" w:lineRule="auto"/>
        <w:ind w:firstLine="480" w:firstLineChars="200"/>
        <w:rPr>
          <w:rFonts w:ascii="Times New Roman" w:hAnsi="Times New Roman" w:eastAsia="仿宋" w:cs="Times New Roman"/>
          <w:sz w:val="24"/>
          <w:szCs w:val="24"/>
        </w:rPr>
      </w:pPr>
      <w:bookmarkStart w:id="134" w:name="_Hlk78714714"/>
      <w:r>
        <w:rPr>
          <w:rFonts w:hint="eastAsia" w:ascii="Times New Roman" w:hAnsi="Times New Roman" w:eastAsia="仿宋" w:cs="Times New Roman"/>
          <w:sz w:val="24"/>
          <w:szCs w:val="24"/>
        </w:rPr>
        <w:t>由此，估计该选手赢得比赛的概率为0</w:t>
      </w:r>
      <w:r>
        <w:rPr>
          <w:rFonts w:ascii="Times New Roman" w:hAnsi="Times New Roman" w:eastAsia="仿宋" w:cs="Times New Roman"/>
          <w:sz w:val="24"/>
          <w:szCs w:val="24"/>
        </w:rPr>
        <w:t xml:space="preserve">.5152.  </w:t>
      </w:r>
    </w:p>
    <w:bookmarkEnd w:id="134"/>
    <w:p>
      <w:pPr>
        <w:widowControl/>
        <w:spacing w:line="312" w:lineRule="auto"/>
        <w:ind w:firstLine="482"/>
        <w:rPr>
          <w:rFonts w:ascii="Times New Roman" w:hAnsi="Times New Roman" w:eastAsia="仿宋" w:cs="Times New Roman"/>
          <w:sz w:val="24"/>
          <w:szCs w:val="24"/>
        </w:rPr>
      </w:pPr>
      <w:r>
        <w:rPr>
          <w:rFonts w:hint="eastAsia" w:ascii="Times New Roman" w:hAnsi="Times New Roman" w:eastAsia="仿宋" w:cs="Times New Roman"/>
          <w:bCs/>
          <w:sz w:val="24"/>
          <w:szCs w:val="24"/>
        </w:rPr>
        <w:t>[设计意图] 通过典型例题的讲解，激发学生内在的学习动力，让学生在解决问题的过程中经历观察、分析、讨论、归纳、概括、推演、自主探究等思维活动，进一步巩固相关知识，从而使学生亲身经历应用数学知识解决问题的过程，让学生体会分类讨论、转化与化归和随机思想，提升逻辑推理、数据分析以及数学建模素养</w:t>
      </w:r>
      <w:r>
        <w:rPr>
          <w:rFonts w:hint="eastAsia" w:ascii="Times New Roman" w:hAnsi="Times New Roman" w:eastAsia="仿宋" w:cs="Times New Roman"/>
          <w:sz w:val="24"/>
          <w:szCs w:val="24"/>
        </w:rPr>
        <w:t>．</w:t>
      </w:r>
    </w:p>
    <w:bookmarkEnd w:id="97"/>
    <w:p>
      <w:pPr>
        <w:tabs>
          <w:tab w:val="left" w:pos="420"/>
        </w:tabs>
        <w:adjustRightInd w:val="0"/>
        <w:snapToGrid w:val="0"/>
        <w:spacing w:line="360" w:lineRule="auto"/>
        <w:ind w:firstLine="480" w:firstLineChars="200"/>
        <w:jc w:val="left"/>
        <w:rPr>
          <w:rFonts w:ascii="Times New Roman" w:hAnsi="仿宋"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hint="eastAsia" w:ascii="Times New Roman" w:hAnsi="仿宋" w:eastAsia="仿宋" w:cs="Times New Roman"/>
          <w:color w:val="000000" w:themeColor="text1"/>
          <w:sz w:val="24"/>
          <w:szCs w:val="24"/>
        </w:rPr>
        <w:t>环节三</w:t>
      </w:r>
      <w:r>
        <w:rPr>
          <w:rFonts w:ascii="Times New Roman" w:hAnsi="仿宋" w:eastAsia="仿宋" w:cs="Times New Roman"/>
          <w:color w:val="000000" w:themeColor="text1"/>
          <w:sz w:val="24"/>
          <w:szCs w:val="24"/>
        </w:rPr>
        <w:t>）课堂练习</w:t>
      </w:r>
      <w:r>
        <w:rPr>
          <w:rFonts w:hint="eastAsia" w:ascii="Times New Roman" w:hAnsi="仿宋" w:eastAsia="仿宋" w:cs="Times New Roman"/>
          <w:color w:val="000000" w:themeColor="text1"/>
          <w:sz w:val="24"/>
          <w:szCs w:val="24"/>
        </w:rPr>
        <w:t xml:space="preserve"> </w:t>
      </w:r>
      <w:r>
        <w:rPr>
          <w:rFonts w:ascii="Times New Roman" w:hAnsi="仿宋" w:eastAsia="仿宋" w:cs="Times New Roman"/>
          <w:color w:val="000000" w:themeColor="text1"/>
          <w:sz w:val="24"/>
          <w:szCs w:val="24"/>
        </w:rPr>
        <w:t>迁移应用</w:t>
      </w:r>
    </w:p>
    <w:p>
      <w:pPr>
        <w:adjustRightInd w:val="0"/>
        <w:snapToGrid w:val="0"/>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课堂练习：</w:t>
      </w:r>
    </w:p>
    <w:p>
      <w:pPr>
        <w:adjustRightInd w:val="0"/>
        <w:snapToGrid w:val="0"/>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现有5根细木棍，长度（单位：c</w:t>
      </w:r>
      <w:r>
        <w:rPr>
          <w:rFonts w:ascii="Times New Roman" w:hAnsi="Times New Roman" w:eastAsia="仿宋" w:cs="Times New Roman"/>
          <w:color w:val="000000" w:themeColor="text1"/>
          <w:sz w:val="24"/>
          <w:szCs w:val="24"/>
        </w:rPr>
        <w:t>m</w:t>
      </w:r>
      <w:r>
        <w:rPr>
          <w:rFonts w:hint="eastAsia" w:ascii="Times New Roman" w:hAnsi="Times New Roman" w:eastAsia="仿宋" w:cs="Times New Roman"/>
          <w:color w:val="000000" w:themeColor="text1"/>
          <w:sz w:val="24"/>
          <w:szCs w:val="24"/>
        </w:rPr>
        <w:t>）分别为1、</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、5、7、9，从中任取3根，求能搭成一个三角形的概率</w:t>
      </w:r>
      <w:bookmarkStart w:id="135" w:name="_Hlk143712805"/>
      <w:r>
        <w:rPr>
          <w:rFonts w:hint="eastAsia" w:ascii="Times New Roman" w:hAnsi="Times New Roman" w:eastAsia="仿宋" w:cs="Times New Roman"/>
          <w:color w:val="000000" w:themeColor="text1"/>
          <w:sz w:val="24"/>
          <w:szCs w:val="24"/>
        </w:rPr>
        <w:t>.</w:t>
      </w:r>
      <w:bookmarkEnd w:id="135"/>
    </w:p>
    <w:p>
      <w:pPr>
        <w:adjustRightInd w:val="0"/>
        <w:snapToGrid w:val="0"/>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将2本不同的英语书和1本语文书在书架上随机排成一行，求2本英语书相邻的概率.</w:t>
      </w:r>
    </w:p>
    <w:p>
      <w:pPr>
        <w:adjustRightInd w:val="0"/>
        <w:snapToGrid w:val="0"/>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.对某工厂生产的产品质量进行抽查，数据如下表所示.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3"/>
        <w:gridCol w:w="1383"/>
        <w:gridCol w:w="1383"/>
        <w:gridCol w:w="1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shd w:val="clear" w:color="auto" w:fill="F7CAAC" w:themeFill="accent2" w:themeFillTint="66"/>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抽查件数</w:t>
            </w:r>
          </w:p>
        </w:tc>
        <w:tc>
          <w:tcPr>
            <w:tcW w:w="1382" w:type="dxa"/>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0</w:t>
            </w:r>
          </w:p>
        </w:tc>
        <w:tc>
          <w:tcPr>
            <w:tcW w:w="1383" w:type="dxa"/>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00</w:t>
            </w:r>
          </w:p>
        </w:tc>
        <w:tc>
          <w:tcPr>
            <w:tcW w:w="1383" w:type="dxa"/>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00</w:t>
            </w:r>
          </w:p>
        </w:tc>
        <w:tc>
          <w:tcPr>
            <w:tcW w:w="1383" w:type="dxa"/>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00</w:t>
            </w:r>
          </w:p>
        </w:tc>
        <w:tc>
          <w:tcPr>
            <w:tcW w:w="1383" w:type="dxa"/>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shd w:val="clear" w:color="auto" w:fill="F7CAAC" w:themeFill="accent2" w:themeFillTint="66"/>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合格件数</w:t>
            </w:r>
          </w:p>
        </w:tc>
        <w:tc>
          <w:tcPr>
            <w:tcW w:w="1382" w:type="dxa"/>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7</w:t>
            </w:r>
          </w:p>
        </w:tc>
        <w:tc>
          <w:tcPr>
            <w:tcW w:w="1383" w:type="dxa"/>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9</w:t>
            </w:r>
            <w:r>
              <w:rPr>
                <w:rFonts w:ascii="Times New Roman" w:hAnsi="Times New Roman" w:eastAsia="仿宋" w:cs="Times New Roman"/>
                <w:sz w:val="24"/>
                <w:szCs w:val="24"/>
              </w:rPr>
              <w:t>5</w:t>
            </w:r>
          </w:p>
        </w:tc>
        <w:tc>
          <w:tcPr>
            <w:tcW w:w="1383" w:type="dxa"/>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92</w:t>
            </w:r>
          </w:p>
        </w:tc>
        <w:tc>
          <w:tcPr>
            <w:tcW w:w="1383" w:type="dxa"/>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85</w:t>
            </w:r>
          </w:p>
        </w:tc>
        <w:tc>
          <w:tcPr>
            <w:tcW w:w="1383" w:type="dxa"/>
          </w:tcPr>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78</w:t>
            </w:r>
          </w:p>
        </w:tc>
      </w:tr>
    </w:tbl>
    <w:p>
      <w:pPr>
        <w:adjustRightInd w:val="0"/>
        <w:snapToGrid w:val="0"/>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根据上表提供的数据，问：合格品的概率约为多少？（结果保留两位小数）</w:t>
      </w:r>
    </w:p>
    <w:p>
      <w:pPr>
        <w:adjustRightInd w:val="0"/>
        <w:snapToGrid w:val="0"/>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课堂练习答案：</w:t>
      </w:r>
    </w:p>
    <w:p>
      <w:pPr>
        <w:spacing w:line="360" w:lineRule="auto"/>
        <w:ind w:firstLine="480" w:firstLineChars="200"/>
        <w:rPr>
          <w:rFonts w:asciiTheme="majorBidi" w:hAnsiTheme="majorBidi" w:cstheme="majorBidi"/>
          <w:sz w:val="24"/>
          <w:szCs w:val="24"/>
        </w:rPr>
      </w:pPr>
      <w:r>
        <w:rPr>
          <w:rFonts w:asciiTheme="majorBidi" w:hAnsiTheme="majorBidi" w:cstheme="majorBidi"/>
          <w:sz w:val="24"/>
          <w:szCs w:val="24"/>
        </w:rPr>
        <w:t>1.</w:t>
      </w:r>
      <w:r>
        <w:rPr>
          <w:rFonts w:asciiTheme="majorBidi" w:hAnsiTheme="majorBidi" w:cstheme="majorBidi"/>
          <w:position w:val="-24"/>
          <w:sz w:val="24"/>
          <w:szCs w:val="24"/>
        </w:rPr>
        <w:object>
          <v:shape id="_x0000_i1094" o:spt="75" type="#_x0000_t75" style="height:31.5pt;width:16.5pt;" o:ole="t" filled="f" o:preferrelative="t" stroked="f" coordsize="21600,21600">
            <v:path/>
            <v:fill on="f" focussize="0,0"/>
            <v:stroke on="f" joinstyle="miter"/>
            <v:imagedata r:id="rId141" o:title=""/>
            <o:lock v:ext="edit" aspectratio="t"/>
            <w10:wrap type="none"/>
            <w10:anchorlock/>
          </v:shape>
          <o:OLEObject Type="Embed" ProgID="Equation.DSMT4" ShapeID="_x0000_i1094" DrawAspect="Content" ObjectID="_1468075794" r:id="rId140">
            <o:LockedField>false</o:LockedField>
          </o:OLEObject>
        </w:object>
      </w:r>
      <w:r>
        <w:rPr>
          <w:rFonts w:asciiTheme="majorBidi" w:hAnsiTheme="majorBidi" w:cstheme="majorBidi"/>
          <w:sz w:val="24"/>
          <w:szCs w:val="24"/>
        </w:rPr>
        <w:t>.</w:t>
      </w:r>
    </w:p>
    <w:p>
      <w:pPr>
        <w:spacing w:line="360" w:lineRule="auto"/>
        <w:ind w:firstLine="480" w:firstLineChars="200"/>
        <w:rPr>
          <w:rFonts w:asciiTheme="majorBidi" w:hAnsiTheme="majorBidi" w:cstheme="majorBidi"/>
          <w:sz w:val="24"/>
          <w:szCs w:val="24"/>
        </w:rPr>
      </w:pPr>
      <w:r>
        <w:rPr>
          <w:rFonts w:asciiTheme="majorBidi" w:hAnsiTheme="majorBidi" w:cstheme="majorBidi"/>
          <w:sz w:val="24"/>
          <w:szCs w:val="24"/>
        </w:rPr>
        <w:t>2.</w:t>
      </w:r>
      <w:r>
        <w:rPr>
          <w:rFonts w:asciiTheme="majorBidi" w:hAnsiTheme="majorBidi" w:cstheme="majorBidi"/>
          <w:position w:val="-24"/>
          <w:sz w:val="24"/>
          <w:szCs w:val="24"/>
        </w:rPr>
        <w:object>
          <v:shape id="_x0000_i1095" o:spt="75" type="#_x0000_t75" style="height:31.5pt;width:12.5pt;" o:ole="t" filled="f" o:preferrelative="t" stroked="f" coordsize="21600,21600">
            <v:path/>
            <v:fill on="f" focussize="0,0"/>
            <v:stroke on="f" joinstyle="miter"/>
            <v:imagedata r:id="rId143" o:title=""/>
            <o:lock v:ext="edit" aspectratio="t"/>
            <w10:wrap type="none"/>
            <w10:anchorlock/>
          </v:shape>
          <o:OLEObject Type="Embed" ProgID="Equation.DSMT4" ShapeID="_x0000_i1095" DrawAspect="Content" ObjectID="_1468075795" r:id="rId142">
            <o:LockedField>false</o:LockedField>
          </o:OLEObject>
        </w:object>
      </w:r>
      <w:r>
        <w:rPr>
          <w:rFonts w:asciiTheme="majorBidi" w:hAnsiTheme="majorBidi" w:cstheme="majorBidi"/>
          <w:sz w:val="24"/>
          <w:szCs w:val="24"/>
        </w:rPr>
        <w:t>.</w:t>
      </w:r>
    </w:p>
    <w:p>
      <w:pPr>
        <w:spacing w:line="360" w:lineRule="auto"/>
        <w:ind w:firstLine="480" w:firstLineChars="200"/>
        <w:rPr>
          <w:rFonts w:asciiTheme="majorBidi" w:hAnsiTheme="majorBidi" w:cstheme="majorBidi"/>
          <w:sz w:val="24"/>
          <w:szCs w:val="24"/>
        </w:rPr>
      </w:pPr>
      <w:r>
        <w:rPr>
          <w:rFonts w:asciiTheme="majorBidi" w:hAnsiTheme="majorBidi" w:cstheme="majorBidi"/>
          <w:sz w:val="24"/>
          <w:szCs w:val="24"/>
        </w:rPr>
        <w:t>3.</w:t>
      </w:r>
      <w:r>
        <w:rPr>
          <w:rFonts w:asciiTheme="majorBidi" w:hAnsiTheme="majorBidi" w:cstheme="majorBidi"/>
          <w:position w:val="-6"/>
          <w:sz w:val="24"/>
          <w:szCs w:val="24"/>
        </w:rPr>
        <w:object>
          <v:shape id="_x0000_i1096" o:spt="75" type="#_x0000_t75" style="height:14pt;width:24pt;" o:ole="t" filled="f" o:preferrelative="t" stroked="f" coordsize="21600,21600">
            <v:path/>
            <v:fill on="f" focussize="0,0"/>
            <v:stroke on="f" joinstyle="miter"/>
            <v:imagedata r:id="rId145" o:title=""/>
            <o:lock v:ext="edit" aspectratio="t"/>
            <w10:wrap type="none"/>
            <w10:anchorlock/>
          </v:shape>
          <o:OLEObject Type="Embed" ProgID="Equation.DSMT4" ShapeID="_x0000_i1096" DrawAspect="Content" ObjectID="_1468075796" r:id="rId144">
            <o:LockedField>false</o:LockedField>
          </o:OLEObject>
        </w:object>
      </w:r>
      <w:r>
        <w:rPr>
          <w:rFonts w:asciiTheme="majorBidi" w:hAnsiTheme="majorBidi" w:cstheme="majorBidi"/>
          <w:sz w:val="24"/>
          <w:szCs w:val="24"/>
        </w:rPr>
        <w:t>.</w:t>
      </w:r>
    </w:p>
    <w:p>
      <w:pPr>
        <w:spacing w:line="360" w:lineRule="auto"/>
        <w:ind w:firstLine="480" w:firstLineChars="200"/>
        <w:rPr>
          <w:rFonts w:ascii="Calibri" w:hAnsi="Calibri" w:eastAsia="仿宋" w:cs="Calibri"/>
          <w:b/>
          <w:bCs/>
          <w:sz w:val="24"/>
          <w:szCs w:val="24"/>
        </w:rPr>
      </w:pPr>
      <w:r>
        <w:rPr>
          <w:rFonts w:ascii="Times New Roman" w:hAnsi="Times New Roman" w:eastAsia="仿宋" w:cs="Times New Roman"/>
          <w:bCs/>
          <w:sz w:val="24"/>
          <w:szCs w:val="24"/>
        </w:rPr>
        <w:t>[</w:t>
      </w:r>
      <w:r>
        <w:rPr>
          <w:rFonts w:ascii="Times New Roman" w:hAnsi="仿宋" w:eastAsia="仿宋" w:cs="Times New Roman"/>
          <w:bCs/>
          <w:sz w:val="24"/>
          <w:szCs w:val="24"/>
        </w:rPr>
        <w:t>设计意图</w:t>
      </w:r>
      <w:r>
        <w:rPr>
          <w:rFonts w:ascii="Times New Roman" w:hAnsi="Times New Roman" w:eastAsia="仿宋" w:cs="Times New Roman"/>
          <w:bCs/>
          <w:sz w:val="24"/>
          <w:szCs w:val="24"/>
        </w:rPr>
        <w:t>]</w:t>
      </w:r>
      <w:r>
        <w:rPr>
          <w:rFonts w:hint="eastAsia" w:ascii="仿宋" w:hAnsi="仿宋" w:eastAsia="仿宋" w:cs="Times New Roman"/>
          <w:bCs/>
          <w:sz w:val="24"/>
          <w:szCs w:val="24"/>
        </w:rPr>
        <w:t>通过课堂练习，巩固本节课所学的知识与方法，会用概率的计算方法解决相关的概率问题，会用</w:t>
      </w:r>
      <w:r>
        <w:rPr>
          <w:rFonts w:hint="eastAsia" w:ascii="Times New Roman" w:hAnsi="Times New Roman" w:eastAsia="仿宋" w:cs="Times New Roman"/>
          <w:sz w:val="24"/>
          <w:szCs w:val="24"/>
        </w:rPr>
        <w:t>经验概率来估计事件概率</w:t>
      </w:r>
      <w:r>
        <w:rPr>
          <w:rFonts w:hint="eastAsia" w:ascii="仿宋" w:hAnsi="仿宋" w:eastAsia="仿宋" w:cs="Times New Roman"/>
          <w:sz w:val="24"/>
          <w:szCs w:val="24"/>
        </w:rPr>
        <w:t>．</w:t>
      </w:r>
    </w:p>
    <w:p>
      <w:pPr>
        <w:tabs>
          <w:tab w:val="left" w:pos="420"/>
        </w:tabs>
        <w:adjustRightInd w:val="0"/>
        <w:snapToGrid w:val="0"/>
        <w:spacing w:line="360" w:lineRule="auto"/>
        <w:ind w:firstLine="480" w:firstLineChars="200"/>
        <w:jc w:val="left"/>
        <w:rPr>
          <w:rFonts w:ascii="Times New Roman" w:hAnsi="仿宋"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hint="eastAsia" w:ascii="Times New Roman" w:hAnsi="仿宋" w:eastAsia="仿宋" w:cs="Times New Roman"/>
          <w:color w:val="000000" w:themeColor="text1"/>
          <w:sz w:val="24"/>
          <w:szCs w:val="24"/>
        </w:rPr>
        <w:t>环节四</w:t>
      </w:r>
      <w:r>
        <w:rPr>
          <w:rFonts w:ascii="Times New Roman" w:hAnsi="仿宋" w:eastAsia="仿宋" w:cs="Times New Roman"/>
          <w:color w:val="000000" w:themeColor="text1"/>
          <w:sz w:val="24"/>
          <w:szCs w:val="24"/>
        </w:rPr>
        <w:t>）课堂小结</w:t>
      </w:r>
      <w:r>
        <w:rPr>
          <w:rFonts w:hint="eastAsia" w:ascii="Times New Roman" w:hAnsi="仿宋" w:eastAsia="仿宋" w:cs="Times New Roman"/>
          <w:color w:val="000000" w:themeColor="text1"/>
          <w:sz w:val="24"/>
          <w:szCs w:val="24"/>
        </w:rPr>
        <w:t xml:space="preserve"> </w:t>
      </w:r>
      <w:r>
        <w:rPr>
          <w:rFonts w:ascii="Times New Roman" w:hAnsi="仿宋" w:eastAsia="仿宋" w:cs="Times New Roman"/>
          <w:color w:val="000000" w:themeColor="text1"/>
          <w:sz w:val="24"/>
          <w:szCs w:val="24"/>
        </w:rPr>
        <w:t>布置作业</w:t>
      </w:r>
    </w:p>
    <w:p>
      <w:pPr>
        <w:tabs>
          <w:tab w:val="left" w:pos="420"/>
        </w:tabs>
        <w:adjustRightInd w:val="0"/>
        <w:snapToGrid w:val="0"/>
        <w:spacing w:line="360" w:lineRule="auto"/>
        <w:ind w:firstLine="480" w:firstLineChars="200"/>
        <w:jc w:val="left"/>
        <w:rPr>
          <w:rFonts w:ascii="Times New Roman" w:hAnsi="仿宋" w:eastAsia="仿宋" w:cs="Times New Roman"/>
          <w:color w:val="000000" w:themeColor="text1"/>
          <w:sz w:val="24"/>
          <w:szCs w:val="24"/>
        </w:rPr>
      </w:pPr>
      <w:r>
        <w:rPr>
          <w:rFonts w:hint="eastAsia" w:ascii="Times New Roman" w:hAnsi="仿宋" w:eastAsia="仿宋" w:cs="Times New Roman"/>
          <w:color w:val="000000" w:themeColor="text1"/>
          <w:sz w:val="24"/>
          <w:szCs w:val="24"/>
        </w:rPr>
        <w:t xml:space="preserve">回顾本节课，我们复习了古典概率以及相关概念、古典概率下事件概率的计算方法；梳理和辨析了事件的关系与运算；回顾了大数定律并进一步加深了对其的理解，体会了大数定律的重要作用. 提升了逻辑推理、数学建模以及数据分析素养. </w:t>
      </w:r>
    </w:p>
    <w:p>
      <w:pPr>
        <w:widowControl/>
        <w:spacing w:line="312" w:lineRule="auto"/>
        <w:ind w:firstLine="482"/>
        <w:rPr>
          <w:rFonts w:ascii="Times New Roman" w:hAnsi="Times New Roman" w:eastAsia="宋体" w:cs="Times New Roman"/>
          <w:color w:val="000000"/>
          <w:kern w:val="0"/>
          <w:sz w:val="24"/>
          <w:szCs w:val="24"/>
        </w:rPr>
      </w:pPr>
      <w:r>
        <w:rPr>
          <w:rFonts w:hint="eastAsia" w:ascii="仿宋" w:hAnsi="仿宋" w:eastAsia="仿宋" w:cs="Times New Roman"/>
          <w:color w:val="000000"/>
          <w:kern w:val="0"/>
          <w:sz w:val="24"/>
          <w:szCs w:val="24"/>
        </w:rPr>
        <w:t>知识：古典概率、概率的性质、事件的运算、</w:t>
      </w:r>
      <w:bookmarkStart w:id="136" w:name="_Hlk149209206"/>
      <w:r>
        <w:rPr>
          <w:rFonts w:hint="eastAsia" w:ascii="仿宋" w:hAnsi="仿宋" w:eastAsia="仿宋" w:cs="Times New Roman"/>
          <w:color w:val="000000"/>
          <w:kern w:val="0"/>
          <w:sz w:val="24"/>
          <w:szCs w:val="24"/>
        </w:rPr>
        <w:t>频率（经验概率）</w:t>
      </w:r>
      <w:bookmarkEnd w:id="136"/>
    </w:p>
    <w:p>
      <w:pPr>
        <w:widowControl/>
        <w:spacing w:line="312" w:lineRule="auto"/>
        <w:ind w:firstLine="482"/>
        <w:rPr>
          <w:rFonts w:ascii="Times New Roman" w:hAnsi="Times New Roman" w:eastAsia="仿宋" w:cs="Times New Roman"/>
          <w:bCs/>
          <w:sz w:val="24"/>
          <w:szCs w:val="24"/>
        </w:rPr>
      </w:pPr>
      <w:r>
        <w:rPr>
          <w:rFonts w:hint="eastAsia" w:ascii="仿宋" w:hAnsi="仿宋" w:eastAsia="仿宋" w:cs="Times New Roman"/>
          <w:color w:val="000000"/>
          <w:kern w:val="0"/>
          <w:sz w:val="24"/>
          <w:szCs w:val="24"/>
        </w:rPr>
        <w:t>思想方法：</w:t>
      </w:r>
      <w:r>
        <w:rPr>
          <w:rFonts w:hint="eastAsia" w:ascii="Times New Roman" w:hAnsi="Times New Roman" w:eastAsia="仿宋" w:cs="Times New Roman"/>
          <w:bCs/>
          <w:sz w:val="24"/>
          <w:szCs w:val="24"/>
        </w:rPr>
        <w:t>分类讨论、转化与化归和随机思想</w:t>
      </w:r>
    </w:p>
    <w:p>
      <w:pPr>
        <w:widowControl/>
        <w:spacing w:line="312" w:lineRule="auto"/>
        <w:ind w:firstLine="482"/>
        <w:rPr>
          <w:rFonts w:ascii="Calibri" w:hAnsi="Calibri" w:eastAsia="仿宋" w:cs="Calibri"/>
          <w:sz w:val="24"/>
          <w:szCs w:val="24"/>
        </w:rPr>
      </w:pPr>
      <w:r>
        <w:rPr>
          <w:rFonts w:hint="eastAsia" w:ascii="仿宋" w:hAnsi="仿宋" w:eastAsia="仿宋" w:cs="Times New Roman"/>
          <w:color w:val="000000"/>
          <w:kern w:val="0"/>
          <w:sz w:val="24"/>
          <w:szCs w:val="24"/>
        </w:rPr>
        <w:t>核心素养：</w:t>
      </w:r>
      <w:r>
        <w:rPr>
          <w:rFonts w:hint="eastAsia" w:ascii="Times New Roman" w:hAnsi="Times New Roman" w:eastAsia="仿宋" w:cs="Times New Roman"/>
          <w:bCs/>
          <w:sz w:val="24"/>
          <w:szCs w:val="24"/>
        </w:rPr>
        <w:t>逻辑推理、数据分析和数学建模</w:t>
      </w:r>
    </w:p>
    <w:p>
      <w:pPr>
        <w:adjustRightInd w:val="0"/>
        <w:snapToGrid w:val="0"/>
        <w:spacing w:line="360" w:lineRule="auto"/>
        <w:ind w:firstLine="480" w:firstLineChars="200"/>
        <w:rPr>
          <w:rFonts w:ascii="Times New Roman" w:hAnsi="仿宋" w:eastAsia="仿宋" w:cs="Times New Roman"/>
          <w:color w:val="000000" w:themeColor="text1"/>
          <w:sz w:val="24"/>
          <w:szCs w:val="24"/>
        </w:rPr>
      </w:pPr>
      <w:r>
        <w:rPr>
          <w:rFonts w:ascii="Times New Roman" w:hAnsi="仿宋" w:eastAsia="仿宋" w:cs="Times New Roman"/>
          <w:color w:val="000000" w:themeColor="text1"/>
          <w:sz w:val="24"/>
          <w:szCs w:val="24"/>
        </w:rPr>
        <w:t>课后作业</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 从字母</w:t>
      </w:r>
      <w:r>
        <w:rPr>
          <w:rFonts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b</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c</w:t>
      </w:r>
      <w:r>
        <w:rPr>
          <w:rFonts w:hint="eastAsia" w:ascii="Times New Roman" w:hAnsi="Times New Roman" w:eastAsia="仿宋" w:cs="Times New Roman"/>
          <w:sz w:val="24"/>
          <w:szCs w:val="24"/>
        </w:rPr>
        <w:t>、</w:t>
      </w:r>
      <w:r>
        <w:rPr>
          <w:rFonts w:ascii="Times New Roman" w:hAnsi="Times New Roman" w:eastAsia="仿宋" w:cs="Times New Roman"/>
          <w:i/>
          <w:iCs/>
          <w:sz w:val="24"/>
          <w:szCs w:val="24"/>
        </w:rPr>
        <w:t>d</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中任取两个，求取到字母</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 xml:space="preserve">的概率. </w:t>
      </w:r>
    </w:p>
    <w:p>
      <w:pPr>
        <w:adjustRightInd w:val="0"/>
        <w:snapToGrid w:val="0"/>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hint="eastAsia" w:ascii="Times New Roman" w:hAnsi="Times New Roman" w:eastAsia="仿宋" w:cs="Times New Roman"/>
          <w:sz w:val="24"/>
          <w:szCs w:val="24"/>
        </w:rPr>
        <w:t xml:space="preserve">从编号分别为1、2、3、4、5、6的6个大小与质地相同的小球中随机取出3个，求恰有2个小球编号相邻的概率. </w:t>
      </w:r>
    </w:p>
    <w:p>
      <w:pPr>
        <w:adjustRightInd w:val="0"/>
        <w:snapToGrid w:val="0"/>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3. </w:t>
      </w:r>
      <w:r>
        <w:rPr>
          <w:rFonts w:hint="eastAsia" w:ascii="Times New Roman" w:hAnsi="Times New Roman" w:eastAsia="仿宋" w:cs="Times New Roman"/>
          <w:sz w:val="24"/>
          <w:szCs w:val="24"/>
        </w:rPr>
        <w:t>袋中装有大小与质地相同的5个球，其中红色球3个，标号分别为1、2、3；蓝色球2个，标号分别为1、2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从袋中任取2个球，求这2个球颜色不同且标号之和不小于4的概率. </w:t>
      </w:r>
    </w:p>
    <w:p>
      <w:pPr>
        <w:adjustRightInd w:val="0"/>
        <w:snapToGrid w:val="0"/>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4. </w:t>
      </w:r>
      <w:r>
        <w:rPr>
          <w:rFonts w:hint="eastAsia" w:ascii="Times New Roman" w:hAnsi="Times New Roman" w:eastAsia="仿宋" w:cs="Times New Roman"/>
          <w:sz w:val="24"/>
          <w:szCs w:val="24"/>
        </w:rPr>
        <w:t xml:space="preserve">袋中装有大小与质地相同的5个球，其中白球3个，黑球2个，从中一次摸出2个球. </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（1）写出该随机试验的一个等可能的样本空间；</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（2）求摸出来的2个球都是白球的概率；</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（3）求摸出来的2个球颜色不同的概率. </w:t>
      </w:r>
    </w:p>
    <w:p>
      <w:pPr>
        <w:adjustRightInd w:val="0"/>
        <w:snapToGrid w:val="0"/>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5. </w:t>
      </w:r>
      <w:r>
        <w:rPr>
          <w:rFonts w:hint="eastAsia" w:ascii="Times New Roman" w:hAnsi="Times New Roman" w:eastAsia="仿宋" w:cs="Times New Roman"/>
          <w:sz w:val="24"/>
          <w:szCs w:val="24"/>
        </w:rPr>
        <w:t xml:space="preserve">射击队某选手命中环数的概率如下表所示. </w:t>
      </w:r>
    </w:p>
    <w:tbl>
      <w:tblPr>
        <w:tblStyle w:val="8"/>
        <w:tblW w:w="0" w:type="auto"/>
        <w:tblInd w:w="8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2"/>
        <w:gridCol w:w="1312"/>
        <w:gridCol w:w="1312"/>
        <w:gridCol w:w="1312"/>
        <w:gridCol w:w="13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7" w:hRule="atLeast"/>
        </w:trPr>
        <w:tc>
          <w:tcPr>
            <w:tcW w:w="1312" w:type="dxa"/>
            <w:shd w:val="clear" w:color="auto" w:fill="F7CAAC" w:themeFill="accent2" w:themeFillTint="66"/>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命中环数</w:t>
            </w:r>
          </w:p>
        </w:tc>
        <w:tc>
          <w:tcPr>
            <w:tcW w:w="1312"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0</w:t>
            </w:r>
          </w:p>
        </w:tc>
        <w:tc>
          <w:tcPr>
            <w:tcW w:w="1312"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9</w:t>
            </w:r>
          </w:p>
        </w:tc>
        <w:tc>
          <w:tcPr>
            <w:tcW w:w="1312"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8</w:t>
            </w:r>
          </w:p>
        </w:tc>
        <w:tc>
          <w:tcPr>
            <w:tcW w:w="1313"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312" w:type="dxa"/>
            <w:shd w:val="clear" w:color="auto" w:fill="F7CAAC" w:themeFill="accent2" w:themeFillTint="66"/>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概率</w:t>
            </w:r>
          </w:p>
        </w:tc>
        <w:tc>
          <w:tcPr>
            <w:tcW w:w="1312"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.32</w:t>
            </w:r>
          </w:p>
        </w:tc>
        <w:tc>
          <w:tcPr>
            <w:tcW w:w="1312"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.28</w:t>
            </w:r>
          </w:p>
        </w:tc>
        <w:tc>
          <w:tcPr>
            <w:tcW w:w="1312"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.18</w:t>
            </w:r>
          </w:p>
        </w:tc>
        <w:tc>
          <w:tcPr>
            <w:tcW w:w="1313"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w:t>
            </w:r>
            <w:r>
              <w:rPr>
                <w:rFonts w:ascii="Times New Roman" w:hAnsi="Times New Roman" w:eastAsia="仿宋" w:cs="Times New Roman"/>
                <w:sz w:val="24"/>
                <w:szCs w:val="24"/>
              </w:rPr>
              <w:t>.12</w:t>
            </w:r>
          </w:p>
        </w:tc>
      </w:tr>
    </w:tbl>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该选手射击一次，求：</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（1）命中</w:t>
      </w:r>
      <w:r>
        <w:rPr>
          <w:rFonts w:ascii="Times New Roman" w:hAnsi="Times New Roman" w:eastAsia="仿宋" w:cs="Times New Roman"/>
          <w:sz w:val="24"/>
          <w:szCs w:val="24"/>
        </w:rPr>
        <w:t>9</w:t>
      </w:r>
      <w:r>
        <w:rPr>
          <w:rFonts w:hint="eastAsia" w:ascii="Times New Roman" w:hAnsi="Times New Roman" w:eastAsia="仿宋" w:cs="Times New Roman"/>
          <w:sz w:val="24"/>
          <w:szCs w:val="24"/>
        </w:rPr>
        <w:t>环或1</w:t>
      </w:r>
      <w:r>
        <w:rPr>
          <w:rFonts w:ascii="Times New Roman" w:hAnsi="Times New Roman" w:eastAsia="仿宋" w:cs="Times New Roman"/>
          <w:sz w:val="24"/>
          <w:szCs w:val="24"/>
        </w:rPr>
        <w:t>0</w:t>
      </w:r>
      <w:r>
        <w:rPr>
          <w:rFonts w:hint="eastAsia" w:ascii="Times New Roman" w:hAnsi="Times New Roman" w:eastAsia="仿宋" w:cs="Times New Roman"/>
          <w:sz w:val="24"/>
          <w:szCs w:val="24"/>
        </w:rPr>
        <w:t>环的概率；</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（2）至少命中8环的概率；</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（3）命中不足8环的概率. </w:t>
      </w:r>
    </w:p>
    <w:p>
      <w:pPr>
        <w:tabs>
          <w:tab w:val="left" w:pos="420"/>
        </w:tabs>
        <w:adjustRightInd w:val="0"/>
        <w:snapToGrid w:val="0"/>
        <w:spacing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6. </w:t>
      </w:r>
      <w:r>
        <w:rPr>
          <w:rFonts w:hint="eastAsia" w:ascii="Times New Roman" w:hAnsi="Times New Roman" w:eastAsia="仿宋" w:cs="Times New Roman"/>
          <w:color w:val="000000" w:themeColor="text1"/>
          <w:sz w:val="24"/>
          <w:szCs w:val="24"/>
        </w:rPr>
        <w:t xml:space="preserve">某学生做两道选择题，已知每道题均有4个选项，其中有且只有一个正确答案. 该学生随意填写两个答案，求两个答案都选错的概率. </w:t>
      </w:r>
    </w:p>
    <w:p>
      <w:pPr>
        <w:tabs>
          <w:tab w:val="left" w:pos="420"/>
        </w:tabs>
        <w:adjustRightInd w:val="0"/>
        <w:snapToGrid w:val="0"/>
        <w:spacing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7. </w:t>
      </w:r>
      <w:r>
        <w:rPr>
          <w:rFonts w:hint="eastAsia" w:ascii="Times New Roman" w:hAnsi="Times New Roman" w:eastAsia="仿宋" w:cs="Times New Roman"/>
          <w:color w:val="000000" w:themeColor="text1"/>
          <w:sz w:val="24"/>
          <w:szCs w:val="24"/>
        </w:rPr>
        <w:t xml:space="preserve">盒子中有标号为1、2、3的3个大小与质地相同的球，随机地取1个球，放回后再取1个球，把这2个球对应的号码按照取的先后顺序组成一个两位数. 求个位数与十位数不相同的概率. </w:t>
      </w:r>
    </w:p>
    <w:p>
      <w:pPr>
        <w:tabs>
          <w:tab w:val="left" w:pos="420"/>
        </w:tabs>
        <w:adjustRightInd w:val="0"/>
        <w:snapToGrid w:val="0"/>
        <w:spacing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8. </w:t>
      </w:r>
      <w:r>
        <w:rPr>
          <w:rFonts w:hint="eastAsia" w:ascii="Times New Roman" w:hAnsi="Times New Roman" w:eastAsia="仿宋" w:cs="Times New Roman"/>
          <w:color w:val="000000" w:themeColor="text1"/>
          <w:sz w:val="24"/>
          <w:szCs w:val="24"/>
        </w:rPr>
        <w:t>一个盒子中装有4张卡片，卡片上分别写有数字1、2、3、4</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 xml:space="preserve">现从盒子中随机抽取卡片. </w:t>
      </w:r>
    </w:p>
    <w:p>
      <w:pPr>
        <w:tabs>
          <w:tab w:val="left" w:pos="420"/>
        </w:tabs>
        <w:adjustRightInd w:val="0"/>
        <w:snapToGrid w:val="0"/>
        <w:spacing w:line="360"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（1）若一次抽取3张卡片，求3张卡片上数字之和大于7的概率；</w:t>
      </w:r>
    </w:p>
    <w:p>
      <w:pPr>
        <w:tabs>
          <w:tab w:val="left" w:pos="420"/>
        </w:tabs>
        <w:adjustRightInd w:val="0"/>
        <w:snapToGrid w:val="0"/>
        <w:spacing w:line="360"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（2）若第一次抽取1张卡片，放回后再抽取</w:t>
      </w: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 xml:space="preserve">张卡片，求两次抽取的卡片上数字之和大于7的概率. </w:t>
      </w:r>
    </w:p>
    <w:p>
      <w:pPr>
        <w:tabs>
          <w:tab w:val="left" w:pos="420"/>
        </w:tabs>
        <w:adjustRightInd w:val="0"/>
        <w:snapToGrid w:val="0"/>
        <w:spacing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9. </w:t>
      </w:r>
      <w:r>
        <w:rPr>
          <w:rFonts w:hint="eastAsia" w:ascii="Times New Roman" w:hAnsi="Times New Roman" w:eastAsia="仿宋" w:cs="Times New Roman"/>
          <w:color w:val="000000" w:themeColor="text1"/>
          <w:sz w:val="24"/>
          <w:szCs w:val="24"/>
        </w:rPr>
        <w:t>盒子中有散落的黑白棋子若干粒，已知从中取出2粒都是黑子的概率是</w:t>
      </w:r>
      <w:r>
        <w:rPr>
          <w:rFonts w:ascii="Times New Roman" w:hAnsi="Times New Roman" w:eastAsia="仿宋" w:cs="Times New Roman"/>
          <w:color w:val="000000" w:themeColor="text1"/>
          <w:position w:val="-24"/>
          <w:sz w:val="24"/>
          <w:szCs w:val="24"/>
        </w:rPr>
        <w:object>
          <v:shape id="_x0000_i1097" o:spt="75" type="#_x0000_t75" style="height:31.5pt;width:11pt;" o:ole="t" filled="f" o:preferrelative="t" stroked="f" coordsize="21600,21600">
            <v:path/>
            <v:fill on="f" focussize="0,0"/>
            <v:stroke on="f" joinstyle="miter"/>
            <v:imagedata r:id="rId147" o:title=""/>
            <o:lock v:ext="edit" aspectratio="t"/>
            <w10:wrap type="none"/>
            <w10:anchorlock/>
          </v:shape>
          <o:OLEObject Type="Embed" ProgID="Equation.DSMT4" ShapeID="_x0000_i1097" DrawAspect="Content" ObjectID="_1468075797" r:id="rId146">
            <o:LockedField>false</o:LockedField>
          </o:OLEObject>
        </w:object>
      </w:r>
      <w:r>
        <w:rPr>
          <w:rFonts w:hint="eastAsia" w:ascii="Times New Roman" w:hAnsi="Times New Roman" w:eastAsia="仿宋" w:cs="Times New Roman"/>
          <w:color w:val="000000" w:themeColor="text1"/>
          <w:sz w:val="24"/>
          <w:szCs w:val="24"/>
        </w:rPr>
        <w:t>，从中取出2粒都是白子的概率是</w:t>
      </w:r>
      <w:r>
        <w:rPr>
          <w:rFonts w:ascii="Times New Roman" w:hAnsi="Times New Roman" w:eastAsia="仿宋" w:cs="Times New Roman"/>
          <w:color w:val="000000" w:themeColor="text1"/>
          <w:position w:val="-24"/>
          <w:sz w:val="24"/>
          <w:szCs w:val="24"/>
        </w:rPr>
        <w:object>
          <v:shape id="_x0000_i1098" o:spt="75" type="#_x0000_t75" style="height:31.5pt;width:10pt;" o:ole="t" filled="f" o:preferrelative="t" stroked="f" coordsize="21600,21600">
            <v:path/>
            <v:fill on="f" focussize="0,0"/>
            <v:stroke on="f" joinstyle="miter"/>
            <v:imagedata r:id="rId149" o:title=""/>
            <o:lock v:ext="edit" aspectratio="t"/>
            <w10:wrap type="none"/>
            <w10:anchorlock/>
          </v:shape>
          <o:OLEObject Type="Embed" ProgID="Equation.DSMT4" ShapeID="_x0000_i1098" DrawAspect="Content" ObjectID="_1468075798" r:id="rId148">
            <o:LockedField>false</o:LockedField>
          </o:OLEObject>
        </w:object>
      </w:r>
      <w:r>
        <w:rPr>
          <w:rFonts w:hint="eastAsia" w:ascii="Times New Roman" w:hAnsi="Times New Roman" w:eastAsia="仿宋" w:cs="Times New Roman"/>
          <w:color w:val="000000" w:themeColor="text1"/>
          <w:sz w:val="24"/>
          <w:szCs w:val="24"/>
        </w:rPr>
        <w:t>. 问：从中任意取出2粒恰好是同一颜色的概率是多少？</w:t>
      </w:r>
    </w:p>
    <w:p>
      <w:pPr>
        <w:tabs>
          <w:tab w:val="left" w:pos="420"/>
        </w:tabs>
        <w:adjustRightInd w:val="0"/>
        <w:snapToGrid w:val="0"/>
        <w:spacing w:line="360" w:lineRule="auto"/>
        <w:ind w:firstLine="480" w:firstLineChars="200"/>
        <w:jc w:val="left"/>
        <w:rPr>
          <w:rFonts w:ascii="Times New Roman" w:hAnsi="Times New Roman" w:eastAsia="仿宋" w:cs="Times New Roman"/>
          <w:color w:val="000000" w:themeColor="text1"/>
          <w:sz w:val="24"/>
          <w:szCs w:val="24"/>
        </w:rPr>
      </w:pPr>
    </w:p>
    <w:p>
      <w:pPr>
        <w:adjustRightInd w:val="0"/>
        <w:snapToGrid w:val="0"/>
        <w:spacing w:line="360" w:lineRule="auto"/>
        <w:ind w:firstLine="480" w:firstLineChars="200"/>
        <w:rPr>
          <w:rFonts w:ascii="Times New Roman" w:hAnsi="Times New Roman" w:eastAsia="仿宋" w:cs="Times New Roman"/>
          <w:sz w:val="24"/>
          <w:szCs w:val="24"/>
        </w:rPr>
      </w:pPr>
      <w:bookmarkStart w:id="137" w:name="_Hlk77535134"/>
      <w:r>
        <w:rPr>
          <w:rFonts w:hint="eastAsia" w:ascii="Times New Roman" w:hAnsi="Times New Roman" w:eastAsia="仿宋" w:cs="Times New Roman"/>
          <w:sz w:val="24"/>
          <w:szCs w:val="24"/>
        </w:rPr>
        <w:t>[能力拓展]（选做）</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sz w:val="24"/>
          <w:szCs w:val="24"/>
        </w:rPr>
        <w:t>有一款新的益智对弈游戏. 根据规则，每玩一局则对弈双方必定有1人胜利、1人失败. 判断游戏是否公平的标准是对弈双方胜利的概率是否相等.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甲乙两人是好朋友，平时经常一起玩各类益智游戏且水平相当. 乙来邀请甲一起玩这款新游戏. </w:t>
      </w:r>
    </w:p>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以下是甲在</w:t>
      </w:r>
      <w:r>
        <w:rPr>
          <w:rFonts w:ascii="Times New Roman" w:hAnsi="Times New Roman" w:eastAsia="仿宋" w:cs="Times New Roman"/>
          <w:sz w:val="24"/>
          <w:szCs w:val="24"/>
        </w:rPr>
        <w:t>3</w:t>
      </w:r>
      <w:r>
        <w:rPr>
          <w:rFonts w:hint="eastAsia" w:ascii="Times New Roman" w:hAnsi="Times New Roman" w:eastAsia="仿宋" w:cs="Times New Roman"/>
          <w:sz w:val="24"/>
          <w:szCs w:val="24"/>
        </w:rPr>
        <w:t>个月内的胜负情况：</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时间</w:t>
            </w:r>
          </w:p>
        </w:tc>
        <w:tc>
          <w:tcPr>
            <w:tcW w:w="2074"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初始2天</w:t>
            </w:r>
          </w:p>
        </w:tc>
        <w:tc>
          <w:tcPr>
            <w:tcW w:w="2074"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1个月内</w:t>
            </w:r>
          </w:p>
        </w:tc>
        <w:tc>
          <w:tcPr>
            <w:tcW w:w="2074"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3个月内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局数</w:t>
            </w:r>
          </w:p>
        </w:tc>
        <w:tc>
          <w:tcPr>
            <w:tcW w:w="2074"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0</w:t>
            </w:r>
          </w:p>
        </w:tc>
        <w:tc>
          <w:tcPr>
            <w:tcW w:w="2074"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02</w:t>
            </w:r>
          </w:p>
        </w:tc>
        <w:tc>
          <w:tcPr>
            <w:tcW w:w="2074"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甲胜利的局数</w:t>
            </w:r>
          </w:p>
        </w:tc>
        <w:tc>
          <w:tcPr>
            <w:tcW w:w="2074"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5</w:t>
            </w:r>
          </w:p>
        </w:tc>
        <w:tc>
          <w:tcPr>
            <w:tcW w:w="2074"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0</w:t>
            </w:r>
          </w:p>
        </w:tc>
        <w:tc>
          <w:tcPr>
            <w:tcW w:w="2074" w:type="dxa"/>
            <w:vAlign w:val="center"/>
          </w:tcPr>
          <w:p>
            <w:pPr>
              <w:adjustRightInd w:val="0"/>
              <w:snapToGrid w:val="0"/>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7</w:t>
            </w:r>
            <w:r>
              <w:rPr>
                <w:rFonts w:ascii="Times New Roman" w:hAnsi="Times New Roman" w:eastAsia="仿宋" w:cs="Times New Roman"/>
                <w:sz w:val="24"/>
                <w:szCs w:val="24"/>
              </w:rPr>
              <w:t>2</w:t>
            </w:r>
          </w:p>
        </w:tc>
      </w:tr>
    </w:tbl>
    <w:p>
      <w:pPr>
        <w:adjustRightInd w:val="0"/>
        <w:snapToGrid w:val="0"/>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请你用学过的概率知识分析表格内数据，并说一说这款游戏是否公平？</w:t>
      </w:r>
    </w:p>
    <w:p>
      <w:pPr>
        <w:tabs>
          <w:tab w:val="left" w:pos="420"/>
        </w:tabs>
        <w:adjustRightInd w:val="0"/>
        <w:snapToGrid w:val="0"/>
        <w:spacing w:line="360"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运动员甲和运动员乙将进行一场三</w:t>
      </w:r>
      <w:r>
        <w:rPr>
          <w:rFonts w:ascii="Times New Roman" w:hAnsi="Times New Roman" w:eastAsia="仿宋" w:cs="Times New Roman"/>
          <w:color w:val="000000" w:themeColor="text1"/>
          <w:sz w:val="24"/>
          <w:szCs w:val="24"/>
        </w:rPr>
        <w:t>局</w:t>
      </w:r>
      <w:r>
        <w:rPr>
          <w:rFonts w:hint="eastAsia" w:ascii="Times New Roman" w:hAnsi="Times New Roman" w:eastAsia="仿宋" w:cs="Times New Roman"/>
          <w:color w:val="000000" w:themeColor="text1"/>
          <w:sz w:val="24"/>
          <w:szCs w:val="24"/>
        </w:rPr>
        <w:t>两</w:t>
      </w:r>
      <w:r>
        <w:rPr>
          <w:rFonts w:ascii="Times New Roman" w:hAnsi="Times New Roman" w:eastAsia="仿宋" w:cs="Times New Roman"/>
          <w:color w:val="000000" w:themeColor="text1"/>
          <w:sz w:val="24"/>
          <w:szCs w:val="24"/>
        </w:rPr>
        <w:t>胜</w:t>
      </w:r>
      <w:r>
        <w:rPr>
          <w:rFonts w:hint="eastAsia" w:ascii="Times New Roman" w:hAnsi="Times New Roman" w:eastAsia="仿宋" w:cs="Times New Roman"/>
          <w:color w:val="000000" w:themeColor="text1"/>
          <w:sz w:val="24"/>
          <w:szCs w:val="24"/>
        </w:rPr>
        <w:t>的羽毛球比赛. 若</w:t>
      </w:r>
      <w:r>
        <w:rPr>
          <w:rFonts w:ascii="Times New Roman" w:hAnsi="Times New Roman" w:eastAsia="仿宋" w:cs="Times New Roman"/>
          <w:color w:val="000000" w:themeColor="text1"/>
          <w:sz w:val="24"/>
          <w:szCs w:val="24"/>
        </w:rPr>
        <w:t>每局比赛甲获胜的概率为0.6，乙获胜的概率为0.4</w:t>
      </w:r>
      <w:r>
        <w:rPr>
          <w:rFonts w:hint="eastAsia" w:ascii="Times New Roman" w:hAnsi="Times New Roman" w:eastAsia="仿宋" w:cs="Times New Roman"/>
          <w:color w:val="000000" w:themeColor="text1"/>
          <w:sz w:val="24"/>
          <w:szCs w:val="24"/>
        </w:rPr>
        <w:t>. 请</w:t>
      </w:r>
      <w:r>
        <w:rPr>
          <w:rFonts w:ascii="Times New Roman" w:hAnsi="Times New Roman" w:eastAsia="仿宋" w:cs="Times New Roman"/>
          <w:color w:val="000000" w:themeColor="text1"/>
          <w:sz w:val="24"/>
          <w:szCs w:val="24"/>
        </w:rPr>
        <w:t>利用</w:t>
      </w:r>
      <w:r>
        <w:rPr>
          <w:rFonts w:hint="eastAsia" w:ascii="Times New Roman" w:hAnsi="Times New Roman" w:eastAsia="仿宋" w:cs="Times New Roman"/>
          <w:color w:val="000000" w:themeColor="text1"/>
          <w:sz w:val="24"/>
          <w:szCs w:val="24"/>
        </w:rPr>
        <w:t>教材第1</w:t>
      </w:r>
      <w:r>
        <w:rPr>
          <w:rFonts w:ascii="Times New Roman" w:hAnsi="Times New Roman" w:eastAsia="仿宋" w:cs="Times New Roman"/>
          <w:color w:val="000000" w:themeColor="text1"/>
          <w:sz w:val="24"/>
          <w:szCs w:val="24"/>
        </w:rPr>
        <w:t>74</w:t>
      </w:r>
      <w:r>
        <w:rPr>
          <w:rFonts w:hint="eastAsia" w:ascii="Times New Roman" w:hAnsi="Times New Roman" w:eastAsia="仿宋" w:cs="Times New Roman"/>
          <w:color w:val="000000" w:themeColor="text1"/>
          <w:sz w:val="24"/>
          <w:szCs w:val="24"/>
        </w:rPr>
        <w:t>页的随机数表进行</w:t>
      </w:r>
      <w:r>
        <w:rPr>
          <w:rFonts w:ascii="Times New Roman" w:hAnsi="Times New Roman" w:eastAsia="仿宋" w:cs="Times New Roman"/>
          <w:color w:val="000000" w:themeColor="text1"/>
          <w:sz w:val="24"/>
          <w:szCs w:val="24"/>
        </w:rPr>
        <w:t>模拟试验，估计甲</w:t>
      </w:r>
      <w:r>
        <w:rPr>
          <w:rFonts w:hint="eastAsia" w:ascii="Times New Roman" w:hAnsi="Times New Roman" w:eastAsia="仿宋" w:cs="Times New Roman"/>
          <w:color w:val="000000" w:themeColor="text1"/>
          <w:sz w:val="24"/>
          <w:szCs w:val="24"/>
        </w:rPr>
        <w:t>赢得比赛</w:t>
      </w:r>
      <w:r>
        <w:rPr>
          <w:rFonts w:ascii="Times New Roman" w:hAnsi="Times New Roman" w:eastAsia="仿宋" w:cs="Times New Roman"/>
          <w:color w:val="000000" w:themeColor="text1"/>
          <w:sz w:val="24"/>
          <w:szCs w:val="24"/>
        </w:rPr>
        <w:t>的概率．</w:t>
      </w:r>
      <w:r>
        <w:rPr>
          <w:rFonts w:hint="eastAsia" w:ascii="Times New Roman" w:hAnsi="Times New Roman" w:eastAsia="仿宋" w:cs="Times New Roman"/>
          <w:color w:val="000000" w:themeColor="text1"/>
          <w:sz w:val="24"/>
          <w:szCs w:val="24"/>
        </w:rPr>
        <w:t>（结果精确到0</w:t>
      </w:r>
      <w:r>
        <w:rPr>
          <w:rFonts w:ascii="Times New Roman" w:hAnsi="Times New Roman" w:eastAsia="仿宋" w:cs="Times New Roman"/>
          <w:color w:val="000000" w:themeColor="text1"/>
          <w:sz w:val="24"/>
          <w:szCs w:val="24"/>
        </w:rPr>
        <w:t>.01</w:t>
      </w:r>
      <w:r>
        <w:rPr>
          <w:rFonts w:hint="eastAsia" w:ascii="Times New Roman" w:hAnsi="Times New Roman" w:eastAsia="仿宋" w:cs="Times New Roman"/>
          <w:color w:val="000000" w:themeColor="text1"/>
          <w:sz w:val="24"/>
          <w:szCs w:val="24"/>
        </w:rPr>
        <w:t>）</w:t>
      </w:r>
    </w:p>
    <w:bookmarkEnd w:id="137"/>
    <w:p>
      <w:pPr>
        <w:spacing w:line="360" w:lineRule="auto"/>
        <w:ind w:firstLine="480" w:firstLineChars="200"/>
        <w:rPr>
          <w:rFonts w:ascii="Times New Roman" w:hAnsi="Times New Roman" w:eastAsia="仿宋" w:cs="Times New Roman"/>
          <w:bCs/>
          <w:sz w:val="24"/>
          <w:szCs w:val="24"/>
        </w:rPr>
      </w:pPr>
      <w:bookmarkStart w:id="138" w:name="_Hlk75021239"/>
      <w:r>
        <w:rPr>
          <w:rFonts w:ascii="Times New Roman" w:hAnsi="Times New Roman" w:eastAsia="仿宋" w:cs="Times New Roman"/>
          <w:bCs/>
          <w:sz w:val="24"/>
          <w:szCs w:val="24"/>
        </w:rPr>
        <w:t>[</w:t>
      </w:r>
      <w:r>
        <w:rPr>
          <w:rFonts w:ascii="Times New Roman" w:hAnsi="仿宋" w:eastAsia="仿宋" w:cs="Times New Roman"/>
          <w:bCs/>
          <w:sz w:val="24"/>
          <w:szCs w:val="24"/>
        </w:rPr>
        <w:t>设计意图</w:t>
      </w:r>
      <w:r>
        <w:rPr>
          <w:rFonts w:ascii="Times New Roman" w:hAnsi="Times New Roman" w:eastAsia="仿宋" w:cs="Times New Roman"/>
          <w:bCs/>
          <w:sz w:val="24"/>
          <w:szCs w:val="24"/>
        </w:rPr>
        <w:t>]</w:t>
      </w:r>
      <w:r>
        <w:rPr>
          <w:rFonts w:hint="eastAsia" w:ascii="仿宋" w:hAnsi="仿宋" w:eastAsia="仿宋" w:cs="Times New Roman"/>
          <w:bCs/>
          <w:sz w:val="24"/>
          <w:szCs w:val="24"/>
        </w:rPr>
        <w:t xml:space="preserve"> ]通过课后作业的基础练习，巩固本节课复习的知识与方法，通过能力拓展题，让学有余力的同学获得进一步的提升</w:t>
      </w:r>
      <w:r>
        <w:rPr>
          <w:rFonts w:hint="eastAsia" w:ascii="仿宋" w:hAnsi="仿宋"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环节五</w:t>
      </w:r>
      <w:r>
        <w:rPr>
          <w:rFonts w:ascii="Times New Roman" w:hAnsi="Times New Roman" w:eastAsia="仿宋" w:cs="Times New Roman"/>
          <w:sz w:val="24"/>
          <w:szCs w:val="24"/>
        </w:rPr>
        <w:t>）结束语</w:t>
      </w:r>
    </w:p>
    <w:p>
      <w:pPr>
        <w:spacing w:line="360" w:lineRule="auto"/>
        <w:ind w:firstLine="480" w:firstLineChars="200"/>
        <w:rPr>
          <w:rFonts w:ascii="Times New Roman" w:hAnsi="Times New Roman" w:eastAsia="仿宋" w:cs="Times New Roman"/>
          <w:sz w:val="24"/>
          <w:szCs w:val="24"/>
        </w:rPr>
      </w:pPr>
      <w:bookmarkStart w:id="139" w:name="_Hlk79349358"/>
      <w:r>
        <w:rPr>
          <w:rFonts w:hint="eastAsia" w:ascii="Times New Roman" w:hAnsi="Times New Roman" w:eastAsia="仿宋" w:cs="Times New Roman"/>
          <w:sz w:val="24"/>
          <w:szCs w:val="24"/>
        </w:rPr>
        <w:t>“纵使改变，依然故我</w:t>
      </w:r>
      <w:r>
        <w:rPr>
          <w:rFonts w:ascii="Times New Roman" w:hAnsi="Times New Roman" w:eastAsia="仿宋" w:cs="Times New Roman"/>
          <w:sz w:val="24"/>
          <w:szCs w:val="24"/>
        </w:rPr>
        <w:t>!</w:t>
      </w:r>
      <w:r>
        <w:rPr>
          <w:rFonts w:hint="eastAsia" w:ascii="Times New Roman" w:hAnsi="Times New Roman" w:eastAsia="仿宋" w:cs="Times New Roman"/>
          <w:sz w:val="24"/>
          <w:szCs w:val="24"/>
        </w:rPr>
        <w:t>”这是概率论的先驱者之一——雅各布</w:t>
      </w:r>
      <w:r>
        <w:rPr>
          <w:rFonts w:hint="eastAsia" w:ascii="宋体" w:hAnsi="宋体" w:eastAsia="宋体" w:cs="Times New Roman"/>
          <w:sz w:val="24"/>
          <w:szCs w:val="24"/>
        </w:rPr>
        <w:t>·</w:t>
      </w:r>
      <w:r>
        <w:rPr>
          <w:rFonts w:hint="eastAsia" w:ascii="Times New Roman" w:hAnsi="Times New Roman" w:eastAsia="仿宋" w:cs="Times New Roman"/>
          <w:sz w:val="24"/>
          <w:szCs w:val="24"/>
        </w:rPr>
        <w:t>伯努利，刻在自己墓志铭上的一句话. 也许每个人对这句话的理解会有异同，对科学研究者们而言：虽世界万事充满偶然和变数，但追寻真理的心依然坚定！</w:t>
      </w:r>
    </w:p>
    <w:bookmarkEnd w:id="139"/>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w:t>
      </w:r>
      <w:r>
        <w:rPr>
          <w:rFonts w:ascii="Times New Roman" w:hAnsi="仿宋" w:eastAsia="仿宋" w:cs="Times New Roman"/>
          <w:bCs/>
          <w:sz w:val="24"/>
          <w:szCs w:val="24"/>
        </w:rPr>
        <w:t>设计意图</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借助</w:t>
      </w:r>
      <w:r>
        <w:rPr>
          <w:rFonts w:hint="eastAsia" w:ascii="Times New Roman" w:hAnsi="Times New Roman" w:eastAsia="仿宋" w:cs="Times New Roman"/>
          <w:sz w:val="24"/>
          <w:szCs w:val="24"/>
        </w:rPr>
        <w:t>雅各布</w:t>
      </w:r>
      <w:r>
        <w:rPr>
          <w:rFonts w:hint="eastAsia" w:ascii="宋体" w:hAnsi="宋体" w:eastAsia="宋体" w:cs="Times New Roman"/>
          <w:sz w:val="24"/>
          <w:szCs w:val="24"/>
        </w:rPr>
        <w:t>·</w:t>
      </w:r>
      <w:r>
        <w:rPr>
          <w:rFonts w:hint="eastAsia" w:ascii="Times New Roman" w:hAnsi="Times New Roman" w:eastAsia="仿宋" w:cs="Times New Roman"/>
          <w:sz w:val="24"/>
          <w:szCs w:val="24"/>
        </w:rPr>
        <w:t>伯努利的名言，激励同学们刻苦学习，不断追求真理，永攀科学高峰，为中华民族的伟大复兴而努力奋斗</w:t>
      </w:r>
      <w:r>
        <w:rPr>
          <w:rFonts w:ascii="Times New Roman" w:hAnsi="Times New Roman" w:eastAsia="仿宋" w:cs="Times New Roman"/>
          <w:sz w:val="24"/>
          <w:szCs w:val="24"/>
        </w:rPr>
        <w:t>!</w:t>
      </w:r>
    </w:p>
    <w:bookmarkEnd w:id="138"/>
    <w:p>
      <w:pPr>
        <w:spacing w:line="360"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课后作业</w:t>
      </w:r>
      <w:r>
        <w:rPr>
          <w:rFonts w:hint="eastAsia" w:ascii="Times New Roman" w:hAnsi="Times New Roman" w:eastAsia="仿宋" w:cs="Times New Roman"/>
          <w:sz w:val="24"/>
          <w:szCs w:val="24"/>
        </w:rPr>
        <w:t>参考</w:t>
      </w:r>
      <w:r>
        <w:rPr>
          <w:rFonts w:ascii="Times New Roman" w:hAnsi="Times New Roman" w:eastAsia="仿宋" w:cs="Times New Roman"/>
          <w:sz w:val="24"/>
          <w:szCs w:val="24"/>
        </w:rPr>
        <w:t>答案</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60" w:lineRule="auto"/>
        <w:ind w:firstLine="720" w:firstLineChars="300"/>
        <w:rPr>
          <w:rFonts w:ascii="Times New Roman" w:hAnsi="Times New Roman" w:eastAsia="仿宋" w:cstheme="majorBidi"/>
          <w:bCs/>
          <w:sz w:val="24"/>
          <w:szCs w:val="24"/>
        </w:rPr>
      </w:pPr>
      <w:r>
        <w:rPr>
          <w:rFonts w:ascii="Times New Roman" w:hAnsi="Times New Roman" w:eastAsia="仿宋" w:cstheme="majorBidi"/>
          <w:bCs/>
          <w:sz w:val="24"/>
          <w:szCs w:val="24"/>
        </w:rPr>
        <w:t xml:space="preserve">1. </w:t>
      </w:r>
      <w:r>
        <w:rPr>
          <w:rFonts w:ascii="Times New Roman" w:hAnsi="Times New Roman" w:eastAsia="仿宋" w:cstheme="majorBidi"/>
          <w:bCs/>
          <w:position w:val="-24"/>
          <w:sz w:val="24"/>
          <w:szCs w:val="24"/>
        </w:rPr>
        <w:object>
          <v:shape id="_x0000_i1099" o:spt="75" type="#_x0000_t75" style="height:31.5pt;width:12.5pt;" o:ole="t" filled="f" o:preferrelative="t" stroked="f" coordsize="21600,21600">
            <v:path/>
            <v:fill on="f" focussize="0,0"/>
            <v:stroke on="f" joinstyle="miter"/>
            <v:imagedata r:id="rId151" o:title=""/>
            <o:lock v:ext="edit" aspectratio="t"/>
            <w10:wrap type="none"/>
            <w10:anchorlock/>
          </v:shape>
          <o:OLEObject Type="Embed" ProgID="Equation.DSMT4" ShapeID="_x0000_i1099" DrawAspect="Content" ObjectID="_1468075799" r:id="rId150">
            <o:LockedField>false</o:LockedField>
          </o:OLEObject>
        </w:object>
      </w:r>
      <w:r>
        <w:rPr>
          <w:rFonts w:ascii="Times New Roman" w:hAnsi="Times New Roman" w:eastAsia="仿宋" w:cstheme="majorBidi"/>
          <w:bCs/>
          <w:sz w:val="24"/>
          <w:szCs w:val="24"/>
        </w:rPr>
        <w:t>.</w:t>
      </w:r>
    </w:p>
    <w:p>
      <w:pPr>
        <w:spacing w:line="360" w:lineRule="auto"/>
        <w:ind w:firstLine="720" w:firstLineChars="300"/>
        <w:rPr>
          <w:rFonts w:ascii="Times New Roman" w:hAnsi="Times New Roman" w:eastAsia="仿宋" w:cstheme="majorBidi"/>
          <w:bCs/>
          <w:sz w:val="24"/>
          <w:szCs w:val="24"/>
        </w:rPr>
      </w:pPr>
      <w:r>
        <w:rPr>
          <w:rFonts w:ascii="Times New Roman" w:hAnsi="Times New Roman" w:eastAsia="仿宋" w:cstheme="majorBidi"/>
          <w:bCs/>
          <w:sz w:val="24"/>
          <w:szCs w:val="24"/>
        </w:rPr>
        <w:t xml:space="preserve">2. </w:t>
      </w:r>
      <w:r>
        <w:rPr>
          <w:rFonts w:ascii="Times New Roman" w:hAnsi="Times New Roman" w:eastAsia="仿宋" w:cstheme="majorBidi"/>
          <w:bCs/>
          <w:position w:val="-24"/>
          <w:sz w:val="24"/>
          <w:szCs w:val="24"/>
        </w:rPr>
        <w:object>
          <v:shape id="_x0000_i1100" o:spt="75" type="#_x0000_t75" style="height:31.5pt;width:10pt;" o:ole="t" filled="f" o:preferrelative="t" stroked="f" coordsize="21600,21600">
            <v:path/>
            <v:fill on="f" focussize="0,0"/>
            <v:stroke on="f" joinstyle="miter"/>
            <v:imagedata r:id="rId153" o:title=""/>
            <o:lock v:ext="edit" aspectratio="t"/>
            <w10:wrap type="none"/>
            <w10:anchorlock/>
          </v:shape>
          <o:OLEObject Type="Embed" ProgID="Equation.DSMT4" ShapeID="_x0000_i1100" DrawAspect="Content" ObjectID="_1468075800" r:id="rId152">
            <o:LockedField>false</o:LockedField>
          </o:OLEObject>
        </w:object>
      </w:r>
      <w:r>
        <w:rPr>
          <w:rFonts w:ascii="Times New Roman" w:hAnsi="Times New Roman" w:eastAsia="仿宋" w:cstheme="majorBidi"/>
          <w:bCs/>
          <w:sz w:val="24"/>
          <w:szCs w:val="24"/>
        </w:rPr>
        <w:t>.</w:t>
      </w:r>
    </w:p>
    <w:p>
      <w:pPr>
        <w:spacing w:line="360" w:lineRule="auto"/>
        <w:ind w:firstLine="720" w:firstLineChars="300"/>
        <w:rPr>
          <w:rFonts w:ascii="Times New Roman" w:hAnsi="Times New Roman" w:eastAsia="仿宋" w:cstheme="majorBidi"/>
          <w:bCs/>
          <w:sz w:val="24"/>
          <w:szCs w:val="24"/>
        </w:rPr>
      </w:pPr>
      <w:r>
        <w:rPr>
          <w:rFonts w:ascii="Times New Roman" w:hAnsi="Times New Roman" w:eastAsia="仿宋" w:cstheme="majorBidi"/>
          <w:bCs/>
          <w:sz w:val="24"/>
          <w:szCs w:val="24"/>
        </w:rPr>
        <w:t xml:space="preserve">3. </w:t>
      </w:r>
      <w:bookmarkStart w:id="140" w:name="_Hlk143720006"/>
      <w:bookmarkStart w:id="141" w:name="_Hlk143720379"/>
      <w:r>
        <w:rPr>
          <w:rFonts w:ascii="Times New Roman" w:hAnsi="Times New Roman" w:eastAsia="仿宋" w:cstheme="majorBidi"/>
          <w:bCs/>
          <w:position w:val="-24"/>
          <w:sz w:val="24"/>
          <w:szCs w:val="24"/>
        </w:rPr>
        <w:object>
          <v:shape id="_x0000_i1101" o:spt="75" type="#_x0000_t75" style="height:31.5pt;width:16.5pt;" o:ole="t" filled="f" o:preferrelative="t" stroked="f" coordsize="21600,21600">
            <v:path/>
            <v:fill on="f" focussize="0,0"/>
            <v:stroke on="f" joinstyle="miter"/>
            <v:imagedata r:id="rId141" o:title=""/>
            <o:lock v:ext="edit" aspectratio="t"/>
            <w10:wrap type="none"/>
            <w10:anchorlock/>
          </v:shape>
          <o:OLEObject Type="Embed" ProgID="Equation.DSMT4" ShapeID="_x0000_i1101" DrawAspect="Content" ObjectID="_1468075801" r:id="rId154">
            <o:LockedField>false</o:LockedField>
          </o:OLEObject>
        </w:object>
      </w:r>
      <w:bookmarkEnd w:id="140"/>
      <w:bookmarkStart w:id="142" w:name="_Hlk143720187"/>
      <w:r>
        <w:rPr>
          <w:rFonts w:ascii="Times New Roman" w:hAnsi="Times New Roman" w:eastAsia="仿宋" w:cstheme="majorBidi"/>
          <w:bCs/>
          <w:sz w:val="24"/>
          <w:szCs w:val="24"/>
        </w:rPr>
        <w:t>.</w:t>
      </w:r>
      <w:bookmarkEnd w:id="141"/>
      <w:bookmarkEnd w:id="142"/>
    </w:p>
    <w:p>
      <w:pPr>
        <w:spacing w:line="360" w:lineRule="auto"/>
        <w:ind w:firstLine="720" w:firstLineChars="300"/>
        <w:jc w:val="left"/>
        <w:rPr>
          <w:rFonts w:ascii="Times New Roman" w:hAnsi="Times New Roman" w:eastAsia="仿宋" w:cstheme="majorBidi"/>
          <w:bCs/>
          <w:sz w:val="24"/>
          <w:szCs w:val="24"/>
        </w:rPr>
      </w:pPr>
      <w:r>
        <w:rPr>
          <w:rFonts w:ascii="Times New Roman" w:hAnsi="Times New Roman" w:eastAsia="仿宋" w:cstheme="majorBidi"/>
          <w:bCs/>
          <w:sz w:val="24"/>
          <w:szCs w:val="24"/>
        </w:rPr>
        <w:t xml:space="preserve">4. </w:t>
      </w:r>
      <w:r>
        <w:rPr>
          <w:rFonts w:hint="eastAsia" w:ascii="Times New Roman" w:hAnsi="Times New Roman" w:eastAsia="仿宋" w:cstheme="majorBidi"/>
          <w:sz w:val="24"/>
          <w:szCs w:val="24"/>
        </w:rPr>
        <w:t>（</w:t>
      </w:r>
      <w:r>
        <w:rPr>
          <w:rFonts w:ascii="Times New Roman" w:hAnsi="Times New Roman" w:eastAsia="仿宋" w:cstheme="majorBidi"/>
          <w:sz w:val="24"/>
          <w:szCs w:val="24"/>
        </w:rPr>
        <w:t>1</w:t>
      </w:r>
      <w:r>
        <w:rPr>
          <w:rFonts w:hint="eastAsia" w:ascii="Times New Roman" w:hAnsi="Times New Roman" w:eastAsia="仿宋" w:cstheme="majorBidi"/>
          <w:sz w:val="24"/>
          <w:szCs w:val="24"/>
        </w:rPr>
        <w:t>）设</w:t>
      </w:r>
      <w:r>
        <w:rPr>
          <w:rFonts w:ascii="Times New Roman" w:hAnsi="Times New Roman" w:eastAsia="仿宋" w:cstheme="majorBidi"/>
          <w:sz w:val="24"/>
          <w:szCs w:val="24"/>
        </w:rPr>
        <w:t>3</w:t>
      </w:r>
      <w:r>
        <w:rPr>
          <w:rFonts w:hint="eastAsia" w:ascii="Times New Roman" w:hAnsi="Times New Roman" w:eastAsia="仿宋" w:cstheme="majorBidi"/>
          <w:sz w:val="24"/>
          <w:szCs w:val="24"/>
        </w:rPr>
        <w:t>个白球分别为</w:t>
      </w:r>
      <w:r>
        <w:rPr>
          <w:rFonts w:ascii="Times New Roman" w:hAnsi="Times New Roman" w:eastAsia="仿宋" w:cstheme="majorBidi"/>
          <w:bCs/>
          <w:position w:val="-10"/>
          <w:sz w:val="24"/>
          <w:szCs w:val="24"/>
        </w:rPr>
        <w:object>
          <v:shape id="_x0000_i1102" o:spt="75" type="#_x0000_t75" style="height:16pt;width:34pt;" o:ole="t" filled="f" o:preferrelative="t" stroked="f" coordsize="21600,21600">
            <v:path/>
            <v:fill on="f" focussize="0,0"/>
            <v:stroke on="f" joinstyle="miter"/>
            <v:imagedata r:id="rId156" o:title=""/>
            <o:lock v:ext="edit" aspectratio="t"/>
            <w10:wrap type="none"/>
            <w10:anchorlock/>
          </v:shape>
          <o:OLEObject Type="Embed" ProgID="Equation.DSMT4" ShapeID="_x0000_i1102" DrawAspect="Content" ObjectID="_1468075802" r:id="rId155">
            <o:LockedField>false</o:LockedField>
          </o:OLEObject>
        </w:object>
      </w:r>
      <w:r>
        <w:rPr>
          <w:rFonts w:ascii="Times New Roman" w:hAnsi="Times New Roman" w:eastAsia="仿宋" w:cstheme="majorBidi"/>
          <w:sz w:val="24"/>
          <w:szCs w:val="24"/>
        </w:rPr>
        <w:t>2</w:t>
      </w:r>
      <w:r>
        <w:rPr>
          <w:rFonts w:hint="eastAsia" w:ascii="Times New Roman" w:hAnsi="Times New Roman" w:eastAsia="仿宋" w:cstheme="majorBidi"/>
          <w:sz w:val="24"/>
          <w:szCs w:val="24"/>
        </w:rPr>
        <w:t>个黑球分别为</w:t>
      </w:r>
      <w:r>
        <w:rPr>
          <w:rFonts w:ascii="Times New Roman" w:hAnsi="Times New Roman" w:eastAsia="仿宋" w:cstheme="majorBidi"/>
          <w:bCs/>
          <w:position w:val="-10"/>
          <w:sz w:val="24"/>
          <w:szCs w:val="24"/>
        </w:rPr>
        <w:object>
          <v:shape id="_x0000_i1103" o:spt="75" type="#_x0000_t75" style="height:16pt;width:23pt;" o:ole="t" filled="f" o:preferrelative="t" stroked="f" coordsize="21600,21600">
            <v:path/>
            <v:fill on="f" focussize="0,0"/>
            <v:stroke on="f" joinstyle="miter"/>
            <v:imagedata r:id="rId158" o:title=""/>
            <o:lock v:ext="edit" aspectratio="t"/>
            <w10:wrap type="none"/>
            <w10:anchorlock/>
          </v:shape>
          <o:OLEObject Type="Embed" ProgID="Equation.DSMT4" ShapeID="_x0000_i1103" DrawAspect="Content" ObjectID="_1468075803" r:id="rId157">
            <o:LockedField>false</o:LockedField>
          </o:OLEObject>
        </w:object>
      </w:r>
      <w:r>
        <w:rPr>
          <w:rFonts w:ascii="Times New Roman" w:hAnsi="Times New Roman" w:eastAsia="仿宋" w:cstheme="majorBidi"/>
          <w:bCs/>
          <w:position w:val="-14"/>
          <w:sz w:val="24"/>
          <w:szCs w:val="24"/>
        </w:rPr>
        <w:object>
          <v:shape id="_x0000_i1104" o:spt="75" type="#_x0000_t75" style="height:20pt;width:206pt;" o:ole="t" filled="f" o:preferrelative="t" stroked="f" coordsize="21600,21600">
            <v:path/>
            <v:fill on="f" focussize="0,0"/>
            <v:stroke on="f" joinstyle="miter"/>
            <v:imagedata r:id="rId160" o:title=""/>
            <o:lock v:ext="edit" aspectratio="t"/>
            <w10:wrap type="none"/>
            <w10:anchorlock/>
          </v:shape>
          <o:OLEObject Type="Embed" ProgID="Equation.DSMT4" ShapeID="_x0000_i1104" DrawAspect="Content" ObjectID="_1468075804" r:id="rId159">
            <o:LockedField>false</o:LockedField>
          </o:OLEObject>
        </w:object>
      </w:r>
      <w:r>
        <w:rPr>
          <w:rFonts w:ascii="Times New Roman" w:hAnsi="Times New Roman" w:eastAsia="仿宋" w:cstheme="majorBidi"/>
          <w:bCs/>
          <w:sz w:val="24"/>
          <w:szCs w:val="24"/>
        </w:rPr>
        <w:t>.</w:t>
      </w:r>
      <w:r>
        <w:rPr>
          <w:rFonts w:hint="eastAsia" w:ascii="Times New Roman" w:hAnsi="Times New Roman" w:eastAsia="仿宋" w:cstheme="majorBidi"/>
          <w:sz w:val="24"/>
          <w:szCs w:val="24"/>
        </w:rPr>
        <w:t>（</w:t>
      </w:r>
      <w:r>
        <w:rPr>
          <w:rFonts w:ascii="Times New Roman" w:hAnsi="Times New Roman" w:eastAsia="仿宋" w:cstheme="majorBidi"/>
          <w:sz w:val="24"/>
          <w:szCs w:val="24"/>
        </w:rPr>
        <w:t>2</w:t>
      </w:r>
      <w:r>
        <w:rPr>
          <w:rFonts w:hint="eastAsia" w:ascii="Times New Roman" w:hAnsi="Times New Roman" w:eastAsia="仿宋" w:cstheme="majorBidi"/>
          <w:sz w:val="24"/>
          <w:szCs w:val="24"/>
        </w:rPr>
        <w:t>）</w:t>
      </w:r>
      <w:r>
        <w:rPr>
          <w:rFonts w:ascii="Times New Roman" w:hAnsi="Times New Roman" w:eastAsia="仿宋" w:cstheme="majorBidi"/>
          <w:bCs/>
          <w:position w:val="-24"/>
          <w:sz w:val="24"/>
          <w:szCs w:val="24"/>
        </w:rPr>
        <w:object>
          <v:shape id="_x0000_i1105" o:spt="75" type="#_x0000_t75" style="height:31.5pt;width:16.5pt;" o:ole="t" filled="f" o:preferrelative="t" stroked="f" coordsize="21600,21600">
            <v:path/>
            <v:fill on="f" focussize="0,0"/>
            <v:stroke on="f" joinstyle="miter"/>
            <v:imagedata r:id="rId141" o:title=""/>
            <o:lock v:ext="edit" aspectratio="t"/>
            <w10:wrap type="none"/>
            <w10:anchorlock/>
          </v:shape>
          <o:OLEObject Type="Embed" ProgID="Equation.DSMT4" ShapeID="_x0000_i1105" DrawAspect="Content" ObjectID="_1468075805" r:id="rId161">
            <o:LockedField>false</o:LockedField>
          </o:OLEObject>
        </w:object>
      </w:r>
      <w:r>
        <w:rPr>
          <w:rFonts w:ascii="Times New Roman" w:hAnsi="Times New Roman" w:eastAsia="仿宋" w:cstheme="majorBidi"/>
          <w:bCs/>
          <w:sz w:val="24"/>
          <w:szCs w:val="24"/>
        </w:rPr>
        <w:t>.</w:t>
      </w:r>
      <w:r>
        <w:rPr>
          <w:rFonts w:hint="eastAsia" w:ascii="Times New Roman" w:hAnsi="Times New Roman" w:eastAsia="仿宋" w:cstheme="majorBidi"/>
          <w:sz w:val="24"/>
          <w:szCs w:val="24"/>
        </w:rPr>
        <w:t>（</w:t>
      </w:r>
      <w:r>
        <w:rPr>
          <w:rFonts w:ascii="Times New Roman" w:hAnsi="Times New Roman" w:eastAsia="仿宋" w:cstheme="majorBidi"/>
          <w:sz w:val="24"/>
          <w:szCs w:val="24"/>
        </w:rPr>
        <w:t>3</w:t>
      </w:r>
      <w:r>
        <w:rPr>
          <w:rFonts w:hint="eastAsia" w:ascii="Times New Roman" w:hAnsi="Times New Roman" w:eastAsia="仿宋" w:cstheme="majorBidi"/>
          <w:sz w:val="24"/>
          <w:szCs w:val="24"/>
        </w:rPr>
        <w:t>）</w:t>
      </w:r>
      <w:r>
        <w:rPr>
          <w:rFonts w:ascii="Times New Roman" w:hAnsi="Times New Roman" w:eastAsia="仿宋" w:cstheme="majorBidi"/>
          <w:bCs/>
          <w:position w:val="-24"/>
          <w:sz w:val="24"/>
          <w:szCs w:val="24"/>
        </w:rPr>
        <w:object>
          <v:shape id="_x0000_i1106" o:spt="75" type="#_x0000_t75" style="height:31.5pt;width:10pt;" o:ole="t" filled="f" o:preferrelative="t" stroked="f" coordsize="21600,21600">
            <v:path/>
            <v:fill on="f" focussize="0,0"/>
            <v:stroke on="f" joinstyle="miter"/>
            <v:imagedata r:id="rId163" o:title=""/>
            <o:lock v:ext="edit" aspectratio="t"/>
            <w10:wrap type="none"/>
            <w10:anchorlock/>
          </v:shape>
          <o:OLEObject Type="Embed" ProgID="Equation.DSMT4" ShapeID="_x0000_i1106" DrawAspect="Content" ObjectID="_1468075806" r:id="rId162">
            <o:LockedField>false</o:LockedField>
          </o:OLEObject>
        </w:object>
      </w:r>
      <w:r>
        <w:rPr>
          <w:rFonts w:ascii="Times New Roman" w:hAnsi="Times New Roman" w:eastAsia="仿宋" w:cstheme="majorBidi"/>
          <w:bCs/>
          <w:sz w:val="24"/>
          <w:szCs w:val="24"/>
        </w:rPr>
        <w:t>.</w:t>
      </w:r>
    </w:p>
    <w:p>
      <w:pPr>
        <w:spacing w:line="360" w:lineRule="auto"/>
        <w:ind w:firstLine="720" w:firstLineChars="300"/>
        <w:rPr>
          <w:rFonts w:ascii="Times New Roman" w:hAnsi="Times New Roman" w:eastAsia="仿宋" w:cstheme="majorBidi"/>
          <w:sz w:val="24"/>
          <w:szCs w:val="24"/>
        </w:rPr>
      </w:pPr>
      <w:r>
        <w:rPr>
          <w:rFonts w:ascii="Times New Roman" w:hAnsi="Times New Roman" w:eastAsia="仿宋" w:cstheme="majorBidi"/>
          <w:bCs/>
          <w:sz w:val="24"/>
          <w:szCs w:val="24"/>
        </w:rPr>
        <w:t>5.</w:t>
      </w:r>
      <w:r>
        <w:rPr>
          <w:rFonts w:hint="eastAsia" w:ascii="Times New Roman" w:hAnsi="Times New Roman" w:eastAsia="仿宋" w:cstheme="majorBidi"/>
          <w:sz w:val="24"/>
          <w:szCs w:val="24"/>
        </w:rPr>
        <w:t>（</w:t>
      </w:r>
      <w:r>
        <w:rPr>
          <w:rFonts w:ascii="Times New Roman" w:hAnsi="Times New Roman" w:eastAsia="仿宋" w:cstheme="majorBidi"/>
          <w:sz w:val="24"/>
          <w:szCs w:val="24"/>
        </w:rPr>
        <w:t>1</w:t>
      </w:r>
      <w:r>
        <w:rPr>
          <w:rFonts w:hint="eastAsia" w:ascii="Times New Roman" w:hAnsi="Times New Roman" w:eastAsia="仿宋" w:cstheme="majorBidi"/>
          <w:sz w:val="24"/>
          <w:szCs w:val="24"/>
        </w:rPr>
        <w:t>）</w:t>
      </w:r>
      <w:r>
        <w:rPr>
          <w:rFonts w:ascii="Times New Roman" w:hAnsi="Times New Roman" w:eastAsia="仿宋" w:cstheme="majorBidi"/>
          <w:sz w:val="24"/>
          <w:szCs w:val="24"/>
        </w:rPr>
        <w:t xml:space="preserve">0.60. </w:t>
      </w:r>
      <w:r>
        <w:rPr>
          <w:rFonts w:hint="eastAsia" w:ascii="Times New Roman" w:hAnsi="Times New Roman" w:eastAsia="仿宋" w:cstheme="majorBidi"/>
          <w:sz w:val="24"/>
          <w:szCs w:val="24"/>
        </w:rPr>
        <w:t>（</w:t>
      </w:r>
      <w:r>
        <w:rPr>
          <w:rFonts w:ascii="Times New Roman" w:hAnsi="Times New Roman" w:eastAsia="仿宋" w:cstheme="majorBidi"/>
          <w:sz w:val="24"/>
          <w:szCs w:val="24"/>
        </w:rPr>
        <w:t>2</w:t>
      </w:r>
      <w:r>
        <w:rPr>
          <w:rFonts w:hint="eastAsia" w:ascii="Times New Roman" w:hAnsi="Times New Roman" w:eastAsia="仿宋" w:cstheme="majorBidi"/>
          <w:sz w:val="24"/>
          <w:szCs w:val="24"/>
        </w:rPr>
        <w:t>）</w:t>
      </w:r>
      <w:r>
        <w:rPr>
          <w:rFonts w:ascii="Times New Roman" w:hAnsi="Times New Roman" w:eastAsia="仿宋" w:cstheme="majorBidi"/>
          <w:sz w:val="24"/>
          <w:szCs w:val="24"/>
        </w:rPr>
        <w:t>0.78.</w:t>
      </w:r>
      <w:r>
        <w:rPr>
          <w:rFonts w:hint="eastAsia" w:ascii="Times New Roman" w:hAnsi="Times New Roman" w:eastAsia="仿宋" w:cstheme="majorBidi"/>
          <w:sz w:val="24"/>
          <w:szCs w:val="24"/>
        </w:rPr>
        <w:t>（</w:t>
      </w:r>
      <w:r>
        <w:rPr>
          <w:rFonts w:ascii="Times New Roman" w:hAnsi="Times New Roman" w:eastAsia="仿宋" w:cstheme="majorBidi"/>
          <w:sz w:val="24"/>
          <w:szCs w:val="24"/>
        </w:rPr>
        <w:t>3</w:t>
      </w:r>
      <w:r>
        <w:rPr>
          <w:rFonts w:hint="eastAsia" w:ascii="Times New Roman" w:hAnsi="Times New Roman" w:eastAsia="仿宋" w:cstheme="majorBidi"/>
          <w:sz w:val="24"/>
          <w:szCs w:val="24"/>
        </w:rPr>
        <w:t>）</w:t>
      </w:r>
      <w:r>
        <w:rPr>
          <w:rFonts w:ascii="Times New Roman" w:hAnsi="Times New Roman" w:eastAsia="仿宋" w:cstheme="majorBidi"/>
          <w:sz w:val="24"/>
          <w:szCs w:val="24"/>
        </w:rPr>
        <w:t>0.22.</w:t>
      </w:r>
    </w:p>
    <w:p>
      <w:pPr>
        <w:spacing w:line="360" w:lineRule="auto"/>
        <w:ind w:firstLine="720" w:firstLineChars="300"/>
        <w:rPr>
          <w:rFonts w:ascii="Times New Roman" w:hAnsi="Times New Roman" w:eastAsia="仿宋" w:cstheme="majorBidi"/>
          <w:bCs/>
          <w:sz w:val="24"/>
          <w:szCs w:val="24"/>
        </w:rPr>
      </w:pPr>
      <w:r>
        <w:rPr>
          <w:rFonts w:ascii="Times New Roman" w:hAnsi="Times New Roman" w:eastAsia="仿宋" w:cstheme="majorBidi"/>
          <w:bCs/>
          <w:sz w:val="24"/>
          <w:szCs w:val="24"/>
        </w:rPr>
        <w:t xml:space="preserve">6. </w:t>
      </w:r>
      <w:r>
        <w:rPr>
          <w:rFonts w:ascii="Times New Roman" w:hAnsi="Times New Roman" w:eastAsia="仿宋" w:cstheme="majorBidi"/>
          <w:bCs/>
          <w:position w:val="-24"/>
          <w:sz w:val="24"/>
          <w:szCs w:val="24"/>
        </w:rPr>
        <w:object>
          <v:shape id="_x0000_i1107" o:spt="75" type="#_x0000_t75" style="height:31.5pt;width:16.5pt;" o:ole="t" filled="f" o:preferrelative="t" stroked="f" coordsize="21600,21600">
            <v:path/>
            <v:fill on="f" focussize="0,0"/>
            <v:stroke on="f" joinstyle="miter"/>
            <v:imagedata r:id="rId165" o:title=""/>
            <o:lock v:ext="edit" aspectratio="t"/>
            <w10:wrap type="none"/>
            <w10:anchorlock/>
          </v:shape>
          <o:OLEObject Type="Embed" ProgID="Equation.DSMT4" ShapeID="_x0000_i1107" DrawAspect="Content" ObjectID="_1468075807" r:id="rId164">
            <o:LockedField>false</o:LockedField>
          </o:OLEObject>
        </w:object>
      </w:r>
      <w:r>
        <w:rPr>
          <w:rFonts w:ascii="Times New Roman" w:hAnsi="Times New Roman" w:eastAsia="仿宋" w:cstheme="majorBidi"/>
          <w:bCs/>
          <w:sz w:val="24"/>
          <w:szCs w:val="24"/>
        </w:rPr>
        <w:t xml:space="preserve">.      </w:t>
      </w:r>
    </w:p>
    <w:p>
      <w:pPr>
        <w:spacing w:line="360" w:lineRule="auto"/>
        <w:ind w:firstLine="720" w:firstLineChars="300"/>
        <w:rPr>
          <w:rFonts w:ascii="Times New Roman" w:hAnsi="Times New Roman" w:eastAsia="仿宋" w:cstheme="majorBidi"/>
          <w:bCs/>
          <w:sz w:val="24"/>
          <w:szCs w:val="24"/>
        </w:rPr>
      </w:pPr>
      <w:r>
        <w:rPr>
          <w:rFonts w:ascii="Times New Roman" w:hAnsi="Times New Roman" w:eastAsia="仿宋" w:cstheme="majorBidi"/>
          <w:bCs/>
          <w:sz w:val="24"/>
          <w:szCs w:val="24"/>
        </w:rPr>
        <w:t xml:space="preserve">7. </w:t>
      </w:r>
      <w:r>
        <w:rPr>
          <w:rFonts w:ascii="Times New Roman" w:hAnsi="Times New Roman" w:eastAsia="仿宋" w:cstheme="majorBidi"/>
          <w:bCs/>
          <w:position w:val="-24"/>
          <w:sz w:val="24"/>
          <w:szCs w:val="24"/>
        </w:rPr>
        <w:object>
          <v:shape id="_x0000_i1108" o:spt="75" type="#_x0000_t75" style="height:31.5pt;width:12.5pt;" o:ole="t" filled="f" o:preferrelative="t" stroked="f" coordsize="21600,21600">
            <v:path/>
            <v:fill on="f" focussize="0,0"/>
            <v:stroke on="f" joinstyle="miter"/>
            <v:imagedata r:id="rId167" o:title=""/>
            <o:lock v:ext="edit" aspectratio="t"/>
            <w10:wrap type="none"/>
            <w10:anchorlock/>
          </v:shape>
          <o:OLEObject Type="Embed" ProgID="Equation.DSMT4" ShapeID="_x0000_i1108" DrawAspect="Content" ObjectID="_1468075808" r:id="rId166">
            <o:LockedField>false</o:LockedField>
          </o:OLEObject>
        </w:object>
      </w:r>
      <w:r>
        <w:rPr>
          <w:rFonts w:ascii="Times New Roman" w:hAnsi="Times New Roman" w:eastAsia="仿宋" w:cstheme="majorBidi"/>
          <w:bCs/>
          <w:sz w:val="24"/>
          <w:szCs w:val="24"/>
        </w:rPr>
        <w:t xml:space="preserve">.       </w:t>
      </w:r>
    </w:p>
    <w:p>
      <w:pPr>
        <w:spacing w:line="360" w:lineRule="auto"/>
        <w:ind w:firstLine="720" w:firstLineChars="300"/>
        <w:rPr>
          <w:rFonts w:ascii="Times New Roman" w:hAnsi="Times New Roman" w:eastAsia="仿宋" w:cstheme="majorBidi"/>
          <w:bCs/>
          <w:sz w:val="24"/>
          <w:szCs w:val="24"/>
        </w:rPr>
      </w:pPr>
      <w:r>
        <w:rPr>
          <w:rFonts w:ascii="Times New Roman" w:hAnsi="Times New Roman" w:eastAsia="仿宋" w:cstheme="majorBidi"/>
          <w:bCs/>
          <w:sz w:val="24"/>
          <w:szCs w:val="24"/>
        </w:rPr>
        <w:t>8.</w:t>
      </w:r>
      <w:r>
        <w:rPr>
          <w:rFonts w:hint="eastAsia" w:ascii="Times New Roman" w:hAnsi="Times New Roman" w:eastAsia="仿宋" w:cstheme="majorBidi"/>
          <w:sz w:val="24"/>
          <w:szCs w:val="24"/>
        </w:rPr>
        <w:t>（</w:t>
      </w:r>
      <w:r>
        <w:rPr>
          <w:rFonts w:ascii="Times New Roman" w:hAnsi="Times New Roman" w:eastAsia="仿宋" w:cstheme="majorBidi"/>
          <w:sz w:val="24"/>
          <w:szCs w:val="24"/>
        </w:rPr>
        <w:t>1</w:t>
      </w:r>
      <w:r>
        <w:rPr>
          <w:rFonts w:hint="eastAsia" w:ascii="Times New Roman" w:hAnsi="Times New Roman" w:eastAsia="仿宋" w:cstheme="majorBidi"/>
          <w:sz w:val="24"/>
          <w:szCs w:val="24"/>
        </w:rPr>
        <w:t>）</w:t>
      </w:r>
      <w:r>
        <w:rPr>
          <w:rFonts w:ascii="Times New Roman" w:hAnsi="Times New Roman" w:eastAsia="仿宋" w:cstheme="majorBidi"/>
          <w:bCs/>
          <w:position w:val="-24"/>
          <w:sz w:val="24"/>
          <w:szCs w:val="24"/>
        </w:rPr>
        <w:object>
          <v:shape id="_x0000_i1109" o:spt="75" type="#_x0000_t75" style="height:31.5pt;width:12.5pt;" o:ole="t" filled="f" o:preferrelative="t" stroked="f" coordsize="21600,21600">
            <v:path/>
            <v:fill on="f" focussize="0,0"/>
            <v:stroke on="f" joinstyle="miter"/>
            <v:imagedata r:id="rId169" o:title=""/>
            <o:lock v:ext="edit" aspectratio="t"/>
            <w10:wrap type="none"/>
            <w10:anchorlock/>
          </v:shape>
          <o:OLEObject Type="Embed" ProgID="Equation.DSMT4" ShapeID="_x0000_i1109" DrawAspect="Content" ObjectID="_1468075809" r:id="rId168">
            <o:LockedField>false</o:LockedField>
          </o:OLEObject>
        </w:object>
      </w:r>
      <w:r>
        <w:rPr>
          <w:rFonts w:ascii="Times New Roman" w:hAnsi="Times New Roman" w:eastAsia="仿宋" w:cstheme="majorBidi"/>
          <w:bCs/>
          <w:sz w:val="24"/>
          <w:szCs w:val="24"/>
        </w:rPr>
        <w:t xml:space="preserve">.   </w:t>
      </w:r>
      <w:r>
        <w:rPr>
          <w:rFonts w:hint="eastAsia" w:ascii="Times New Roman" w:hAnsi="Times New Roman" w:eastAsia="仿宋" w:cstheme="majorBidi"/>
          <w:sz w:val="24"/>
          <w:szCs w:val="24"/>
        </w:rPr>
        <w:t>（</w:t>
      </w:r>
      <w:r>
        <w:rPr>
          <w:rFonts w:ascii="Times New Roman" w:hAnsi="Times New Roman" w:eastAsia="仿宋" w:cstheme="majorBidi"/>
          <w:sz w:val="24"/>
          <w:szCs w:val="24"/>
        </w:rPr>
        <w:t>2</w:t>
      </w:r>
      <w:r>
        <w:rPr>
          <w:rFonts w:hint="eastAsia" w:ascii="Times New Roman" w:hAnsi="Times New Roman" w:eastAsia="仿宋" w:cstheme="majorBidi"/>
          <w:sz w:val="24"/>
          <w:szCs w:val="24"/>
        </w:rPr>
        <w:t>）</w:t>
      </w:r>
      <w:r>
        <w:rPr>
          <w:rFonts w:ascii="Times New Roman" w:hAnsi="Times New Roman" w:eastAsia="仿宋" w:cstheme="majorBidi"/>
          <w:bCs/>
          <w:position w:val="-24"/>
          <w:sz w:val="24"/>
          <w:szCs w:val="24"/>
        </w:rPr>
        <w:object>
          <v:shape id="_x0000_i1110" o:spt="75" type="#_x0000_t75" style="height:31.5pt;width:16.5pt;" o:ole="t" filled="f" o:preferrelative="t" stroked="f" coordsize="21600,21600">
            <v:path/>
            <v:fill on="f" focussize="0,0"/>
            <v:stroke on="f" joinstyle="miter"/>
            <v:imagedata r:id="rId171" o:title=""/>
            <o:lock v:ext="edit" aspectratio="t"/>
            <w10:wrap type="none"/>
            <w10:anchorlock/>
          </v:shape>
          <o:OLEObject Type="Embed" ProgID="Equation.DSMT4" ShapeID="_x0000_i1110" DrawAspect="Content" ObjectID="_1468075810" r:id="rId170">
            <o:LockedField>false</o:LockedField>
          </o:OLEObject>
        </w:object>
      </w:r>
      <w:r>
        <w:rPr>
          <w:rFonts w:ascii="Times New Roman" w:hAnsi="Times New Roman" w:eastAsia="仿宋" w:cstheme="majorBidi"/>
          <w:bCs/>
          <w:sz w:val="24"/>
          <w:szCs w:val="24"/>
        </w:rPr>
        <w:t xml:space="preserve">.       </w:t>
      </w:r>
    </w:p>
    <w:p>
      <w:pPr>
        <w:spacing w:line="360" w:lineRule="auto"/>
        <w:ind w:firstLine="720" w:firstLineChars="300"/>
        <w:rPr>
          <w:rFonts w:ascii="Times New Roman" w:hAnsi="Times New Roman" w:eastAsia="仿宋" w:cstheme="majorBidi"/>
          <w:bCs/>
          <w:sz w:val="24"/>
          <w:szCs w:val="24"/>
        </w:rPr>
      </w:pPr>
      <w:r>
        <w:rPr>
          <w:rFonts w:ascii="Times New Roman" w:hAnsi="Times New Roman" w:eastAsia="仿宋" w:cstheme="majorBidi"/>
          <w:bCs/>
          <w:sz w:val="24"/>
          <w:szCs w:val="24"/>
        </w:rPr>
        <w:t xml:space="preserve">9. </w:t>
      </w:r>
      <w:r>
        <w:rPr>
          <w:rFonts w:ascii="Times New Roman" w:hAnsi="Times New Roman" w:eastAsia="仿宋" w:cstheme="majorBidi"/>
          <w:bCs/>
          <w:position w:val="-24"/>
          <w:sz w:val="24"/>
          <w:szCs w:val="24"/>
        </w:rPr>
        <w:object>
          <v:shape id="_x0000_i1111" o:spt="75" type="#_x0000_t75" style="height:31.5pt;width:12.5pt;" o:ole="t" filled="f" o:preferrelative="t" stroked="f" coordsize="21600,21600">
            <v:path/>
            <v:fill on="f" focussize="0,0"/>
            <v:stroke on="f" joinstyle="miter"/>
            <v:imagedata r:id="rId173" o:title=""/>
            <o:lock v:ext="edit" aspectratio="t"/>
            <w10:wrap type="none"/>
            <w10:anchorlock/>
          </v:shape>
          <o:OLEObject Type="Embed" ProgID="Equation.DSMT4" ShapeID="_x0000_i1111" DrawAspect="Content" ObjectID="_1468075811" r:id="rId172">
            <o:LockedField>false</o:LockedField>
          </o:OLEObject>
        </w:object>
      </w:r>
      <w:r>
        <w:rPr>
          <w:rFonts w:ascii="Times New Roman" w:hAnsi="Times New Roman" w:eastAsia="仿宋" w:cstheme="majorBidi"/>
          <w:bCs/>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（选做）</w:t>
      </w:r>
    </w:p>
    <w:p>
      <w:pPr>
        <w:spacing w:line="360"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szCs w:val="24"/>
        </w:rPr>
        <w:t xml:space="preserve">1. </w:t>
      </w:r>
      <w:r>
        <w:rPr>
          <w:rFonts w:hint="eastAsia" w:ascii="Times New Roman" w:hAnsi="Times New Roman" w:eastAsia="仿宋" w:cs="Times New Roman"/>
          <w:sz w:val="24"/>
          <w:szCs w:val="24"/>
        </w:rPr>
        <w:t>当局数为3</w:t>
      </w:r>
      <w:r>
        <w:rPr>
          <w:rFonts w:ascii="Times New Roman" w:hAnsi="Times New Roman" w:eastAsia="仿宋" w:cs="Times New Roman"/>
          <w:sz w:val="24"/>
          <w:szCs w:val="24"/>
        </w:rPr>
        <w:t>11</w:t>
      </w:r>
      <w:r>
        <w:rPr>
          <w:rFonts w:hint="eastAsia" w:ascii="Times New Roman" w:hAnsi="Times New Roman" w:eastAsia="仿宋" w:cs="Times New Roman"/>
          <w:sz w:val="24"/>
          <w:szCs w:val="24"/>
        </w:rPr>
        <w:t>时，甲胜利的局数为7</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，则甲胜利的经验概率为</w:t>
      </w:r>
      <w:r>
        <w:rPr>
          <w:rFonts w:ascii="Times New Roman" w:hAnsi="Times New Roman" w:eastAsia="仿宋" w:cs="Times New Roman"/>
          <w:position w:val="-24"/>
          <w:sz w:val="24"/>
          <w:szCs w:val="24"/>
        </w:rPr>
        <w:object>
          <v:shape id="_x0000_i1112" o:spt="75" type="#_x0000_t75" style="height:31.5pt;width:54.5pt;" o:ole="t" filled="f" o:preferrelative="t" stroked="f" coordsize="21600,21600">
            <v:path/>
            <v:fill on="f" focussize="0,0"/>
            <v:stroke on="f" joinstyle="miter"/>
            <v:imagedata r:id="rId175" o:title=""/>
            <o:lock v:ext="edit" aspectratio="t"/>
            <w10:wrap type="none"/>
            <w10:anchorlock/>
          </v:shape>
          <o:OLEObject Type="Embed" ProgID="Equation.DSMT4" ShapeID="_x0000_i1112" DrawAspect="Content" ObjectID="_1468075812" r:id="rId174">
            <o:LockedField>false</o:LockedField>
          </o:OLEObject>
        </w:object>
      </w:r>
      <w:r>
        <w:rPr>
          <w:rFonts w:hint="eastAsia" w:ascii="Times New Roman" w:hAnsi="Times New Roman" w:eastAsia="仿宋" w:cs="Times New Roman"/>
          <w:sz w:val="24"/>
          <w:szCs w:val="24"/>
        </w:rPr>
        <w:t>，远小于0</w:t>
      </w:r>
      <w:r>
        <w:rPr>
          <w:rFonts w:ascii="Times New Roman" w:hAnsi="Times New Roman" w:eastAsia="仿宋" w:cs="Times New Roman"/>
          <w:sz w:val="24"/>
          <w:szCs w:val="24"/>
        </w:rPr>
        <w:t>.5</w:t>
      </w:r>
      <w:r>
        <w:rPr>
          <w:rFonts w:hint="eastAsia" w:ascii="Times New Roman" w:hAnsi="Times New Roman" w:eastAsia="仿宋" w:cs="Times New Roman"/>
          <w:sz w:val="24"/>
          <w:szCs w:val="24"/>
        </w:rPr>
        <w:t xml:space="preserve">，所以可以判定游戏并不公平. </w:t>
      </w:r>
    </w:p>
    <w:p>
      <w:pPr>
        <w:spacing w:line="360"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hint="eastAsia" w:ascii="Times New Roman" w:hAnsi="Times New Roman" w:eastAsia="仿宋" w:cs="Times New Roman"/>
          <w:sz w:val="24"/>
          <w:szCs w:val="24"/>
        </w:rPr>
        <w:t>将数字0</w:t>
      </w:r>
      <w:r>
        <w:rPr>
          <w:rFonts w:ascii="Times New Roman" w:hAnsi="Times New Roman" w:eastAsia="仿宋" w:cs="Times New Roman"/>
          <w:sz w:val="24"/>
          <w:szCs w:val="24"/>
        </w:rPr>
        <w:t>~9</w:t>
      </w:r>
      <w:r>
        <w:rPr>
          <w:rFonts w:hint="eastAsia" w:ascii="Times New Roman" w:hAnsi="Times New Roman" w:eastAsia="仿宋" w:cs="Times New Roman"/>
          <w:sz w:val="24"/>
          <w:szCs w:val="24"/>
        </w:rPr>
        <w:t>中的0</w:t>
      </w:r>
      <w:r>
        <w:rPr>
          <w:rFonts w:ascii="Times New Roman" w:hAnsi="Times New Roman" w:eastAsia="仿宋" w:cs="Times New Roman"/>
          <w:sz w:val="24"/>
          <w:szCs w:val="24"/>
        </w:rPr>
        <w:t>~5</w:t>
      </w:r>
      <w:r>
        <w:rPr>
          <w:rFonts w:hint="eastAsia" w:ascii="Times New Roman" w:hAnsi="Times New Roman" w:eastAsia="仿宋" w:cs="Times New Roman"/>
          <w:sz w:val="24"/>
          <w:szCs w:val="24"/>
        </w:rPr>
        <w:t>这6个数字代表运动员甲获胜，而</w:t>
      </w:r>
      <w:r>
        <w:rPr>
          <w:rFonts w:ascii="Times New Roman" w:hAnsi="Times New Roman" w:eastAsia="仿宋" w:cs="Times New Roman"/>
          <w:sz w:val="24"/>
          <w:szCs w:val="24"/>
        </w:rPr>
        <w:t>6~9</w:t>
      </w:r>
      <w:r>
        <w:rPr>
          <w:rFonts w:hint="eastAsia" w:ascii="Times New Roman" w:hAnsi="Times New Roman" w:eastAsia="仿宋" w:cs="Times New Roman"/>
          <w:sz w:val="24"/>
          <w:szCs w:val="24"/>
        </w:rPr>
        <w:t xml:space="preserve">这4个数字代表运动员乙获胜. </w:t>
      </w:r>
    </w:p>
    <w:p>
      <w:pPr>
        <w:spacing w:line="360"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选择该随机数表中的第1</w:t>
      </w:r>
      <w:r>
        <w:rPr>
          <w:rFonts w:ascii="Times New Roman" w:hAnsi="Times New Roman" w:eastAsia="仿宋" w:cs="Times New Roman"/>
          <w:sz w:val="24"/>
          <w:szCs w:val="24"/>
        </w:rPr>
        <w:t>~10</w:t>
      </w:r>
      <w:r>
        <w:rPr>
          <w:rFonts w:hint="eastAsia" w:ascii="Times New Roman" w:hAnsi="Times New Roman" w:eastAsia="仿宋" w:cs="Times New Roman"/>
          <w:sz w:val="24"/>
          <w:szCs w:val="24"/>
        </w:rPr>
        <w:t>行，共4</w:t>
      </w:r>
      <w:r>
        <w:rPr>
          <w:rFonts w:ascii="Times New Roman" w:hAnsi="Times New Roman" w:eastAsia="仿宋" w:cs="Times New Roman"/>
          <w:sz w:val="24"/>
          <w:szCs w:val="24"/>
        </w:rPr>
        <w:t>80</w:t>
      </w:r>
      <w:r>
        <w:rPr>
          <w:rFonts w:hint="eastAsia" w:ascii="Times New Roman" w:hAnsi="Times New Roman" w:eastAsia="仿宋" w:cs="Times New Roman"/>
          <w:sz w:val="24"/>
          <w:szCs w:val="24"/>
        </w:rPr>
        <w:t xml:space="preserve">个数据为统计数据. </w:t>
      </w:r>
    </w:p>
    <w:p>
      <w:pPr>
        <w:spacing w:line="360" w:lineRule="auto"/>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（数表中随机数据的选择由试验者决定，但数据的总量要比较大. ）</w:t>
      </w:r>
    </w:p>
    <w:p>
      <w:pPr>
        <w:spacing w:line="360" w:lineRule="auto"/>
        <w:ind w:left="-1" w:leftChars="-1" w:hanging="1"/>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每3个数据为1组. 若该组数据中至少出现两次0</w:t>
      </w:r>
      <w:r>
        <w:rPr>
          <w:rFonts w:ascii="Times New Roman" w:hAnsi="Times New Roman" w:eastAsia="仿宋" w:cs="Times New Roman"/>
          <w:sz w:val="24"/>
          <w:szCs w:val="24"/>
        </w:rPr>
        <w:t>~5</w:t>
      </w:r>
      <w:r>
        <w:rPr>
          <w:rFonts w:hint="eastAsia" w:ascii="Times New Roman" w:hAnsi="Times New Roman" w:eastAsia="仿宋" w:cs="Times New Roman"/>
          <w:sz w:val="24"/>
          <w:szCs w:val="24"/>
        </w:rPr>
        <w:t xml:space="preserve">中的数，则视为甲获胜. 统计甲获胜的组数. </w:t>
      </w:r>
    </w:p>
    <w:p>
      <w:pPr>
        <w:spacing w:line="360" w:lineRule="auto"/>
        <w:ind w:left="240" w:hanging="240" w:hangingChars="1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5077460" cy="1981200"/>
            <wp:effectExtent l="0" t="0" r="889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6" cstate="print"/>
                    <a:srcRect l="3732"/>
                    <a:stretch>
                      <a:fillRect/>
                    </a:stretch>
                  </pic:blipFill>
                  <pic:spPr>
                    <a:xfrm>
                      <a:off x="0" y="0"/>
                      <a:ext cx="5077460" cy="1981200"/>
                    </a:xfrm>
                    <a:prstGeom prst="rect">
                      <a:avLst/>
                    </a:prstGeom>
                    <a:ln>
                      <a:noFill/>
                    </a:ln>
                  </pic:spPr>
                </pic:pic>
              </a:graphicData>
            </a:graphic>
          </wp:inline>
        </w:drawing>
      </w:r>
    </w:p>
    <w:p>
      <w:pPr>
        <w:spacing w:line="360" w:lineRule="auto"/>
        <w:ind w:left="240" w:hanging="240" w:hangingChars="1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经过统计，甲获胜的组数为1</w:t>
      </w:r>
      <w:r>
        <w:rPr>
          <w:rFonts w:ascii="Times New Roman" w:hAnsi="Times New Roman" w:eastAsia="仿宋" w:cs="Times New Roman"/>
          <w:sz w:val="24"/>
          <w:szCs w:val="24"/>
        </w:rPr>
        <w:t>03</w:t>
      </w:r>
      <w:r>
        <w:rPr>
          <w:rFonts w:hint="eastAsia" w:ascii="Times New Roman" w:hAnsi="Times New Roman" w:eastAsia="仿宋" w:cs="Times New Roman"/>
          <w:sz w:val="24"/>
          <w:szCs w:val="24"/>
        </w:rPr>
        <w:t>组，所选数据共1</w:t>
      </w:r>
      <w:r>
        <w:rPr>
          <w:rFonts w:ascii="Times New Roman" w:hAnsi="Times New Roman" w:eastAsia="仿宋" w:cs="Times New Roman"/>
          <w:sz w:val="24"/>
          <w:szCs w:val="24"/>
        </w:rPr>
        <w:t>60</w:t>
      </w:r>
      <w:r>
        <w:rPr>
          <w:rFonts w:hint="eastAsia" w:ascii="Times New Roman" w:hAnsi="Times New Roman" w:eastAsia="仿宋" w:cs="Times New Roman"/>
          <w:sz w:val="24"/>
          <w:szCs w:val="24"/>
        </w:rPr>
        <w:t>组，则可以估计甲获胜的概率为</w:t>
      </w:r>
      <w:r>
        <w:rPr>
          <w:rFonts w:ascii="Times New Roman" w:hAnsi="Times New Roman" w:eastAsia="仿宋" w:cs="Times New Roman"/>
          <w:sz w:val="24"/>
          <w:szCs w:val="24"/>
        </w:rPr>
        <w:object>
          <v:shape id="_x0000_i1113" o:spt="75" type="#_x0000_t75" style="height:31.5pt;width:54.5pt;" o:ole="t" filled="f" o:preferrelative="t" stroked="f" coordsize="21600,21600">
            <v:path/>
            <v:fill on="f" focussize="0,0"/>
            <v:stroke on="f" joinstyle="miter"/>
            <v:imagedata r:id="rId178" o:title=""/>
            <o:lock v:ext="edit" aspectratio="t"/>
            <w10:wrap type="none"/>
            <w10:anchorlock/>
          </v:shape>
          <o:OLEObject Type="Embed" ProgID="Equation.DSMT4" ShapeID="_x0000_i1113" DrawAspect="Content" ObjectID="_1468075813" r:id="rId177">
            <o:LockedField>false</o:LockedField>
          </o:OLEObject>
        </w:object>
      </w:r>
      <w:r>
        <w:rPr>
          <w:rFonts w:ascii="Times New Roman" w:hAnsi="Times New Roman" w:eastAsia="仿宋" w:cs="Times New Roman"/>
          <w:sz w:val="24"/>
          <w:szCs w:val="24"/>
        </w:rPr>
        <w:t xml:space="preserve">.  </w:t>
      </w:r>
    </w:p>
    <w:p>
      <w:pPr>
        <w:spacing w:line="360" w:lineRule="auto"/>
        <w:ind w:left="240" w:hanging="240" w:hangingChars="100"/>
        <w:textAlignment w:val="center"/>
        <w:rPr>
          <w:rFonts w:ascii="Times New Roman" w:hAnsi="Times New Roman" w:eastAsia="仿宋" w:cs="Times New Roman"/>
          <w:sz w:val="24"/>
          <w:szCs w:val="24"/>
        </w:rPr>
      </w:pPr>
    </w:p>
    <w:p>
      <w:pPr>
        <w:spacing w:line="360" w:lineRule="auto"/>
        <w:ind w:left="240" w:hanging="240" w:hangingChars="100"/>
        <w:textAlignment w:val="center"/>
        <w:rPr>
          <w:rFonts w:ascii="Times New Roman" w:hAnsi="Times New Roman" w:eastAsia="仿宋" w:cs="Times New Roman"/>
          <w:sz w:val="24"/>
          <w:szCs w:val="24"/>
        </w:rPr>
      </w:pPr>
      <w:bookmarkStart w:id="143" w:name="_GoBack"/>
      <w:bookmarkEnd w:id="143"/>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60" w:lineRule="auto"/>
        <w:ind w:left="240" w:hanging="240" w:hangingChars="100"/>
        <w:textAlignment w:val="center"/>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NjU5ZWE4ZDVjYzIzY2Q1OTFlMzY3NTc0MTdmNzViN2EifQ=="/>
  </w:docVars>
  <w:rsids>
    <w:rsidRoot w:val="00F42C03"/>
    <w:rsid w:val="0000070D"/>
    <w:rsid w:val="00005A1A"/>
    <w:rsid w:val="000071AB"/>
    <w:rsid w:val="00016ACC"/>
    <w:rsid w:val="0002097E"/>
    <w:rsid w:val="00030609"/>
    <w:rsid w:val="00037973"/>
    <w:rsid w:val="00042757"/>
    <w:rsid w:val="00063BFE"/>
    <w:rsid w:val="00066A4A"/>
    <w:rsid w:val="00081A4E"/>
    <w:rsid w:val="000A2900"/>
    <w:rsid w:val="000A2A72"/>
    <w:rsid w:val="000A3883"/>
    <w:rsid w:val="000B341D"/>
    <w:rsid w:val="000C53B2"/>
    <w:rsid w:val="000D2402"/>
    <w:rsid w:val="000E0571"/>
    <w:rsid w:val="000E4779"/>
    <w:rsid w:val="000E572B"/>
    <w:rsid w:val="000E723B"/>
    <w:rsid w:val="000F06D6"/>
    <w:rsid w:val="000F62E3"/>
    <w:rsid w:val="00100B8E"/>
    <w:rsid w:val="0010203F"/>
    <w:rsid w:val="00112054"/>
    <w:rsid w:val="00121978"/>
    <w:rsid w:val="00135468"/>
    <w:rsid w:val="00141D12"/>
    <w:rsid w:val="00144763"/>
    <w:rsid w:val="00147121"/>
    <w:rsid w:val="001502A3"/>
    <w:rsid w:val="00151ECE"/>
    <w:rsid w:val="00152391"/>
    <w:rsid w:val="0015273C"/>
    <w:rsid w:val="00155C87"/>
    <w:rsid w:val="001565C5"/>
    <w:rsid w:val="00163321"/>
    <w:rsid w:val="00167CB1"/>
    <w:rsid w:val="00174115"/>
    <w:rsid w:val="0019248C"/>
    <w:rsid w:val="00194E9F"/>
    <w:rsid w:val="001A5181"/>
    <w:rsid w:val="001B19F1"/>
    <w:rsid w:val="001B4152"/>
    <w:rsid w:val="001B475B"/>
    <w:rsid w:val="001C299C"/>
    <w:rsid w:val="001C4C87"/>
    <w:rsid w:val="001D0C75"/>
    <w:rsid w:val="001D0F29"/>
    <w:rsid w:val="001D5209"/>
    <w:rsid w:val="001D6DE0"/>
    <w:rsid w:val="001E534F"/>
    <w:rsid w:val="001F28EE"/>
    <w:rsid w:val="001F3633"/>
    <w:rsid w:val="001F59D1"/>
    <w:rsid w:val="00200289"/>
    <w:rsid w:val="00200FC2"/>
    <w:rsid w:val="0020705A"/>
    <w:rsid w:val="002158FE"/>
    <w:rsid w:val="002165DB"/>
    <w:rsid w:val="00216D4A"/>
    <w:rsid w:val="00216EE0"/>
    <w:rsid w:val="00217B44"/>
    <w:rsid w:val="002224ED"/>
    <w:rsid w:val="00222782"/>
    <w:rsid w:val="0022454B"/>
    <w:rsid w:val="00225021"/>
    <w:rsid w:val="002369AE"/>
    <w:rsid w:val="002369DC"/>
    <w:rsid w:val="0024703C"/>
    <w:rsid w:val="00252044"/>
    <w:rsid w:val="00261D1E"/>
    <w:rsid w:val="00270A20"/>
    <w:rsid w:val="002772FD"/>
    <w:rsid w:val="002870EF"/>
    <w:rsid w:val="0028766E"/>
    <w:rsid w:val="002920E6"/>
    <w:rsid w:val="0029223F"/>
    <w:rsid w:val="00292B69"/>
    <w:rsid w:val="002961B3"/>
    <w:rsid w:val="002B2CE1"/>
    <w:rsid w:val="002B2DBF"/>
    <w:rsid w:val="002B407E"/>
    <w:rsid w:val="002B41B5"/>
    <w:rsid w:val="002B62A3"/>
    <w:rsid w:val="002C04B7"/>
    <w:rsid w:val="002C3AFB"/>
    <w:rsid w:val="002C56EF"/>
    <w:rsid w:val="002C7798"/>
    <w:rsid w:val="002D4FF0"/>
    <w:rsid w:val="002D556A"/>
    <w:rsid w:val="002E039B"/>
    <w:rsid w:val="002E5457"/>
    <w:rsid w:val="002F5A68"/>
    <w:rsid w:val="00306840"/>
    <w:rsid w:val="003141F4"/>
    <w:rsid w:val="0032161A"/>
    <w:rsid w:val="00323FA1"/>
    <w:rsid w:val="003310EF"/>
    <w:rsid w:val="00342CD3"/>
    <w:rsid w:val="0034553D"/>
    <w:rsid w:val="00346BCB"/>
    <w:rsid w:val="00347BCF"/>
    <w:rsid w:val="0035659D"/>
    <w:rsid w:val="00362324"/>
    <w:rsid w:val="003668F1"/>
    <w:rsid w:val="0036722C"/>
    <w:rsid w:val="00371FBE"/>
    <w:rsid w:val="003752FF"/>
    <w:rsid w:val="0037789D"/>
    <w:rsid w:val="00391F6F"/>
    <w:rsid w:val="003949BF"/>
    <w:rsid w:val="003A1460"/>
    <w:rsid w:val="003A30B2"/>
    <w:rsid w:val="003A6F0E"/>
    <w:rsid w:val="003A6F20"/>
    <w:rsid w:val="003B2BAC"/>
    <w:rsid w:val="003C0B84"/>
    <w:rsid w:val="003C1D53"/>
    <w:rsid w:val="003C2B65"/>
    <w:rsid w:val="003C3E32"/>
    <w:rsid w:val="003C6E59"/>
    <w:rsid w:val="003D153C"/>
    <w:rsid w:val="003E0FFA"/>
    <w:rsid w:val="003E2397"/>
    <w:rsid w:val="003E7A75"/>
    <w:rsid w:val="004010B6"/>
    <w:rsid w:val="00401FB8"/>
    <w:rsid w:val="004022D7"/>
    <w:rsid w:val="00407540"/>
    <w:rsid w:val="004154B9"/>
    <w:rsid w:val="00415DC5"/>
    <w:rsid w:val="00416F53"/>
    <w:rsid w:val="00420A04"/>
    <w:rsid w:val="00422E89"/>
    <w:rsid w:val="0043396C"/>
    <w:rsid w:val="00441016"/>
    <w:rsid w:val="00441989"/>
    <w:rsid w:val="00442448"/>
    <w:rsid w:val="0044732C"/>
    <w:rsid w:val="004633D4"/>
    <w:rsid w:val="00471C85"/>
    <w:rsid w:val="00474FC3"/>
    <w:rsid w:val="00480873"/>
    <w:rsid w:val="00480C30"/>
    <w:rsid w:val="004875E1"/>
    <w:rsid w:val="00490792"/>
    <w:rsid w:val="00492D8B"/>
    <w:rsid w:val="004970ED"/>
    <w:rsid w:val="004979C5"/>
    <w:rsid w:val="004A1830"/>
    <w:rsid w:val="004A31F8"/>
    <w:rsid w:val="004A5274"/>
    <w:rsid w:val="004B36ED"/>
    <w:rsid w:val="004B56B1"/>
    <w:rsid w:val="004C00AD"/>
    <w:rsid w:val="004C2C5E"/>
    <w:rsid w:val="004D4337"/>
    <w:rsid w:val="004D5537"/>
    <w:rsid w:val="004D62C4"/>
    <w:rsid w:val="004E2A2C"/>
    <w:rsid w:val="0050484D"/>
    <w:rsid w:val="005100E1"/>
    <w:rsid w:val="00512F34"/>
    <w:rsid w:val="0053367A"/>
    <w:rsid w:val="005432E6"/>
    <w:rsid w:val="005438B6"/>
    <w:rsid w:val="00556AE1"/>
    <w:rsid w:val="005634E1"/>
    <w:rsid w:val="00567CFE"/>
    <w:rsid w:val="005762CF"/>
    <w:rsid w:val="0058379A"/>
    <w:rsid w:val="00585998"/>
    <w:rsid w:val="00591569"/>
    <w:rsid w:val="005A108D"/>
    <w:rsid w:val="005A4439"/>
    <w:rsid w:val="005A6331"/>
    <w:rsid w:val="005A7188"/>
    <w:rsid w:val="005B10CB"/>
    <w:rsid w:val="005B6D17"/>
    <w:rsid w:val="005C2288"/>
    <w:rsid w:val="005C4747"/>
    <w:rsid w:val="005C78F3"/>
    <w:rsid w:val="005D16F2"/>
    <w:rsid w:val="005D19A5"/>
    <w:rsid w:val="005D223C"/>
    <w:rsid w:val="005D366C"/>
    <w:rsid w:val="005D4340"/>
    <w:rsid w:val="005F1AC7"/>
    <w:rsid w:val="00602B1D"/>
    <w:rsid w:val="00605A64"/>
    <w:rsid w:val="00622E74"/>
    <w:rsid w:val="0063713D"/>
    <w:rsid w:val="00652161"/>
    <w:rsid w:val="0065512F"/>
    <w:rsid w:val="0067378C"/>
    <w:rsid w:val="0067424B"/>
    <w:rsid w:val="00692D14"/>
    <w:rsid w:val="006A03C2"/>
    <w:rsid w:val="006A4EF0"/>
    <w:rsid w:val="006A5159"/>
    <w:rsid w:val="006B3734"/>
    <w:rsid w:val="006B3AC8"/>
    <w:rsid w:val="006C057A"/>
    <w:rsid w:val="006C1B84"/>
    <w:rsid w:val="006C2D06"/>
    <w:rsid w:val="006D03F3"/>
    <w:rsid w:val="006D5343"/>
    <w:rsid w:val="006E0821"/>
    <w:rsid w:val="006E5F34"/>
    <w:rsid w:val="006F46F3"/>
    <w:rsid w:val="007076C4"/>
    <w:rsid w:val="0071201F"/>
    <w:rsid w:val="007147DE"/>
    <w:rsid w:val="007352AC"/>
    <w:rsid w:val="00751936"/>
    <w:rsid w:val="00757CB7"/>
    <w:rsid w:val="0076360A"/>
    <w:rsid w:val="0078044B"/>
    <w:rsid w:val="007805FE"/>
    <w:rsid w:val="00795FBF"/>
    <w:rsid w:val="007A000E"/>
    <w:rsid w:val="007B2517"/>
    <w:rsid w:val="007B754B"/>
    <w:rsid w:val="007C49FA"/>
    <w:rsid w:val="007C75C0"/>
    <w:rsid w:val="007D10E5"/>
    <w:rsid w:val="007D31E1"/>
    <w:rsid w:val="007D3B5F"/>
    <w:rsid w:val="007D3E0B"/>
    <w:rsid w:val="007E2780"/>
    <w:rsid w:val="007E46C8"/>
    <w:rsid w:val="007E749E"/>
    <w:rsid w:val="007E7AE2"/>
    <w:rsid w:val="007F5C7C"/>
    <w:rsid w:val="0080108A"/>
    <w:rsid w:val="008032BF"/>
    <w:rsid w:val="00804801"/>
    <w:rsid w:val="00805A17"/>
    <w:rsid w:val="00810CA6"/>
    <w:rsid w:val="00811BC1"/>
    <w:rsid w:val="00811E4E"/>
    <w:rsid w:val="00821322"/>
    <w:rsid w:val="008258A2"/>
    <w:rsid w:val="00827D90"/>
    <w:rsid w:val="0083563A"/>
    <w:rsid w:val="00836D41"/>
    <w:rsid w:val="00845119"/>
    <w:rsid w:val="00851860"/>
    <w:rsid w:val="00856873"/>
    <w:rsid w:val="008634F1"/>
    <w:rsid w:val="008909C0"/>
    <w:rsid w:val="00893061"/>
    <w:rsid w:val="008A585C"/>
    <w:rsid w:val="008A65EB"/>
    <w:rsid w:val="008A73FA"/>
    <w:rsid w:val="008B2744"/>
    <w:rsid w:val="008B3500"/>
    <w:rsid w:val="008B3A51"/>
    <w:rsid w:val="008B4181"/>
    <w:rsid w:val="008C11FA"/>
    <w:rsid w:val="008C1BFA"/>
    <w:rsid w:val="008C77BE"/>
    <w:rsid w:val="008F2D21"/>
    <w:rsid w:val="009120AC"/>
    <w:rsid w:val="0091456E"/>
    <w:rsid w:val="00922C0F"/>
    <w:rsid w:val="00927774"/>
    <w:rsid w:val="009374BB"/>
    <w:rsid w:val="00941642"/>
    <w:rsid w:val="009515BD"/>
    <w:rsid w:val="00953522"/>
    <w:rsid w:val="00956890"/>
    <w:rsid w:val="00957A13"/>
    <w:rsid w:val="00976333"/>
    <w:rsid w:val="00982030"/>
    <w:rsid w:val="0098329F"/>
    <w:rsid w:val="009855B9"/>
    <w:rsid w:val="009910F8"/>
    <w:rsid w:val="0099535C"/>
    <w:rsid w:val="00997315"/>
    <w:rsid w:val="009A0CC1"/>
    <w:rsid w:val="009A409F"/>
    <w:rsid w:val="009A4ABD"/>
    <w:rsid w:val="009A761E"/>
    <w:rsid w:val="009B35A3"/>
    <w:rsid w:val="009B4691"/>
    <w:rsid w:val="009B4B95"/>
    <w:rsid w:val="009C7D15"/>
    <w:rsid w:val="009D0818"/>
    <w:rsid w:val="009D31AF"/>
    <w:rsid w:val="009D7176"/>
    <w:rsid w:val="009E526A"/>
    <w:rsid w:val="009F4E66"/>
    <w:rsid w:val="00A06AC2"/>
    <w:rsid w:val="00A07056"/>
    <w:rsid w:val="00A1300E"/>
    <w:rsid w:val="00A210F1"/>
    <w:rsid w:val="00A23918"/>
    <w:rsid w:val="00A23FB5"/>
    <w:rsid w:val="00A25BA8"/>
    <w:rsid w:val="00A35E57"/>
    <w:rsid w:val="00A35F30"/>
    <w:rsid w:val="00A47CBB"/>
    <w:rsid w:val="00A50E3D"/>
    <w:rsid w:val="00A602B6"/>
    <w:rsid w:val="00A6042C"/>
    <w:rsid w:val="00A60DA9"/>
    <w:rsid w:val="00A7059B"/>
    <w:rsid w:val="00A72162"/>
    <w:rsid w:val="00A7360D"/>
    <w:rsid w:val="00A7542A"/>
    <w:rsid w:val="00A77F0C"/>
    <w:rsid w:val="00A813F3"/>
    <w:rsid w:val="00A84C74"/>
    <w:rsid w:val="00A9265A"/>
    <w:rsid w:val="00A97ADC"/>
    <w:rsid w:val="00AA3E68"/>
    <w:rsid w:val="00AA4469"/>
    <w:rsid w:val="00AA650C"/>
    <w:rsid w:val="00AB1515"/>
    <w:rsid w:val="00AB768D"/>
    <w:rsid w:val="00AC4612"/>
    <w:rsid w:val="00AC7C14"/>
    <w:rsid w:val="00AE17BA"/>
    <w:rsid w:val="00AE3F8A"/>
    <w:rsid w:val="00AE5696"/>
    <w:rsid w:val="00B05871"/>
    <w:rsid w:val="00B061D6"/>
    <w:rsid w:val="00B069DC"/>
    <w:rsid w:val="00B06BAD"/>
    <w:rsid w:val="00B10340"/>
    <w:rsid w:val="00B22A67"/>
    <w:rsid w:val="00B31193"/>
    <w:rsid w:val="00B401BA"/>
    <w:rsid w:val="00B40277"/>
    <w:rsid w:val="00B413C3"/>
    <w:rsid w:val="00B45E0F"/>
    <w:rsid w:val="00B47CFC"/>
    <w:rsid w:val="00B5346C"/>
    <w:rsid w:val="00B67FB6"/>
    <w:rsid w:val="00B705C0"/>
    <w:rsid w:val="00B7591B"/>
    <w:rsid w:val="00B76639"/>
    <w:rsid w:val="00B80786"/>
    <w:rsid w:val="00B80928"/>
    <w:rsid w:val="00B84AA2"/>
    <w:rsid w:val="00B8682E"/>
    <w:rsid w:val="00B94D9F"/>
    <w:rsid w:val="00BA022B"/>
    <w:rsid w:val="00BA21E2"/>
    <w:rsid w:val="00BB0721"/>
    <w:rsid w:val="00BB3A07"/>
    <w:rsid w:val="00BB6867"/>
    <w:rsid w:val="00BB7966"/>
    <w:rsid w:val="00BD213A"/>
    <w:rsid w:val="00BD46FD"/>
    <w:rsid w:val="00BE06BB"/>
    <w:rsid w:val="00BE3D08"/>
    <w:rsid w:val="00BE74F0"/>
    <w:rsid w:val="00BF18BD"/>
    <w:rsid w:val="00BF2F20"/>
    <w:rsid w:val="00BF34BF"/>
    <w:rsid w:val="00BF401B"/>
    <w:rsid w:val="00BF7601"/>
    <w:rsid w:val="00C030F0"/>
    <w:rsid w:val="00C03110"/>
    <w:rsid w:val="00C278C7"/>
    <w:rsid w:val="00C36105"/>
    <w:rsid w:val="00C412D2"/>
    <w:rsid w:val="00C429DD"/>
    <w:rsid w:val="00C5657A"/>
    <w:rsid w:val="00C60A56"/>
    <w:rsid w:val="00C70471"/>
    <w:rsid w:val="00C722AE"/>
    <w:rsid w:val="00C768C1"/>
    <w:rsid w:val="00C844D2"/>
    <w:rsid w:val="00C879AF"/>
    <w:rsid w:val="00C87A0C"/>
    <w:rsid w:val="00CA083E"/>
    <w:rsid w:val="00CA1479"/>
    <w:rsid w:val="00CA331E"/>
    <w:rsid w:val="00CA6771"/>
    <w:rsid w:val="00CB4564"/>
    <w:rsid w:val="00CB4C50"/>
    <w:rsid w:val="00CC7DE4"/>
    <w:rsid w:val="00CD62C4"/>
    <w:rsid w:val="00CE662C"/>
    <w:rsid w:val="00CF14A1"/>
    <w:rsid w:val="00D0794E"/>
    <w:rsid w:val="00D10FCD"/>
    <w:rsid w:val="00D14685"/>
    <w:rsid w:val="00D35628"/>
    <w:rsid w:val="00D356B3"/>
    <w:rsid w:val="00D477DF"/>
    <w:rsid w:val="00D5164D"/>
    <w:rsid w:val="00D521CD"/>
    <w:rsid w:val="00D60A64"/>
    <w:rsid w:val="00D728B6"/>
    <w:rsid w:val="00D80EBA"/>
    <w:rsid w:val="00D828C0"/>
    <w:rsid w:val="00DA0D09"/>
    <w:rsid w:val="00DA31CF"/>
    <w:rsid w:val="00DA6964"/>
    <w:rsid w:val="00DC2305"/>
    <w:rsid w:val="00DC2900"/>
    <w:rsid w:val="00DC6BC9"/>
    <w:rsid w:val="00DE6ABF"/>
    <w:rsid w:val="00DF350A"/>
    <w:rsid w:val="00DF5AE0"/>
    <w:rsid w:val="00DF660B"/>
    <w:rsid w:val="00DF7C25"/>
    <w:rsid w:val="00E072DD"/>
    <w:rsid w:val="00E102E9"/>
    <w:rsid w:val="00E1642B"/>
    <w:rsid w:val="00E168A1"/>
    <w:rsid w:val="00E2603C"/>
    <w:rsid w:val="00E329B7"/>
    <w:rsid w:val="00E360F8"/>
    <w:rsid w:val="00E425C1"/>
    <w:rsid w:val="00E44297"/>
    <w:rsid w:val="00E466BB"/>
    <w:rsid w:val="00E510C8"/>
    <w:rsid w:val="00E518EA"/>
    <w:rsid w:val="00E72348"/>
    <w:rsid w:val="00E7332C"/>
    <w:rsid w:val="00E73B24"/>
    <w:rsid w:val="00E7550A"/>
    <w:rsid w:val="00E82A32"/>
    <w:rsid w:val="00E84199"/>
    <w:rsid w:val="00E8601C"/>
    <w:rsid w:val="00E90155"/>
    <w:rsid w:val="00EA1D74"/>
    <w:rsid w:val="00EA2533"/>
    <w:rsid w:val="00EA601F"/>
    <w:rsid w:val="00EA6926"/>
    <w:rsid w:val="00EA7A4A"/>
    <w:rsid w:val="00EB7156"/>
    <w:rsid w:val="00EC6ACE"/>
    <w:rsid w:val="00EC6EA5"/>
    <w:rsid w:val="00ED19D9"/>
    <w:rsid w:val="00F2019A"/>
    <w:rsid w:val="00F218EB"/>
    <w:rsid w:val="00F27F0E"/>
    <w:rsid w:val="00F330D1"/>
    <w:rsid w:val="00F355DC"/>
    <w:rsid w:val="00F42C03"/>
    <w:rsid w:val="00F42C88"/>
    <w:rsid w:val="00F44D5A"/>
    <w:rsid w:val="00F45949"/>
    <w:rsid w:val="00F465BD"/>
    <w:rsid w:val="00F534ED"/>
    <w:rsid w:val="00F54262"/>
    <w:rsid w:val="00F60E9B"/>
    <w:rsid w:val="00F632AB"/>
    <w:rsid w:val="00F66DF2"/>
    <w:rsid w:val="00F84293"/>
    <w:rsid w:val="00F876FB"/>
    <w:rsid w:val="00F93170"/>
    <w:rsid w:val="00F94239"/>
    <w:rsid w:val="00FA2FCC"/>
    <w:rsid w:val="00FC25B5"/>
    <w:rsid w:val="00FC3BA4"/>
    <w:rsid w:val="00FC6DB1"/>
    <w:rsid w:val="00FC72E9"/>
    <w:rsid w:val="00FD58C6"/>
    <w:rsid w:val="00FE11A3"/>
    <w:rsid w:val="00FF695A"/>
    <w:rsid w:val="03377FFF"/>
    <w:rsid w:val="60B44B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7"/>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8"/>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Emphasis"/>
    <w:basedOn w:val="9"/>
    <w:qFormat/>
    <w:uiPriority w:val="20"/>
    <w:rPr>
      <w:i/>
      <w:iCs/>
    </w:rPr>
  </w:style>
  <w:style w:type="character" w:styleId="11">
    <w:name w:val="annotation reference"/>
    <w:basedOn w:val="9"/>
    <w:semiHidden/>
    <w:unhideWhenUsed/>
    <w:qFormat/>
    <w:uiPriority w:val="99"/>
    <w:rPr>
      <w:sz w:val="21"/>
      <w:szCs w:val="21"/>
    </w:r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文字 Char"/>
    <w:basedOn w:val="9"/>
    <w:link w:val="2"/>
    <w:qFormat/>
    <w:uiPriority w:val="99"/>
  </w:style>
  <w:style w:type="character" w:styleId="15">
    <w:name w:val="Placeholder Text"/>
    <w:basedOn w:val="9"/>
    <w:semiHidden/>
    <w:qFormat/>
    <w:uiPriority w:val="99"/>
    <w:rPr>
      <w:color w:val="808080"/>
    </w:rPr>
  </w:style>
  <w:style w:type="table" w:customStyle="1" w:styleId="16">
    <w:name w:val="网格型2"/>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7">
    <w:name w:val="批注框文本 Char"/>
    <w:basedOn w:val="9"/>
    <w:link w:val="3"/>
    <w:semiHidden/>
    <w:qFormat/>
    <w:uiPriority w:val="99"/>
    <w:rPr>
      <w:kern w:val="2"/>
      <w:sz w:val="18"/>
      <w:szCs w:val="18"/>
    </w:rPr>
  </w:style>
  <w:style w:type="character" w:customStyle="1" w:styleId="18">
    <w:name w:val="批注主题 Char"/>
    <w:basedOn w:val="14"/>
    <w:link w:val="6"/>
    <w:semiHidden/>
    <w:qFormat/>
    <w:uiPriority w:val="99"/>
    <w:rPr>
      <w:b/>
      <w:bCs/>
      <w:kern w:val="2"/>
      <w:sz w:val="21"/>
      <w:szCs w:val="22"/>
    </w:rPr>
  </w:style>
  <w:style w:type="paragraph" w:customStyle="1" w:styleId="19">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7.wmf"/><Relationship Id="rId97" Type="http://schemas.openxmlformats.org/officeDocument/2006/relationships/oleObject" Target="embeddings/oleObject48.bin"/><Relationship Id="rId96" Type="http://schemas.openxmlformats.org/officeDocument/2006/relationships/image" Target="media/image46.wmf"/><Relationship Id="rId95" Type="http://schemas.openxmlformats.org/officeDocument/2006/relationships/oleObject" Target="embeddings/oleObject47.bin"/><Relationship Id="rId94" Type="http://schemas.openxmlformats.org/officeDocument/2006/relationships/image" Target="media/image45.wmf"/><Relationship Id="rId93" Type="http://schemas.openxmlformats.org/officeDocument/2006/relationships/oleObject" Target="embeddings/oleObject46.bin"/><Relationship Id="rId92" Type="http://schemas.openxmlformats.org/officeDocument/2006/relationships/image" Target="media/image44.wmf"/><Relationship Id="rId91" Type="http://schemas.openxmlformats.org/officeDocument/2006/relationships/oleObject" Target="embeddings/oleObject45.bin"/><Relationship Id="rId90" Type="http://schemas.openxmlformats.org/officeDocument/2006/relationships/image" Target="media/image43.wmf"/><Relationship Id="rId9" Type="http://schemas.openxmlformats.org/officeDocument/2006/relationships/oleObject" Target="embeddings/oleObject3.bin"/><Relationship Id="rId89" Type="http://schemas.openxmlformats.org/officeDocument/2006/relationships/oleObject" Target="embeddings/oleObject44.bin"/><Relationship Id="rId88" Type="http://schemas.openxmlformats.org/officeDocument/2006/relationships/image" Target="media/image42.wmf"/><Relationship Id="rId87" Type="http://schemas.openxmlformats.org/officeDocument/2006/relationships/oleObject" Target="embeddings/oleObject43.bin"/><Relationship Id="rId86" Type="http://schemas.openxmlformats.org/officeDocument/2006/relationships/image" Target="media/image41.wmf"/><Relationship Id="rId85" Type="http://schemas.openxmlformats.org/officeDocument/2006/relationships/oleObject" Target="embeddings/oleObject42.bin"/><Relationship Id="rId84" Type="http://schemas.openxmlformats.org/officeDocument/2006/relationships/image" Target="media/image40.wmf"/><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image" Target="media/image3.png"/><Relationship Id="rId79" Type="http://schemas.openxmlformats.org/officeDocument/2006/relationships/oleObject" Target="embeddings/oleObject39.bin"/><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oleObject" Target="embeddings/oleObject30.bin"/><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oleObject" Target="embeddings/oleObject2.bin"/><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png"/><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png"/><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0" Type="http://schemas.openxmlformats.org/officeDocument/2006/relationships/fontTable" Target="fontTable.xml"/><Relationship Id="rId18" Type="http://schemas.openxmlformats.org/officeDocument/2006/relationships/oleObject" Target="embeddings/oleObject8.bin"/><Relationship Id="rId179" Type="http://schemas.openxmlformats.org/officeDocument/2006/relationships/customXml" Target="../customXml/item1.xml"/><Relationship Id="rId178" Type="http://schemas.openxmlformats.org/officeDocument/2006/relationships/image" Target="media/image86.wmf"/><Relationship Id="rId177" Type="http://schemas.openxmlformats.org/officeDocument/2006/relationships/oleObject" Target="embeddings/oleObject89.bin"/><Relationship Id="rId176" Type="http://schemas.openxmlformats.org/officeDocument/2006/relationships/image" Target="media/image85.png"/><Relationship Id="rId175" Type="http://schemas.openxmlformats.org/officeDocument/2006/relationships/image" Target="media/image84.wmf"/><Relationship Id="rId174" Type="http://schemas.openxmlformats.org/officeDocument/2006/relationships/oleObject" Target="embeddings/oleObject88.bin"/><Relationship Id="rId173" Type="http://schemas.openxmlformats.org/officeDocument/2006/relationships/image" Target="media/image83.wmf"/><Relationship Id="rId172" Type="http://schemas.openxmlformats.org/officeDocument/2006/relationships/oleObject" Target="embeddings/oleObject87.bin"/><Relationship Id="rId171" Type="http://schemas.openxmlformats.org/officeDocument/2006/relationships/image" Target="media/image82.wmf"/><Relationship Id="rId170" Type="http://schemas.openxmlformats.org/officeDocument/2006/relationships/oleObject" Target="embeddings/oleObject86.bin"/><Relationship Id="rId17" Type="http://schemas.openxmlformats.org/officeDocument/2006/relationships/image" Target="media/image7.wmf"/><Relationship Id="rId169" Type="http://schemas.openxmlformats.org/officeDocument/2006/relationships/image" Target="media/image81.wmf"/><Relationship Id="rId168" Type="http://schemas.openxmlformats.org/officeDocument/2006/relationships/oleObject" Target="embeddings/oleObject85.bin"/><Relationship Id="rId167" Type="http://schemas.openxmlformats.org/officeDocument/2006/relationships/image" Target="media/image80.wmf"/><Relationship Id="rId166" Type="http://schemas.openxmlformats.org/officeDocument/2006/relationships/oleObject" Target="embeddings/oleObject84.bin"/><Relationship Id="rId165" Type="http://schemas.openxmlformats.org/officeDocument/2006/relationships/image" Target="media/image79.wmf"/><Relationship Id="rId164" Type="http://schemas.openxmlformats.org/officeDocument/2006/relationships/oleObject" Target="embeddings/oleObject83.bin"/><Relationship Id="rId163" Type="http://schemas.openxmlformats.org/officeDocument/2006/relationships/image" Target="media/image78.wmf"/><Relationship Id="rId162" Type="http://schemas.openxmlformats.org/officeDocument/2006/relationships/oleObject" Target="embeddings/oleObject82.bin"/><Relationship Id="rId161" Type="http://schemas.openxmlformats.org/officeDocument/2006/relationships/oleObject" Target="embeddings/oleObject81.bin"/><Relationship Id="rId160" Type="http://schemas.openxmlformats.org/officeDocument/2006/relationships/image" Target="media/image77.wmf"/><Relationship Id="rId16" Type="http://schemas.openxmlformats.org/officeDocument/2006/relationships/oleObject" Target="embeddings/oleObject7.bin"/><Relationship Id="rId159" Type="http://schemas.openxmlformats.org/officeDocument/2006/relationships/oleObject" Target="embeddings/oleObject80.bin"/><Relationship Id="rId158" Type="http://schemas.openxmlformats.org/officeDocument/2006/relationships/image" Target="media/image76.wmf"/><Relationship Id="rId157" Type="http://schemas.openxmlformats.org/officeDocument/2006/relationships/oleObject" Target="embeddings/oleObject79.bin"/><Relationship Id="rId156" Type="http://schemas.openxmlformats.org/officeDocument/2006/relationships/image" Target="media/image75.wmf"/><Relationship Id="rId155" Type="http://schemas.openxmlformats.org/officeDocument/2006/relationships/oleObject" Target="embeddings/oleObject78.bin"/><Relationship Id="rId154" Type="http://schemas.openxmlformats.org/officeDocument/2006/relationships/oleObject" Target="embeddings/oleObject77.bin"/><Relationship Id="rId153" Type="http://schemas.openxmlformats.org/officeDocument/2006/relationships/image" Target="media/image74.wmf"/><Relationship Id="rId152" Type="http://schemas.openxmlformats.org/officeDocument/2006/relationships/oleObject" Target="embeddings/oleObject76.bin"/><Relationship Id="rId151" Type="http://schemas.openxmlformats.org/officeDocument/2006/relationships/image" Target="media/image73.wmf"/><Relationship Id="rId150" Type="http://schemas.openxmlformats.org/officeDocument/2006/relationships/oleObject" Target="embeddings/oleObject75.bin"/><Relationship Id="rId15" Type="http://schemas.openxmlformats.org/officeDocument/2006/relationships/image" Target="media/image6.png"/><Relationship Id="rId149" Type="http://schemas.openxmlformats.org/officeDocument/2006/relationships/image" Target="media/image72.wmf"/><Relationship Id="rId148" Type="http://schemas.openxmlformats.org/officeDocument/2006/relationships/oleObject" Target="embeddings/oleObject74.bin"/><Relationship Id="rId147" Type="http://schemas.openxmlformats.org/officeDocument/2006/relationships/image" Target="media/image71.wmf"/><Relationship Id="rId146" Type="http://schemas.openxmlformats.org/officeDocument/2006/relationships/oleObject" Target="embeddings/oleObject73.bin"/><Relationship Id="rId145" Type="http://schemas.openxmlformats.org/officeDocument/2006/relationships/image" Target="media/image70.wmf"/><Relationship Id="rId144" Type="http://schemas.openxmlformats.org/officeDocument/2006/relationships/oleObject" Target="embeddings/oleObject72.bin"/><Relationship Id="rId143" Type="http://schemas.openxmlformats.org/officeDocument/2006/relationships/image" Target="media/image69.wmf"/><Relationship Id="rId142" Type="http://schemas.openxmlformats.org/officeDocument/2006/relationships/oleObject" Target="embeddings/oleObject71.bin"/><Relationship Id="rId141" Type="http://schemas.openxmlformats.org/officeDocument/2006/relationships/image" Target="media/image68.wmf"/><Relationship Id="rId140" Type="http://schemas.openxmlformats.org/officeDocument/2006/relationships/oleObject" Target="embeddings/oleObject70.bin"/><Relationship Id="rId14" Type="http://schemas.openxmlformats.org/officeDocument/2006/relationships/oleObject" Target="embeddings/oleObject6.bin"/><Relationship Id="rId139" Type="http://schemas.openxmlformats.org/officeDocument/2006/relationships/image" Target="media/image67.wmf"/><Relationship Id="rId138" Type="http://schemas.openxmlformats.org/officeDocument/2006/relationships/oleObject" Target="embeddings/oleObject69.bin"/><Relationship Id="rId137" Type="http://schemas.openxmlformats.org/officeDocument/2006/relationships/image" Target="media/image66.wmf"/><Relationship Id="rId136" Type="http://schemas.openxmlformats.org/officeDocument/2006/relationships/oleObject" Target="embeddings/oleObject68.bin"/><Relationship Id="rId135" Type="http://schemas.openxmlformats.org/officeDocument/2006/relationships/image" Target="media/image65.wmf"/><Relationship Id="rId134" Type="http://schemas.openxmlformats.org/officeDocument/2006/relationships/oleObject" Target="embeddings/oleObject67.bin"/><Relationship Id="rId133" Type="http://schemas.openxmlformats.org/officeDocument/2006/relationships/image" Target="media/image64.wmf"/><Relationship Id="rId132" Type="http://schemas.openxmlformats.org/officeDocument/2006/relationships/oleObject" Target="embeddings/oleObject66.bin"/><Relationship Id="rId131" Type="http://schemas.openxmlformats.org/officeDocument/2006/relationships/image" Target="media/image63.wmf"/><Relationship Id="rId130" Type="http://schemas.openxmlformats.org/officeDocument/2006/relationships/oleObject" Target="embeddings/oleObject65.bin"/><Relationship Id="rId13" Type="http://schemas.openxmlformats.org/officeDocument/2006/relationships/oleObject" Target="embeddings/oleObject5.bin"/><Relationship Id="rId129" Type="http://schemas.openxmlformats.org/officeDocument/2006/relationships/image" Target="media/image62.wmf"/><Relationship Id="rId128" Type="http://schemas.openxmlformats.org/officeDocument/2006/relationships/oleObject" Target="embeddings/oleObject64.bin"/><Relationship Id="rId127" Type="http://schemas.openxmlformats.org/officeDocument/2006/relationships/oleObject" Target="embeddings/oleObject63.bin"/><Relationship Id="rId126" Type="http://schemas.openxmlformats.org/officeDocument/2006/relationships/image" Target="media/image61.wmf"/><Relationship Id="rId125" Type="http://schemas.openxmlformats.org/officeDocument/2006/relationships/oleObject" Target="embeddings/oleObject62.bin"/><Relationship Id="rId124" Type="http://schemas.openxmlformats.org/officeDocument/2006/relationships/image" Target="media/image60.wmf"/><Relationship Id="rId123" Type="http://schemas.openxmlformats.org/officeDocument/2006/relationships/oleObject" Target="embeddings/oleObject61.bin"/><Relationship Id="rId122" Type="http://schemas.openxmlformats.org/officeDocument/2006/relationships/image" Target="media/image59.wmf"/><Relationship Id="rId121" Type="http://schemas.openxmlformats.org/officeDocument/2006/relationships/oleObject" Target="embeddings/oleObject60.bin"/><Relationship Id="rId120" Type="http://schemas.openxmlformats.org/officeDocument/2006/relationships/image" Target="media/image58.wmf"/><Relationship Id="rId12" Type="http://schemas.openxmlformats.org/officeDocument/2006/relationships/image" Target="media/image5.wmf"/><Relationship Id="rId119" Type="http://schemas.openxmlformats.org/officeDocument/2006/relationships/oleObject" Target="embeddings/oleObject59.bin"/><Relationship Id="rId118" Type="http://schemas.openxmlformats.org/officeDocument/2006/relationships/image" Target="media/image57.wmf"/><Relationship Id="rId117" Type="http://schemas.openxmlformats.org/officeDocument/2006/relationships/oleObject" Target="embeddings/oleObject58.bin"/><Relationship Id="rId116" Type="http://schemas.openxmlformats.org/officeDocument/2006/relationships/image" Target="media/image56.wmf"/><Relationship Id="rId115" Type="http://schemas.openxmlformats.org/officeDocument/2006/relationships/oleObject" Target="embeddings/oleObject57.bin"/><Relationship Id="rId114" Type="http://schemas.openxmlformats.org/officeDocument/2006/relationships/image" Target="media/image55.wmf"/><Relationship Id="rId113" Type="http://schemas.openxmlformats.org/officeDocument/2006/relationships/oleObject" Target="embeddings/oleObject56.bin"/><Relationship Id="rId112" Type="http://schemas.openxmlformats.org/officeDocument/2006/relationships/image" Target="media/image54.wmf"/><Relationship Id="rId111" Type="http://schemas.openxmlformats.org/officeDocument/2006/relationships/oleObject" Target="embeddings/oleObject55.bin"/><Relationship Id="rId110" Type="http://schemas.openxmlformats.org/officeDocument/2006/relationships/image" Target="media/image53.wmf"/><Relationship Id="rId11" Type="http://schemas.openxmlformats.org/officeDocument/2006/relationships/oleObject" Target="embeddings/oleObject4.bin"/><Relationship Id="rId109" Type="http://schemas.openxmlformats.org/officeDocument/2006/relationships/oleObject" Target="embeddings/oleObject54.bin"/><Relationship Id="rId108" Type="http://schemas.openxmlformats.org/officeDocument/2006/relationships/image" Target="media/image52.wmf"/><Relationship Id="rId107" Type="http://schemas.openxmlformats.org/officeDocument/2006/relationships/oleObject" Target="embeddings/oleObject53.bin"/><Relationship Id="rId106" Type="http://schemas.openxmlformats.org/officeDocument/2006/relationships/image" Target="media/image51.wmf"/><Relationship Id="rId105" Type="http://schemas.openxmlformats.org/officeDocument/2006/relationships/oleObject" Target="embeddings/oleObject52.bin"/><Relationship Id="rId104" Type="http://schemas.openxmlformats.org/officeDocument/2006/relationships/image" Target="media/image50.wmf"/><Relationship Id="rId103" Type="http://schemas.openxmlformats.org/officeDocument/2006/relationships/oleObject" Target="embeddings/oleObject51.bin"/><Relationship Id="rId102" Type="http://schemas.openxmlformats.org/officeDocument/2006/relationships/image" Target="media/image49.wmf"/><Relationship Id="rId101" Type="http://schemas.openxmlformats.org/officeDocument/2006/relationships/oleObject" Target="embeddings/oleObject50.bin"/><Relationship Id="rId100" Type="http://schemas.openxmlformats.org/officeDocument/2006/relationships/image" Target="media/image48.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8C66A-73D1-4A3C-B825-ABB647786343}">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1388</Words>
  <Characters>7918</Characters>
  <Lines>65</Lines>
  <Paragraphs>18</Paragraphs>
  <TotalTime>0</TotalTime>
  <ScaleCrop>false</ScaleCrop>
  <LinksUpToDate>false</LinksUpToDate>
  <CharactersWithSpaces>9288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2021-08-08T00:51:00Z</dcterms:created>
  <dc:creator>ggkey@163.com</dc:creator>
  <cp:lastModifiedBy>Administrator</cp:lastModifiedBy>
  <cp:lastPrinted>2021-08-08T06:09:00Z</cp:lastPrinted>
  <dcterms:modified xsi:type="dcterms:W3CDTF">2023-11-24T06:17:46Z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KSOProductBuildVer">
    <vt:lpwstr>2052-12.1.0.15712</vt:lpwstr>
  </property>
  <property fmtid="{D5CDD505-2E9C-101B-9397-08002B2CF9AE}" pid="5" name="ICV">
    <vt:lpwstr>FCCA22EF8C994102BCDC85A91789DBEE_12</vt:lpwstr>
  </property>
</Properties>
</file>