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第08课时</w:t>
      </w:r>
    </w:p>
    <w:p>
      <w:pPr>
        <w:spacing w:line="312" w:lineRule="auto"/>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13.5 统计估计（2）</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十三</w:t>
      </w:r>
      <w:r>
        <w:rPr>
          <w:rFonts w:ascii="Times New Roman" w:hAnsi="Times New Roman" w:eastAsia="仿宋" w:cs="Times New Roman"/>
          <w:sz w:val="24"/>
          <w:szCs w:val="24"/>
        </w:rPr>
        <w:t>章第</w:t>
      </w:r>
      <w:r>
        <w:rPr>
          <w:rFonts w:hint="eastAsia" w:ascii="Times New Roman" w:hAnsi="Times New Roman" w:eastAsia="仿宋" w:cs="Times New Roman"/>
          <w:sz w:val="24"/>
          <w:szCs w:val="24"/>
        </w:rPr>
        <w:t>五</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统计估计</w:t>
      </w:r>
      <w:r>
        <w:rPr>
          <w:rFonts w:ascii="Times New Roman" w:hAnsi="Times New Roman" w:eastAsia="仿宋" w:cs="Times New Roman"/>
          <w:sz w:val="24"/>
          <w:szCs w:val="24"/>
        </w:rPr>
        <w:t>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课时．</w:t>
      </w:r>
      <w:r>
        <w:rPr>
          <w:rFonts w:hint="eastAsia" w:ascii="Times New Roman" w:hAnsi="Times New Roman" w:eastAsia="仿宋" w:cs="Times New Roman"/>
          <w:sz w:val="24"/>
          <w:szCs w:val="24"/>
        </w:rPr>
        <w:t>本节课是在初中阶段学习过的平均数、中位数、众数等的基础上，进一步学习刻画数据统计特征的方法，并用样本统计量来估计总体参数，建立统计观念和思维方式．</w:t>
      </w:r>
      <w:r>
        <w:rPr>
          <w:rFonts w:ascii="Times New Roman" w:hAnsi="Times New Roman" w:eastAsia="仿宋" w:cs="Times New Roman"/>
          <w:sz w:val="24"/>
          <w:szCs w:val="24"/>
        </w:rPr>
        <w:t>本节课的学习为之后</w:t>
      </w:r>
      <w:r>
        <w:rPr>
          <w:rFonts w:hint="eastAsia" w:ascii="Times New Roman" w:hAnsi="Times New Roman" w:eastAsia="仿宋" w:cs="Times New Roman"/>
          <w:sz w:val="24"/>
          <w:szCs w:val="24"/>
        </w:rPr>
        <w:t>进行完整的统计活动</w:t>
      </w:r>
      <w:r>
        <w:rPr>
          <w:rFonts w:ascii="Times New Roman" w:hAnsi="Times New Roman" w:eastAsia="仿宋" w:cs="Times New Roman"/>
          <w:sz w:val="24"/>
          <w:szCs w:val="24"/>
        </w:rPr>
        <w:t>做好了铺垫．</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通过现实情境问题，引出统计变量的数字特征，</w:t>
      </w:r>
      <w:r>
        <w:rPr>
          <w:rFonts w:ascii="Times New Roman" w:hAnsi="Times New Roman" w:eastAsia="仿宋" w:cs="Times New Roman"/>
          <w:snapToGrid w:val="0"/>
          <w:color w:val="000000"/>
          <w:sz w:val="24"/>
          <w:szCs w:val="24"/>
        </w:rPr>
        <w:t>会用平均数、中位数和众数描述样本的集中趋势，从而估计总体的集中趋势</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会用方差、标准差等描述样本的离散程度，从而估计总体的离散程度．</w:t>
      </w:r>
      <w:r>
        <w:rPr>
          <w:rFonts w:hint="eastAsia" w:ascii="Times New Roman" w:hAnsi="Times New Roman" w:eastAsia="仿宋" w:cs="Times New Roman"/>
          <w:snapToGrid w:val="0"/>
          <w:color w:val="000000"/>
          <w:sz w:val="24"/>
          <w:szCs w:val="24"/>
        </w:rPr>
        <w:t>培养学生应用数字特征分析生活实际的能力，</w:t>
      </w:r>
      <w:r>
        <w:rPr>
          <w:rFonts w:hint="eastAsia" w:ascii="Times New Roman" w:hAnsi="Times New Roman" w:eastAsia="仿宋" w:cs="Times New Roman"/>
          <w:sz w:val="24"/>
          <w:szCs w:val="24"/>
        </w:rPr>
        <w:t>发展数据分析素养</w:t>
      </w:r>
      <w:r>
        <w:rPr>
          <w:rFonts w:ascii="Times New Roman" w:hAnsi="Times New Roman" w:eastAsia="仿宋" w:cs="Times New Roman"/>
          <w:sz w:val="24"/>
          <w:szCs w:val="24"/>
        </w:rPr>
        <w:t>．</w:t>
      </w:r>
    </w:p>
    <w:p>
      <w:pPr>
        <w:pStyle w:val="2"/>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15" w:firstLineChars="173"/>
        <w:rPr>
          <w:rFonts w:ascii="Times New Roman" w:hAnsi="Times New Roman" w:eastAsia="仿宋" w:cs="Times New Roman"/>
          <w:sz w:val="24"/>
          <w:szCs w:val="24"/>
        </w:rPr>
      </w:pPr>
      <w:r>
        <w:rPr>
          <w:rFonts w:ascii="Times New Roman" w:hAnsi="Times New Roman" w:eastAsia="仿宋" w:cs="Times New Roman"/>
          <w:snapToGrid w:val="0"/>
          <w:color w:val="000000"/>
          <w:sz w:val="24"/>
          <w:szCs w:val="24"/>
        </w:rPr>
        <w:t>1．在实际情境中理解集中趋势参数，会用平均数、中位数和众数描述样本的集中趋势，从而估计总体的集中趋势．</w:t>
      </w:r>
    </w:p>
    <w:p>
      <w:pPr>
        <w:adjustRightInd w:val="0"/>
        <w:snapToGrid w:val="0"/>
        <w:spacing w:line="312" w:lineRule="auto"/>
        <w:ind w:firstLine="415" w:firstLineChars="173"/>
        <w:jc w:val="left"/>
        <w:rPr>
          <w:rFonts w:ascii="Times New Roman" w:hAnsi="Times New Roman" w:eastAsia="仿宋" w:cs="Times New Roman"/>
          <w:sz w:val="24"/>
          <w:szCs w:val="24"/>
        </w:rPr>
      </w:pPr>
      <w:r>
        <w:rPr>
          <w:rFonts w:ascii="Times New Roman" w:hAnsi="Times New Roman" w:eastAsia="仿宋" w:cs="Times New Roman"/>
          <w:snapToGrid w:val="0"/>
          <w:color w:val="000000"/>
          <w:sz w:val="24"/>
          <w:szCs w:val="24"/>
        </w:rPr>
        <w:t>2．在实际情境中理解离散程度参数，会用方差、标准差等描述样本的离散程度，从而估计总体的离散程度．</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方差、标准差等数字特征的理解和掌握</w:t>
      </w:r>
      <w:r>
        <w:rPr>
          <w:rFonts w:ascii="Times New Roman" w:hAnsi="Times New Roman" w:eastAsia="仿宋" w:cs="Times New Roman"/>
          <w:kern w:val="0"/>
          <w:sz w:val="24"/>
          <w:szCs w:val="24"/>
        </w:rPr>
        <w:t>．</w:t>
      </w:r>
      <w:r>
        <w:rPr>
          <w:rFonts w:ascii="Times New Roman" w:hAnsi="Times New Roman" w:eastAsia="仿宋" w:cs="Times New Roman"/>
        </w:rPr>
        <w:t xml:space="preserve"> </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w:t>
      </w:r>
      <w:r>
        <w:rPr>
          <w:rFonts w:hint="eastAsia" w:ascii="Times New Roman" w:hAnsi="Times New Roman" w:eastAsia="仿宋" w:cs="Times New Roman"/>
          <w:sz w:val="24"/>
          <w:szCs w:val="24"/>
        </w:rPr>
        <w:t>求和符号的熟练使用</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【教学过程设计】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同学们，大家好．上一节课，我们已经学习了如何通过样本的频率分布来估计总体的分布</w:t>
      </w:r>
      <w:r>
        <w:rPr>
          <w:rFonts w:ascii="Times New Roman" w:hAnsi="Times New Roman" w:eastAsia="仿宋" w:cs="Times New Roman"/>
          <w:sz w:val="24"/>
          <w:szCs w:val="24"/>
        </w:rPr>
        <w:t>．</w:t>
      </w:r>
      <w:r>
        <w:rPr>
          <w:rFonts w:hint="eastAsia" w:ascii="Times New Roman" w:hAnsi="Times New Roman" w:eastAsia="仿宋" w:cs="Times New Roman"/>
          <w:sz w:val="24"/>
          <w:szCs w:val="24"/>
        </w:rPr>
        <w:t>但有些时候，我们可能不太关心总体的分布规律，而更关注总体取值在某一方面的特征</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本节课我们一起来学习13.5统计估计的第二课时估计总体的数字特征</w:t>
      </w:r>
      <w:r>
        <w:rPr>
          <w:rFonts w:ascii="Times New Roman" w:hAnsi="Times New Roman" w:eastAsia="仿宋" w:cs="Times New Roman"/>
          <w:sz w:val="24"/>
          <w:szCs w:val="24"/>
        </w:rPr>
        <w:t>．</w:t>
      </w:r>
    </w:p>
    <w:p>
      <w:pPr>
        <w:numPr>
          <w:ilvl w:val="255"/>
          <w:numId w:val="0"/>
        </w:num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（环节一）创设情境 引入新课</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如某地今年小麦的收成情况，我们可能更关注某地今年小麦的总产量或平均每公顷的产量，而不是产量的分布；对于一个国家国民的身高情况，除了关注身高的分布，我们可能更关注身高的平均数或中位数，等等</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我们把能反映一组数据的某种特征的量称为这组数据的数字特征</w:t>
      </w:r>
      <w:r>
        <w:rPr>
          <w:rFonts w:ascii="Times New Roman" w:hAnsi="Times New Roman" w:eastAsia="仿宋" w:cs="Times New Roman"/>
          <w:sz w:val="24"/>
          <w:szCs w:val="24"/>
        </w:rPr>
        <w:t>．</w:t>
      </w:r>
      <w:r>
        <w:rPr>
          <w:rFonts w:hint="eastAsia" w:ascii="Times New Roman" w:hAnsi="Times New Roman" w:eastAsia="仿宋" w:cs="Times New Roman"/>
          <w:sz w:val="24"/>
          <w:szCs w:val="24"/>
        </w:rPr>
        <w:t>我们在初中阶段学习过的平均数、中位数和众数等，都是用来刻画一组数据集中趋势的数字特征，而方差、标准差和极差则是用来刻画一组数据离散程度的数字特征</w:t>
      </w:r>
      <w:r>
        <w:rPr>
          <w:rFonts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 xml:space="preserve"> 通过现实情境问题，唤起学生的好奇心，引出统计变量的数字特征</w:t>
      </w:r>
      <w:r>
        <w:rPr>
          <w:rFonts w:ascii="Times New Roman" w:hAnsi="Times New Roman" w:eastAsia="仿宋" w:cs="Times New Roman"/>
          <w:sz w:val="24"/>
          <w:szCs w:val="24"/>
        </w:rPr>
        <w:t>．</w:t>
      </w:r>
    </w:p>
    <w:p>
      <w:pPr>
        <w:numPr>
          <w:ilvl w:val="255"/>
          <w:numId w:val="0"/>
        </w:num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（环节二）数据分析 理解辨析</w:t>
      </w:r>
    </w:p>
    <w:p>
      <w:pPr>
        <w:numPr>
          <w:ilvl w:val="255"/>
          <w:numId w:val="0"/>
        </w:num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w:t>
      </w:r>
      <w:r>
        <w:rPr>
          <w:rFonts w:ascii="Times New Roman" w:hAnsi="Times New Roman" w:eastAsia="仿宋" w:cs="Times New Roman"/>
          <w:snapToGrid w:val="0"/>
          <w:color w:val="000000"/>
          <w:sz w:val="24"/>
          <w:szCs w:val="24"/>
        </w:rPr>
        <w:t>．</w:t>
      </w:r>
      <w:r>
        <w:rPr>
          <w:rFonts w:hint="eastAsia" w:ascii="Times New Roman" w:hAnsi="Times New Roman" w:eastAsia="仿宋"/>
          <w:sz w:val="24"/>
          <w:szCs w:val="24"/>
        </w:rPr>
        <w:t>通过样本估计总体的集中趋势</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[情境]某公司实行薪资保密制度，员工只知道自己的工作所得，而不知道其他员工的薪资</w: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现要了解该公司员工的平均年薪、中等年薪以及赚取人数最多的年薪</w:t>
      </w:r>
      <w:r>
        <w:rPr>
          <w:rFonts w:ascii="Times New Roman" w:hAnsi="Times New Roman" w:eastAsia="仿宋" w:cs="Times New Roman"/>
          <w:sz w:val="24"/>
          <w:szCs w:val="24"/>
        </w:rPr>
        <w:t>．</w:t>
      </w:r>
      <w:r>
        <w:rPr>
          <w:rFonts w:hint="eastAsia" w:ascii="Times New Roman" w:hAnsi="Times New Roman" w:eastAsia="仿宋" w:cs="Times New Roman"/>
          <w:sz w:val="24"/>
          <w:szCs w:val="24"/>
        </w:rPr>
        <w:t>该公司的人事主管在公司员工的花名册中随机抽取15名员工，调查得到这15名员工的年薪（单位：万元）如下：</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8.1   8.1    8.4   11.0   5.3    8.2   7.4   9.8 </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7.6   13.8   8.1   6.5    10.5   9.5   8.2</w:t>
      </w:r>
    </w:p>
    <w:p>
      <w:pPr>
        <w:spacing w:beforeLines="50"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从这组数据我们能估计该公司员工的薪资情况吗？</w:t>
      </w:r>
    </w:p>
    <w:p>
      <w:pPr>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sz w:val="24"/>
          <w:szCs w:val="24"/>
        </w:rPr>
        <w:t>为了解决这个问题，我们先来回顾一下初中阶段我们学习过平均数、中位数和众数，这些都是可以用来描述有限样本的集中趋势的数字特征</w:t>
      </w:r>
      <w:r>
        <w:rPr>
          <w:rFonts w:ascii="Times New Roman" w:hAnsi="Times New Roman" w:eastAsia="仿宋" w:cs="Times New Roman"/>
          <w:kern w:val="0"/>
          <w:sz w:val="24"/>
          <w:szCs w:val="24"/>
        </w:rPr>
        <w:t>．</w:t>
      </w:r>
    </w:p>
    <w:p>
      <w:pPr>
        <w:numPr>
          <w:ilvl w:val="255"/>
          <w:numId w:val="0"/>
        </w:numPr>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下面，请同学们跟着老师一起复习一下我们初中学习过的平均数．例如，设样本数据为</w:t>
      </w:r>
      <w:r>
        <w:rPr>
          <w:rFonts w:hint="eastAsia" w:ascii="Times New Roman" w:hAnsi="Times New Roman" w:eastAsia="仿宋" w:cs="Times New Roman"/>
          <w:position w:val="-12"/>
          <w:sz w:val="24"/>
          <w:szCs w:val="24"/>
        </w:rPr>
        <w:object>
          <v:shape id="_x0000_i1025" o:spt="75" type="#_x0000_t75" style="height:18.55pt;width:70.25pt;" o:ole="t" filled="f" o:preferrelative="t" stroked="f" coordsize="21600,21600">
            <v:path/>
            <v:fill on="f" focussize="0,0"/>
            <v:stroke on="f" joinstyle="miter"/>
            <v:imagedata r:id="rId6" o:title=""/>
            <o:lock v:ext="edit" aspectratio="t"/>
            <w10:wrap type="none"/>
            <w10:anchorlock/>
          </v:shape>
          <o:OLEObject Type="Embed" ProgID="Equation.3" ShapeID="_x0000_i1025" DrawAspect="Content" ObjectID="_1468075725" r:id="rId5">
            <o:LockedField>false</o:LockedField>
          </o:OLEObject>
        </w:object>
      </w:r>
      <w:r>
        <w:rPr>
          <w:rFonts w:hint="eastAsia" w:ascii="Times New Roman" w:hAnsi="Times New Roman" w:eastAsia="仿宋" w:cs="Times New Roman"/>
          <w:sz w:val="24"/>
          <w:szCs w:val="24"/>
        </w:rPr>
        <w:t>，由公式</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4"/>
          <w:sz w:val="24"/>
          <w:szCs w:val="24"/>
        </w:rPr>
        <w:object>
          <v:shape id="_x0000_i1026" o:spt="75" type="#_x0000_t75" style="height:31.35pt;width:96.75pt;" o:ole="t" filled="f" o:preferrelative="t" stroked="f" coordsize="21600,21600">
            <v:path/>
            <v:fill on="f" focussize="0,0"/>
            <v:stroke on="f" joinstyle="miter"/>
            <v:imagedata r:id="rId8" o:title=""/>
            <o:lock v:ext="edit" aspectratio="t"/>
            <w10:wrap type="none"/>
            <w10:anchorlock/>
          </v:shape>
          <o:OLEObject Type="Embed" ProgID="Equation.3" ShapeID="_x0000_i1026" DrawAspect="Content" ObjectID="_1468075726" r:id="rId7">
            <o:LockedField>false</o:LockedField>
          </o:OLEObject>
        </w:objec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就得到样本平均数，它描述了样本数据的平均水平</w: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如果</w:t>
      </w:r>
      <w:r>
        <w:rPr>
          <w:rFonts w:hint="eastAsia" w:ascii="Times New Roman" w:hAnsi="Times New Roman" w:eastAsia="仿宋" w:cs="Times New Roman"/>
          <w:position w:val="-6"/>
          <w:sz w:val="24"/>
          <w:szCs w:val="24"/>
        </w:rPr>
        <w:object>
          <v:shape id="_x0000_i1027" o:spt="75" type="#_x0000_t75" style="height:11.05pt;width:9.7pt;" o:ole="t" filled="f" o:preferrelative="t" stroked="f" coordsize="21600,21600">
            <v:path/>
            <v:fill on="f" focussize="0,0"/>
            <v:stroke on="f" joinstyle="miter"/>
            <v:imagedata r:id="rId10" o:title=""/>
            <o:lock v:ext="edit" aspectratio="t"/>
            <w10:wrap type="none"/>
            <w10:anchorlock/>
          </v:shape>
          <o:OLEObject Type="Embed" ProgID="Equation.3" ShapeID="_x0000_i1027" DrawAspect="Content" ObjectID="_1468075727" r:id="rId9">
            <o:LockedField>false</o:LockedField>
          </o:OLEObject>
        </w:object>
      </w:r>
      <w:r>
        <w:rPr>
          <w:rFonts w:hint="eastAsia" w:ascii="Times New Roman" w:hAnsi="Times New Roman" w:eastAsia="仿宋" w:cs="Times New Roman"/>
          <w:sz w:val="24"/>
          <w:szCs w:val="24"/>
        </w:rPr>
        <w:t>个数据中不同的数据</w:t>
      </w:r>
      <w:r>
        <w:rPr>
          <w:rFonts w:hint="eastAsia" w:ascii="Times New Roman" w:hAnsi="Times New Roman" w:eastAsia="仿宋" w:cs="Times New Roman"/>
          <w:position w:val="-12"/>
          <w:sz w:val="24"/>
          <w:szCs w:val="24"/>
        </w:rPr>
        <w:object>
          <v:shape id="_x0000_i1028" o:spt="75" type="#_x0000_t75" style="height:18.55pt;width:70.25pt;" o:ole="t" filled="f" o:preferrelative="t" stroked="f" coordsize="21600,21600">
            <v:path/>
            <v:fill on="f" focussize="0,0"/>
            <v:stroke on="f" joinstyle="miter"/>
            <v:imagedata r:id="rId12" o:title=""/>
            <o:lock v:ext="edit" aspectratio="t"/>
            <w10:wrap type="none"/>
            <w10:anchorlock/>
          </v:shape>
          <o:OLEObject Type="Embed" ProgID="Equation.3" ShapeID="_x0000_i1028" DrawAspect="Content" ObjectID="_1468075728" r:id="rId11">
            <o:LockedField>false</o:LockedField>
          </o:OLEObject>
        </w:object>
      </w:r>
      <w:r>
        <w:rPr>
          <w:rFonts w:hint="eastAsia" w:ascii="Times New Roman" w:hAnsi="Times New Roman" w:eastAsia="仿宋" w:cs="Times New Roman"/>
          <w:sz w:val="24"/>
          <w:szCs w:val="24"/>
        </w:rPr>
        <w:t>的频数分别为</w:t>
      </w:r>
      <w:r>
        <w:rPr>
          <w:rFonts w:hint="eastAsia" w:ascii="Times New Roman" w:hAnsi="Times New Roman" w:eastAsia="仿宋" w:cs="Times New Roman"/>
          <w:position w:val="-12"/>
          <w:sz w:val="24"/>
          <w:szCs w:val="24"/>
        </w:rPr>
        <w:object>
          <v:shape id="_x0000_i1029" o:spt="75" type="#_x0000_t75" style="height:18.55pt;width:68pt;" o:ole="t" filled="f" o:preferrelative="t" stroked="f" coordsize="21600,21600">
            <v:path/>
            <v:fill on="f" focussize="0,0"/>
            <v:stroke on="f" joinstyle="miter"/>
            <v:imagedata r:id="rId14" o:title=""/>
            <o:lock v:ext="edit" aspectratio="t"/>
            <w10:wrap type="none"/>
            <w10:anchorlock/>
          </v:shape>
          <o:OLEObject Type="Embed" ProgID="Equation.3" ShapeID="_x0000_i1029" DrawAspect="Content" ObjectID="_1468075729" r:id="rId13">
            <o:LockedField>false</o:LockedField>
          </o:OLEObject>
        </w:object>
      </w:r>
      <w:r>
        <w:rPr>
          <w:rFonts w:hint="eastAsia" w:ascii="Times New Roman" w:hAnsi="Times New Roman" w:eastAsia="仿宋" w:cs="Times New Roman"/>
          <w:sz w:val="24"/>
          <w:szCs w:val="24"/>
        </w:rPr>
        <w:t>，那么样本平均数为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4"/>
          <w:sz w:val="24"/>
          <w:szCs w:val="24"/>
        </w:rPr>
        <w:object>
          <v:shape id="_x0000_i1030" o:spt="75" type="#_x0000_t75" style="height:31.35pt;width:127.65pt;" o:ole="t" filled="f" o:preferrelative="t" stroked="f" coordsize="21600,21600">
            <v:path/>
            <v:fill on="f" focussize="0,0"/>
            <v:stroke on="f" joinstyle="miter"/>
            <v:imagedata r:id="rId16" o:title=""/>
            <o:lock v:ext="edit" aspectratio="t"/>
            <w10:wrap type="none"/>
            <w10:anchorlock/>
          </v:shape>
          <o:OLEObject Type="Embed" ProgID="Equation.3" ShapeID="_x0000_i1030" DrawAspect="Content" ObjectID="_1468075730" r:id="rId15">
            <o:LockedField>false</o:LockedField>
          </o:OLEObject>
        </w:objec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当数据量大且重复率高时，后一个公式可减少计算量</w: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为了使数学表达更为简洁，我们引进一个记号</w:t>
      </w:r>
      <w:r>
        <w:rPr>
          <w:rFonts w:hint="eastAsia" w:ascii="Times New Roman" w:hAnsi="Times New Roman" w:eastAsia="仿宋" w:cs="Times New Roman"/>
          <w:position w:val="-28"/>
          <w:sz w:val="24"/>
          <w:szCs w:val="24"/>
        </w:rPr>
        <w:object>
          <v:shape id="_x0000_i1031" o:spt="75" type="#_x0000_t75" style="height:34pt;width:26.95pt;" o:ole="t" filled="f" o:preferrelative="t" stroked="f" coordsize="21600,21600">
            <v:path/>
            <v:fill on="f" focussize="0,0"/>
            <v:stroke on="f" joinstyle="miter"/>
            <v:imagedata r:id="rId18" o:title=""/>
            <o:lock v:ext="edit" aspectratio="t"/>
            <w10:wrap type="none"/>
            <w10:anchorlock/>
          </v:shape>
          <o:OLEObject Type="Embed" ProgID="Equation.3" ShapeID="_x0000_i1031" DrawAspect="Content" ObjectID="_1468075731" r:id="rId17">
            <o:LockedField>false</o:LockedField>
          </o:OLEObject>
        </w:object>
      </w:r>
      <w:r>
        <w:rPr>
          <w:rFonts w:hint="eastAsia" w:ascii="Times New Roman" w:hAnsi="Times New Roman" w:eastAsia="仿宋" w:cs="Times New Roman"/>
          <w:sz w:val="24"/>
          <w:szCs w:val="24"/>
        </w:rPr>
        <w:t>表示多项连加的和</w:t>
      </w:r>
      <w:r>
        <w:rPr>
          <w:rFonts w:hint="eastAsia" w:ascii="Times New Roman" w:hAnsi="Times New Roman" w:eastAsia="仿宋" w:cs="Times New Roman"/>
          <w:position w:val="-12"/>
          <w:sz w:val="24"/>
          <w:szCs w:val="24"/>
        </w:rPr>
        <w:object>
          <v:shape id="_x0000_i1032" o:spt="75" type="#_x0000_t75" style="height:18.55pt;width:76pt;" o:ole="t" filled="f" o:preferrelative="t" stroked="f" coordsize="21600,21600">
            <v:path/>
            <v:fill on="f" focussize="0,0"/>
            <v:stroke on="f" joinstyle="miter"/>
            <v:imagedata r:id="rId20" o:title=""/>
            <o:lock v:ext="edit" aspectratio="t"/>
            <w10:wrap type="none"/>
            <w10:anchorlock/>
          </v:shape>
          <o:OLEObject Type="Embed" ProgID="Equation.3" ShapeID="_x0000_i1032" DrawAspect="Content" ObjectID="_1468075732" r:id="rId19">
            <o:LockedField>false</o:LockedField>
          </o:OLEObject>
        </w:object>
      </w:r>
      <w:r>
        <w:rPr>
          <w:rFonts w:hint="eastAsia" w:ascii="Times New Roman" w:hAnsi="Times New Roman" w:eastAsia="仿宋" w:cs="Times New Roman"/>
          <w:sz w:val="24"/>
          <w:szCs w:val="24"/>
        </w:rPr>
        <w:t>，即</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8"/>
          <w:sz w:val="24"/>
          <w:szCs w:val="24"/>
        </w:rPr>
        <w:object>
          <v:shape id="_x0000_i1033" o:spt="75" type="#_x0000_t75" style="height:34pt;width:112.2pt;" o:ole="t" filled="f" o:preferrelative="t" stroked="f" coordsize="21600,21600">
            <v:path/>
            <v:fill on="f" focussize="0,0"/>
            <v:stroke on="f" joinstyle="miter"/>
            <v:imagedata r:id="rId22" o:title=""/>
            <o:lock v:ext="edit" aspectratio="t"/>
            <w10:wrap type="none"/>
            <w10:anchorlock/>
          </v:shape>
          <o:OLEObject Type="Embed" ProgID="Equation.3" ShapeID="_x0000_i1033" DrawAspect="Content" ObjectID="_1468075733" r:id="rId21">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其中</w:t>
      </w:r>
      <w:r>
        <w:rPr>
          <w:rFonts w:hint="eastAsia" w:ascii="Times New Roman" w:hAnsi="Times New Roman" w:eastAsia="仿宋" w:cs="Times New Roman"/>
          <w:position w:val="-14"/>
          <w:sz w:val="24"/>
          <w:szCs w:val="24"/>
        </w:rPr>
        <w:object>
          <v:shape id="_x0000_i1034" o:spt="75" type="#_x0000_t75" style="height:20.3pt;width:22.1pt;" o:ole="t" filled="f" o:preferrelative="t" stroked="f" coordsize="21600,21600">
            <v:path/>
            <v:fill on="f" focussize="0,0"/>
            <v:stroke on="f" joinstyle="miter"/>
            <v:imagedata r:id="rId24" o:title=""/>
            <o:lock v:ext="edit" aspectratio="t"/>
            <w10:wrap type="none"/>
            <w10:anchorlock/>
          </v:shape>
          <o:OLEObject Type="Embed" ProgID="Equation.3" ShapeID="_x0000_i1034" DrawAspect="Content" ObjectID="_1468075734" r:id="rId23">
            <o:LockedField>false</o:LockedField>
          </o:OLEObject>
        </w:object>
      </w:r>
      <w:r>
        <w:rPr>
          <w:rFonts w:hint="eastAsia" w:ascii="Times New Roman" w:hAnsi="Times New Roman" w:eastAsia="仿宋" w:cs="Times New Roman"/>
          <w:sz w:val="24"/>
          <w:szCs w:val="24"/>
        </w:rPr>
        <w:t>读作 Sigma）称为求和符号，其下方的</w:t>
      </w:r>
      <w:r>
        <w:rPr>
          <w:rFonts w:hint="eastAsia" w:ascii="Times New Roman" w:hAnsi="Times New Roman" w:eastAsia="仿宋" w:cs="Times New Roman"/>
          <w:position w:val="-6"/>
          <w:sz w:val="24"/>
          <w:szCs w:val="24"/>
        </w:rPr>
        <w:object>
          <v:shape id="_x0000_i1035" o:spt="75" type="#_x0000_t75" style="height:13.7pt;width:22.95pt;" o:ole="t" filled="f" o:preferrelative="t" stroked="f" coordsize="21600,21600">
            <v:path/>
            <v:fill on="f" focussize="0,0"/>
            <v:stroke on="f" joinstyle="miter"/>
            <v:imagedata r:id="rId26" o:title=""/>
            <o:lock v:ext="edit" aspectratio="t"/>
            <w10:wrap type="none"/>
            <w10:anchorlock/>
          </v:shape>
          <o:OLEObject Type="Embed" ProgID="Equation.3" ShapeID="_x0000_i1035" DrawAspect="Content" ObjectID="_1468075735" r:id="rId25">
            <o:LockedField>false</o:LockedField>
          </o:OLEObject>
        </w:object>
      </w:r>
      <w:r>
        <w:rPr>
          <w:rFonts w:hint="eastAsia" w:ascii="Times New Roman" w:hAnsi="Times New Roman" w:eastAsia="仿宋" w:cs="Times New Roman"/>
          <w:sz w:val="24"/>
          <w:szCs w:val="24"/>
        </w:rPr>
        <w:t>表示</w:t>
      </w:r>
      <w:r>
        <w:rPr>
          <w:rFonts w:hint="eastAsia" w:ascii="Times New Roman" w:hAnsi="Times New Roman" w:eastAsia="仿宋" w:cs="Times New Roman"/>
          <w:position w:val="-6"/>
          <w:sz w:val="24"/>
          <w:szCs w:val="24"/>
        </w:rPr>
        <w:object>
          <v:shape id="_x0000_i1036" o:spt="75" type="#_x0000_t75" style="height:13.25pt;width:7.05pt;" o:ole="t" filled="f" o:preferrelative="t" stroked="f" coordsize="21600,21600">
            <v:path/>
            <v:fill on="f" focussize="0,0"/>
            <v:stroke on="f" joinstyle="miter"/>
            <v:imagedata r:id="rId28" o:title=""/>
            <o:lock v:ext="edit" aspectratio="t"/>
            <w10:wrap type="none"/>
            <w10:anchorlock/>
          </v:shape>
          <o:OLEObject Type="Embed" ProgID="Equation.3" ShapeID="_x0000_i1036" DrawAspect="Content" ObjectID="_1468075736" r:id="rId27">
            <o:LockedField>false</o:LockedField>
          </o:OLEObject>
        </w:object>
      </w:r>
      <w:r>
        <w:rPr>
          <w:rFonts w:hint="eastAsia" w:ascii="Times New Roman" w:hAnsi="Times New Roman" w:eastAsia="仿宋" w:cs="Times New Roman"/>
          <w:sz w:val="24"/>
          <w:szCs w:val="24"/>
        </w:rPr>
        <w:t>从1开始取连续的整数值，上方的</w:t>
      </w:r>
      <w:r>
        <w:rPr>
          <w:rFonts w:hint="eastAsia" w:ascii="Times New Roman" w:hAnsi="Times New Roman" w:eastAsia="仿宋" w:cs="Times New Roman"/>
          <w:position w:val="-6"/>
          <w:sz w:val="24"/>
          <w:szCs w:val="24"/>
        </w:rPr>
        <w:object>
          <v:shape id="_x0000_i1037" o:spt="75" type="#_x0000_t75" style="height:11.05pt;width:9.7pt;" o:ole="t" filled="f" o:preferrelative="t" stroked="f" coordsize="21600,21600">
            <v:path/>
            <v:fill on="f" focussize="0,0"/>
            <v:stroke on="f" joinstyle="miter"/>
            <v:imagedata r:id="rId30" o:title=""/>
            <o:lock v:ext="edit" aspectratio="t"/>
            <w10:wrap type="none"/>
            <w10:anchorlock/>
          </v:shape>
          <o:OLEObject Type="Embed" ProgID="Equation.3" ShapeID="_x0000_i1037" DrawAspect="Content" ObjectID="_1468075737" r:id="rId29">
            <o:LockedField>false</o:LockedField>
          </o:OLEObject>
        </w:object>
      </w:r>
      <w:r>
        <w:rPr>
          <w:rFonts w:hint="eastAsia" w:ascii="Times New Roman" w:hAnsi="Times New Roman" w:eastAsia="仿宋" w:cs="Times New Roman"/>
          <w:sz w:val="24"/>
          <w:szCs w:val="24"/>
        </w:rPr>
        <w:t>表示</w:t>
      </w:r>
      <w:r>
        <w:rPr>
          <w:rFonts w:hint="eastAsia" w:ascii="Times New Roman" w:hAnsi="Times New Roman" w:eastAsia="仿宋" w:cs="Times New Roman"/>
          <w:position w:val="-6"/>
          <w:sz w:val="24"/>
          <w:szCs w:val="24"/>
        </w:rPr>
        <w:object>
          <v:shape id="_x0000_i1038" o:spt="75" type="#_x0000_t75" style="height:13.25pt;width:7.05pt;" o:ole="t" filled="f" o:preferrelative="t" stroked="f" coordsize="21600,21600">
            <v:path/>
            <v:fill on="f" focussize="0,0"/>
            <v:stroke on="f" joinstyle="miter"/>
            <v:imagedata r:id="rId28" o:title=""/>
            <o:lock v:ext="edit" aspectratio="t"/>
            <w10:wrap type="none"/>
            <w10:anchorlock/>
          </v:shape>
          <o:OLEObject Type="Embed" ProgID="Equation.3" ShapeID="_x0000_i1038" DrawAspect="Content" ObjectID="_1468075738" r:id="rId31">
            <o:LockedField>false</o:LockedField>
          </o:OLEObject>
        </w:object>
      </w:r>
      <w:r>
        <w:rPr>
          <w:rFonts w:hint="eastAsia" w:ascii="Times New Roman" w:hAnsi="Times New Roman" w:eastAsia="仿宋" w:cs="Times New Roman"/>
          <w:sz w:val="24"/>
          <w:szCs w:val="24"/>
        </w:rPr>
        <w:t>的取值到</w:t>
      </w:r>
      <w:r>
        <w:rPr>
          <w:rFonts w:hint="eastAsia" w:ascii="Times New Roman" w:hAnsi="Times New Roman" w:eastAsia="仿宋" w:cs="Times New Roman"/>
          <w:position w:val="-6"/>
          <w:sz w:val="24"/>
          <w:szCs w:val="24"/>
        </w:rPr>
        <w:object>
          <v:shape id="_x0000_i1039" o:spt="75" type="#_x0000_t75" style="height:11.05pt;width:9.7pt;" o:ole="t" filled="f" o:preferrelative="t" stroked="f" coordsize="21600,21600">
            <v:path/>
            <v:fill on="f" focussize="0,0"/>
            <v:stroke on="f" joinstyle="miter"/>
            <v:imagedata r:id="rId30" o:title=""/>
            <o:lock v:ext="edit" aspectratio="t"/>
            <w10:wrap type="none"/>
            <w10:anchorlock/>
          </v:shape>
          <o:OLEObject Type="Embed" ProgID="Equation.3" ShapeID="_x0000_i1039" DrawAspect="Content" ObjectID="_1468075739" r:id="rId32">
            <o:LockedField>false</o:LockedField>
          </o:OLEObject>
        </w:object>
      </w:r>
      <w:r>
        <w:rPr>
          <w:rFonts w:hint="eastAsia" w:ascii="Times New Roman" w:hAnsi="Times New Roman" w:eastAsia="仿宋" w:cs="Times New Roman"/>
          <w:sz w:val="24"/>
          <w:szCs w:val="24"/>
        </w:rPr>
        <w:t>结束，而</w:t>
      </w:r>
      <w:r>
        <w:rPr>
          <w:rFonts w:hint="eastAsia" w:ascii="Times New Roman" w:hAnsi="Times New Roman" w:eastAsia="仿宋" w:cs="Times New Roman"/>
          <w:position w:val="-12"/>
          <w:sz w:val="24"/>
          <w:szCs w:val="24"/>
        </w:rPr>
        <w:object>
          <v:shape id="_x0000_i1040" o:spt="75" type="#_x0000_t75" style="height:18.55pt;width:11.95pt;" o:ole="t" filled="f" o:preferrelative="t" stroked="f" coordsize="21600,21600">
            <v:path/>
            <v:fill on="f" focussize="0,0"/>
            <v:stroke on="f" joinstyle="miter"/>
            <v:imagedata r:id="rId34" o:title=""/>
            <o:lock v:ext="edit" aspectratio="t"/>
            <w10:wrap type="none"/>
            <w10:anchorlock/>
          </v:shape>
          <o:OLEObject Type="Embed" ProgID="Equation.3" ShapeID="_x0000_i1040" DrawAspect="Content" ObjectID="_1468075740" r:id="rId33">
            <o:LockedField>false</o:LockedField>
          </o:OLEObject>
        </w:object>
      </w:r>
      <w:r>
        <w:rPr>
          <w:rFonts w:hint="eastAsia" w:ascii="Times New Roman" w:hAnsi="Times New Roman" w:eastAsia="仿宋" w:cs="Times New Roman"/>
          <w:sz w:val="24"/>
          <w:szCs w:val="24"/>
        </w:rPr>
        <w:t>是与整数</w:t>
      </w:r>
      <w:r>
        <w:rPr>
          <w:rFonts w:hint="eastAsia" w:ascii="Times New Roman" w:hAnsi="Times New Roman" w:eastAsia="仿宋" w:cs="Times New Roman"/>
          <w:position w:val="-6"/>
          <w:sz w:val="24"/>
          <w:szCs w:val="24"/>
        </w:rPr>
        <w:object>
          <v:shape id="_x0000_i1041" o:spt="75" type="#_x0000_t75" style="height:13.25pt;width:7.05pt;" o:ole="t" filled="f" o:preferrelative="t" stroked="f" coordsize="21600,21600">
            <v:path/>
            <v:fill on="f" focussize="0,0"/>
            <v:stroke on="f" joinstyle="miter"/>
            <v:imagedata r:id="rId28" o:title=""/>
            <o:lock v:ext="edit" aspectratio="t"/>
            <w10:wrap type="none"/>
            <w10:anchorlock/>
          </v:shape>
          <o:OLEObject Type="Embed" ProgID="Equation.3" ShapeID="_x0000_i1041" DrawAspect="Content" ObjectID="_1468075741" r:id="rId35">
            <o:LockedField>false</o:LockedField>
          </o:OLEObject>
        </w:object>
      </w:r>
      <w:r>
        <w:rPr>
          <w:rFonts w:hint="eastAsia" w:ascii="Times New Roman" w:hAnsi="Times New Roman" w:eastAsia="仿宋" w:cs="Times New Roman"/>
          <w:sz w:val="24"/>
          <w:szCs w:val="24"/>
        </w:rPr>
        <w:t>相联系的一个表达式</w:t>
      </w:r>
      <w:r>
        <w:rPr>
          <w:rFonts w:ascii="Times New Roman" w:hAnsi="Times New Roman" w:eastAsia="仿宋" w:cs="Times New Roman"/>
          <w:kern w:val="0"/>
          <w:sz w:val="24"/>
          <w:szCs w:val="24"/>
        </w:rPr>
        <w:t>．</w:t>
      </w:r>
      <w:r>
        <w:rPr>
          <w:rFonts w:hint="eastAsia" w:ascii="Times New Roman" w:hAnsi="Times New Roman" w:eastAsia="仿宋" w:cs="Times New Roman"/>
          <w:sz w:val="24"/>
          <w:szCs w:val="24"/>
        </w:rPr>
        <w:t>如果</w:t>
      </w:r>
      <w:r>
        <w:rPr>
          <w:rFonts w:hint="eastAsia" w:ascii="Times New Roman" w:hAnsi="Times New Roman" w:eastAsia="仿宋" w:cs="Times New Roman"/>
          <w:position w:val="-6"/>
          <w:sz w:val="24"/>
          <w:szCs w:val="24"/>
        </w:rPr>
        <w:object>
          <v:shape id="_x0000_i1042" o:spt="75" type="#_x0000_t75" style="height:11.05pt;width:8.4pt;" o:ole="t" filled="f" o:preferrelative="t" stroked="f" coordsize="21600,21600">
            <v:path/>
            <v:fill on="f" focussize="0,0"/>
            <v:stroke on="f" joinstyle="miter"/>
            <v:imagedata r:id="rId37" o:title=""/>
            <o:lock v:ext="edit" aspectratio="t"/>
            <w10:wrap type="none"/>
            <w10:anchorlock/>
          </v:shape>
          <o:OLEObject Type="Embed" ProgID="Equation.3" ShapeID="_x0000_i1042" DrawAspect="Content" ObjectID="_1468075742" r:id="rId36">
            <o:LockedField>false</o:LockedField>
          </o:OLEObject>
        </w:object>
      </w:r>
      <w:r>
        <w:rPr>
          <w:rFonts w:hint="eastAsia" w:ascii="Times New Roman" w:hAnsi="Times New Roman" w:eastAsia="仿宋" w:cs="Times New Roman"/>
          <w:sz w:val="24"/>
          <w:szCs w:val="24"/>
        </w:rPr>
        <w:t>是一个常数，由乘法对加法的分配律立即得到</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8"/>
          <w:sz w:val="24"/>
          <w:szCs w:val="24"/>
        </w:rPr>
        <w:object>
          <v:shape id="_x0000_i1043" o:spt="75" type="#_x0000_t75" style="height:34pt;width:261.05pt;" o:ole="t" filled="f" o:preferrelative="t" stroked="f" coordsize="21600,21600">
            <v:path/>
            <v:fill on="f" focussize="0,0"/>
            <v:stroke on="f" joinstyle="miter"/>
            <v:imagedata r:id="rId39" o:title=""/>
            <o:lock v:ext="edit" aspectratio="t"/>
            <w10:wrap type="none"/>
            <w10:anchorlock/>
          </v:shape>
          <o:OLEObject Type="Embed" ProgID="Equation.3" ShapeID="_x0000_i1043" DrawAspect="Content" ObjectID="_1468075743" r:id="rId3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用这个记号，样本平均数的两个公式可以分别记为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8"/>
          <w:sz w:val="24"/>
          <w:szCs w:val="24"/>
        </w:rPr>
        <w:object>
          <v:shape id="_x0000_i1044" o:spt="75" type="#_x0000_t75" style="height:34pt;width:55.2pt;" o:ole="t" filled="f" o:preferrelative="t" stroked="f" coordsize="21600,21600">
            <v:path/>
            <v:fill on="f" focussize="0,0"/>
            <v:stroke on="f" joinstyle="miter"/>
            <v:imagedata r:id="rId41" o:title=""/>
            <o:lock v:ext="edit" aspectratio="t"/>
            <w10:wrap type="none"/>
            <w10:anchorlock/>
          </v:shape>
          <o:OLEObject Type="Embed" ProgID="Equation.3" ShapeID="_x0000_i1044" DrawAspect="Content" ObjectID="_1468075744" r:id="rId40">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position w:val="-28"/>
          <w:sz w:val="24"/>
          <w:szCs w:val="24"/>
        </w:rPr>
        <w:object>
          <v:shape id="_x0000_i1045" o:spt="75" type="#_x0000_t75" style="height:34pt;width:63.6pt;" o:ole="t" filled="f" o:preferrelative="t" stroked="f" coordsize="21600,21600">
            <v:path/>
            <v:fill on="f" focussize="0,0"/>
            <v:stroke on="f" joinstyle="miter"/>
            <v:imagedata r:id="rId43" o:title=""/>
            <o:lock v:ext="edit" aspectratio="t"/>
            <w10:wrap type="none"/>
            <w10:anchorlock/>
          </v:shape>
          <o:OLEObject Type="Embed" ProgID="Equation.3" ShapeID="_x0000_i1045" DrawAspect="Content" ObjectID="_1468075745" r:id="rId42">
            <o:LockedField>false</o:LockedField>
          </o:OLEObject>
        </w:objec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kern w:val="0"/>
          <w:sz w:val="24"/>
          <w:szCs w:val="24"/>
        </w:rPr>
      </w:pPr>
    </w:p>
    <w:p>
      <w:pPr>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让我们回到前面的薪资问题，首先我们可以计算样本的平均数、中位数以及众数：</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样本的平均值</w:t>
      </w:r>
      <w:r>
        <w:rPr>
          <w:rFonts w:hint="eastAsia" w:ascii="Times New Roman" w:hAnsi="Times New Roman" w:eastAsia="仿宋" w:cs="Times New Roman"/>
          <w:position w:val="-24"/>
          <w:sz w:val="24"/>
          <w:szCs w:val="24"/>
        </w:rPr>
        <w:object>
          <v:shape id="_x0000_i1046" o:spt="75" type="#_x0000_t75" style="height:31.35pt;width:134.3pt;" o:ole="t" filled="f" o:preferrelative="t" stroked="f" coordsize="21600,21600">
            <v:path/>
            <v:fill on="f" focussize="0,0"/>
            <v:stroke on="f" joinstyle="miter"/>
            <v:imagedata r:id="rId45" o:title=""/>
            <o:lock v:ext="edit" aspectratio="t"/>
            <w10:wrap type="none"/>
            <w10:anchorlock/>
          </v:shape>
          <o:OLEObject Type="Embed" ProgID="Equation.3" ShapeID="_x0000_i1046" DrawAspect="Content" ObjectID="_1468075746" r:id="rId44">
            <o:LockedField>false</o:LockedField>
          </o:OLEObject>
        </w:object>
      </w:r>
      <w:r>
        <w:rPr>
          <w:rFonts w:hint="eastAsia" w:ascii="Times New Roman" w:hAnsi="Times New Roman" w:eastAsia="仿宋" w:cs="Times New Roman"/>
          <w:sz w:val="24"/>
          <w:szCs w:val="24"/>
        </w:rPr>
        <w:t>（万元）</w: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把所有年薪从低到高排序，得到</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5.3   6.5   7.4   7.6   8.1    8.1    8.1   8.2</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8.2   8.4   9.5   9.8   10.5   11.0   13.8                                </w:t>
      </w:r>
    </w:p>
    <w:p>
      <w:pPr>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sz w:val="24"/>
          <w:szCs w:val="24"/>
        </w:rPr>
        <w:t>中间第8个数8.2即是样本中位数</w: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sz w:val="24"/>
          <w:szCs w:val="24"/>
        </w:rPr>
        <w:t>8.1出现了3 次，次数最多，即样本的众数为 8.1</w: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kern w:val="0"/>
          <w:sz w:val="24"/>
          <w:szCs w:val="24"/>
        </w:rPr>
        <w:t>上一节课，我们学习了用样本的频率分布来估计总体的分布</w:t>
      </w:r>
      <w:r>
        <w:rPr>
          <w:rFonts w:ascii="Times New Roman" w:hAnsi="Times New Roman" w:eastAsia="仿宋" w:cs="Times New Roman"/>
          <w:kern w:val="0"/>
          <w:sz w:val="24"/>
          <w:szCs w:val="24"/>
        </w:rPr>
        <w:t>．</w:t>
      </w:r>
      <w:r>
        <w:rPr>
          <w:rFonts w:hint="eastAsia" w:ascii="Times New Roman" w:hAnsi="Times New Roman" w:eastAsia="仿宋" w:cs="Times New Roman"/>
          <w:kern w:val="0"/>
          <w:sz w:val="24"/>
          <w:szCs w:val="24"/>
        </w:rPr>
        <w:t>同样地，我们还可用样本的数字特征来估计总体的数字特征</w: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kern w:val="0"/>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1</w:t>
      </w:r>
      <w:r>
        <w:rPr>
          <w:rFonts w:ascii="Times New Roman" w:hAnsi="Times New Roman" w:eastAsia="仿宋" w:cs="Times New Roman"/>
          <w:sz w:val="24"/>
          <w:szCs w:val="24"/>
        </w:rPr>
        <w:t>] 如何用样本的</w:t>
      </w:r>
      <w:r>
        <w:rPr>
          <w:rFonts w:hint="eastAsia" w:ascii="Times New Roman" w:hAnsi="Times New Roman" w:eastAsia="仿宋" w:cs="Times New Roman"/>
          <w:sz w:val="24"/>
          <w:szCs w:val="24"/>
        </w:rPr>
        <w:t>数字特征来说明总体的数字特征？</w:t>
      </w:r>
    </w:p>
    <w:p>
      <w:pPr>
        <w:snapToGrid w:val="0"/>
        <w:spacing w:line="312" w:lineRule="auto"/>
        <w:ind w:firstLine="480" w:firstLineChars="200"/>
        <w:rPr>
          <w:rFonts w:ascii="Times New Roman" w:hAnsi="Times New Roman" w:eastAsia="仿宋" w:cs="Times New Roman"/>
          <w:kern w:val="0"/>
          <w:sz w:val="24"/>
          <w:szCs w:val="24"/>
        </w:rPr>
      </w:pPr>
      <w:r>
        <w:rPr>
          <w:rFonts w:hint="eastAsia" w:ascii="Times New Roman" w:hAnsi="Times New Roman" w:eastAsia="仿宋" w:cs="Times New Roman"/>
          <w:sz w:val="24"/>
          <w:szCs w:val="24"/>
        </w:rPr>
        <w:t>公司全体员工的平均年薪可用样本的平均数来估计，员工的中等年薪可用样本的中位数来估计，而赚取人数最多的年薪可用样本的众数来估计</w:t>
      </w:r>
      <w:r>
        <w:rPr>
          <w:rFonts w:ascii="Times New Roman" w:hAnsi="Times New Roman" w:eastAsia="仿宋" w:cs="Times New Roman"/>
          <w:kern w:val="0"/>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于是，我们估计该公司员工的平均年薪可能为8.7万元，中等年薪可能为8.2 万元，赚取8.1万元年薪的人数最多．</w:t>
      </w:r>
    </w:p>
    <w:p>
      <w:pPr>
        <w:snapToGrid w:val="0"/>
        <w:spacing w:line="312" w:lineRule="auto"/>
        <w:ind w:firstLine="480" w:firstLineChars="200"/>
        <w:rPr>
          <w:rFonts w:ascii="Times New Roman" w:hAnsi="Times New Roman" w:eastAsia="仿宋" w:cs="Times New Roman"/>
          <w:sz w:val="24"/>
          <w:szCs w:val="24"/>
        </w:rPr>
      </w:pPr>
    </w:p>
    <w:p>
      <w:pPr>
        <w:spacing w:beforeLines="50" w:after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调查人员在记录数据时，不小心把一个数据</w:t>
      </w:r>
      <w:r>
        <w:rPr>
          <w:rFonts w:ascii="Times New Roman" w:hAnsi="Times New Roman" w:eastAsia="仿宋" w:cs="Times New Roman"/>
          <w:sz w:val="24"/>
          <w:szCs w:val="24"/>
        </w:rPr>
        <w:t>7.6</w:t>
      </w:r>
      <w:r>
        <w:rPr>
          <w:rFonts w:hint="eastAsia" w:ascii="Times New Roman" w:hAnsi="Times New Roman" w:eastAsia="仿宋" w:cs="Times New Roman"/>
          <w:sz w:val="24"/>
          <w:szCs w:val="24"/>
        </w:rPr>
        <w:t>记成了</w:t>
      </w:r>
      <w:r>
        <w:rPr>
          <w:rFonts w:ascii="Times New Roman" w:hAnsi="Times New Roman" w:eastAsia="仿宋" w:cs="Times New Roman"/>
          <w:sz w:val="24"/>
          <w:szCs w:val="24"/>
        </w:rPr>
        <w:t>76</w:t>
      </w:r>
      <w:r>
        <w:rPr>
          <w:rFonts w:hint="eastAsia" w:ascii="Times New Roman" w:hAnsi="Times New Roman" w:eastAsia="仿宋" w:cs="Times New Roman"/>
          <w:sz w:val="24"/>
          <w:szCs w:val="24"/>
        </w:rPr>
        <w:t>．请计算该调查人员记录的数据的平均数和中位数，并与真实的样本平均数和中位数作比较，哪个量的变化更大？</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通过计算可以发现，平均数由原来的8.7万元变为13.26万元，中位数没有变化，还是8.2万元．这是因为样本平均数与每一个样本数据有关，样本的任何一个数据的改变都会引起平均数的改变；但中位数只利用了样本数据中间位置的一个或两个值，并未利用其他数据，所以不是任何一个样本数据的改变都会引起中位数的改变．</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非常好！与中位数相比，平均数反映出样本数据中的更多信息，对样本中的极端值更加敏感．</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该公司的人事部门招聘员工时，最有可能用哪个数据来回答有关待遇的问题？</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为了吸引员工，我认为，该公司的人事部门很可能使用平均年薪来回答有关待遇的问题．</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确实！虽然众数、中位数和平均数都能够反应数据的集中趋势，从而衡量薪资水平．但使用者往往是选取符合自己利益的描述数据中心位置的数字特征，我们应学会甄别．</w:t>
      </w:r>
    </w:p>
    <w:p>
      <w:pPr>
        <w:snapToGrid w:val="0"/>
        <w:spacing w:line="312" w:lineRule="auto"/>
        <w:ind w:firstLine="480" w:firstLineChars="200"/>
        <w:rPr>
          <w:rFonts w:ascii="Times New Roman" w:hAnsi="Times New Roman" w:eastAsia="仿宋" w:cs="Times New Roman"/>
          <w:sz w:val="24"/>
          <w:szCs w:val="24"/>
        </w:rPr>
      </w:pPr>
    </w:p>
    <w:p>
      <w:pPr>
        <w:numPr>
          <w:ilvl w:val="255"/>
          <w:numId w:val="0"/>
        </w:num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2</w:t>
      </w:r>
      <w:r>
        <w:rPr>
          <w:rFonts w:ascii="Times New Roman" w:hAnsi="Times New Roman" w:eastAsia="仿宋" w:cs="Times New Roman"/>
          <w:snapToGrid w:val="0"/>
          <w:color w:val="000000"/>
          <w:sz w:val="24"/>
          <w:szCs w:val="24"/>
        </w:rPr>
        <w:t>．</w:t>
      </w:r>
      <w:r>
        <w:rPr>
          <w:rFonts w:hint="eastAsia" w:ascii="Times New Roman" w:hAnsi="Times New Roman" w:eastAsia="仿宋"/>
          <w:sz w:val="24"/>
          <w:szCs w:val="24"/>
        </w:rPr>
        <w:t>通过样本估计总体的离散程度</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在一次男子10 米气手枪射击比赛中，甲运动员的成绩（单位：环）为7.5、7.8、…、10.9；乙运动员的成绩为8.4、8.5、…、10.7，如图 13-5-3 所示．</w:t>
      </w:r>
    </w:p>
    <w:p>
      <w:pPr>
        <w:snapToGrid w:val="0"/>
        <w:spacing w:line="312" w:lineRule="auto"/>
        <w:ind w:firstLine="420" w:firstLineChars="200"/>
        <w:rPr>
          <w:rFonts w:ascii="Times New Roman" w:hAnsi="Times New Roman" w:eastAsia="仿宋"/>
        </w:rPr>
      </w:pPr>
      <w:r>
        <w:rPr>
          <w:rFonts w:ascii="Times New Roman" w:hAnsi="Times New Roman" w:eastAsia="仿宋"/>
        </w:rPr>
        <w:drawing>
          <wp:inline distT="0" distB="0" distL="0" distR="0">
            <wp:extent cx="3108960" cy="120459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127174" cy="1211808"/>
                    </a:xfrm>
                    <a:prstGeom prst="rect">
                      <a:avLst/>
                    </a:prstGeom>
                    <a:noFill/>
                    <a:ln>
                      <a:noFill/>
                    </a:ln>
                  </pic:spPr>
                </pic:pic>
              </a:graphicData>
            </a:graphic>
          </wp:inline>
        </w:drawing>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w:t>
      </w:r>
      <w:r>
        <w:rPr>
          <w:rFonts w:hint="eastAsia" w:ascii="Times New Roman" w:hAnsi="Times New Roman" w:eastAsia="仿宋" w:cs="Times New Roman"/>
          <w:sz w:val="24"/>
          <w:szCs w:val="24"/>
        </w:rPr>
        <w:t>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射击队想从两位选手中选拔一名外出参加比赛，经过计算可知，两位选手20次射击的平均环数都是9.6，如何确定哪一名选手参加比赛？</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从茎叶图可以发现，甲的成绩比较分散，而乙的成绩则相对稳定在高环数段．因此我认为，射击队应选拔乙参加比赛．</w:t>
      </w:r>
    </w:p>
    <w:p>
      <w:pPr>
        <w:snapToGrid w:val="0"/>
        <w:spacing w:line="312" w:lineRule="auto"/>
        <w:ind w:firstLine="480" w:firstLineChars="200"/>
        <w:rPr>
          <w:rFonts w:ascii="Times New Roman" w:hAnsi="Times New Roman" w:eastAsia="仿宋"/>
        </w:rPr>
      </w:pPr>
      <w:r>
        <w:rPr>
          <w:rFonts w:hint="eastAsia" w:ascii="Times New Roman" w:hAnsi="Times New Roman" w:eastAsia="仿宋" w:cs="Times New Roman"/>
          <w:sz w:val="24"/>
          <w:szCs w:val="24"/>
        </w:rPr>
        <w:t>这个同学的分析很有道理，但看上去“比较分散”和“相对稳定”只是一种直观的描述，我们需要用一些具有统计意义的数量来刻画数据的波动情况．</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现在我们介绍如何用数量来描述数据的稳定性，也就是另外一种统计特征——样本数据的离散程度．</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设样本数据为</w:t>
      </w:r>
      <w:r>
        <w:rPr>
          <w:rFonts w:hint="eastAsia" w:ascii="Times New Roman" w:hAnsi="Times New Roman" w:eastAsia="仿宋" w:cs="Times New Roman"/>
          <w:position w:val="-12"/>
          <w:sz w:val="24"/>
          <w:szCs w:val="24"/>
        </w:rPr>
        <w:object>
          <v:shape id="_x0000_i1047" o:spt="75" type="#_x0000_t75" style="height:18.55pt;width:70.25pt;" o:ole="t" filled="f" o:preferrelative="t" stroked="f" coordsize="21600,21600">
            <v:path/>
            <v:fill on="f" focussize="0,0"/>
            <v:stroke on="f" joinstyle="miter"/>
            <v:imagedata r:id="rId6" o:title=""/>
            <o:lock v:ext="edit" aspectratio="t"/>
            <w10:wrap type="none"/>
            <w10:anchorlock/>
          </v:shape>
          <o:OLEObject Type="Embed" ProgID="Equation.3" ShapeID="_x0000_i1047" DrawAspect="Content" ObjectID="_1468075747" r:id="rId47">
            <o:LockedField>false</o:LockedField>
          </o:OLEObject>
        </w:object>
      </w:r>
      <w:r>
        <w:rPr>
          <w:rFonts w:hint="eastAsia" w:ascii="Times New Roman" w:hAnsi="Times New Roman" w:eastAsia="仿宋" w:cs="Times New Roman"/>
          <w:sz w:val="24"/>
          <w:szCs w:val="24"/>
        </w:rPr>
        <w:t xml:space="preserve">， </w:t>
      </w:r>
      <w:r>
        <w:rPr>
          <w:rFonts w:hint="eastAsia" w:ascii="Times New Roman" w:hAnsi="Times New Roman" w:eastAsia="仿宋" w:cs="Times New Roman"/>
          <w:position w:val="-6"/>
          <w:sz w:val="24"/>
          <w:szCs w:val="24"/>
        </w:rPr>
        <w:object>
          <v:shape id="_x0000_i1048" o:spt="75" type="#_x0000_t75" style="height:13.25pt;width:11.05pt;" o:ole="t" filled="f" o:preferrelative="t" stroked="f" coordsize="21600,21600">
            <v:path/>
            <v:fill on="f" focussize="0,0"/>
            <v:stroke on="f" joinstyle="miter"/>
            <v:imagedata r:id="rId49" o:title=""/>
            <o:lock v:ext="edit" aspectratio="t"/>
            <w10:wrap type="none"/>
            <w10:anchorlock/>
          </v:shape>
          <o:OLEObject Type="Embed" ProgID="Equation.3" ShapeID="_x0000_i1048" DrawAspect="Content" ObjectID="_1468075748" r:id="rId48">
            <o:LockedField>false</o:LockedField>
          </o:OLEObject>
        </w:object>
      </w:r>
      <w:r>
        <w:rPr>
          <w:rFonts w:hint="eastAsia" w:ascii="Times New Roman" w:hAnsi="Times New Roman" w:eastAsia="仿宋" w:cs="Times New Roman"/>
          <w:sz w:val="24"/>
          <w:szCs w:val="24"/>
        </w:rPr>
        <w:t>表示的是样本平均数．在13.4节中我们已学习过极差，它反映了样本数据变化的最大幅度，是样本数据离散程度的一种刻画方式．极差对极端数据很敏感，也就是说它是不稳定的．</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此外，在初中阶段我们已学习过用样本数据的方差</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8"/>
          <w:sz w:val="24"/>
          <w:szCs w:val="24"/>
        </w:rPr>
        <w:object>
          <v:shape id="_x0000_i1049" o:spt="75" type="#_x0000_t75" style="height:36.2pt;width:265.9pt;" o:ole="t" filled="f" o:preferrelative="t" stroked="f" coordsize="21600,21600">
            <v:path/>
            <v:fill on="f" focussize="0,0"/>
            <v:stroke on="f" joinstyle="miter"/>
            <v:imagedata r:id="rId51" o:title=""/>
            <o:lock v:ext="edit" aspectratio="t"/>
            <w10:wrap type="none"/>
            <w10:anchorlock/>
          </v:shape>
          <o:OLEObject Type="Embed" ProgID="Equation.3" ShapeID="_x0000_i1049" DrawAspect="Content" ObjectID="_1468075749" r:id="rId50">
            <o:LockedField>false</o:LockedField>
          </o:OLEObject>
        </w:objec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来衡量一组数据的波动大小．一组数据的方差越大，表明这组数据波动越大．</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实际上，</w:t>
      </w:r>
      <w:r>
        <w:rPr>
          <w:rFonts w:hint="eastAsia" w:ascii="Times New Roman" w:hAnsi="Times New Roman" w:eastAsia="仿宋" w:cs="Times New Roman"/>
          <w:position w:val="-30"/>
          <w:sz w:val="24"/>
          <w:szCs w:val="24"/>
        </w:rPr>
        <w:object>
          <v:shape id="_x0000_i1050" o:spt="75" type="#_x0000_t75" style="height:36.2pt;width:321.55pt;" o:ole="t" filled="f" o:preferrelative="t" stroked="f" coordsize="21600,21600">
            <v:path/>
            <v:fill on="f" focussize="0,0"/>
            <v:stroke on="f" joinstyle="miter"/>
            <v:imagedata r:id="rId53" o:title=""/>
            <o:lock v:ext="edit" aspectratio="t"/>
            <w10:wrap type="none"/>
            <w10:anchorlock/>
          </v:shape>
          <o:OLEObject Type="Embed" ProgID="Equation.3" ShapeID="_x0000_i1050" DrawAspect="Content" ObjectID="_1468075750" r:id="rId52">
            <o:LockedField>false</o:LockedField>
          </o:OLEObject>
        </w:objec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30"/>
          <w:sz w:val="24"/>
          <w:szCs w:val="24"/>
        </w:rPr>
        <w:object>
          <v:shape id="_x0000_i1051" o:spt="75" type="#_x0000_t75" style="height:36.2pt;width:340.1pt;" o:ole="t" filled="f" o:preferrelative="t" stroked="f" coordsize="21600,21600">
            <v:path/>
            <v:fill on="f" focussize="0,0"/>
            <v:stroke on="f" joinstyle="miter"/>
            <v:imagedata r:id="rId55" o:title=""/>
            <o:lock v:ext="edit" aspectratio="t"/>
            <w10:wrap type="none"/>
            <w10:anchorlock/>
          </v:shape>
          <o:OLEObject Type="Embed" ProgID="Equation.3" ShapeID="_x0000_i1051" DrawAspect="Content" ObjectID="_1468075751" r:id="rId54">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我们把方差的算术平方根</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30"/>
          <w:sz w:val="24"/>
          <w:szCs w:val="24"/>
        </w:rPr>
        <w:object>
          <v:shape id="_x0000_i1052" o:spt="75" type="#_x0000_t75" style="height:38.45pt;width:279.15pt;" o:ole="t" filled="f" o:preferrelative="t" stroked="f" coordsize="21600,21600">
            <v:path/>
            <v:fill on="f" focussize="0,0"/>
            <v:stroke on="f" joinstyle="miter"/>
            <v:imagedata r:id="rId57" o:title=""/>
            <o:lock v:ext="edit" aspectratio="t"/>
            <w10:wrap type="none"/>
            <w10:anchorlock/>
          </v:shape>
          <o:OLEObject Type="Embed" ProgID="Equation.3" ShapeID="_x0000_i1052" DrawAspect="Content" ObjectID="_1468075752" r:id="rId56">
            <o:LockedField>false</o:LockedField>
          </o:OLEObject>
        </w:objec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叫做样本数据的标准差（standard deviation），它同样是一个用来衡量样本数据波动大小的统计量．</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方差和标准差都反映了一组数据围绕平均数波动的大小，方差的单位是观测数据的单位的平方，而标准差的单位与观测数据的单位一致．</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从公式可以看出，样本的标准差反映了样本中每一个数据与样本平均数的“距离”，标准差越小，表明样本中的数据越“靠近”样本平均数，样本中的各个数据在样本平均数的周围越集中．因此我们常常用标准差来描述数据的离散程度，衡量数据的稳定性．</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我们可以估计上述例子中甲、乙两名运动员的射击成绩的标准差：</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6"/>
          <w:sz w:val="24"/>
          <w:szCs w:val="24"/>
        </w:rPr>
        <w:object>
          <v:shape id="_x0000_i1053" o:spt="75" type="#_x0000_t75" style="height:36.65pt;width:273.4pt;" o:ole="t" filled="f" o:preferrelative="t" stroked="f" coordsize="21600,21600">
            <v:path/>
            <v:fill on="f" focussize="0,0"/>
            <v:stroke on="f" joinstyle="miter"/>
            <v:imagedata r:id="rId59" o:title=""/>
            <o:lock v:ext="edit" aspectratio="t"/>
            <w10:wrap type="none"/>
            <w10:anchorlock/>
          </v:shape>
          <o:OLEObject Type="Embed" ProgID="Equation.3" ShapeID="_x0000_i1053" DrawAspect="Content" ObjectID="_1468075753" r:id="rId58">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6"/>
          <w:sz w:val="24"/>
          <w:szCs w:val="24"/>
        </w:rPr>
        <w:object>
          <v:shape id="_x0000_i1054" o:spt="75" type="#_x0000_t75" style="height:36.65pt;width:275.2pt;" o:ole="t" filled="f" o:preferrelative="t" stroked="f" coordsize="21600,21600">
            <v:path/>
            <v:fill on="f" focussize="0,0"/>
            <v:stroke on="f" joinstyle="miter"/>
            <v:imagedata r:id="rId61" o:title=""/>
            <o:lock v:ext="edit" aspectratio="t"/>
            <w10:wrap type="none"/>
            <w10:anchorlock/>
          </v:shape>
          <o:OLEObject Type="Embed" ProgID="Equation.3" ShapeID="_x0000_i1054" DrawAspect="Content" ObjectID="_1468075754" r:id="rId60">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由于</w:t>
      </w:r>
      <w:r>
        <w:rPr>
          <w:rFonts w:ascii="Times New Roman" w:hAnsi="Times New Roman" w:eastAsia="仿宋"/>
          <w:position w:val="-12"/>
        </w:rPr>
        <w:object>
          <v:shape id="_x0000_i1055" o:spt="75" type="#_x0000_t75" style="height:18.1pt;width:41.95pt;" o:ole="t" filled="f" o:preferrelative="t" stroked="f" coordsize="21600,21600">
            <v:path/>
            <v:fill on="f" focussize="0,0"/>
            <v:stroke on="f" joinstyle="miter"/>
            <v:imagedata r:id="rId63" o:title=""/>
            <o:lock v:ext="edit" aspectratio="t"/>
            <w10:wrap type="none"/>
            <w10:anchorlock/>
          </v:shape>
          <o:OLEObject Type="Embed" ProgID="Equation.KSEE3" ShapeID="_x0000_i1055" DrawAspect="Content" ObjectID="_1468075755" r:id="rId62">
            <o:LockedField>false</o:LockedField>
          </o:OLEObject>
        </w:object>
      </w:r>
      <w:r>
        <w:rPr>
          <w:rFonts w:hint="eastAsia" w:ascii="Times New Roman" w:hAnsi="Times New Roman" w:eastAsia="仿宋" w:cs="Times New Roman"/>
          <w:sz w:val="24"/>
          <w:szCs w:val="24"/>
        </w:rPr>
        <w:t>，且</w:t>
      </w:r>
      <w:r>
        <w:rPr>
          <w:rFonts w:hint="eastAsia" w:ascii="Times New Roman" w:hAnsi="Times New Roman" w:eastAsia="仿宋" w:cs="Times New Roman"/>
          <w:position w:val="-12"/>
          <w:sz w:val="24"/>
          <w:szCs w:val="24"/>
        </w:rPr>
        <w:object>
          <v:shape id="_x0000_i1056" o:spt="75" type="#_x0000_t75" style="height:18.55pt;width:38.45pt;" o:ole="t" filled="f" o:preferrelative="t" stroked="f" coordsize="21600,21600">
            <v:path/>
            <v:fill on="f" focussize="0,0"/>
            <v:stroke on="f" joinstyle="miter"/>
            <v:imagedata r:id="rId65" o:title=""/>
            <o:lock v:ext="edit" aspectratio="t"/>
            <w10:wrap type="none"/>
            <w10:anchorlock/>
          </v:shape>
          <o:OLEObject Type="Embed" ProgID="Equation.3" ShapeID="_x0000_i1056" DrawAspect="Content" ObjectID="_1468075756" r:id="rId64">
            <o:LockedField>false</o:LockedField>
          </o:OLEObject>
        </w:object>
      </w:r>
      <w:r>
        <w:rPr>
          <w:rFonts w:hint="eastAsia" w:ascii="Times New Roman" w:hAnsi="Times New Roman" w:eastAsia="仿宋" w:cs="Times New Roman"/>
          <w:sz w:val="24"/>
          <w:szCs w:val="24"/>
        </w:rPr>
        <w:t>，说明甲的成绩确实较乙的成绩更为离散，即乙的成绩较为稳定，与从茎叶图上观察到的结论一致，射击队应选拔乙参加比赛．</w:t>
      </w:r>
    </w:p>
    <w:p>
      <w:pPr>
        <w:adjustRightInd w:val="0"/>
        <w:snapToGrid w:val="0"/>
        <w:spacing w:line="312" w:lineRule="auto"/>
        <w:ind w:firstLine="415" w:firstLineChars="173"/>
        <w:rPr>
          <w:rFonts w:ascii="Times New Roman" w:hAnsi="Times New Roman" w:eastAsia="仿宋" w:cs="Times New Roman"/>
          <w:snapToGrid w:val="0"/>
          <w:color w:val="000000"/>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ascii="Times New Roman" w:hAnsi="Times New Roman" w:eastAsia="仿宋" w:cs="Times New Roman"/>
          <w:snapToGrid w:val="0"/>
          <w:color w:val="000000"/>
          <w:sz w:val="24"/>
          <w:szCs w:val="24"/>
        </w:rPr>
        <w:t xml:space="preserve"> </w:t>
      </w:r>
      <w:bookmarkStart w:id="0" w:name="_Hlk143695923"/>
      <w:r>
        <w:rPr>
          <w:rFonts w:ascii="Times New Roman" w:hAnsi="Times New Roman" w:eastAsia="仿宋" w:cs="Times New Roman"/>
          <w:snapToGrid w:val="0"/>
          <w:color w:val="000000"/>
          <w:sz w:val="24"/>
          <w:szCs w:val="24"/>
        </w:rPr>
        <w:t>在实际情境中理解集中趋势参数</w:t>
      </w:r>
      <w:r>
        <w:rPr>
          <w:rFonts w:hint="eastAsia" w:ascii="Times New Roman" w:hAnsi="Times New Roman" w:eastAsia="仿宋" w:cs="Times New Roman"/>
          <w:snapToGrid w:val="0"/>
          <w:color w:val="000000"/>
          <w:sz w:val="24"/>
          <w:szCs w:val="24"/>
        </w:rPr>
        <w:t>、</w:t>
      </w:r>
      <w:r>
        <w:rPr>
          <w:rFonts w:ascii="Times New Roman" w:hAnsi="Times New Roman" w:eastAsia="仿宋" w:cs="Times New Roman"/>
          <w:snapToGrid w:val="0"/>
          <w:color w:val="000000"/>
          <w:sz w:val="24"/>
          <w:szCs w:val="24"/>
        </w:rPr>
        <w:t>离散程度参数，</w:t>
      </w:r>
      <w:r>
        <w:rPr>
          <w:rFonts w:hint="eastAsia" w:ascii="Times New Roman" w:hAnsi="Times New Roman" w:eastAsia="仿宋" w:cs="Times New Roman"/>
          <w:snapToGrid w:val="0"/>
          <w:color w:val="000000"/>
          <w:sz w:val="24"/>
          <w:szCs w:val="24"/>
        </w:rPr>
        <w:t>深化对数字特征的认识和理解，培养学生应用数字特征分析生活实际的能力，并能综合数字特征的特点，做出合理决策</w:t>
      </w:r>
      <w:r>
        <w:rPr>
          <w:rFonts w:hint="eastAsia" w:ascii="Times New Roman" w:hAnsi="Times New Roman" w:eastAsia="仿宋" w:cs="Times New Roman"/>
          <w:sz w:val="24"/>
          <w:szCs w:val="24"/>
        </w:rPr>
        <w:t>．</w:t>
      </w:r>
      <w:bookmarkEnd w:id="0"/>
    </w:p>
    <w:p>
      <w:pPr>
        <w:pStyle w:val="2"/>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（环节三）例题讲解 应用巩固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例1 为了解某体校学生跑步的情况，观察随机抽取的20名学生一周内跑步的累计距离（单位：km），在各区间内的频数记录如表13-6所示．</w:t>
      </w:r>
    </w:p>
    <w:p>
      <w:pPr>
        <w:snapToGrid w:val="0"/>
        <w:spacing w:line="312" w:lineRule="auto"/>
        <w:ind w:firstLine="480" w:firstLineChars="200"/>
        <w:rPr>
          <w:rFonts w:ascii="Times New Roman" w:hAnsi="Times New Roman" w:eastAsia="仿宋" w:cs="Times New Roman"/>
          <w:sz w:val="24"/>
          <w:szCs w:val="24"/>
        </w:rPr>
      </w:pPr>
    </w:p>
    <w:tbl>
      <w:tblPr>
        <w:tblStyle w:val="8"/>
        <w:tblW w:w="4191" w:type="dxa"/>
        <w:jc w:val="center"/>
        <w:tblLayout w:type="autofit"/>
        <w:tblCellMar>
          <w:top w:w="0" w:type="dxa"/>
          <w:left w:w="0" w:type="dxa"/>
          <w:bottom w:w="0" w:type="dxa"/>
          <w:right w:w="0" w:type="dxa"/>
        </w:tblCellMar>
      </w:tblPr>
      <w:tblGrid>
        <w:gridCol w:w="2893"/>
        <w:gridCol w:w="1298"/>
      </w:tblGrid>
      <w:tr>
        <w:tblPrEx>
          <w:tblCellMar>
            <w:top w:w="0" w:type="dxa"/>
            <w:left w:w="0" w:type="dxa"/>
            <w:bottom w:w="0" w:type="dxa"/>
            <w:right w:w="0" w:type="dxa"/>
          </w:tblCellMar>
        </w:tblPrEx>
        <w:trPr>
          <w:trHeight w:val="294" w:hRule="atLeast"/>
          <w:jc w:val="center"/>
        </w:trPr>
        <w:tc>
          <w:tcPr>
            <w:tcW w:w="2893" w:type="dxa"/>
            <w:tcBorders>
              <w:top w:val="single" w:color="000000" w:sz="12" w:space="0"/>
              <w:left w:val="single" w:color="000000" w:sz="12" w:space="0"/>
              <w:bottom w:val="single" w:color="000000" w:sz="4" w:space="0"/>
              <w:right w:val="single" w:color="000000" w:sz="4" w:space="0"/>
            </w:tcBorders>
            <w:shd w:val="clear" w:color="auto" w:fill="FEDCBD"/>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21140A"/>
                <w:sz w:val="24"/>
                <w:szCs w:val="24"/>
              </w:rPr>
            </w:pPr>
            <w:r>
              <w:rPr>
                <w:rFonts w:hint="eastAsia" w:ascii="Times New Roman" w:hAnsi="Times New Roman" w:eastAsia="仿宋" w:cs="仿宋"/>
                <w:color w:val="21140A"/>
                <w:sz w:val="24"/>
                <w:szCs w:val="24"/>
              </w:rPr>
              <w:t>周跑步累计距离分组区间</w:t>
            </w:r>
          </w:p>
        </w:tc>
        <w:tc>
          <w:tcPr>
            <w:tcW w:w="1298" w:type="dxa"/>
            <w:tcBorders>
              <w:top w:val="single" w:color="000000" w:sz="12" w:space="0"/>
              <w:left w:val="single" w:color="000000" w:sz="4" w:space="0"/>
              <w:bottom w:val="single" w:color="000000" w:sz="4" w:space="0"/>
              <w:right w:val="single" w:color="000000" w:sz="12" w:space="0"/>
            </w:tcBorders>
            <w:shd w:val="clear" w:color="auto" w:fill="FEDCBD"/>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21140A"/>
                <w:sz w:val="24"/>
                <w:szCs w:val="24"/>
              </w:rPr>
            </w:pPr>
            <w:r>
              <w:rPr>
                <w:rStyle w:val="21"/>
                <w:rFonts w:hint="default" w:ascii="Times New Roman" w:hAnsi="Times New Roman" w:eastAsia="仿宋" w:cs="仿宋"/>
                <w:sz w:val="24"/>
                <w:szCs w:val="24"/>
              </w:rPr>
              <w:t>频数</w:t>
            </w:r>
          </w:p>
        </w:tc>
      </w:tr>
      <w:tr>
        <w:tblPrEx>
          <w:tblCellMar>
            <w:top w:w="0" w:type="dxa"/>
            <w:left w:w="0" w:type="dxa"/>
            <w:bottom w:w="0" w:type="dxa"/>
            <w:right w:w="0" w:type="dxa"/>
          </w:tblCellMar>
        </w:tblPrEx>
        <w:trPr>
          <w:trHeight w:val="300" w:hRule="atLeast"/>
          <w:jc w:val="center"/>
        </w:trPr>
        <w:tc>
          <w:tcPr>
            <w:tcW w:w="2893" w:type="dxa"/>
            <w:tcBorders>
              <w:top w:val="single" w:color="000000" w:sz="4" w:space="0"/>
              <w:left w:val="single" w:color="000000" w:sz="12" w:space="0"/>
              <w:bottom w:val="single" w:color="000000" w:sz="4" w:space="0"/>
              <w:right w:val="single" w:color="000000" w:sz="4"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[5.5,10.5)</w:t>
            </w:r>
          </w:p>
        </w:tc>
        <w:tc>
          <w:tcPr>
            <w:tcW w:w="1298" w:type="dxa"/>
            <w:tcBorders>
              <w:top w:val="single" w:color="000000" w:sz="4" w:space="0"/>
              <w:left w:val="single" w:color="000000" w:sz="4" w:space="0"/>
              <w:bottom w:val="single" w:color="000000" w:sz="4" w:space="0"/>
              <w:right w:val="single" w:color="000000" w:sz="12"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1</w:t>
            </w:r>
          </w:p>
        </w:tc>
      </w:tr>
      <w:tr>
        <w:tblPrEx>
          <w:tblCellMar>
            <w:top w:w="0" w:type="dxa"/>
            <w:left w:w="0" w:type="dxa"/>
            <w:bottom w:w="0" w:type="dxa"/>
            <w:right w:w="0" w:type="dxa"/>
          </w:tblCellMar>
        </w:tblPrEx>
        <w:trPr>
          <w:trHeight w:val="285" w:hRule="atLeast"/>
          <w:jc w:val="center"/>
        </w:trPr>
        <w:tc>
          <w:tcPr>
            <w:tcW w:w="2893" w:type="dxa"/>
            <w:tcBorders>
              <w:top w:val="single" w:color="000000" w:sz="4" w:space="0"/>
              <w:left w:val="single" w:color="000000" w:sz="12" w:space="0"/>
              <w:bottom w:val="single" w:color="000000" w:sz="4" w:space="0"/>
              <w:right w:val="single" w:color="000000" w:sz="4"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[10.5,15.5)</w:t>
            </w:r>
          </w:p>
        </w:tc>
        <w:tc>
          <w:tcPr>
            <w:tcW w:w="1298" w:type="dxa"/>
            <w:tcBorders>
              <w:top w:val="single" w:color="000000" w:sz="4" w:space="0"/>
              <w:left w:val="single" w:color="000000" w:sz="4" w:space="0"/>
              <w:bottom w:val="single" w:color="000000" w:sz="4" w:space="0"/>
              <w:right w:val="single" w:color="000000" w:sz="12"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2</w:t>
            </w:r>
          </w:p>
        </w:tc>
      </w:tr>
      <w:tr>
        <w:tblPrEx>
          <w:tblCellMar>
            <w:top w:w="0" w:type="dxa"/>
            <w:left w:w="0" w:type="dxa"/>
            <w:bottom w:w="0" w:type="dxa"/>
            <w:right w:w="0" w:type="dxa"/>
          </w:tblCellMar>
        </w:tblPrEx>
        <w:trPr>
          <w:trHeight w:val="285" w:hRule="atLeast"/>
          <w:jc w:val="center"/>
        </w:trPr>
        <w:tc>
          <w:tcPr>
            <w:tcW w:w="2893" w:type="dxa"/>
            <w:tcBorders>
              <w:top w:val="single" w:color="000000" w:sz="4" w:space="0"/>
              <w:left w:val="single" w:color="000000" w:sz="12" w:space="0"/>
              <w:bottom w:val="single" w:color="000000" w:sz="4" w:space="0"/>
              <w:right w:val="single" w:color="000000" w:sz="4"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[15.5,20.5)</w:t>
            </w:r>
          </w:p>
        </w:tc>
        <w:tc>
          <w:tcPr>
            <w:tcW w:w="1298" w:type="dxa"/>
            <w:tcBorders>
              <w:top w:val="single" w:color="000000" w:sz="4" w:space="0"/>
              <w:left w:val="single" w:color="000000" w:sz="4" w:space="0"/>
              <w:bottom w:val="single" w:color="000000" w:sz="4" w:space="0"/>
              <w:right w:val="single" w:color="000000" w:sz="12"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3</w:t>
            </w:r>
          </w:p>
        </w:tc>
      </w:tr>
      <w:tr>
        <w:tblPrEx>
          <w:tblCellMar>
            <w:top w:w="0" w:type="dxa"/>
            <w:left w:w="0" w:type="dxa"/>
            <w:bottom w:w="0" w:type="dxa"/>
            <w:right w:w="0" w:type="dxa"/>
          </w:tblCellMar>
        </w:tblPrEx>
        <w:trPr>
          <w:trHeight w:val="285" w:hRule="atLeast"/>
          <w:jc w:val="center"/>
        </w:trPr>
        <w:tc>
          <w:tcPr>
            <w:tcW w:w="2893" w:type="dxa"/>
            <w:tcBorders>
              <w:top w:val="single" w:color="000000" w:sz="4" w:space="0"/>
              <w:left w:val="single" w:color="000000" w:sz="12" w:space="0"/>
              <w:bottom w:val="single" w:color="000000" w:sz="4" w:space="0"/>
              <w:right w:val="single" w:color="000000" w:sz="4"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[20.5,25.5)</w:t>
            </w:r>
          </w:p>
        </w:tc>
        <w:tc>
          <w:tcPr>
            <w:tcW w:w="1298" w:type="dxa"/>
            <w:tcBorders>
              <w:top w:val="single" w:color="000000" w:sz="4" w:space="0"/>
              <w:left w:val="single" w:color="000000" w:sz="4" w:space="0"/>
              <w:bottom w:val="single" w:color="000000" w:sz="4" w:space="0"/>
              <w:right w:val="single" w:color="000000" w:sz="12"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5</w:t>
            </w:r>
          </w:p>
        </w:tc>
      </w:tr>
      <w:tr>
        <w:tblPrEx>
          <w:tblCellMar>
            <w:top w:w="0" w:type="dxa"/>
            <w:left w:w="0" w:type="dxa"/>
            <w:bottom w:w="0" w:type="dxa"/>
            <w:right w:w="0" w:type="dxa"/>
          </w:tblCellMar>
        </w:tblPrEx>
        <w:trPr>
          <w:trHeight w:val="285" w:hRule="atLeast"/>
          <w:jc w:val="center"/>
        </w:trPr>
        <w:tc>
          <w:tcPr>
            <w:tcW w:w="2893" w:type="dxa"/>
            <w:tcBorders>
              <w:top w:val="single" w:color="000000" w:sz="4" w:space="0"/>
              <w:left w:val="single" w:color="000000" w:sz="12" w:space="0"/>
              <w:bottom w:val="single" w:color="000000" w:sz="4" w:space="0"/>
              <w:right w:val="single" w:color="000000" w:sz="4"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[25.5,30.5)</w:t>
            </w:r>
          </w:p>
        </w:tc>
        <w:tc>
          <w:tcPr>
            <w:tcW w:w="1298" w:type="dxa"/>
            <w:tcBorders>
              <w:top w:val="single" w:color="000000" w:sz="4" w:space="0"/>
              <w:left w:val="single" w:color="000000" w:sz="4" w:space="0"/>
              <w:bottom w:val="single" w:color="000000" w:sz="4" w:space="0"/>
              <w:right w:val="single" w:color="000000" w:sz="12"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4</w:t>
            </w:r>
          </w:p>
        </w:tc>
      </w:tr>
      <w:tr>
        <w:tblPrEx>
          <w:tblCellMar>
            <w:top w:w="0" w:type="dxa"/>
            <w:left w:w="0" w:type="dxa"/>
            <w:bottom w:w="0" w:type="dxa"/>
            <w:right w:w="0" w:type="dxa"/>
          </w:tblCellMar>
        </w:tblPrEx>
        <w:trPr>
          <w:trHeight w:val="285" w:hRule="atLeast"/>
          <w:jc w:val="center"/>
        </w:trPr>
        <w:tc>
          <w:tcPr>
            <w:tcW w:w="2893" w:type="dxa"/>
            <w:tcBorders>
              <w:top w:val="single" w:color="000000" w:sz="4" w:space="0"/>
              <w:left w:val="single" w:color="000000" w:sz="12" w:space="0"/>
              <w:bottom w:val="single" w:color="000000" w:sz="4" w:space="0"/>
              <w:right w:val="single" w:color="000000" w:sz="4"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[30.5,35.5)</w:t>
            </w:r>
          </w:p>
        </w:tc>
        <w:tc>
          <w:tcPr>
            <w:tcW w:w="1298" w:type="dxa"/>
            <w:tcBorders>
              <w:top w:val="single" w:color="000000" w:sz="4" w:space="0"/>
              <w:left w:val="single" w:color="000000" w:sz="4" w:space="0"/>
              <w:bottom w:val="single" w:color="000000" w:sz="4" w:space="0"/>
              <w:right w:val="single" w:color="000000" w:sz="12"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3</w:t>
            </w:r>
          </w:p>
        </w:tc>
      </w:tr>
      <w:tr>
        <w:tblPrEx>
          <w:tblCellMar>
            <w:top w:w="0" w:type="dxa"/>
            <w:left w:w="0" w:type="dxa"/>
            <w:bottom w:w="0" w:type="dxa"/>
            <w:right w:w="0" w:type="dxa"/>
          </w:tblCellMar>
        </w:tblPrEx>
        <w:trPr>
          <w:trHeight w:val="285" w:hRule="atLeast"/>
          <w:jc w:val="center"/>
        </w:trPr>
        <w:tc>
          <w:tcPr>
            <w:tcW w:w="2893" w:type="dxa"/>
            <w:tcBorders>
              <w:top w:val="single" w:color="000000" w:sz="4" w:space="0"/>
              <w:left w:val="single" w:color="000000" w:sz="12" w:space="0"/>
              <w:bottom w:val="single" w:color="000000" w:sz="12" w:space="0"/>
              <w:right w:val="single" w:color="000000" w:sz="4"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kern w:val="0"/>
                <w:sz w:val="24"/>
                <w:szCs w:val="24"/>
              </w:rPr>
              <w:t>[35.5,40.5)</w:t>
            </w:r>
          </w:p>
        </w:tc>
        <w:tc>
          <w:tcPr>
            <w:tcW w:w="1298" w:type="dxa"/>
            <w:tcBorders>
              <w:top w:val="single" w:color="000000" w:sz="4" w:space="0"/>
              <w:left w:val="single" w:color="000000" w:sz="4" w:space="0"/>
              <w:bottom w:val="single" w:color="000000" w:sz="12" w:space="0"/>
              <w:right w:val="single" w:color="000000" w:sz="12" w:space="0"/>
            </w:tcBorders>
            <w:shd w:val="clear" w:color="auto" w:fill="auto"/>
            <w:tcMar>
              <w:top w:w="15" w:type="dxa"/>
              <w:left w:w="15" w:type="dxa"/>
              <w:right w:w="15" w:type="dxa"/>
            </w:tcMar>
          </w:tcPr>
          <w:p>
            <w:pPr>
              <w:widowControl/>
              <w:spacing w:line="312" w:lineRule="auto"/>
              <w:ind w:firstLine="200"/>
              <w:jc w:val="center"/>
              <w:textAlignment w:val="top"/>
              <w:rPr>
                <w:rFonts w:ascii="Times New Roman" w:hAnsi="Times New Roman" w:eastAsia="仿宋" w:cs="仿宋"/>
                <w:color w:val="000000"/>
                <w:sz w:val="24"/>
                <w:szCs w:val="24"/>
              </w:rPr>
            </w:pPr>
            <w:r>
              <w:rPr>
                <w:rFonts w:hint="eastAsia" w:ascii="Times New Roman" w:hAnsi="Times New Roman" w:eastAsia="仿宋" w:cs="仿宋"/>
                <w:color w:val="000000"/>
                <w:sz w:val="24"/>
                <w:szCs w:val="24"/>
              </w:rPr>
              <w:t>2</w:t>
            </w:r>
          </w:p>
        </w:tc>
      </w:tr>
    </w:tbl>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试估计一周内该校学生平均跑步累计距离．</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由于原始记录没有提供每个数据的准确值，只提供了它们所在的区间．这时，为了计算均值，可用区间的中点值给区间内的每个数据赋值．</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先求出各区间的中点值：8、13、18、23、28、33、38．则一周内这 20 名学生跑步累计距离的平均数为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4"/>
          <w:sz w:val="24"/>
          <w:szCs w:val="24"/>
        </w:rPr>
        <w:object>
          <v:shape id="_x0000_i1057" o:spt="75" type="#_x0000_t75" style="height:31.35pt;width:150.65pt;" o:ole="t" filled="f" o:preferrelative="t" stroked="f" coordsize="21600,21600">
            <v:path/>
            <v:fill on="f" focussize="0,0"/>
            <v:stroke on="f" joinstyle="miter"/>
            <v:imagedata r:id="rId67" o:title=""/>
            <o:lock v:ext="edit" aspectratio="t"/>
            <w10:wrap type="none"/>
            <w10:anchorlock/>
          </v:shape>
          <o:OLEObject Type="Embed" ProgID="Equation.3" ShapeID="_x0000_i1057" DrawAspect="Content" ObjectID="_1468075757" r:id="rId66">
            <o:LockedField>false</o:LockedField>
          </o:OLEObject>
        </w:object>
      </w:r>
      <w:r>
        <w:rPr>
          <w:rFonts w:hint="eastAsia" w:ascii="Times New Roman" w:hAnsi="Times New Roman" w:eastAsia="仿宋" w:cs="Times New Roman"/>
          <w:sz w:val="24"/>
          <w:szCs w:val="24"/>
        </w:rPr>
        <w:t>(km)．</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由于这 20 名学生是随机抽取的，因此可以估计一周内该校学生平均跑步累计距离约 24.5 km．</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例2 在13.4节中，A校抽取了66名高一年级学生，测量他们的身高数据．现在假设由于某种原因这些原始样本数据不可查得，但已知按照分层随机抽样原则抽取了样本，其中男生34名，身高样本平均数为173.1cm，方差为25.9；女生32名，身高样本平均数为161.3cm，方差为23.3．试用这些已知的数据求该 66 名高一年级学生身高的样本平均数和方差，并估计高一年级学生身高的总体方差．（结果精确到 0.01）</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记男生样本为</w:t>
      </w:r>
      <w:r>
        <w:rPr>
          <w:rFonts w:hint="eastAsia" w:ascii="Times New Roman" w:hAnsi="Times New Roman" w:eastAsia="仿宋" w:cs="Times New Roman"/>
          <w:position w:val="-12"/>
          <w:sz w:val="24"/>
          <w:szCs w:val="24"/>
        </w:rPr>
        <w:object>
          <v:shape id="_x0000_i1058" o:spt="75" type="#_x0000_t75" style="height:18.55pt;width:73.35pt;" o:ole="t" filled="f" o:preferrelative="t" stroked="f" coordsize="21600,21600">
            <v:path/>
            <v:fill on="f" focussize="0,0"/>
            <v:stroke on="f" joinstyle="miter"/>
            <v:imagedata r:id="rId69" o:title=""/>
            <o:lock v:ext="edit" aspectratio="t"/>
            <w10:wrap type="none"/>
            <w10:anchorlock/>
          </v:shape>
          <o:OLEObject Type="Embed" ProgID="Equation.3" ShapeID="_x0000_i1058" DrawAspect="Content" ObjectID="_1468075758" r:id="rId68">
            <o:LockedField>false</o:LockedField>
          </o:OLEObject>
        </w:object>
      </w:r>
      <w:r>
        <w:rPr>
          <w:rFonts w:hint="eastAsia" w:ascii="Times New Roman" w:hAnsi="Times New Roman" w:eastAsia="仿宋" w:cs="Times New Roman"/>
          <w:sz w:val="24"/>
          <w:szCs w:val="24"/>
        </w:rPr>
        <w:t>，平均数为</w:t>
      </w:r>
      <w:r>
        <w:rPr>
          <w:rFonts w:hint="eastAsia" w:ascii="Times New Roman" w:hAnsi="Times New Roman" w:eastAsia="仿宋" w:cs="Times New Roman"/>
          <w:position w:val="-12"/>
          <w:sz w:val="24"/>
          <w:szCs w:val="24"/>
        </w:rPr>
        <w:object>
          <v:shape id="_x0000_i1059" o:spt="75" type="#_x0000_t75" style="height:18.55pt;width:16.35pt;" o:ole="t" filled="f" o:preferrelative="t" stroked="f" coordsize="21600,21600">
            <v:path/>
            <v:fill on="f" focussize="0,0"/>
            <v:stroke on="f" joinstyle="miter"/>
            <v:imagedata r:id="rId71" o:title=""/>
            <o:lock v:ext="edit" aspectratio="t"/>
            <w10:wrap type="none"/>
            <w10:anchorlock/>
          </v:shape>
          <o:OLEObject Type="Embed" ProgID="Equation.3" ShapeID="_x0000_i1059" DrawAspect="Content" ObjectID="_1468075759" r:id="rId70">
            <o:LockedField>false</o:LockedField>
          </o:OLEObject>
        </w:object>
      </w:r>
      <w:r>
        <w:rPr>
          <w:rFonts w:hint="eastAsia" w:ascii="Times New Roman" w:hAnsi="Times New Roman" w:eastAsia="仿宋" w:cs="Times New Roman"/>
          <w:sz w:val="24"/>
          <w:szCs w:val="24"/>
        </w:rPr>
        <w:t>，方差为</w:t>
      </w:r>
      <w:r>
        <w:rPr>
          <w:rFonts w:hint="eastAsia" w:ascii="Times New Roman" w:hAnsi="Times New Roman" w:eastAsia="仿宋" w:cs="Times New Roman"/>
          <w:position w:val="-12"/>
          <w:sz w:val="24"/>
          <w:szCs w:val="24"/>
        </w:rPr>
        <w:object>
          <v:shape id="_x0000_i1060" o:spt="75" type="#_x0000_t75" style="height:19pt;width:15pt;" o:ole="t" filled="f" o:preferrelative="t" stroked="f" coordsize="21600,21600">
            <v:path/>
            <v:fill on="f" focussize="0,0"/>
            <v:stroke on="f" joinstyle="miter"/>
            <v:imagedata r:id="rId73" o:title=""/>
            <o:lock v:ext="edit" aspectratio="t"/>
            <w10:wrap type="none"/>
            <w10:anchorlock/>
          </v:shape>
          <o:OLEObject Type="Embed" ProgID="Equation.3" ShapeID="_x0000_i1060" DrawAspect="Content" ObjectID="_1468075760" r:id="rId72">
            <o:LockedField>false</o:LockedField>
          </o:OLEObject>
        </w:object>
      </w:r>
      <w:r>
        <w:rPr>
          <w:rFonts w:hint="eastAsia" w:ascii="Times New Roman" w:hAnsi="Times New Roman" w:eastAsia="仿宋" w:cs="Times New Roman"/>
          <w:sz w:val="24"/>
          <w:szCs w:val="24"/>
        </w:rPr>
        <w:t>；女生样本为</w:t>
      </w:r>
      <w:r>
        <w:rPr>
          <w:rFonts w:hint="eastAsia" w:ascii="Times New Roman" w:hAnsi="Times New Roman" w:eastAsia="仿宋" w:cs="Times New Roman"/>
          <w:position w:val="-12"/>
          <w:sz w:val="24"/>
          <w:szCs w:val="24"/>
        </w:rPr>
        <w:object>
          <v:shape id="_x0000_i1061" o:spt="75" type="#_x0000_t75" style="height:18.55pt;width:73.75pt;" o:ole="t" filled="f" o:preferrelative="t" stroked="f" coordsize="21600,21600">
            <v:path/>
            <v:fill on="f" focussize="0,0"/>
            <v:stroke on="f" joinstyle="miter"/>
            <v:imagedata r:id="rId75" o:title=""/>
            <o:lock v:ext="edit" aspectratio="t"/>
            <w10:wrap type="none"/>
            <w10:anchorlock/>
          </v:shape>
          <o:OLEObject Type="Embed" ProgID="Equation.3" ShapeID="_x0000_i1061" DrawAspect="Content" ObjectID="_1468075761" r:id="rId74">
            <o:LockedField>false</o:LockedField>
          </o:OLEObject>
        </w:object>
      </w:r>
      <w:r>
        <w:rPr>
          <w:rFonts w:hint="eastAsia" w:ascii="Times New Roman" w:hAnsi="Times New Roman" w:eastAsia="仿宋" w:cs="Times New Roman"/>
          <w:sz w:val="24"/>
          <w:szCs w:val="24"/>
        </w:rPr>
        <w:t>，平均数为</w:t>
      </w:r>
      <w:r>
        <w:rPr>
          <w:rFonts w:hint="eastAsia" w:ascii="Times New Roman" w:hAnsi="Times New Roman" w:eastAsia="仿宋" w:cs="Times New Roman"/>
          <w:position w:val="-14"/>
          <w:sz w:val="24"/>
          <w:szCs w:val="24"/>
        </w:rPr>
        <w:object>
          <v:shape id="_x0000_i1062" o:spt="75" type="#_x0000_t75" style="height:19pt;width:16.8pt;" o:ole="t" filled="f" o:preferrelative="t" stroked="f" coordsize="21600,21600">
            <v:path/>
            <v:fill on="f" focussize="0,0"/>
            <v:stroke on="f" joinstyle="miter"/>
            <v:imagedata r:id="rId77" o:title=""/>
            <o:lock v:ext="edit" aspectratio="t"/>
            <w10:wrap type="none"/>
            <w10:anchorlock/>
          </v:shape>
          <o:OLEObject Type="Embed" ProgID="Equation.3" ShapeID="_x0000_i1062" DrawAspect="Content" ObjectID="_1468075762" r:id="rId76">
            <o:LockedField>false</o:LockedField>
          </o:OLEObject>
        </w:object>
      </w:r>
      <w:r>
        <w:rPr>
          <w:rFonts w:hint="eastAsia" w:ascii="Times New Roman" w:hAnsi="Times New Roman" w:eastAsia="仿宋" w:cs="Times New Roman"/>
          <w:sz w:val="24"/>
          <w:szCs w:val="24"/>
        </w:rPr>
        <w:t>，方差为</w:t>
      </w:r>
      <w:r>
        <w:rPr>
          <w:rFonts w:hint="eastAsia" w:ascii="Times New Roman" w:hAnsi="Times New Roman" w:eastAsia="仿宋" w:cs="Times New Roman"/>
          <w:position w:val="-14"/>
          <w:sz w:val="24"/>
          <w:szCs w:val="24"/>
        </w:rPr>
        <w:object>
          <v:shape id="_x0000_i1063" o:spt="75" type="#_x0000_t75" style="height:20.3pt;width:16.35pt;" o:ole="t" filled="f" o:preferrelative="t" stroked="f" coordsize="21600,21600">
            <v:path/>
            <v:fill on="f" focussize="0,0"/>
            <v:stroke on="f" joinstyle="miter"/>
            <v:imagedata r:id="rId79" o:title=""/>
            <o:lock v:ext="edit" aspectratio="t"/>
            <w10:wrap type="none"/>
            <w10:anchorlock/>
          </v:shape>
          <o:OLEObject Type="Embed" ProgID="Equation.3" ShapeID="_x0000_i1063" DrawAspect="Content" ObjectID="_1468075763" r:id="rId78">
            <o:LockedField>false</o:LockedField>
          </o:OLEObject>
        </w:object>
      </w:r>
      <w:r>
        <w:rPr>
          <w:rFonts w:hint="eastAsia" w:ascii="Times New Roman" w:hAnsi="Times New Roman" w:eastAsia="仿宋" w:cs="Times New Roman"/>
          <w:sz w:val="24"/>
          <w:szCs w:val="24"/>
        </w:rPr>
        <w:t>；所有数据的平均数为</w:t>
      </w:r>
      <w:r>
        <w:rPr>
          <w:rFonts w:hint="eastAsia" w:ascii="Times New Roman" w:hAnsi="Times New Roman" w:eastAsia="仿宋" w:cs="Times New Roman"/>
          <w:position w:val="-12"/>
          <w:sz w:val="24"/>
          <w:szCs w:val="24"/>
        </w:rPr>
        <w:object>
          <v:shape id="_x0000_i1064" o:spt="75" type="#_x0000_t75" style="height:18.55pt;width:16.35pt;" o:ole="t" filled="f" o:preferrelative="t" stroked="f" coordsize="21600,21600">
            <v:path/>
            <v:fill on="f" focussize="0,0"/>
            <v:stroke on="f" joinstyle="miter"/>
            <v:imagedata r:id="rId81" o:title=""/>
            <o:lock v:ext="edit" aspectratio="t"/>
            <w10:wrap type="none"/>
            <w10:anchorlock/>
          </v:shape>
          <o:OLEObject Type="Embed" ProgID="Equation.3" ShapeID="_x0000_i1064" DrawAspect="Content" ObjectID="_1468075764" r:id="rId80">
            <o:LockedField>false</o:LockedField>
          </o:OLEObject>
        </w:object>
      </w:r>
      <w:r>
        <w:rPr>
          <w:rFonts w:hint="eastAsia" w:ascii="Times New Roman" w:hAnsi="Times New Roman" w:eastAsia="仿宋" w:cs="Times New Roman"/>
          <w:sz w:val="24"/>
          <w:szCs w:val="24"/>
        </w:rPr>
        <w:t>，方差为</w:t>
      </w:r>
      <w:r>
        <w:rPr>
          <w:rFonts w:hint="eastAsia" w:ascii="Times New Roman" w:hAnsi="Times New Roman" w:eastAsia="仿宋" w:cs="Times New Roman"/>
          <w:position w:val="-12"/>
          <w:sz w:val="24"/>
          <w:szCs w:val="24"/>
        </w:rPr>
        <w:object>
          <v:shape id="_x0000_i1065" o:spt="75" type="#_x0000_t75" style="height:19pt;width:15pt;" o:ole="t" filled="f" o:preferrelative="t" stroked="f" coordsize="21600,21600">
            <v:path/>
            <v:fill on="f" focussize="0,0"/>
            <v:stroke on="f" joinstyle="miter"/>
            <v:imagedata r:id="rId83" o:title=""/>
            <o:lock v:ext="edit" aspectratio="t"/>
            <w10:wrap type="none"/>
            <w10:anchorlock/>
          </v:shape>
          <o:OLEObject Type="Embed" ProgID="Equation.3" ShapeID="_x0000_i1065" DrawAspect="Content" ObjectID="_1468075765" r:id="rId82">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4"/>
          <w:sz w:val="24"/>
          <w:szCs w:val="24"/>
        </w:rPr>
        <w:object>
          <v:shape id="_x0000_i1066" o:spt="75" type="#_x0000_t75" style="height:31.35pt;width:197pt;" o:ole="t" filled="f" o:preferrelative="t" stroked="f" coordsize="21600,21600">
            <v:path/>
            <v:fill on="f" focussize="0,0"/>
            <v:stroke on="f" joinstyle="miter"/>
            <v:imagedata r:id="rId85" o:title=""/>
            <o:lock v:ext="edit" aspectratio="t"/>
            <w10:wrap type="none"/>
            <w10:anchorlock/>
          </v:shape>
          <o:OLEObject Type="Embed" ProgID="Equation.3" ShapeID="_x0000_i1066" DrawAspect="Content" ObjectID="_1468075766" r:id="rId84">
            <o:LockedField>false</o:LockedField>
          </o:OLEObject>
        </w:objec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position w:val="-24"/>
          <w:sz w:val="24"/>
          <w:szCs w:val="24"/>
        </w:rPr>
        <w:object>
          <v:shape id="_x0000_i1067" o:spt="75" type="#_x0000_t75" style="height:31.8pt;width:136.05pt;" o:ole="t" filled="f" o:preferrelative="t" stroked="f" coordsize="21600,21600">
            <v:path/>
            <v:fill on="f" focussize="0,0"/>
            <v:stroke on="f" joinstyle="miter"/>
            <v:imagedata r:id="rId87" o:title=""/>
            <o:lock v:ext="edit" aspectratio="t"/>
            <w10:wrap type="none"/>
            <w10:anchorlock/>
          </v:shape>
          <o:OLEObject Type="Embed" ProgID="Equation.3" ShapeID="_x0000_i1067" DrawAspect="Content" ObjectID="_1468075767" r:id="rId86">
            <o:LockedField>false</o:LockedField>
          </o:OLEObject>
        </w:object>
      </w:r>
      <w:r>
        <w:rPr>
          <w:rFonts w:hint="eastAsia" w:ascii="Times New Roman" w:hAnsi="Times New Roman" w:eastAsia="仿宋" w:cs="Times New Roman"/>
          <w:sz w:val="24"/>
          <w:szCs w:val="24"/>
        </w:rPr>
        <w:t>(cm)．</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因此，该66名高一年级学生身高的样本平均数约为167.38</w:t>
      </w:r>
      <w:r>
        <w:rPr>
          <w:rFonts w:ascii="Times New Roman" w:hAnsi="Times New Roman" w:eastAsia="仿宋" w:cs="Times New Roman"/>
          <w:sz w:val="24"/>
          <w:szCs w:val="24"/>
        </w:rPr>
        <w:t>cm</w: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对于方差，我们也希望推导出不依赖于原始数据的计算公式．据方差的定义，</w:t>
      </w:r>
    </w:p>
    <w:p>
      <w:pPr>
        <w:snapToGrid w:val="0"/>
        <w:spacing w:line="312" w:lineRule="auto"/>
        <w:ind w:left="479" w:leftChars="228" w:firstLine="200"/>
        <w:rPr>
          <w:rFonts w:ascii="Times New Roman" w:hAnsi="Times New Roman" w:eastAsia="仿宋" w:cs="Times New Roman"/>
          <w:sz w:val="24"/>
          <w:szCs w:val="24"/>
        </w:rPr>
      </w:pPr>
      <w:r>
        <w:rPr>
          <w:rFonts w:hint="eastAsia" w:ascii="Times New Roman" w:hAnsi="Times New Roman" w:eastAsia="仿宋" w:cs="Times New Roman"/>
          <w:position w:val="-32"/>
          <w:sz w:val="24"/>
          <w:szCs w:val="24"/>
        </w:rPr>
        <w:object>
          <v:shape id="_x0000_i1068" o:spt="75" type="#_x0000_t75" style="height:38pt;width:184.65pt;" o:ole="t" filled="f" o:preferrelative="t" stroked="f" coordsize="21600,21600">
            <v:path/>
            <v:fill on="f" focussize="0,0"/>
            <v:stroke on="f" joinstyle="miter"/>
            <v:imagedata r:id="rId89" o:title=""/>
            <o:lock v:ext="edit" aspectratio="t"/>
            <w10:wrap type="none"/>
            <w10:anchorlock/>
          </v:shape>
          <o:OLEObject Type="Embed" ProgID="Equation.3" ShapeID="_x0000_i1068" DrawAspect="Content" ObjectID="_1468075768" r:id="rId88">
            <o:LockedField>false</o:LockedField>
          </o:OLEObject>
        </w:object>
      </w:r>
      <w:r>
        <w:rPr>
          <w:rFonts w:hint="eastAsia" w:ascii="Times New Roman" w:hAnsi="Times New Roman" w:eastAsia="仿宋" w:cs="Times New Roman"/>
          <w:sz w:val="24"/>
          <w:szCs w:val="24"/>
        </w:rPr>
        <w:t xml:space="preserve"> </w:t>
      </w:r>
      <w:r>
        <w:rPr>
          <w:rFonts w:hint="eastAsia" w:ascii="Times New Roman" w:hAnsi="Times New Roman" w:eastAsia="仿宋" w:cs="Times New Roman"/>
          <w:position w:val="-32"/>
          <w:sz w:val="24"/>
          <w:szCs w:val="24"/>
        </w:rPr>
        <w:object>
          <v:shape id="_x0000_i1069" o:spt="75" type="#_x0000_t75" style="height:38pt;width:308.3pt;" o:ole="t" filled="f" o:preferrelative="t" stroked="f" coordsize="21600,21600">
            <v:path/>
            <v:fill on="f" focussize="0,0"/>
            <v:stroke on="f" joinstyle="miter"/>
            <v:imagedata r:id="rId91" o:title=""/>
            <o:lock v:ext="edit" aspectratio="t"/>
            <w10:wrap type="none"/>
            <w10:anchorlock/>
          </v:shape>
          <o:OLEObject Type="Embed" ProgID="Equation.3" ShapeID="_x0000_i1069" DrawAspect="Content" ObjectID="_1468075769" r:id="rId90">
            <o:LockedField>false</o:LockedField>
          </o:OLEObject>
        </w:object>
      </w:r>
      <w:r>
        <w:rPr>
          <w:rFonts w:hint="eastAsia" w:ascii="Times New Roman" w:hAnsi="Times New Roman" w:eastAsia="仿宋" w:cs="Times New Roman"/>
          <w:sz w:val="24"/>
          <w:szCs w:val="24"/>
        </w:rPr>
        <w:t>．</w:t>
      </w:r>
    </w:p>
    <w:p>
      <w:pPr>
        <w:snapToGrid w:val="0"/>
        <w:spacing w:line="312" w:lineRule="auto"/>
        <w:ind w:left="479" w:leftChars="228" w:firstLine="200"/>
        <w:rPr>
          <w:rFonts w:ascii="Times New Roman" w:hAnsi="Times New Roman" w:eastAsia="仿宋" w:cs="Times New Roman"/>
          <w:sz w:val="24"/>
          <w:szCs w:val="24"/>
        </w:rPr>
      </w:pPr>
      <w:r>
        <w:rPr>
          <w:rFonts w:hint="eastAsia" w:ascii="Times New Roman" w:hAnsi="Times New Roman" w:eastAsia="仿宋" w:cs="Times New Roman"/>
          <w:sz w:val="24"/>
          <w:szCs w:val="24"/>
        </w:rPr>
        <w:t>把上述和式中每个方括号用完全平方公式展开，并注意到</w:t>
      </w:r>
    </w:p>
    <w:p>
      <w:pPr>
        <w:snapToGrid w:val="0"/>
        <w:spacing w:line="312" w:lineRule="auto"/>
        <w:ind w:left="479" w:leftChars="228" w:firstLine="200"/>
        <w:rPr>
          <w:rFonts w:ascii="Times New Roman" w:hAnsi="Times New Roman" w:eastAsia="仿宋" w:cs="Times New Roman"/>
          <w:sz w:val="24"/>
          <w:szCs w:val="24"/>
        </w:rPr>
      </w:pPr>
      <w:r>
        <w:rPr>
          <w:rFonts w:hint="eastAsia" w:ascii="Times New Roman" w:hAnsi="Times New Roman" w:eastAsia="仿宋" w:cs="Times New Roman"/>
          <w:position w:val="-28"/>
          <w:sz w:val="24"/>
          <w:szCs w:val="24"/>
        </w:rPr>
        <w:object>
          <v:shape id="_x0000_i1070" o:spt="75" type="#_x0000_t75" style="height:34pt;width:229.25pt;" o:ole="t" filled="f" o:preferrelative="t" stroked="f" coordsize="21600,21600">
            <v:path/>
            <v:fill on="f" focussize="0,0"/>
            <v:stroke on="f" joinstyle="miter"/>
            <v:imagedata r:id="rId93" o:title=""/>
            <o:lock v:ext="edit" aspectratio="t"/>
            <w10:wrap type="none"/>
            <w10:anchorlock/>
          </v:shape>
          <o:OLEObject Type="Embed" ProgID="Equation.3" ShapeID="_x0000_i1070" DrawAspect="Content" ObjectID="_1468075770" r:id="rId92">
            <o:LockedField>false</o:LockedField>
          </o:OLEObject>
        </w:object>
      </w:r>
      <w:r>
        <w:rPr>
          <w:rFonts w:hint="eastAsia" w:ascii="Times New Roman" w:hAnsi="Times New Roman" w:eastAsia="仿宋" w:cs="Times New Roman"/>
          <w:sz w:val="24"/>
          <w:szCs w:val="24"/>
        </w:rPr>
        <w:t>，</w:t>
      </w:r>
    </w:p>
    <w:p>
      <w:pPr>
        <w:snapToGrid w:val="0"/>
        <w:spacing w:line="312" w:lineRule="auto"/>
        <w:ind w:left="479" w:leftChars="228" w:firstLine="200"/>
        <w:rPr>
          <w:rFonts w:ascii="Times New Roman" w:hAnsi="Times New Roman" w:eastAsia="仿宋" w:cs="Times New Roman"/>
          <w:sz w:val="24"/>
          <w:szCs w:val="24"/>
        </w:rPr>
      </w:pPr>
      <w:r>
        <w:rPr>
          <w:rFonts w:hint="eastAsia" w:ascii="Times New Roman" w:hAnsi="Times New Roman" w:eastAsia="仿宋" w:cs="Times New Roman"/>
          <w:position w:val="-30"/>
          <w:sz w:val="24"/>
          <w:szCs w:val="24"/>
        </w:rPr>
        <w:object>
          <v:shape id="_x0000_i1071" o:spt="75" type="#_x0000_t75" style="height:34.9pt;width:250.9pt;" o:ole="t" filled="f" o:preferrelative="t" stroked="f" coordsize="21600,21600">
            <v:path/>
            <v:fill on="f" focussize="0,0"/>
            <v:stroke on="f" joinstyle="miter"/>
            <v:imagedata r:id="rId95" o:title=""/>
            <o:lock v:ext="edit" aspectratio="t"/>
            <w10:wrap type="none"/>
            <w10:anchorlock/>
          </v:shape>
          <o:OLEObject Type="Embed" ProgID="Equation.DSMT4" ShapeID="_x0000_i1071" DrawAspect="Content" ObjectID="_1468075771" r:id="rId94">
            <o:LockedField>false</o:LockedField>
          </o:OLEObject>
        </w:object>
      </w:r>
      <w:r>
        <w:rPr>
          <w:rFonts w:hint="eastAsia" w:ascii="Times New Roman" w:hAnsi="Times New Roman" w:eastAsia="仿宋" w:cs="Times New Roman"/>
          <w:sz w:val="24"/>
          <w:szCs w:val="24"/>
        </w:rPr>
        <w:t>，</w:t>
      </w:r>
    </w:p>
    <w:p>
      <w:pPr>
        <w:snapToGrid w:val="0"/>
        <w:spacing w:line="312" w:lineRule="auto"/>
        <w:ind w:left="479" w:leftChars="228" w:firstLine="200"/>
        <w:rPr>
          <w:rFonts w:ascii="Times New Roman" w:hAnsi="Times New Roman" w:eastAsia="仿宋" w:cs="Times New Roman"/>
          <w:sz w:val="24"/>
          <w:szCs w:val="24"/>
        </w:rPr>
      </w:pPr>
      <w:r>
        <w:rPr>
          <w:rFonts w:hint="eastAsia" w:ascii="Times New Roman" w:hAnsi="Times New Roman" w:eastAsia="仿宋" w:cs="Times New Roman"/>
          <w:sz w:val="24"/>
          <w:szCs w:val="24"/>
        </w:rPr>
        <w:t>我们得到只含所有平方项的等式</w:t>
      </w:r>
    </w:p>
    <w:p>
      <w:pPr>
        <w:snapToGrid w:val="0"/>
        <w:spacing w:line="312" w:lineRule="auto"/>
        <w:ind w:left="479" w:leftChars="228" w:firstLine="200"/>
        <w:rPr>
          <w:rFonts w:ascii="Times New Roman" w:hAnsi="Times New Roman" w:eastAsia="仿宋" w:cs="Times New Roman"/>
          <w:sz w:val="24"/>
          <w:szCs w:val="24"/>
        </w:rPr>
      </w:pPr>
      <w:r>
        <w:rPr>
          <w:rFonts w:hint="eastAsia" w:ascii="Times New Roman" w:hAnsi="Times New Roman" w:eastAsia="仿宋" w:cs="Times New Roman"/>
          <w:position w:val="-12"/>
          <w:sz w:val="24"/>
          <w:szCs w:val="24"/>
        </w:rPr>
        <w:object>
          <v:shape id="_x0000_i1072" o:spt="75" type="#_x0000_t75" style="height:19pt;width:26.05pt;" o:ole="t" filled="f" o:preferrelative="t" stroked="f" coordsize="21600,21600">
            <v:path/>
            <v:fill on="f" focussize="0,0"/>
            <v:stroke on="f" joinstyle="miter"/>
            <v:imagedata r:id="rId97" o:title=""/>
            <o:lock v:ext="edit" aspectratio="t"/>
            <w10:wrap type="none"/>
            <w10:anchorlock/>
          </v:shape>
          <o:OLEObject Type="Embed" ProgID="Equation.3" ShapeID="_x0000_i1072" DrawAspect="Content" ObjectID="_1468075772" r:id="rId96">
            <o:LockedField>false</o:LockedField>
          </o:OLEObject>
        </w:object>
      </w:r>
      <w:r>
        <w:rPr>
          <w:rFonts w:hint="eastAsia" w:ascii="Times New Roman" w:hAnsi="Times New Roman" w:eastAsia="仿宋" w:cs="Times New Roman"/>
          <w:position w:val="-32"/>
          <w:sz w:val="24"/>
          <w:szCs w:val="24"/>
        </w:rPr>
        <w:object>
          <v:shape id="_x0000_i1073" o:spt="75" type="#_x0000_t75" style="height:38pt;width:312.3pt;" o:ole="t" filled="f" o:preferrelative="t" stroked="f" coordsize="21600,21600">
            <v:path/>
            <v:fill on="f" focussize="0,0"/>
            <v:stroke on="f" joinstyle="miter"/>
            <v:imagedata r:id="rId99" o:title=""/>
            <o:lock v:ext="edit" aspectratio="t"/>
            <w10:wrap type="none"/>
            <w10:anchorlock/>
          </v:shape>
          <o:OLEObject Type="Embed" ProgID="Equation.3" ShapeID="_x0000_i1073" DrawAspect="Content" ObjectID="_1468075773" r:id="rId98">
            <o:LockedField>false</o:LockedField>
          </o:OLEObject>
        </w:object>
      </w:r>
      <w:r>
        <w:rPr>
          <w:rFonts w:hint="eastAsia" w:ascii="Times New Roman" w:hAnsi="Times New Roman" w:eastAsia="仿宋" w:cs="Times New Roman"/>
          <w:sz w:val="24"/>
          <w:szCs w:val="24"/>
        </w:rPr>
        <w:t>，</w:t>
      </w:r>
    </w:p>
    <w:p>
      <w:pPr>
        <w:snapToGrid w:val="0"/>
        <w:spacing w:line="312" w:lineRule="auto"/>
        <w:ind w:left="479" w:leftChars="228" w:firstLine="200"/>
        <w:rPr>
          <w:rFonts w:ascii="Times New Roman" w:hAnsi="Times New Roman" w:eastAsia="仿宋" w:cs="Times New Roman"/>
          <w:sz w:val="24"/>
          <w:szCs w:val="24"/>
        </w:rPr>
      </w:pPr>
      <w:r>
        <w:rPr>
          <w:rFonts w:hint="eastAsia" w:ascii="Times New Roman" w:hAnsi="Times New Roman" w:eastAsia="仿宋" w:cs="Times New Roman"/>
          <w:sz w:val="24"/>
          <w:szCs w:val="24"/>
        </w:rPr>
        <w:t>即</w:t>
      </w:r>
      <w:r>
        <w:rPr>
          <w:rFonts w:hint="eastAsia" w:ascii="Times New Roman" w:hAnsi="Times New Roman" w:eastAsia="仿宋" w:cs="Times New Roman"/>
          <w:position w:val="-12"/>
          <w:sz w:val="24"/>
          <w:szCs w:val="24"/>
        </w:rPr>
        <w:object>
          <v:shape id="_x0000_i1074" o:spt="75" type="#_x0000_t75" style="height:19pt;width:26.05pt;" o:ole="t" filled="f" o:preferrelative="t" stroked="f" coordsize="21600,21600">
            <v:path/>
            <v:fill on="f" focussize="0,0"/>
            <v:stroke on="f" joinstyle="miter"/>
            <v:imagedata r:id="rId97" o:title=""/>
            <o:lock v:ext="edit" aspectratio="t"/>
            <w10:wrap type="none"/>
            <w10:anchorlock/>
          </v:shape>
          <o:OLEObject Type="Embed" ProgID="Equation.3" ShapeID="_x0000_i1074" DrawAspect="Content" ObjectID="_1468075774" r:id="rId100">
            <o:LockedField>false</o:LockedField>
          </o:OLEObject>
        </w:object>
      </w:r>
      <w:r>
        <w:rPr>
          <w:rFonts w:hint="eastAsia" w:ascii="Times New Roman" w:hAnsi="Times New Roman" w:eastAsia="仿宋" w:cs="Times New Roman"/>
          <w:position w:val="-24"/>
          <w:sz w:val="24"/>
          <w:szCs w:val="24"/>
        </w:rPr>
        <w:object>
          <v:shape id="_x0000_i1075" o:spt="75" type="#_x0000_t75" style="height:31.35pt;width:239.85pt;" o:ole="t" filled="f" o:preferrelative="t" stroked="f" coordsize="21600,21600">
            <v:path/>
            <v:fill on="f" focussize="0,0"/>
            <v:stroke on="f" joinstyle="miter"/>
            <v:imagedata r:id="rId102" o:title=""/>
            <o:lock v:ext="edit" aspectratio="t"/>
            <w10:wrap type="none"/>
            <w10:anchorlock/>
          </v:shape>
          <o:OLEObject Type="Embed" ProgID="Equation.DSMT4" ShapeID="_x0000_i1075" DrawAspect="Content" ObjectID="_1468075775" r:id="rId101">
            <o:LockedField>false</o:LockedField>
          </o:OLEObject>
        </w:object>
      </w:r>
    </w:p>
    <w:p>
      <w:pPr>
        <w:snapToGrid w:val="0"/>
        <w:spacing w:line="312" w:lineRule="auto"/>
        <w:ind w:left="479" w:leftChars="228" w:firstLine="200"/>
        <w:rPr>
          <w:rFonts w:ascii="Times New Roman" w:hAnsi="Times New Roman" w:eastAsia="仿宋" w:cs="Times New Roman"/>
          <w:sz w:val="24"/>
          <w:szCs w:val="24"/>
        </w:rPr>
      </w:pPr>
      <w:r>
        <w:rPr>
          <w:rFonts w:hint="eastAsia" w:ascii="Times New Roman" w:hAnsi="Times New Roman" w:eastAsia="仿宋" w:cs="Times New Roman"/>
          <w:sz w:val="24"/>
          <w:szCs w:val="24"/>
        </w:rPr>
        <w:t>将数据代入，得到</w:t>
      </w:r>
    </w:p>
    <w:p>
      <w:pPr>
        <w:snapToGrid w:val="0"/>
        <w:spacing w:line="312" w:lineRule="auto"/>
        <w:ind w:firstLine="720" w:firstLineChars="300"/>
        <w:rPr>
          <w:rFonts w:ascii="Times New Roman" w:hAnsi="Times New Roman" w:eastAsia="仿宋" w:cs="Times New Roman"/>
          <w:sz w:val="24"/>
          <w:szCs w:val="24"/>
        </w:rPr>
      </w:pPr>
      <w:r>
        <w:rPr>
          <w:rFonts w:hint="eastAsia" w:ascii="Times New Roman" w:hAnsi="Times New Roman" w:eastAsia="仿宋" w:cs="Times New Roman"/>
          <w:position w:val="-24"/>
          <w:sz w:val="24"/>
          <w:szCs w:val="24"/>
        </w:rPr>
        <w:object>
          <v:shape id="_x0000_i1076" o:spt="75" type="#_x0000_t75" style="height:31.35pt;width:376.35pt;" o:ole="t" filled="f" o:preferrelative="t" stroked="f" coordsize="21600,21600">
            <v:path/>
            <v:fill on="f" focussize="0,0"/>
            <v:stroke on="f" joinstyle="miter"/>
            <v:imagedata r:id="rId104" o:title=""/>
            <o:lock v:ext="edit" aspectratio="t"/>
            <w10:wrap type="none"/>
            <w10:anchorlock/>
          </v:shape>
          <o:OLEObject Type="Embed" ProgID="Equation.DSMT4" ShapeID="_x0000_i1076" DrawAspect="Content" ObjectID="_1468075776" r:id="rId103">
            <o:LockedField>false</o:LockedField>
          </o:OLEObject>
        </w:object>
      </w:r>
    </w:p>
    <w:p>
      <w:pPr>
        <w:snapToGrid w:val="0"/>
        <w:spacing w:line="312" w:lineRule="auto"/>
        <w:ind w:firstLine="720" w:firstLineChars="300"/>
        <w:rPr>
          <w:rFonts w:ascii="Times New Roman" w:hAnsi="Times New Roman" w:eastAsia="仿宋" w:cs="Times New Roman"/>
          <w:sz w:val="24"/>
          <w:szCs w:val="24"/>
        </w:rPr>
      </w:pPr>
      <w:r>
        <w:rPr>
          <w:rFonts w:hint="eastAsia" w:ascii="Times New Roman" w:hAnsi="Times New Roman" w:eastAsia="仿宋" w:cs="Times New Roman"/>
          <w:position w:val="-10"/>
          <w:sz w:val="24"/>
          <w:szCs w:val="24"/>
        </w:rPr>
        <w:object>
          <v:shape id="_x0000_i1077" o:spt="75" type="#_x0000_t75" style="height:16.8pt;width:55.2pt;" o:ole="t" filled="f" o:preferrelative="t" stroked="f" coordsize="21600,21600">
            <v:path/>
            <v:fill on="f" focussize="0,0"/>
            <v:stroke on="f" joinstyle="miter"/>
            <v:imagedata r:id="rId106" o:title=""/>
            <o:lock v:ext="edit" aspectratio="t"/>
            <w10:wrap type="none"/>
            <w10:anchorlock/>
          </v:shape>
          <o:OLEObject Type="Embed" ProgID="Equation.3" ShapeID="_x0000_i1077" DrawAspect="Content" ObjectID="_1468075777" r:id="rId105">
            <o:LockedField>false</o:LockedField>
          </o:OLEObject>
        </w:object>
      </w:r>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因此，该66名高一年级学生身高的样本方差为59.42，据此可以估计高一年级学生身高的总体方差为59.42．</w:t>
      </w:r>
    </w:p>
    <w:p>
      <w:pPr>
        <w:snapToGrid w:val="0"/>
        <w:spacing w:line="312" w:lineRule="auto"/>
        <w:ind w:firstLine="720" w:firstLineChars="3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样本标准差除了可以刻画数据离平均数波动的幅度大小，还可以和平均数一起来反映数据取值的信息．例如，本题中我们可以计算得到样本的标准差s≈7.71，并且样本数据在</w:t>
      </w:r>
      <w:r>
        <w:rPr>
          <w:rFonts w:hint="eastAsia" w:ascii="Times New Roman" w:hAnsi="Times New Roman" w:eastAsia="仿宋" w:cs="Times New Roman"/>
          <w:position w:val="-10"/>
          <w:sz w:val="24"/>
          <w:szCs w:val="24"/>
        </w:rPr>
        <w:object>
          <v:shape id="_x0000_i1078" o:spt="75" type="#_x0000_t75" style="height:16.8pt;width:125.45pt;" o:ole="t" filled="f" o:preferrelative="t" stroked="f" coordsize="21600,21600">
            <v:path/>
            <v:fill on="f" focussize="0,0"/>
            <v:stroke on="f" joinstyle="miter"/>
            <v:imagedata r:id="rId108" o:title=""/>
            <o:lock v:ext="edit" aspectratio="t"/>
            <w10:wrap type="none"/>
            <w10:anchorlock/>
          </v:shape>
          <o:OLEObject Type="Embed" ProgID="Equation.3" ShapeID="_x0000_i1078" DrawAspect="Content" ObjectID="_1468075778" r:id="rId107">
            <o:LockedField>false</o:LockedField>
          </o:OLEObject>
        </w:object>
      </w:r>
      <w:r>
        <w:rPr>
          <w:rFonts w:hint="eastAsia" w:ascii="Times New Roman" w:hAnsi="Times New Roman" w:eastAsia="仿宋" w:cs="Times New Roman"/>
          <w:sz w:val="24"/>
          <w:szCs w:val="24"/>
        </w:rPr>
        <w:t>中的有43个；样本数据在</w:t>
      </w:r>
      <w:r>
        <w:rPr>
          <w:rFonts w:hint="eastAsia" w:ascii="Times New Roman" w:hAnsi="Times New Roman" w:eastAsia="仿宋" w:cs="Times New Roman"/>
          <w:position w:val="-10"/>
          <w:sz w:val="24"/>
          <w:szCs w:val="24"/>
        </w:rPr>
        <w:object>
          <v:shape id="_x0000_i1079" o:spt="75" type="#_x0000_t75" style="height:16.8pt;width:155.95pt;" o:ole="t" filled="f" o:preferrelative="t" stroked="f" coordsize="21600,21600">
            <v:path/>
            <v:fill on="f" focussize="0,0"/>
            <v:stroke on="f" joinstyle="miter"/>
            <v:imagedata r:id="rId110" o:title=""/>
            <o:lock v:ext="edit" aspectratio="t"/>
            <w10:wrap type="none"/>
            <w10:anchorlock/>
          </v:shape>
          <o:OLEObject Type="Embed" ProgID="Equation.3" ShapeID="_x0000_i1079" DrawAspect="Content" ObjectID="_1468075779" r:id="rId109">
            <o:LockedField>false</o:LockedField>
          </o:OLEObject>
        </w:object>
      </w:r>
      <w:r>
        <w:rPr>
          <w:rFonts w:hint="eastAsia" w:ascii="Times New Roman" w:hAnsi="Times New Roman" w:eastAsia="仿宋" w:cs="Times New Roman"/>
          <w:sz w:val="24"/>
          <w:szCs w:val="24"/>
        </w:rPr>
        <w:t>中的有 65个，在此区间外的只有1个．也就是说，</w:t>
      </w:r>
      <w:bookmarkStart w:id="1" w:name="_Hlk150600834"/>
      <w:r>
        <w:rPr>
          <w:rFonts w:hint="eastAsia" w:ascii="Times New Roman" w:hAnsi="Times New Roman" w:eastAsia="仿宋" w:cs="Times New Roman"/>
          <w:sz w:val="24"/>
          <w:szCs w:val="24"/>
        </w:rPr>
        <w:t>区间</w:t>
      </w:r>
      <w:r>
        <w:rPr>
          <w:rFonts w:hint="eastAsia" w:ascii="Times New Roman" w:hAnsi="Times New Roman" w:eastAsia="仿宋" w:cs="Times New Roman"/>
          <w:position w:val="-10"/>
          <w:sz w:val="24"/>
          <w:szCs w:val="24"/>
        </w:rPr>
        <w:object>
          <v:shape id="_x0000_i1080" o:spt="75" type="#_x0000_t75" style="height:16.8pt;width:71.1pt;" o:ole="t" filled="f" o:preferrelative="t" stroked="f" coordsize="21600,21600">
            <v:path/>
            <v:fill on="f" focussize="0,0"/>
            <v:stroke on="f" joinstyle="miter"/>
            <v:imagedata r:id="rId112" o:title=""/>
            <o:lock v:ext="edit" aspectratio="t"/>
            <w10:wrap type="none"/>
            <w10:anchorlock/>
          </v:shape>
          <o:OLEObject Type="Embed" ProgID="Equation.3" ShapeID="_x0000_i1080" DrawAspect="Content" ObjectID="_1468075780" r:id="rId111">
            <o:LockedField>false</o:LockedField>
          </o:OLEObject>
        </w:object>
      </w:r>
      <w:r>
        <w:rPr>
          <w:rFonts w:hint="eastAsia" w:ascii="Times New Roman" w:hAnsi="Times New Roman" w:eastAsia="仿宋" w:cs="Times New Roman"/>
          <w:sz w:val="24"/>
          <w:szCs w:val="24"/>
        </w:rPr>
        <w:t>包含了大部分的数据</w:t>
      </w:r>
      <w:bookmarkEnd w:id="1"/>
      <w:r>
        <w:rPr>
          <w:rFonts w:hint="eastAsia" w:ascii="Times New Roman" w:hAnsi="Times New Roman" w:eastAsia="仿宋" w:cs="Times New Roman"/>
          <w:sz w:val="24"/>
          <w:szCs w:val="24"/>
        </w:rPr>
        <w:t>．</w:t>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例3 某果园种植了120棵苹果树，为调查苹果产量，从中随机抽取了10 棵苹果树，测得其产量（单位：kg）分别为24、25、28、32、20、26、33、26、27、30．试预估该果园的苹果产量．</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这10棵苹果树的平均产量为</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 xml:space="preserve">   </w:t>
      </w:r>
      <w:r>
        <w:rPr>
          <w:rFonts w:ascii="Times New Roman" w:hAnsi="Times New Roman" w:eastAsia="仿宋" w:cs="Times New Roman"/>
          <w:position w:val="-24"/>
          <w:sz w:val="24"/>
          <w:szCs w:val="24"/>
        </w:rPr>
        <w:object>
          <v:shape id="_x0000_i1081" o:spt="75" type="#_x0000_t75" style="height:31.35pt;width:252.2pt;" o:ole="t" filled="f" o:preferrelative="t" stroked="f" coordsize="21600,21600">
            <v:path/>
            <v:fill on="f" focussize="0,0"/>
            <v:stroke on="f" joinstyle="miter"/>
            <v:imagedata r:id="rId114" o:title=""/>
            <o:lock v:ext="edit" aspectratio="t"/>
            <w10:wrap type="none"/>
            <w10:anchorlock/>
          </v:shape>
          <o:OLEObject Type="Embed" ProgID="Equation.DSMT4" ShapeID="_x0000_i1081" DrawAspect="Content" ObjectID="_1468075781" r:id="rId113">
            <o:LockedField>false</o:LockedField>
          </o:OLEObject>
        </w:object>
      </w:r>
      <w:r>
        <w:rPr>
          <w:rFonts w:hint="eastAsia" w:ascii="Times New Roman" w:hAnsi="Times New Roman" w:eastAsia="仿宋" w:cs="Times New Roman"/>
          <w:sz w:val="24"/>
          <w:szCs w:val="24"/>
        </w:rPr>
        <w:t>(k</w:t>
      </w:r>
      <w:r>
        <w:rPr>
          <w:rFonts w:ascii="Times New Roman" w:hAnsi="Times New Roman" w:eastAsia="仿宋" w:cs="Times New Roman"/>
          <w:sz w:val="24"/>
          <w:szCs w:val="24"/>
        </w:rPr>
        <w:t>g</w:t>
      </w:r>
      <w:r>
        <w:rPr>
          <w:rFonts w:hint="eastAsia" w:ascii="Times New Roman" w:hAnsi="Times New Roman" w:eastAsia="仿宋" w:cs="Times New Roman"/>
          <w:sz w:val="24"/>
          <w:szCs w:val="24"/>
        </w:rPr>
        <w:t>)．</w:t>
      </w:r>
    </w:p>
    <w:p>
      <w:pPr>
        <w:snapToGrid w:val="0"/>
        <w:spacing w:line="312" w:lineRule="auto"/>
        <w:ind w:firstLine="720" w:firstLineChars="300"/>
        <w:rPr>
          <w:rFonts w:ascii="Times New Roman" w:hAnsi="Times New Roman" w:eastAsia="仿宋" w:cs="Times New Roman"/>
          <w:sz w:val="24"/>
          <w:szCs w:val="24"/>
        </w:rPr>
      </w:pPr>
      <w:r>
        <w:rPr>
          <w:rFonts w:hint="eastAsia" w:ascii="Times New Roman" w:hAnsi="Times New Roman" w:eastAsia="仿宋" w:cs="Times New Roman"/>
          <w:sz w:val="24"/>
          <w:szCs w:val="24"/>
        </w:rPr>
        <w:t>由于这10棵苹果树是随机抽取的，我们可以预估该果园的苹果产量约为</w:t>
      </w:r>
    </w:p>
    <w:p>
      <w:pPr>
        <w:snapToGrid w:val="0"/>
        <w:spacing w:line="312" w:lineRule="auto"/>
        <w:ind w:firstLine="960" w:firstLineChars="400"/>
        <w:rPr>
          <w:rFonts w:ascii="Times New Roman" w:hAnsi="Times New Roman" w:eastAsia="仿宋" w:cs="Times New Roman"/>
          <w:sz w:val="24"/>
          <w:szCs w:val="24"/>
        </w:rPr>
      </w:pPr>
      <w:r>
        <w:rPr>
          <w:rFonts w:hint="eastAsia" w:ascii="Times New Roman" w:hAnsi="Times New Roman" w:eastAsia="仿宋" w:cs="Times New Roman"/>
          <w:sz w:val="24"/>
          <w:szCs w:val="24"/>
        </w:rPr>
        <w:t>120×27.1=3252(kg)．</w:t>
      </w:r>
    </w:p>
    <w:p>
      <w:pPr>
        <w:adjustRightInd w:val="0"/>
        <w:snapToGrid w:val="0"/>
        <w:spacing w:line="312" w:lineRule="auto"/>
        <w:ind w:firstLine="415" w:firstLineChars="173"/>
        <w:rPr>
          <w:rFonts w:ascii="Times New Roman" w:hAnsi="Times New Roman" w:eastAsia="仿宋" w:cs="Times New Roman"/>
          <w:snapToGrid w:val="0"/>
          <w:color w:val="000000"/>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cs="Times New Roman"/>
          <w:snapToGrid w:val="0"/>
          <w:color w:val="000000"/>
          <w:sz w:val="24"/>
          <w:szCs w:val="24"/>
        </w:rPr>
        <w:t>通过简单实际问题，经历计算样本的平均数、中位数和众数来描述样本的集中趋势，从而估计总体的集中趋势，计算样本的方差、标准差来描述样本的离散程度，从而估计总体的离散程度．提升数据分析素养</w:t>
      </w:r>
      <w:r>
        <w:rPr>
          <w:rFonts w:ascii="Times New Roman" w:hAnsi="Times New Roman" w:eastAsia="仿宋" w:cs="Times New Roman"/>
          <w:snapToGrid w:val="0"/>
          <w:color w:val="000000"/>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（环节四）信息技术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便捷高效</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信息技术：计算样本数据的数字特征</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当样本量很大时，纸笔计算样本的数字特征非常麻烦，而计算机或计算器可以帮助我们方便地得到数据的数字特征．</w:t>
      </w: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下面，作为一个示例，我们介绍利用计算器计算各个数字特征的操作步骤：</w:t>
      </w:r>
    </w:p>
    <w:p>
      <w:pPr>
        <w:numPr>
          <w:ilvl w:val="0"/>
          <w:numId w:val="1"/>
        </w:num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先按菜单设置键，选择6统计．</w:t>
      </w:r>
    </w:p>
    <w:p>
      <w:pPr>
        <w:snapToGrid w:val="0"/>
        <w:spacing w:line="312" w:lineRule="auto"/>
        <w:ind w:firstLine="200"/>
        <w:rPr>
          <w:rFonts w:ascii="Times New Roman" w:hAnsi="Times New Roman" w:eastAsia="仿宋" w:cs="Times New Roman"/>
          <w:sz w:val="24"/>
          <w:szCs w:val="24"/>
        </w:rPr>
      </w:pPr>
      <w:r>
        <w:rPr>
          <w:rFonts w:ascii="Times New Roman" w:hAnsi="Times New Roman" w:eastAsia="仿宋"/>
        </w:rPr>
        <w:drawing>
          <wp:anchor distT="0" distB="0" distL="114300" distR="114300" simplePos="0" relativeHeight="251659264" behindDoc="0" locked="0" layoutInCell="1" allowOverlap="1">
            <wp:simplePos x="0" y="0"/>
            <wp:positionH relativeFrom="column">
              <wp:posOffset>685800</wp:posOffset>
            </wp:positionH>
            <wp:positionV relativeFrom="paragraph">
              <wp:posOffset>152400</wp:posOffset>
            </wp:positionV>
            <wp:extent cx="1443355" cy="289306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5" cstate="print"/>
                    <a:srcRect l="12948" t="14832" r="12356" b="8118"/>
                    <a:stretch>
                      <a:fillRect/>
                    </a:stretch>
                  </pic:blipFill>
                  <pic:spPr>
                    <a:xfrm>
                      <a:off x="0" y="0"/>
                      <a:ext cx="1443355" cy="2893060"/>
                    </a:xfrm>
                    <a:prstGeom prst="rect">
                      <a:avLst/>
                    </a:prstGeom>
                    <a:noFill/>
                    <a:ln>
                      <a:noFill/>
                    </a:ln>
                  </pic:spPr>
                </pic:pic>
              </a:graphicData>
            </a:graphic>
          </wp:anchor>
        </w:drawing>
      </w:r>
      <w:r>
        <w:rPr>
          <w:rFonts w:ascii="Times New Roman" w:hAnsi="Times New Roman" w:eastAsia="仿宋"/>
        </w:rPr>
        <w:drawing>
          <wp:anchor distT="0" distB="0" distL="114300" distR="114300" simplePos="0" relativeHeight="251660288" behindDoc="0" locked="0" layoutInCell="1" allowOverlap="1">
            <wp:simplePos x="0" y="0"/>
            <wp:positionH relativeFrom="column">
              <wp:posOffset>2926080</wp:posOffset>
            </wp:positionH>
            <wp:positionV relativeFrom="paragraph">
              <wp:posOffset>175260</wp:posOffset>
            </wp:positionV>
            <wp:extent cx="1518285" cy="291528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6" cstate="print"/>
                    <a:srcRect l="10867" t="14460" r="10867" b="7898"/>
                    <a:stretch>
                      <a:fillRect/>
                    </a:stretch>
                  </pic:blipFill>
                  <pic:spPr>
                    <a:xfrm>
                      <a:off x="0" y="0"/>
                      <a:ext cx="1518285" cy="2915285"/>
                    </a:xfrm>
                    <a:prstGeom prst="rect">
                      <a:avLst/>
                    </a:prstGeom>
                    <a:noFill/>
                    <a:ln>
                      <a:noFill/>
                    </a:ln>
                  </pic:spPr>
                </pic:pic>
              </a:graphicData>
            </a:graphic>
          </wp:anchor>
        </w:drawing>
      </w:r>
    </w:p>
    <w:p>
      <w:pPr>
        <w:numPr>
          <w:ilvl w:val="0"/>
          <w:numId w:val="1"/>
        </w:num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选择1单变量统计．</w:t>
      </w:r>
    </w:p>
    <w:p>
      <w:pPr>
        <w:numPr>
          <w:ilvl w:val="0"/>
          <w:numId w:val="1"/>
        </w:num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输入数据．数据之间按“=”键切换，完成所有数据的输入之后按“=”键，再按“AC”键．</w:t>
      </w:r>
    </w:p>
    <w:p>
      <w:pPr>
        <w:snapToGrid w:val="0"/>
        <w:spacing w:line="312" w:lineRule="auto"/>
        <w:ind w:firstLine="200"/>
        <w:rPr>
          <w:rFonts w:ascii="Times New Roman" w:hAnsi="Times New Roman" w:eastAsia="仿宋" w:cs="Times New Roman"/>
          <w:sz w:val="24"/>
          <w:szCs w:val="24"/>
        </w:rPr>
      </w:pPr>
      <w:r>
        <w:rPr>
          <w:rFonts w:ascii="Times New Roman" w:hAnsi="Times New Roman" w:eastAsia="仿宋"/>
        </w:rPr>
        <w:drawing>
          <wp:anchor distT="0" distB="0" distL="114300" distR="114300" simplePos="0" relativeHeight="251665408" behindDoc="1" locked="0" layoutInCell="1" allowOverlap="1">
            <wp:simplePos x="0" y="0"/>
            <wp:positionH relativeFrom="column">
              <wp:posOffset>2895600</wp:posOffset>
            </wp:positionH>
            <wp:positionV relativeFrom="paragraph">
              <wp:posOffset>197485</wp:posOffset>
            </wp:positionV>
            <wp:extent cx="1501140" cy="3042920"/>
            <wp:effectExtent l="0" t="0" r="0" b="0"/>
            <wp:wrapTight wrapText="bothSides">
              <wp:wrapPolygon>
                <wp:start x="0" y="0"/>
                <wp:lineTo x="0" y="21501"/>
                <wp:lineTo x="21381" y="21501"/>
                <wp:lineTo x="21381" y="0"/>
                <wp:lineTo x="0" y="0"/>
              </wp:wrapPolygon>
            </wp:wrapTight>
            <wp:docPr id="1115530222" name="图片 111553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30222" name="图片 1115530222"/>
                    <pic:cNvPicPr>
                      <a:picLocks noChangeAspect="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501140" cy="3042920"/>
                    </a:xfrm>
                    <a:prstGeom prst="rect">
                      <a:avLst/>
                    </a:prstGeom>
                  </pic:spPr>
                </pic:pic>
              </a:graphicData>
            </a:graphic>
          </wp:anchor>
        </w:drawing>
      </w:r>
    </w:p>
    <w:p>
      <w:pPr>
        <w:snapToGrid w:val="0"/>
        <w:spacing w:line="312" w:lineRule="auto"/>
        <w:ind w:firstLine="200"/>
        <w:jc w:val="center"/>
        <w:rPr>
          <w:rFonts w:ascii="Times New Roman" w:hAnsi="Times New Roman" w:eastAsia="仿宋" w:cs="Times New Roman"/>
          <w:sz w:val="24"/>
          <w:szCs w:val="24"/>
        </w:rPr>
      </w:pPr>
      <w:r>
        <w:rPr>
          <w:rFonts w:ascii="Times New Roman" w:hAnsi="Times New Roman" w:eastAsia="仿宋"/>
        </w:rPr>
        <w:drawing>
          <wp:inline distT="0" distB="0" distL="0" distR="0">
            <wp:extent cx="1528445" cy="3021965"/>
            <wp:effectExtent l="0" t="0" r="0" b="0"/>
            <wp:docPr id="452018710" name="图片 45201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18710" name="图片 452018710"/>
                    <pic:cNvPicPr>
                      <a:picLocks noChangeAspect="1"/>
                    </pic:cNvPicPr>
                  </pic:nvPicPr>
                  <pic:blipFill>
                    <a:blip r:embed="rId118" cstate="print"/>
                    <a:stretch>
                      <a:fillRect/>
                    </a:stretch>
                  </pic:blipFill>
                  <pic:spPr>
                    <a:xfrm>
                      <a:off x="0" y="0"/>
                      <a:ext cx="1538262" cy="3040874"/>
                    </a:xfrm>
                    <a:prstGeom prst="rect">
                      <a:avLst/>
                    </a:prstGeom>
                  </pic:spPr>
                </pic:pic>
              </a:graphicData>
            </a:graphic>
          </wp:inline>
        </w:drawing>
      </w:r>
    </w:p>
    <w:p>
      <w:pPr>
        <w:snapToGrid w:val="0"/>
        <w:spacing w:line="312" w:lineRule="auto"/>
        <w:ind w:firstLine="200"/>
        <w:rPr>
          <w:rFonts w:ascii="Times New Roman" w:hAnsi="Times New Roman" w:eastAsia="仿宋" w:cs="Times New Roman"/>
          <w:sz w:val="24"/>
          <w:szCs w:val="24"/>
        </w:rPr>
      </w:pPr>
    </w:p>
    <w:p>
      <w:pPr>
        <w:numPr>
          <w:ilvl w:val="0"/>
          <w:numId w:val="1"/>
        </w:num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按“OPTN”键，并选择3单变量数据计算，就可以显示平均值</w:t>
      </w:r>
      <w:r>
        <w:rPr>
          <w:rFonts w:hint="eastAsia" w:ascii="Times New Roman" w:hAnsi="Times New Roman" w:eastAsia="仿宋" w:cs="Times New Roman"/>
          <w:position w:val="-6"/>
          <w:sz w:val="24"/>
          <w:szCs w:val="24"/>
        </w:rPr>
        <w:object>
          <v:shape id="_x0000_i1082" o:spt="75" type="#_x0000_t75" style="height:17.25pt;width:9.7pt;" o:ole="t" filled="f" o:preferrelative="t" stroked="f" coordsize="21600,21600">
            <v:path/>
            <v:fill on="f" focussize="0,0"/>
            <v:stroke on="f" joinstyle="miter"/>
            <v:imagedata r:id="rId120" o:title=""/>
            <o:lock v:ext="edit" aspectratio="t"/>
            <w10:wrap type="none"/>
            <w10:anchorlock/>
          </v:shape>
          <o:OLEObject Type="Embed" ProgID="Equation.3" ShapeID="_x0000_i1082" DrawAspect="Content" ObjectID="_1468075782" r:id="rId119">
            <o:LockedField>false</o:LockedField>
          </o:OLEObject>
        </w:object>
      </w:r>
      <w:r>
        <w:rPr>
          <w:rFonts w:hint="eastAsia" w:ascii="Times New Roman" w:hAnsi="Times New Roman" w:eastAsia="仿宋" w:cs="Times New Roman"/>
          <w:sz w:val="24"/>
          <w:szCs w:val="24"/>
        </w:rPr>
        <w:t>，方差</w:t>
      </w:r>
      <w:r>
        <w:rPr>
          <w:rFonts w:hint="eastAsia" w:ascii="Times New Roman" w:hAnsi="Times New Roman" w:eastAsia="仿宋" w:cs="Times New Roman"/>
          <w:position w:val="-6"/>
          <w:sz w:val="24"/>
          <w:szCs w:val="24"/>
        </w:rPr>
        <w:object>
          <v:shape id="_x0000_i1083" o:spt="75" type="#_x0000_t75" style="height:16.35pt;width:22.95pt;" o:ole="t" filled="f" o:preferrelative="t" stroked="f" coordsize="21600,21600">
            <v:path/>
            <v:fill on="f" focussize="0,0"/>
            <v:stroke on="f" joinstyle="miter"/>
            <v:imagedata r:id="rId122" o:title=""/>
            <o:lock v:ext="edit" aspectratio="t"/>
            <w10:wrap type="none"/>
            <w10:anchorlock/>
          </v:shape>
          <o:OLEObject Type="Embed" ProgID="Equation.3" ShapeID="_x0000_i1083" DrawAspect="Content" ObjectID="_1468075783" r:id="rId121">
            <o:LockedField>false</o:LockedField>
          </o:OLEObject>
        </w:object>
      </w:r>
      <w:r>
        <w:rPr>
          <w:rFonts w:hint="eastAsia" w:ascii="Times New Roman" w:hAnsi="Times New Roman" w:eastAsia="仿宋" w:cs="Times New Roman"/>
          <w:sz w:val="24"/>
          <w:szCs w:val="24"/>
        </w:rPr>
        <w:t>，标准差</w:t>
      </w:r>
      <w:r>
        <w:rPr>
          <w:rFonts w:hint="eastAsia" w:ascii="Times New Roman" w:hAnsi="Times New Roman" w:eastAsia="仿宋" w:cs="Times New Roman"/>
          <w:position w:val="-6"/>
          <w:sz w:val="24"/>
          <w:szCs w:val="24"/>
        </w:rPr>
        <w:object>
          <v:shape id="_x0000_i1084" o:spt="75" type="#_x0000_t75" style="height:11.05pt;width:16.35pt;" o:ole="t" filled="f" o:preferrelative="t" stroked="f" coordsize="21600,21600">
            <v:path/>
            <v:fill on="f" focussize="0,0"/>
            <v:stroke on="f" joinstyle="miter"/>
            <v:imagedata r:id="rId124" o:title=""/>
            <o:lock v:ext="edit" aspectratio="t"/>
            <w10:wrap type="none"/>
            <w10:anchorlock/>
          </v:shape>
          <o:OLEObject Type="Embed" ProgID="Equation.3" ShapeID="_x0000_i1084" DrawAspect="Content" ObjectID="_1468075784" r:id="rId123">
            <o:LockedField>false</o:LockedField>
          </o:OLEObject>
        </w:object>
      </w:r>
      <w:r>
        <w:rPr>
          <w:rFonts w:hint="eastAsia" w:ascii="Times New Roman" w:hAnsi="Times New Roman" w:eastAsia="仿宋" w:cs="Times New Roman"/>
          <w:sz w:val="24"/>
          <w:szCs w:val="24"/>
        </w:rPr>
        <w:t>等数据．</w:t>
      </w: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r>
        <w:rPr>
          <w:rFonts w:ascii="Times New Roman" w:hAnsi="Times New Roman" w:eastAsia="仿宋"/>
        </w:rPr>
        <w:drawing>
          <wp:anchor distT="0" distB="0" distL="114300" distR="114300" simplePos="0" relativeHeight="251662336" behindDoc="0" locked="0" layoutInCell="1" allowOverlap="1">
            <wp:simplePos x="0" y="0"/>
            <wp:positionH relativeFrom="column">
              <wp:posOffset>3039110</wp:posOffset>
            </wp:positionH>
            <wp:positionV relativeFrom="paragraph">
              <wp:posOffset>59690</wp:posOffset>
            </wp:positionV>
            <wp:extent cx="1466215" cy="2949575"/>
            <wp:effectExtent l="0" t="0" r="6985" b="9525"/>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5" cstate="print"/>
                    <a:srcRect l="11422" t="13783" r="12574" b="7661"/>
                    <a:stretch>
                      <a:fillRect/>
                    </a:stretch>
                  </pic:blipFill>
                  <pic:spPr>
                    <a:xfrm>
                      <a:off x="0" y="0"/>
                      <a:ext cx="1466215" cy="2949575"/>
                    </a:xfrm>
                    <a:prstGeom prst="rect">
                      <a:avLst/>
                    </a:prstGeom>
                    <a:noFill/>
                    <a:ln>
                      <a:noFill/>
                    </a:ln>
                  </pic:spPr>
                </pic:pic>
              </a:graphicData>
            </a:graphic>
          </wp:anchor>
        </w:drawing>
      </w:r>
      <w:r>
        <w:rPr>
          <w:rFonts w:ascii="Times New Roman" w:hAnsi="Times New Roman" w:eastAsia="仿宋"/>
        </w:rPr>
        <w:drawing>
          <wp:anchor distT="0" distB="0" distL="114300" distR="114300" simplePos="0" relativeHeight="251661312" behindDoc="0" locked="0" layoutInCell="1" allowOverlap="1">
            <wp:simplePos x="0" y="0"/>
            <wp:positionH relativeFrom="column">
              <wp:posOffset>896620</wp:posOffset>
            </wp:positionH>
            <wp:positionV relativeFrom="paragraph">
              <wp:posOffset>85725</wp:posOffset>
            </wp:positionV>
            <wp:extent cx="1483995" cy="2926715"/>
            <wp:effectExtent l="0" t="0" r="1905" b="6985"/>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26" cstate="print"/>
                    <a:srcRect l="11703" t="14088" r="11899" b="7965"/>
                    <a:stretch>
                      <a:fillRect/>
                    </a:stretch>
                  </pic:blipFill>
                  <pic:spPr>
                    <a:xfrm>
                      <a:off x="0" y="0"/>
                      <a:ext cx="1483995" cy="2926715"/>
                    </a:xfrm>
                    <a:prstGeom prst="rect">
                      <a:avLst/>
                    </a:prstGeom>
                    <a:noFill/>
                    <a:ln>
                      <a:noFill/>
                    </a:ln>
                  </pic:spPr>
                </pic:pic>
              </a:graphicData>
            </a:graphic>
          </wp:anchor>
        </w:drawing>
      </w: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下面，我们介绍利用计算机电子表格办公软件计算平均数的操作步骤：</w:t>
      </w:r>
    </w:p>
    <w:p>
      <w:pPr>
        <w:numPr>
          <w:ilvl w:val="255"/>
          <w:numId w:val="0"/>
        </w:num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（1）在空白表格中输入要处理的数据，单击某空白单元格．</w:t>
      </w:r>
    </w:p>
    <w:p>
      <w:pPr>
        <w:numPr>
          <w:ilvl w:val="255"/>
          <w:numId w:val="0"/>
        </w:num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（2）单击公式菜单中的“插入函数”，选择统计类别中的"AVERAGE"；单元格中则会出现“=AVERAGE（ ）”；也可以直接在单元格中输入“=AVERAGE（ ）”．</w:t>
      </w:r>
    </w:p>
    <w:p>
      <w:pPr>
        <w:numPr>
          <w:ilvl w:val="255"/>
          <w:numId w:val="0"/>
        </w:num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（3）将光标放在括号内，然后选择这组数据，点击回车，平均数就计算出来了．</w:t>
      </w:r>
    </w:p>
    <w:p>
      <w:pPr>
        <w:snapToGrid w:val="0"/>
        <w:spacing w:line="312" w:lineRule="auto"/>
        <w:ind w:firstLine="200"/>
        <w:jc w:val="center"/>
        <w:rPr>
          <w:rFonts w:ascii="Times New Roman" w:hAnsi="Times New Roman" w:eastAsia="仿宋" w:cs="Times New Roman"/>
          <w:sz w:val="24"/>
          <w:szCs w:val="24"/>
        </w:rPr>
      </w:pPr>
      <w:r>
        <w:rPr>
          <w:rFonts w:ascii="Times New Roman" w:hAnsi="Times New Roman" w:eastAsia="仿宋"/>
        </w:rPr>
        <w:drawing>
          <wp:inline distT="0" distB="0" distL="114300" distR="114300">
            <wp:extent cx="2941320" cy="3173095"/>
            <wp:effectExtent l="0" t="0" r="0" b="0"/>
            <wp:docPr id="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4"/>
                    <pic:cNvPicPr>
                      <a:picLocks noChangeAspect="1"/>
                    </pic:cNvPicPr>
                  </pic:nvPicPr>
                  <pic:blipFill>
                    <a:blip r:embed="rId127" cstate="print"/>
                    <a:stretch>
                      <a:fillRect/>
                    </a:stretch>
                  </pic:blipFill>
                  <pic:spPr>
                    <a:xfrm>
                      <a:off x="0" y="0"/>
                      <a:ext cx="2943687" cy="3176142"/>
                    </a:xfrm>
                    <a:prstGeom prst="rect">
                      <a:avLst/>
                    </a:prstGeom>
                    <a:noFill/>
                    <a:ln>
                      <a:noFill/>
                    </a:ln>
                  </pic:spPr>
                </pic:pic>
              </a:graphicData>
            </a:graphic>
          </wp:inline>
        </w:drawing>
      </w:r>
    </w:p>
    <w:p>
      <w:pPr>
        <w:snapToGrid w:val="0"/>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类似地，我们还可以计算数据的方差、标准差等其他数字特征．</w:t>
      </w:r>
    </w:p>
    <w:p>
      <w:pPr>
        <w:spacing w:line="312" w:lineRule="auto"/>
        <w:ind w:firstLine="200"/>
        <w:rPr>
          <w:rFonts w:ascii="Times New Roman" w:hAnsi="Times New Roman" w:eastAsia="仿宋"/>
        </w:rPr>
      </w:pPr>
      <w:r>
        <w:rPr>
          <w:rFonts w:ascii="Times New Roman" w:hAnsi="Times New Roman" w:eastAsia="仿宋"/>
        </w:rPr>
        <w:drawing>
          <wp:anchor distT="0" distB="0" distL="114300" distR="114300" simplePos="0" relativeHeight="251664384" behindDoc="1" locked="0" layoutInCell="1" allowOverlap="1">
            <wp:simplePos x="0" y="0"/>
            <wp:positionH relativeFrom="column">
              <wp:posOffset>-74930</wp:posOffset>
            </wp:positionH>
            <wp:positionV relativeFrom="paragraph">
              <wp:posOffset>132715</wp:posOffset>
            </wp:positionV>
            <wp:extent cx="2537460" cy="2745105"/>
            <wp:effectExtent l="0" t="0" r="2540" b="10795"/>
            <wp:wrapTight wrapText="bothSides">
              <wp:wrapPolygon>
                <wp:start x="0" y="0"/>
                <wp:lineTo x="0" y="21485"/>
                <wp:lineTo x="21514" y="21485"/>
                <wp:lineTo x="21514" y="0"/>
                <wp:lineTo x="0" y="0"/>
              </wp:wrapPolygon>
            </wp:wrapTight>
            <wp:docPr id="1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0"/>
                    <pic:cNvPicPr>
                      <a:picLocks noChangeAspect="1"/>
                    </pic:cNvPicPr>
                  </pic:nvPicPr>
                  <pic:blipFill>
                    <a:blip r:embed="rId128" cstate="print"/>
                    <a:stretch>
                      <a:fillRect/>
                    </a:stretch>
                  </pic:blipFill>
                  <pic:spPr>
                    <a:xfrm>
                      <a:off x="0" y="0"/>
                      <a:ext cx="2537460" cy="2745105"/>
                    </a:xfrm>
                    <a:prstGeom prst="rect">
                      <a:avLst/>
                    </a:prstGeom>
                    <a:noFill/>
                    <a:ln>
                      <a:noFill/>
                    </a:ln>
                  </pic:spPr>
                </pic:pic>
              </a:graphicData>
            </a:graphic>
          </wp:anchor>
        </w:drawing>
      </w:r>
      <w:r>
        <w:rPr>
          <w:rFonts w:ascii="Times New Roman" w:hAnsi="Times New Roman" w:eastAsia="仿宋"/>
        </w:rPr>
        <w:drawing>
          <wp:anchor distT="0" distB="0" distL="114300" distR="114300" simplePos="0" relativeHeight="251663360" behindDoc="0" locked="0" layoutInCell="1" allowOverlap="1">
            <wp:simplePos x="0" y="0"/>
            <wp:positionH relativeFrom="column">
              <wp:posOffset>2616200</wp:posOffset>
            </wp:positionH>
            <wp:positionV relativeFrom="paragraph">
              <wp:posOffset>135255</wp:posOffset>
            </wp:positionV>
            <wp:extent cx="2566035" cy="2752725"/>
            <wp:effectExtent l="0" t="0" r="12065" b="3175"/>
            <wp:wrapSquare wrapText="bothSides"/>
            <wp:docPr id="1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6"/>
                    <pic:cNvPicPr>
                      <a:picLocks noChangeAspect="1"/>
                    </pic:cNvPicPr>
                  </pic:nvPicPr>
                  <pic:blipFill>
                    <a:blip r:embed="rId129" cstate="print"/>
                    <a:stretch>
                      <a:fillRect/>
                    </a:stretch>
                  </pic:blipFill>
                  <pic:spPr>
                    <a:xfrm>
                      <a:off x="0" y="0"/>
                      <a:ext cx="2566035" cy="2752725"/>
                    </a:xfrm>
                    <a:prstGeom prst="rect">
                      <a:avLst/>
                    </a:prstGeom>
                    <a:noFill/>
                    <a:ln>
                      <a:noFill/>
                    </a:ln>
                  </pic:spPr>
                </pic:pic>
              </a:graphicData>
            </a:graphic>
          </wp:anchor>
        </w:drawing>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会用计算器或电子表格办公软件等信息技术计算样本数据的数字特征</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（环节五）</w:t>
      </w:r>
      <w:r>
        <w:rPr>
          <w:rFonts w:ascii="Times New Roman" w:hAnsi="Times New Roman" w:eastAsia="仿宋" w:cs="Times New Roman"/>
          <w:sz w:val="24"/>
          <w:szCs w:val="24"/>
        </w:rPr>
        <w:t>课堂练习 迁移</w:t>
      </w:r>
      <w:r>
        <w:rPr>
          <w:rFonts w:hint="eastAsia" w:ascii="Times New Roman" w:hAnsi="Times New Roman" w:eastAsia="仿宋" w:cs="Times New Roman"/>
          <w:sz w:val="24"/>
          <w:szCs w:val="24"/>
        </w:rPr>
        <w:t>深化</w:t>
      </w:r>
    </w:p>
    <w:p>
      <w:pPr>
        <w:spacing w:line="312" w:lineRule="auto"/>
        <w:ind w:firstLine="480" w:firstLineChars="200"/>
        <w:rPr>
          <w:rFonts w:hint="eastAsia" w:ascii="Times New Roman" w:hAnsi="Times New Roman" w:eastAsia="仿宋" w:cs="Times New Roman"/>
          <w:sz w:val="24"/>
          <w:szCs w:val="24"/>
        </w:rPr>
      </w:pPr>
      <w:bookmarkStart w:id="2" w:name="_Hlk143726900"/>
      <w:r>
        <w:rPr>
          <w:rFonts w:hint="eastAsia" w:ascii="Times New Roman" w:hAnsi="Times New Roman" w:eastAsia="仿宋" w:cs="Times New Roman"/>
          <w:sz w:val="24"/>
          <w:szCs w:val="24"/>
        </w:rPr>
        <w:t>1．下列说法中有哪些是错误的？</w:t>
      </w:r>
      <w:bookmarkStart w:id="3" w:name="_Hlk150596866"/>
    </w:p>
    <w:p>
      <w:pPr>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A</w:t>
      </w:r>
      <w:r>
        <w:rPr>
          <w:rFonts w:hint="eastAsia" w:ascii="Times New Roman" w:hAnsi="Times New Roman" w:eastAsia="仿宋" w:cs="Times New Roman"/>
          <w:sz w:val="24"/>
          <w:szCs w:val="24"/>
        </w:rPr>
        <w:t>．极差、方差、标准差都是描述一组数据的离散程度的统计量；</w:t>
      </w:r>
    </w:p>
    <w:p>
      <w:pPr>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B</w:t>
      </w:r>
      <w:r>
        <w:rPr>
          <w:rFonts w:hint="eastAsia" w:ascii="Times New Roman" w:hAnsi="Times New Roman" w:eastAsia="仿宋" w:cs="Times New Roman"/>
          <w:sz w:val="24"/>
          <w:szCs w:val="24"/>
        </w:rPr>
        <w:t>．平均数、众数和中位数都是描述一组数据的集中趋势的统计量；</w:t>
      </w:r>
    </w:p>
    <w:p>
      <w:pPr>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C</w:t>
      </w:r>
      <w:r>
        <w:rPr>
          <w:rFonts w:hint="eastAsia" w:ascii="Times New Roman" w:hAnsi="Times New Roman" w:eastAsia="仿宋" w:cs="Times New Roman"/>
          <w:sz w:val="24"/>
          <w:szCs w:val="24"/>
        </w:rPr>
        <w:t>．总体的数据都分布在样本的极差范围内；</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D</w:t>
      </w:r>
      <w:r>
        <w:rPr>
          <w:rFonts w:hint="eastAsia" w:ascii="Times New Roman" w:hAnsi="Times New Roman" w:eastAsia="仿宋" w:cs="Times New Roman"/>
          <w:sz w:val="24"/>
          <w:szCs w:val="24"/>
        </w:rPr>
        <w:t>．</w:t>
      </w:r>
      <w:r>
        <w:rPr>
          <w:rFonts w:ascii="Times New Roman" w:hAnsi="Times New Roman" w:eastAsia="仿宋"/>
          <w:position w:val="-14"/>
          <w:sz w:val="24"/>
        </w:rPr>
        <w:object>
          <v:shape id="_x0000_i1085" o:spt="75" type="#_x0000_t75" style="height:19.9pt;width:73.75pt;" o:ole="t" filled="f" o:preferrelative="t" stroked="f" coordsize="21600,21600">
            <v:path/>
            <v:fill on="f" focussize="0,0"/>
            <v:stroke on="f" joinstyle="miter"/>
            <v:imagedata r:id="rId131" o:title=""/>
            <o:lock v:ext="edit" aspectratio="t"/>
            <w10:wrap type="none"/>
            <w10:anchorlock/>
          </v:shape>
          <o:OLEObject Type="Embed" ProgID="Equation.DSMT4" ShapeID="_x0000_i1085" DrawAspect="Content" ObjectID="_1468075785" r:id="rId130">
            <o:LockedField>false</o:LockedField>
          </o:OLEObject>
        </w:object>
      </w:r>
      <w:r>
        <w:rPr>
          <w:rFonts w:hint="eastAsia" w:ascii="Times New Roman" w:hAnsi="Times New Roman" w:eastAsia="仿宋"/>
          <w:sz w:val="24"/>
        </w:rPr>
        <w:t>包含了大多数样本数据</w:t>
      </w:r>
      <w:r>
        <w:rPr>
          <w:rFonts w:hint="eastAsia" w:ascii="Times New Roman" w:hAnsi="Times New Roman" w:eastAsia="仿宋" w:cs="Times New Roman"/>
          <w:sz w:val="24"/>
          <w:szCs w:val="24"/>
        </w:rPr>
        <w:t>．</w:t>
      </w:r>
    </w:p>
    <w:bookmarkEnd w:id="3"/>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2．掷一颗骰子10次，记录出现偶数点的比例，这样的试验共做了100次，所得数据如下表所示．</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4"/>
        <w:gridCol w:w="774"/>
        <w:gridCol w:w="774"/>
        <w:gridCol w:w="775"/>
        <w:gridCol w:w="775"/>
        <w:gridCol w:w="775"/>
        <w:gridCol w:w="775"/>
        <w:gridCol w:w="775"/>
        <w:gridCol w:w="775"/>
        <w:gridCol w:w="775"/>
        <w:gridCol w:w="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比例</w:t>
            </w:r>
          </w:p>
        </w:tc>
        <w:tc>
          <w:tcPr>
            <w:tcW w:w="77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0.1</w:t>
            </w:r>
          </w:p>
        </w:tc>
        <w:tc>
          <w:tcPr>
            <w:tcW w:w="77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0.2</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0.3</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0.4</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0.5</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0.6</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0.7</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0.8</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0.9</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频数</w:t>
            </w:r>
          </w:p>
        </w:tc>
        <w:tc>
          <w:tcPr>
            <w:tcW w:w="77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p>
        </w:tc>
        <w:tc>
          <w:tcPr>
            <w:tcW w:w="774"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3</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8</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21</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28</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23</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10</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5</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w:t>
            </w:r>
          </w:p>
        </w:tc>
        <w:tc>
          <w:tcPr>
            <w:tcW w:w="775"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0</w:t>
            </w:r>
          </w:p>
        </w:tc>
      </w:tr>
    </w:tbl>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）绘制频数条形图；</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（2）求偶数出现比例的平均值和标准差．</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3．某果园种植了两个品种的苹果，现从两个品种中各随机抽取10个，测得它们的质量（单位：g）分别为：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729"/>
        <w:gridCol w:w="729"/>
        <w:gridCol w:w="730"/>
        <w:gridCol w:w="730"/>
        <w:gridCol w:w="730"/>
        <w:gridCol w:w="730"/>
        <w:gridCol w:w="730"/>
        <w:gridCol w:w="730"/>
        <w:gridCol w:w="731"/>
        <w:gridCol w:w="7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pPr>
              <w:spacing w:line="312" w:lineRule="auto"/>
              <w:jc w:val="center"/>
              <w:rPr>
                <w:rFonts w:ascii="Times New Roman" w:hAnsi="Times New Roman" w:eastAsia="仿宋" w:cs="Times New Roman"/>
                <w:sz w:val="24"/>
                <w:szCs w:val="24"/>
              </w:rPr>
            </w:pPr>
            <w:bookmarkStart w:id="4" w:name="_Hlk144245299"/>
            <w:r>
              <w:rPr>
                <w:rFonts w:hint="eastAsia" w:ascii="Times New Roman" w:hAnsi="Times New Roman" w:eastAsia="仿宋" w:cs="Times New Roman"/>
                <w:sz w:val="24"/>
                <w:szCs w:val="24"/>
              </w:rPr>
              <w:t>甲品种/</w:t>
            </w:r>
            <w:r>
              <w:rPr>
                <w:rFonts w:ascii="Times New Roman" w:hAnsi="Times New Roman" w:eastAsia="仿宋" w:cs="Times New Roman"/>
                <w:sz w:val="24"/>
                <w:szCs w:val="24"/>
              </w:rPr>
              <w:t>g</w:t>
            </w:r>
          </w:p>
        </w:tc>
        <w:tc>
          <w:tcPr>
            <w:tcW w:w="741"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203</w:t>
            </w:r>
          </w:p>
        </w:tc>
        <w:tc>
          <w:tcPr>
            <w:tcW w:w="741"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185</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190</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192</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185</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192</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179</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193</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195</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0"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乙品种/</w:t>
            </w:r>
            <w:r>
              <w:rPr>
                <w:rFonts w:ascii="Times New Roman" w:hAnsi="Times New Roman" w:eastAsia="仿宋" w:cs="Times New Roman"/>
                <w:sz w:val="24"/>
                <w:szCs w:val="24"/>
              </w:rPr>
              <w:t>g</w:t>
            </w:r>
          </w:p>
        </w:tc>
        <w:tc>
          <w:tcPr>
            <w:tcW w:w="741"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192</w:t>
            </w:r>
          </w:p>
        </w:tc>
        <w:tc>
          <w:tcPr>
            <w:tcW w:w="741"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184</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195</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187</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196</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196</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183</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186</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192</w:t>
            </w:r>
          </w:p>
        </w:tc>
        <w:tc>
          <w:tcPr>
            <w:tcW w:w="742" w:type="dxa"/>
          </w:tcPr>
          <w:p>
            <w:pPr>
              <w:spacing w:line="312" w:lineRule="auto"/>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189</w:t>
            </w:r>
          </w:p>
        </w:tc>
      </w:tr>
      <w:bookmarkEnd w:id="4"/>
    </w:tbl>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问：哪个品种的苹果质量更均匀？</w:t>
      </w:r>
    </w:p>
    <w:p>
      <w:pPr>
        <w:spacing w:line="312" w:lineRule="auto"/>
        <w:ind w:firstLine="480" w:firstLineChars="200"/>
        <w:rPr>
          <w:rFonts w:ascii="Times New Roman" w:hAnsi="Times New Roman" w:eastAsia="仿宋" w:cs="Times New Roman"/>
          <w:sz w:val="24"/>
          <w:szCs w:val="24"/>
        </w:rPr>
      </w:pPr>
    </w:p>
    <w:p>
      <w:pPr>
        <w:spacing w:line="312" w:lineRule="auto"/>
        <w:ind w:firstLine="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widowControl/>
        <w:spacing w:line="312" w:lineRule="auto"/>
        <w:ind w:firstLine="480" w:firstLineChars="200"/>
        <w:jc w:val="left"/>
        <w:rPr>
          <w:rFonts w:ascii="Times New Roman" w:hAnsi="Times New Roman" w:eastAsia="仿宋" w:cs="仿宋"/>
          <w:color w:val="000000"/>
          <w:kern w:val="0"/>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bookmarkStart w:id="5" w:name="_Hlk150596959"/>
      <w:r>
        <w:rPr>
          <w:rFonts w:ascii="Times New Roman" w:hAnsi="Times New Roman" w:eastAsia="仿宋" w:cs="Times New Roman"/>
          <w:color w:val="000000"/>
          <w:kern w:val="0"/>
          <w:sz w:val="24"/>
          <w:szCs w:val="24"/>
        </w:rPr>
        <w:t>C</w:t>
      </w:r>
      <w:bookmarkEnd w:id="5"/>
      <w:r>
        <w:rPr>
          <w:rFonts w:hint="eastAsia" w:ascii="Times New Roman" w:hAnsi="Times New Roman" w:eastAsia="仿宋" w:cs="仿宋"/>
          <w:color w:val="000000"/>
          <w:kern w:val="0"/>
          <w:sz w:val="24"/>
          <w:szCs w:val="24"/>
        </w:rPr>
        <w:t>．</w:t>
      </w:r>
    </w:p>
    <w:p>
      <w:pPr>
        <w:widowControl/>
        <w:spacing w:line="312" w:lineRule="auto"/>
        <w:ind w:firstLine="480" w:firstLineChars="200"/>
        <w:jc w:val="left"/>
        <w:rPr>
          <w:rFonts w:ascii="Times New Roman" w:hAnsi="Times New Roman" w:eastAsia="仿宋" w:cs="仿宋"/>
          <w:color w:val="000000"/>
          <w:kern w:val="0"/>
          <w:sz w:val="24"/>
          <w:szCs w:val="24"/>
        </w:rPr>
      </w:pPr>
      <w:r>
        <w:rPr>
          <w:rFonts w:hint="eastAsia" w:ascii="Times New Roman" w:hAnsi="Times New Roman" w:eastAsia="仿宋" w:cs="Times New Roman"/>
          <w:sz w:val="24"/>
          <w:szCs w:val="24"/>
        </w:rPr>
        <w:t>2．</w:t>
      </w:r>
      <w:r>
        <w:rPr>
          <w:rFonts w:hint="eastAsia" w:ascii="Times New Roman" w:hAnsi="Times New Roman" w:eastAsia="仿宋" w:cs="仿宋"/>
          <w:color w:val="000000"/>
          <w:kern w:val="0"/>
          <w:sz w:val="24"/>
          <w:szCs w:val="24"/>
        </w:rPr>
        <w:t>（1）</w:t>
      </w:r>
      <w:r>
        <w:rPr>
          <w:rFonts w:ascii="Times New Roman" w:hAnsi="Times New Roman" w:eastAsia="仿宋" w:cs="仿宋"/>
          <w:color w:val="000000"/>
          <w:kern w:val="0"/>
          <w:sz w:val="24"/>
          <w:szCs w:val="24"/>
        </w:rPr>
        <w:t>绘制频</w:t>
      </w:r>
      <w:r>
        <w:rPr>
          <w:rFonts w:hint="eastAsia" w:ascii="Times New Roman" w:hAnsi="Times New Roman" w:eastAsia="仿宋" w:cs="仿宋"/>
          <w:color w:val="000000"/>
          <w:kern w:val="0"/>
          <w:sz w:val="24"/>
          <w:szCs w:val="24"/>
        </w:rPr>
        <w:t>数</w:t>
      </w:r>
      <w:r>
        <w:rPr>
          <w:rFonts w:ascii="Times New Roman" w:hAnsi="Times New Roman" w:eastAsia="仿宋" w:cs="仿宋"/>
          <w:color w:val="000000"/>
          <w:kern w:val="0"/>
          <w:sz w:val="24"/>
          <w:szCs w:val="24"/>
        </w:rPr>
        <w:t>条形图如下所示：</w:t>
      </w:r>
    </w:p>
    <w:p>
      <w:pPr>
        <w:widowControl/>
        <w:spacing w:line="312" w:lineRule="auto"/>
        <w:ind w:firstLine="420" w:firstLineChars="200"/>
        <w:jc w:val="left"/>
        <w:rPr>
          <w:rFonts w:ascii="Times New Roman" w:hAnsi="Times New Roman" w:eastAsia="仿宋"/>
        </w:rPr>
      </w:pPr>
      <w:r>
        <w:rPr>
          <w:rFonts w:ascii="Times New Roman" w:hAnsi="Times New Roman" w:eastAsia="仿宋"/>
        </w:rPr>
        <w:drawing>
          <wp:inline distT="0" distB="0" distL="114300" distR="114300">
            <wp:extent cx="3302000" cy="1924050"/>
            <wp:effectExtent l="0" t="0" r="0" b="6350"/>
            <wp:docPr id="1625039184" name="图片 162503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39184" name="图片 1625039184"/>
                    <pic:cNvPicPr>
                      <a:picLocks noChangeAspect="1"/>
                    </pic:cNvPicPr>
                  </pic:nvPicPr>
                  <pic:blipFill>
                    <a:blip r:embed="rId132" cstate="print"/>
                    <a:stretch>
                      <a:fillRect/>
                    </a:stretch>
                  </pic:blipFill>
                  <pic:spPr>
                    <a:xfrm>
                      <a:off x="0" y="0"/>
                      <a:ext cx="3302000" cy="1924050"/>
                    </a:xfrm>
                    <a:prstGeom prst="rect">
                      <a:avLst/>
                    </a:prstGeom>
                    <a:noFill/>
                    <a:ln>
                      <a:noFill/>
                    </a:ln>
                  </pic:spPr>
                </pic:pic>
              </a:graphicData>
            </a:graphic>
          </wp:inline>
        </w:drawing>
      </w:r>
    </w:p>
    <w:p>
      <w:pPr>
        <w:widowControl/>
        <w:spacing w:line="312" w:lineRule="auto"/>
        <w:ind w:firstLine="480" w:firstLineChars="200"/>
        <w:jc w:val="left"/>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（2）偶数出现比例的平均值为</w:t>
      </w:r>
    </w:p>
    <w:p>
      <w:pPr>
        <w:widowControl/>
        <w:spacing w:line="312" w:lineRule="auto"/>
        <w:ind w:firstLine="480" w:firstLineChars="200"/>
        <w:jc w:val="left"/>
        <w:rPr>
          <w:rFonts w:ascii="Times New Roman" w:hAnsi="Times New Roman" w:eastAsia="仿宋" w:cs="仿宋"/>
          <w:color w:val="000000"/>
          <w:kern w:val="0"/>
          <w:sz w:val="24"/>
          <w:szCs w:val="24"/>
        </w:rPr>
      </w:pPr>
      <w:r>
        <w:rPr>
          <w:rFonts w:hint="eastAsia" w:ascii="Times New Roman" w:hAnsi="Times New Roman" w:eastAsia="仿宋" w:cs="仿宋"/>
          <w:color w:val="000000"/>
          <w:kern w:val="0"/>
          <w:position w:val="-24"/>
          <w:sz w:val="24"/>
          <w:szCs w:val="24"/>
        </w:rPr>
        <w:object>
          <v:shape id="_x0000_i1086" o:spt="75" type="#_x0000_t75" style="height:31.35pt;width:172.25pt;" o:ole="t" filled="f" o:preferrelative="t" stroked="f" coordsize="21600,21600">
            <v:path/>
            <v:fill on="f" focussize="0,0"/>
            <v:stroke on="f" joinstyle="miter"/>
            <v:imagedata r:id="rId134" o:title=""/>
            <o:lock v:ext="edit" aspectratio="t"/>
            <w10:wrap type="none"/>
            <w10:anchorlock/>
          </v:shape>
          <o:OLEObject Type="Embed" ProgID="Equation.3" ShapeID="_x0000_i1086" DrawAspect="Content" ObjectID="_1468075786" r:id="rId133">
            <o:LockedField>false</o:LockedField>
          </o:OLEObject>
        </w:object>
      </w:r>
      <w:r>
        <w:rPr>
          <w:rFonts w:ascii="Times New Roman" w:hAnsi="Times New Roman" w:eastAsia="仿宋" w:cs="仿宋"/>
          <w:color w:val="000000"/>
          <w:kern w:val="0"/>
          <w:sz w:val="24"/>
          <w:szCs w:val="24"/>
        </w:rPr>
        <w:t>．</w:t>
      </w:r>
    </w:p>
    <w:p>
      <w:pPr>
        <w:widowControl/>
        <w:spacing w:line="312" w:lineRule="auto"/>
        <w:ind w:left="480" w:firstLine="480" w:firstLineChars="200"/>
        <w:jc w:val="left"/>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偶数出现比例的标准差为</w:t>
      </w:r>
      <w:r>
        <w:rPr>
          <w:rFonts w:hint="eastAsia" w:ascii="Times New Roman" w:hAnsi="Times New Roman" w:eastAsia="仿宋" w:cs="仿宋"/>
          <w:color w:val="000000"/>
          <w:kern w:val="0"/>
          <w:position w:val="-26"/>
          <w:sz w:val="24"/>
          <w:szCs w:val="24"/>
        </w:rPr>
        <w:object>
          <v:shape id="_x0000_i1087" o:spt="75" type="#_x0000_t75" style="height:36.65pt;width:328.2pt;" o:ole="t" filled="f" o:preferrelative="t" stroked="f" coordsize="21600,21600">
            <v:path/>
            <v:fill on="f" focussize="0,0"/>
            <v:stroke on="f" joinstyle="miter"/>
            <v:imagedata r:id="rId136" o:title=""/>
            <o:lock v:ext="edit" aspectratio="t"/>
            <w10:wrap type="none"/>
            <w10:anchorlock/>
          </v:shape>
          <o:OLEObject Type="Embed" ProgID="Equation.3" ShapeID="_x0000_i1087" DrawAspect="Content" ObjectID="_1468075787" r:id="rId135">
            <o:LockedField>false</o:LockedField>
          </o:OLEObject>
        </w:object>
      </w:r>
      <w:r>
        <w:rPr>
          <w:rFonts w:ascii="Times New Roman" w:hAnsi="Times New Roman" w:eastAsia="仿宋" w:cs="仿宋"/>
          <w:color w:val="000000"/>
          <w:kern w:val="0"/>
          <w:sz w:val="24"/>
          <w:szCs w:val="24"/>
        </w:rPr>
        <w:t>．</w:t>
      </w:r>
    </w:p>
    <w:p>
      <w:pPr>
        <w:spacing w:line="312" w:lineRule="auto"/>
        <w:ind w:firstLine="480" w:firstLineChars="200"/>
        <w:rPr>
          <w:rFonts w:ascii="Times New Roman" w:hAnsi="Times New Roman" w:eastAsia="仿宋" w:cs="仿宋"/>
          <w:color w:val="000000"/>
          <w:kern w:val="0"/>
          <w:sz w:val="24"/>
          <w:szCs w:val="24"/>
        </w:rPr>
      </w:pPr>
      <w:r>
        <w:rPr>
          <w:rFonts w:hint="eastAsia" w:ascii="Times New Roman" w:hAnsi="Times New Roman" w:eastAsia="仿宋" w:cs="仿宋"/>
          <w:color w:val="000000"/>
          <w:kern w:val="0"/>
          <w:sz w:val="24"/>
          <w:szCs w:val="24"/>
        </w:rPr>
        <w:t>3</w:t>
      </w:r>
      <w:r>
        <w:rPr>
          <w:rFonts w:hint="eastAsia" w:ascii="Times New Roman" w:hAnsi="Times New Roman" w:eastAsia="仿宋" w:cs="Times New Roman"/>
          <w:sz w:val="24"/>
          <w:szCs w:val="24"/>
        </w:rPr>
        <w:t>．</w:t>
      </w:r>
      <w:r>
        <w:rPr>
          <w:rFonts w:hint="eastAsia" w:ascii="Times New Roman" w:hAnsi="Times New Roman" w:eastAsia="仿宋" w:cs="仿宋"/>
          <w:color w:val="000000"/>
          <w:kern w:val="0"/>
          <w:sz w:val="24"/>
          <w:szCs w:val="24"/>
        </w:rPr>
        <w:t>经计算可得</w:t>
      </w:r>
    </w:p>
    <w:p>
      <w:pPr>
        <w:spacing w:line="312" w:lineRule="auto"/>
        <w:ind w:firstLine="480" w:firstLineChars="200"/>
        <w:rPr>
          <w:rFonts w:ascii="Times New Roman" w:hAnsi="Times New Roman" w:eastAsia="仿宋" w:cs="仿宋"/>
          <w:color w:val="000000"/>
          <w:kern w:val="0"/>
          <w:sz w:val="24"/>
          <w:szCs w:val="24"/>
        </w:rPr>
      </w:pPr>
      <w:r>
        <w:rPr>
          <w:rFonts w:ascii="Times New Roman" w:hAnsi="Times New Roman" w:eastAsia="仿宋" w:cs="仿宋"/>
          <w:color w:val="000000"/>
          <w:kern w:val="0"/>
          <w:position w:val="-12"/>
          <w:sz w:val="24"/>
          <w:szCs w:val="24"/>
        </w:rPr>
        <w:object>
          <v:shape id="_x0000_i1088" o:spt="75" type="#_x0000_t75" style="height:18.1pt;width:45.05pt;" o:ole="t" filled="f" o:preferrelative="t" stroked="f" coordsize="21600,21600">
            <v:path/>
            <v:fill on="f" focussize="0,0"/>
            <v:stroke on="f" joinstyle="miter"/>
            <v:imagedata r:id="rId138" o:title=""/>
            <o:lock v:ext="edit" aspectratio="t"/>
            <w10:wrap type="none"/>
            <w10:anchorlock/>
          </v:shape>
          <o:OLEObject Type="Embed" ProgID="Equation.DSMT4" ShapeID="_x0000_i1088" DrawAspect="Content" ObjectID="_1468075788" r:id="rId137">
            <o:LockedField>false</o:LockedField>
          </o:OLEObject>
        </w:object>
      </w:r>
      <w:r>
        <w:rPr>
          <w:rFonts w:hint="eastAsia" w:ascii="Times New Roman" w:hAnsi="Times New Roman" w:eastAsia="仿宋" w:cs="仿宋"/>
          <w:color w:val="000000"/>
          <w:kern w:val="0"/>
          <w:sz w:val="24"/>
          <w:szCs w:val="24"/>
        </w:rPr>
        <w:t>(g)，</w:t>
      </w:r>
      <w:r>
        <w:rPr>
          <w:rFonts w:ascii="Times New Roman" w:hAnsi="Times New Roman" w:eastAsia="仿宋" w:cs="仿宋"/>
          <w:color w:val="000000"/>
          <w:kern w:val="0"/>
          <w:position w:val="-12"/>
          <w:sz w:val="24"/>
          <w:szCs w:val="24"/>
        </w:rPr>
        <w:object>
          <v:shape id="_x0000_i1089" o:spt="75" type="#_x0000_t75" style="height:18.55pt;width:47.25pt;" o:ole="t" filled="f" o:preferrelative="t" stroked="f" coordsize="21600,21600">
            <v:path/>
            <v:fill on="f" focussize="0,0"/>
            <v:stroke on="f" joinstyle="miter"/>
            <v:imagedata r:id="rId140" o:title=""/>
            <o:lock v:ext="edit" aspectratio="t"/>
            <w10:wrap type="none"/>
            <w10:anchorlock/>
          </v:shape>
          <o:OLEObject Type="Embed" ProgID="Equation.3" ShapeID="_x0000_i1089" DrawAspect="Content" ObjectID="_1468075789" r:id="rId139">
            <o:LockedField>false</o:LockedField>
          </o:OLEObject>
        </w:object>
      </w:r>
      <w:r>
        <w:rPr>
          <w:rFonts w:ascii="Times New Roman" w:hAnsi="Times New Roman" w:eastAsia="仿宋"/>
          <w:sz w:val="24"/>
          <w:szCs w:val="24"/>
        </w:rPr>
        <w:t>；</w:t>
      </w:r>
    </w:p>
    <w:p>
      <w:pPr>
        <w:spacing w:line="312" w:lineRule="auto"/>
        <w:ind w:firstLine="480" w:firstLineChars="200"/>
        <w:rPr>
          <w:rFonts w:ascii="Times New Roman" w:hAnsi="Times New Roman" w:eastAsia="仿宋" w:cs="仿宋"/>
          <w:color w:val="000000"/>
          <w:kern w:val="0"/>
          <w:sz w:val="24"/>
          <w:szCs w:val="24"/>
        </w:rPr>
      </w:pPr>
      <w:r>
        <w:rPr>
          <w:rFonts w:ascii="Times New Roman" w:hAnsi="Times New Roman" w:eastAsia="仿宋" w:cs="仿宋"/>
          <w:color w:val="000000"/>
          <w:kern w:val="0"/>
          <w:position w:val="-12"/>
          <w:sz w:val="24"/>
          <w:szCs w:val="24"/>
        </w:rPr>
        <w:object>
          <v:shape id="_x0000_i1090" o:spt="75" type="#_x0000_t75" style="height:18.1pt;width:45.05pt;" o:ole="t" filled="f" o:preferrelative="t" stroked="f" coordsize="21600,21600">
            <v:path/>
            <v:fill on="f" focussize="0,0"/>
            <v:stroke on="f" joinstyle="miter"/>
            <v:imagedata r:id="rId142" o:title=""/>
            <o:lock v:ext="edit" aspectratio="t"/>
            <w10:wrap type="none"/>
            <w10:anchorlock/>
          </v:shape>
          <o:OLEObject Type="Embed" ProgID="Equation.DSMT4" ShapeID="_x0000_i1090" DrawAspect="Content" ObjectID="_1468075790" r:id="rId141">
            <o:LockedField>false</o:LockedField>
          </o:OLEObject>
        </w:object>
      </w:r>
      <w:r>
        <w:rPr>
          <w:rFonts w:hint="eastAsia" w:ascii="Times New Roman" w:hAnsi="Times New Roman" w:eastAsia="仿宋" w:cs="仿宋"/>
          <w:color w:val="000000"/>
          <w:kern w:val="0"/>
          <w:sz w:val="24"/>
          <w:szCs w:val="24"/>
        </w:rPr>
        <w:t>(g)，</w:t>
      </w:r>
      <w:r>
        <w:rPr>
          <w:rFonts w:ascii="Times New Roman" w:hAnsi="Times New Roman" w:eastAsia="仿宋" w:cs="仿宋"/>
          <w:color w:val="000000"/>
          <w:kern w:val="0"/>
          <w:position w:val="-12"/>
          <w:sz w:val="24"/>
          <w:szCs w:val="24"/>
        </w:rPr>
        <w:object>
          <v:shape id="_x0000_i1091" o:spt="75" type="#_x0000_t75" style="height:18.55pt;width:49.05pt;" o:ole="t" filled="f" o:preferrelative="t" stroked="f" coordsize="21600,21600">
            <v:path/>
            <v:fill on="f" focussize="0,0"/>
            <v:stroke on="f" joinstyle="miter"/>
            <v:imagedata r:id="rId144" o:title=""/>
            <o:lock v:ext="edit" aspectratio="t"/>
            <w10:wrap type="none"/>
            <w10:anchorlock/>
          </v:shape>
          <o:OLEObject Type="Embed" ProgID="Equation.3" ShapeID="_x0000_i1091" DrawAspect="Content" ObjectID="_1468075791" r:id="rId143">
            <o:LockedField>false</o:LockedField>
          </o:OLEObject>
        </w:object>
      </w:r>
      <w:r>
        <w:rPr>
          <w:rFonts w:ascii="Times New Roman" w:hAnsi="Times New Roman" w:eastAsia="仿宋" w:cs="仿宋"/>
          <w:color w:val="000000"/>
          <w:kern w:val="0"/>
          <w:sz w:val="24"/>
          <w:szCs w:val="24"/>
        </w:rPr>
        <w:t>．</w:t>
      </w:r>
    </w:p>
    <w:p>
      <w:pPr>
        <w:spacing w:line="312" w:lineRule="auto"/>
        <w:ind w:firstLine="480" w:firstLineChars="200"/>
        <w:rPr>
          <w:rFonts w:ascii="Times New Roman" w:hAnsi="Times New Roman" w:eastAsia="仿宋" w:cs="仿宋"/>
          <w:color w:val="000000"/>
          <w:kern w:val="0"/>
          <w:sz w:val="24"/>
          <w:szCs w:val="24"/>
        </w:rPr>
      </w:pPr>
      <w:r>
        <w:rPr>
          <w:rFonts w:ascii="Times New Roman" w:hAnsi="Times New Roman" w:eastAsia="仿宋" w:cs="仿宋"/>
          <w:color w:val="000000"/>
          <w:kern w:val="0"/>
          <w:position w:val="-12"/>
          <w:sz w:val="24"/>
          <w:szCs w:val="24"/>
        </w:rPr>
        <w:object>
          <v:shape id="_x0000_i1092" o:spt="75" type="#_x0000_t75" style="height:18.55pt;width:41.1pt;" o:ole="t" filled="f" o:preferrelative="t" stroked="f" coordsize="21600,21600">
            <v:path/>
            <v:fill on="f" focussize="0,0"/>
            <v:stroke on="f" joinstyle="miter"/>
            <v:imagedata r:id="rId146" o:title=""/>
            <o:lock v:ext="edit" aspectratio="t"/>
            <w10:wrap type="none"/>
            <w10:anchorlock/>
          </v:shape>
          <o:OLEObject Type="Embed" ProgID="Equation.3" ShapeID="_x0000_i1092" DrawAspect="Content" ObjectID="_1468075792" r:id="rId145">
            <o:LockedField>false</o:LockedField>
          </o:OLEObject>
        </w:object>
      </w:r>
      <w:r>
        <w:rPr>
          <w:rFonts w:ascii="Times New Roman" w:hAnsi="Times New Roman" w:eastAsia="仿宋" w:cs="仿宋"/>
          <w:color w:val="000000"/>
          <w:kern w:val="0"/>
          <w:sz w:val="24"/>
          <w:szCs w:val="24"/>
        </w:rPr>
        <w:t>，</w:t>
      </w:r>
      <w:r>
        <w:rPr>
          <w:rFonts w:ascii="Times New Roman" w:hAnsi="Times New Roman" w:eastAsia="仿宋" w:cs="仿宋"/>
          <w:color w:val="000000"/>
          <w:kern w:val="0"/>
          <w:position w:val="-12"/>
          <w:sz w:val="24"/>
          <w:szCs w:val="24"/>
        </w:rPr>
        <w:object>
          <v:shape id="_x0000_i1093" o:spt="75" type="#_x0000_t75" style="height:18.55pt;width:38.45pt;" o:ole="t" filled="f" o:preferrelative="t" stroked="f" coordsize="21600,21600">
            <v:path/>
            <v:fill on="f" focussize="0,0"/>
            <v:stroke on="f" joinstyle="miter"/>
            <v:imagedata r:id="rId148" o:title=""/>
            <o:lock v:ext="edit" aspectratio="t"/>
            <w10:wrap type="none"/>
            <w10:anchorlock/>
          </v:shape>
          <o:OLEObject Type="Embed" ProgID="Equation.3" ShapeID="_x0000_i1093" DrawAspect="Content" ObjectID="_1468075793" r:id="rId147">
            <o:LockedField>false</o:LockedField>
          </o:OLEObject>
        </w:object>
      </w:r>
      <w:r>
        <w:rPr>
          <w:rFonts w:ascii="Times New Roman" w:hAnsi="Times New Roman" w:eastAsia="仿宋" w:cs="仿宋"/>
          <w:color w:val="000000"/>
          <w:kern w:val="0"/>
          <w:sz w:val="24"/>
          <w:szCs w:val="24"/>
        </w:rPr>
        <w:t>，故甲品种的苹果和乙品种的苹果的质量的平均值相同，但是乙品种的苹果质量标准差较小，说明乙品种的苹果质量更均匀．</w:t>
      </w:r>
    </w:p>
    <w:bookmarkEnd w:id="2"/>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cs="Times New Roman"/>
        </w:rPr>
        <w:t xml:space="preserve"> </w:t>
      </w:r>
      <w:r>
        <w:rPr>
          <w:rFonts w:ascii="Times New Roman" w:hAnsi="Times New Roman" w:eastAsia="仿宋" w:cs="Times New Roman"/>
          <w:sz w:val="24"/>
          <w:szCs w:val="24"/>
        </w:rPr>
        <w:t>通过课堂练习，巩固本节课所学的知识与方法</w:t>
      </w:r>
      <w:r>
        <w:rPr>
          <w:rFonts w:hint="eastAsia" w:ascii="Times New Roman" w:hAnsi="Times New Roman" w:eastAsia="仿宋" w:cs="Times New Roman"/>
          <w:sz w:val="24"/>
          <w:szCs w:val="24"/>
        </w:rPr>
        <w:t>，进一步理解和掌握用样本的数字特征估计总体的数字特征</w:t>
      </w:r>
      <w:r>
        <w:rPr>
          <w:rFonts w:ascii="Times New Roman" w:hAnsi="Times New Roman" w:eastAsia="仿宋" w:cs="仿宋"/>
          <w:color w:val="000000"/>
          <w:kern w:val="0"/>
          <w:sz w:val="24"/>
          <w:szCs w:val="24"/>
        </w:rPr>
        <w:t>．</w:t>
      </w:r>
    </w:p>
    <w:p>
      <w:pPr>
        <w:spacing w:line="312" w:lineRule="auto"/>
        <w:ind w:firstLine="480" w:firstLineChars="200"/>
        <w:rPr>
          <w:rFonts w:ascii="Times New Roman" w:hAnsi="Times New Roman" w:eastAsia="仿宋"/>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）课堂小结 布置作业</w:t>
      </w:r>
    </w:p>
    <w:p>
      <w:pPr>
        <w:spacing w:beforeLines="50" w:after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spacing w:beforeLines="50"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本节课我们学习了利用样本的数字特征来估计总体的数字特征．平均数、中位数和众数都是刻画样本数据集中趋势的数字特征，而极差、方差和标准差均为样本数据离散程度的统计指标．</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知识：数字特征的概念、样本平均值、样本标准差．</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思想方法：推理．</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核心素养：数据分析、数学运算．</w:t>
      </w:r>
    </w:p>
    <w:p>
      <w:pPr>
        <w:spacing w:beforeLines="50" w:afterLines="50" w:line="312" w:lineRule="auto"/>
        <w:ind w:firstLine="480" w:firstLineChars="200"/>
        <w:jc w:val="left"/>
        <w:rPr>
          <w:rFonts w:ascii="Times New Roman" w:hAnsi="Times New Roman" w:eastAsia="仿宋" w:cs="Times New Roman"/>
          <w:sz w:val="24"/>
          <w:szCs w:val="24"/>
        </w:rPr>
      </w:pPr>
    </w:p>
    <w:p>
      <w:pPr>
        <w:spacing w:beforeLines="50"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基础练习</w:t>
      </w:r>
      <w:r>
        <w:rPr>
          <w:rFonts w:hint="eastAsia"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 xml:space="preserve">1. </w:t>
      </w:r>
      <w:r>
        <w:rPr>
          <w:rFonts w:ascii="Times New Roman" w:hAnsi="仿宋" w:eastAsia="仿宋" w:cs="Times New Roman"/>
          <w:sz w:val="24"/>
          <w:szCs w:val="24"/>
        </w:rPr>
        <w:t>下面是甲、乙两名运动员在某次男子</w:t>
      </w:r>
      <w:r>
        <w:rPr>
          <w:rFonts w:ascii="Times New Roman" w:hAnsi="Times New Roman" w:eastAsia="仿宋" w:cs="Times New Roman"/>
          <w:sz w:val="24"/>
          <w:szCs w:val="24"/>
        </w:rPr>
        <w:t>10</w:t>
      </w:r>
      <w:r>
        <w:rPr>
          <w:rFonts w:ascii="Times New Roman" w:hAnsi="仿宋" w:eastAsia="仿宋" w:cs="Times New Roman"/>
          <w:sz w:val="24"/>
          <w:szCs w:val="24"/>
        </w:rPr>
        <w:t>米气手枪射击比赛中的得分数据</w:t>
      </w:r>
      <w:r>
        <w:rPr>
          <w:rFonts w:ascii="Times New Roman" w:hAnsi="Times New Roman" w:eastAsia="仿宋" w:cs="Times New Roman"/>
          <w:sz w:val="24"/>
          <w:szCs w:val="24"/>
        </w:rPr>
        <w:t>(</w:t>
      </w:r>
      <w:r>
        <w:rPr>
          <w:rFonts w:ascii="Times New Roman" w:hAnsi="仿宋" w:eastAsia="仿宋" w:cs="Times New Roman"/>
          <w:sz w:val="24"/>
          <w:szCs w:val="24"/>
        </w:rPr>
        <w:t>单位</w:t>
      </w:r>
      <w:r>
        <w:rPr>
          <w:rFonts w:hint="eastAsia" w:ascii="Times New Roman" w:hAnsi="Times New Roman" w:eastAsia="仿宋" w:cs="Times New Roman"/>
          <w:sz w:val="24"/>
          <w:szCs w:val="24"/>
        </w:rPr>
        <w:t>：</w:t>
      </w:r>
      <w:r>
        <w:rPr>
          <w:rFonts w:ascii="Times New Roman" w:hAnsi="仿宋" w:eastAsia="仿宋" w:cs="Times New Roman"/>
          <w:sz w:val="24"/>
          <w:szCs w:val="24"/>
        </w:rPr>
        <w:t>环</w:t>
      </w:r>
      <w:r>
        <w:rPr>
          <w:rFonts w:ascii="Times New Roman" w:hAnsi="Times New Roman" w:eastAsia="仿宋" w:cs="Times New Roman"/>
          <w:sz w:val="24"/>
          <w:szCs w:val="24"/>
        </w:rPr>
        <w:t>)</w:t>
      </w:r>
      <w:r>
        <w:rPr>
          <w:rFonts w:ascii="Times New Roman" w:hAnsi="仿宋" w:eastAsia="仿宋" w:cs="Times New Roman"/>
          <w:sz w:val="24"/>
          <w:szCs w:val="24"/>
        </w:rPr>
        <w:t>，试比较两名运动员的射击水平．</w:t>
      </w:r>
    </w:p>
    <w:tbl>
      <w:tblPr>
        <w:tblStyle w:val="8"/>
        <w:tblW w:w="4998"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601"/>
        <w:gridCol w:w="551"/>
        <w:gridCol w:w="551"/>
        <w:gridCol w:w="550"/>
        <w:gridCol w:w="550"/>
        <w:gridCol w:w="550"/>
        <w:gridCol w:w="550"/>
        <w:gridCol w:w="550"/>
        <w:gridCol w:w="550"/>
        <w:gridCol w:w="550"/>
        <w:gridCol w:w="550"/>
        <w:gridCol w:w="550"/>
        <w:gridCol w:w="550"/>
        <w:gridCol w:w="550"/>
        <w:gridCol w:w="55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仿宋" w:eastAsia="仿宋" w:cs="Times New Roman"/>
              </w:rPr>
              <w:t>甲</w:t>
            </w:r>
          </w:p>
        </w:tc>
        <w:tc>
          <w:tcPr>
            <w:tcW w:w="551"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6</w:t>
            </w:r>
          </w:p>
        </w:tc>
        <w:tc>
          <w:tcPr>
            <w:tcW w:w="551"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9</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2</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4</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9</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1</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2</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7</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6</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3</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0</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4</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1</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9</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0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仿宋" w:eastAsia="仿宋" w:cs="Times New Roman"/>
              </w:rPr>
              <w:t>乙</w:t>
            </w:r>
          </w:p>
        </w:tc>
        <w:tc>
          <w:tcPr>
            <w:tcW w:w="551"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2</w:t>
            </w:r>
          </w:p>
        </w:tc>
        <w:tc>
          <w:tcPr>
            <w:tcW w:w="551"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7</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7</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0</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1</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0</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8</w:t>
            </w:r>
            <w:r>
              <w:rPr>
                <w:rFonts w:ascii="Times New Roman" w:hAnsi="Times New Roman" w:eastAsia="仿宋" w:cs="Times New Roman"/>
              </w:rPr>
              <w:t>.</w:t>
            </w:r>
            <w:r>
              <w:rPr>
                <w:rFonts w:ascii="Times New Roman" w:hAnsi="Times New Roman" w:eastAsia="仿宋" w:cs="Times New Roman"/>
                <w:sz w:val="24"/>
                <w:szCs w:val="24"/>
              </w:rPr>
              <w:t>6</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8</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6</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7</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9</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5</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10</w:t>
            </w:r>
            <w:r>
              <w:rPr>
                <w:rFonts w:ascii="Times New Roman" w:hAnsi="Times New Roman" w:eastAsia="仿宋" w:cs="Times New Roman"/>
              </w:rPr>
              <w:t>.</w:t>
            </w:r>
            <w:r>
              <w:rPr>
                <w:rFonts w:ascii="Times New Roman" w:hAnsi="Times New Roman" w:eastAsia="仿宋" w:cs="Times New Roman"/>
                <w:sz w:val="24"/>
                <w:szCs w:val="24"/>
              </w:rPr>
              <w:t>3</w:t>
            </w:r>
          </w:p>
        </w:tc>
        <w:tc>
          <w:tcPr>
            <w:tcW w:w="550" w:type="dxa"/>
            <w:tcMar>
              <w:left w:w="0" w:type="dxa"/>
              <w:right w:w="0" w:type="dxa"/>
            </w:tcMar>
            <w:vAlign w:val="center"/>
          </w:tcPr>
          <w:p>
            <w:pPr>
              <w:spacing w:line="312" w:lineRule="auto"/>
              <w:jc w:val="center"/>
              <w:rPr>
                <w:rFonts w:ascii="Times New Roman" w:hAnsi="Times New Roman" w:eastAsia="仿宋" w:cs="Times New Roman"/>
              </w:rPr>
            </w:pPr>
            <w:r>
              <w:rPr>
                <w:rFonts w:ascii="Times New Roman" w:hAnsi="Times New Roman" w:eastAsia="仿宋" w:cs="Times New Roman"/>
                <w:sz w:val="24"/>
                <w:szCs w:val="24"/>
              </w:rPr>
              <w:t>9</w:t>
            </w:r>
            <w:r>
              <w:rPr>
                <w:rFonts w:ascii="Times New Roman" w:hAnsi="Times New Roman" w:eastAsia="仿宋" w:cs="Times New Roman"/>
              </w:rPr>
              <w:t>.</w:t>
            </w:r>
            <w:r>
              <w:rPr>
                <w:rFonts w:ascii="Times New Roman" w:hAnsi="Times New Roman" w:eastAsia="仿宋" w:cs="Times New Roman"/>
                <w:sz w:val="24"/>
                <w:szCs w:val="24"/>
              </w:rPr>
              <w:t>2</w:t>
            </w:r>
          </w:p>
        </w:tc>
      </w:tr>
    </w:tbl>
    <w:p>
      <w:pPr>
        <w:tabs>
          <w:tab w:val="left" w:pos="420"/>
        </w:tabs>
        <w:spacing w:line="312" w:lineRule="auto"/>
        <w:ind w:firstLine="424" w:firstLineChars="177"/>
        <w:rPr>
          <w:rFonts w:ascii="Times New Roman" w:hAnsi="Times New Roman" w:eastAsia="仿宋" w:cs="Times New Roman"/>
        </w:rPr>
      </w:pPr>
      <w:bookmarkStart w:id="6" w:name="_Hlk144245524"/>
      <w:r>
        <w:rPr>
          <w:rFonts w:ascii="Times New Roman" w:hAnsi="Times New Roman" w:eastAsia="仿宋" w:cs="Times New Roman"/>
          <w:sz w:val="24"/>
          <w:szCs w:val="24"/>
        </w:rPr>
        <w:t>2. 某公司随机调查了20名员工上班单程花费的时间(单位</w:t>
      </w:r>
      <w:r>
        <w:rPr>
          <w:rFonts w:hint="eastAsia" w:ascii="Times New Roman" w:hAnsi="Times New Roman" w:eastAsia="仿宋" w:cs="Times New Roman"/>
          <w:sz w:val="24"/>
          <w:szCs w:val="24"/>
        </w:rPr>
        <w:t>：</w:t>
      </w:r>
      <w:r>
        <w:rPr>
          <w:rFonts w:ascii="Times New Roman" w:hAnsi="Times New Roman" w:eastAsia="仿宋" w:cs="Times New Roman"/>
          <w:sz w:val="24"/>
          <w:szCs w:val="24"/>
        </w:rPr>
        <w:t>min)，所得数据如下表所示．</w:t>
      </w:r>
    </w:p>
    <w:tbl>
      <w:tblPr>
        <w:tblStyle w:val="8"/>
        <w:tblW w:w="5000" w:type="pct"/>
        <w:jc w:val="center"/>
        <w:tblBorders>
          <w:top w:val="single" w:color="000000" w:sz="0" w:space="0"/>
          <w:left w:val="single" w:color="000000" w:sz="0" w:space="0"/>
          <w:bottom w:val="single" w:color="000000" w:sz="0" w:space="0"/>
          <w:right w:val="single" w:color="000000" w:sz="0" w:space="0"/>
          <w:insideH w:val="none" w:color="auto" w:sz="0" w:space="0"/>
          <w:insideV w:val="single" w:color="000000" w:sz="0" w:space="0"/>
        </w:tblBorders>
        <w:tblLayout w:type="fixed"/>
        <w:tblCellMar>
          <w:top w:w="0" w:type="dxa"/>
          <w:left w:w="108" w:type="dxa"/>
          <w:bottom w:w="0" w:type="dxa"/>
          <w:right w:w="108" w:type="dxa"/>
        </w:tblCellMar>
      </w:tblPr>
      <w:tblGrid>
        <w:gridCol w:w="1052"/>
        <w:gridCol w:w="727"/>
        <w:gridCol w:w="727"/>
        <w:gridCol w:w="727"/>
        <w:gridCol w:w="726"/>
        <w:gridCol w:w="726"/>
        <w:gridCol w:w="726"/>
        <w:gridCol w:w="726"/>
        <w:gridCol w:w="726"/>
        <w:gridCol w:w="726"/>
        <w:gridCol w:w="728"/>
      </w:tblGrid>
      <w:tr>
        <w:tblPrEx>
          <w:tblBorders>
            <w:top w:val="single" w:color="000000" w:sz="0" w:space="0"/>
            <w:left w:val="single" w:color="000000" w:sz="0" w:space="0"/>
            <w:bottom w:val="single" w:color="000000" w:sz="0" w:space="0"/>
            <w:right w:val="single" w:color="000000" w:sz="0" w:space="0"/>
            <w:insideH w:val="none" w:color="auto" w:sz="0" w:space="0"/>
            <w:insideV w:val="single" w:color="000000" w:sz="0" w:space="0"/>
          </w:tblBorders>
          <w:tblCellMar>
            <w:top w:w="0" w:type="dxa"/>
            <w:left w:w="108" w:type="dxa"/>
            <w:bottom w:w="0" w:type="dxa"/>
            <w:right w:w="108" w:type="dxa"/>
          </w:tblCellMar>
        </w:tblPrEx>
        <w:trPr>
          <w:jc w:val="center"/>
        </w:trPr>
        <w:tc>
          <w:tcPr>
            <w:tcW w:w="1191"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rPr>
              <w:t>员工编号</w:t>
            </w:r>
          </w:p>
        </w:tc>
        <w:tc>
          <w:tcPr>
            <w:tcW w:w="822"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w:t>
            </w:r>
          </w:p>
        </w:tc>
        <w:tc>
          <w:tcPr>
            <w:tcW w:w="822"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w:t>
            </w:r>
          </w:p>
        </w:tc>
        <w:tc>
          <w:tcPr>
            <w:tcW w:w="822"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3</w:t>
            </w:r>
          </w:p>
        </w:tc>
        <w:tc>
          <w:tcPr>
            <w:tcW w:w="822"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4</w:t>
            </w:r>
          </w:p>
        </w:tc>
        <w:tc>
          <w:tcPr>
            <w:tcW w:w="822"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5</w:t>
            </w:r>
          </w:p>
        </w:tc>
        <w:tc>
          <w:tcPr>
            <w:tcW w:w="822"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6</w:t>
            </w:r>
          </w:p>
        </w:tc>
        <w:tc>
          <w:tcPr>
            <w:tcW w:w="822"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7</w:t>
            </w:r>
          </w:p>
        </w:tc>
        <w:tc>
          <w:tcPr>
            <w:tcW w:w="822"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8</w:t>
            </w:r>
          </w:p>
        </w:tc>
        <w:tc>
          <w:tcPr>
            <w:tcW w:w="822"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9</w:t>
            </w:r>
          </w:p>
        </w:tc>
        <w:tc>
          <w:tcPr>
            <w:tcW w:w="824" w:type="dxa"/>
            <w:tcBorders>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10</w:t>
            </w:r>
          </w:p>
        </w:tc>
      </w:tr>
      <w:tr>
        <w:tblPrEx>
          <w:tblBorders>
            <w:top w:val="single" w:color="000000" w:sz="0" w:space="0"/>
            <w:left w:val="single" w:color="000000" w:sz="0" w:space="0"/>
            <w:bottom w:val="single" w:color="000000" w:sz="0" w:space="0"/>
            <w:right w:val="single" w:color="000000" w:sz="0" w:space="0"/>
            <w:insideH w:val="none" w:color="auto" w:sz="0" w:space="0"/>
            <w:insideV w:val="single" w:color="000000" w:sz="0" w:space="0"/>
          </w:tblBorders>
          <w:tblCellMar>
            <w:top w:w="0" w:type="dxa"/>
            <w:left w:w="108" w:type="dxa"/>
            <w:bottom w:w="0" w:type="dxa"/>
            <w:right w:w="108" w:type="dxa"/>
          </w:tblCellMar>
        </w:tblPrEx>
        <w:trPr>
          <w:jc w:val="center"/>
        </w:trPr>
        <w:tc>
          <w:tcPr>
            <w:tcW w:w="1191"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rPr>
              <w:t>时长/min</w:t>
            </w:r>
          </w:p>
        </w:tc>
        <w:tc>
          <w:tcPr>
            <w:tcW w:w="822"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10</w:t>
            </w:r>
          </w:p>
        </w:tc>
        <w:tc>
          <w:tcPr>
            <w:tcW w:w="822"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12</w:t>
            </w:r>
          </w:p>
        </w:tc>
        <w:tc>
          <w:tcPr>
            <w:tcW w:w="822"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15</w:t>
            </w:r>
          </w:p>
        </w:tc>
        <w:tc>
          <w:tcPr>
            <w:tcW w:w="822"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18</w:t>
            </w:r>
          </w:p>
        </w:tc>
        <w:tc>
          <w:tcPr>
            <w:tcW w:w="822"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20</w:t>
            </w:r>
          </w:p>
        </w:tc>
        <w:tc>
          <w:tcPr>
            <w:tcW w:w="822"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21</w:t>
            </w:r>
          </w:p>
        </w:tc>
        <w:tc>
          <w:tcPr>
            <w:tcW w:w="822"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25</w:t>
            </w:r>
          </w:p>
        </w:tc>
        <w:tc>
          <w:tcPr>
            <w:tcW w:w="822"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25</w:t>
            </w:r>
          </w:p>
        </w:tc>
        <w:tc>
          <w:tcPr>
            <w:tcW w:w="822"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25</w:t>
            </w:r>
          </w:p>
        </w:tc>
        <w:tc>
          <w:tcPr>
            <w:tcW w:w="824" w:type="dxa"/>
            <w:tcBorders>
              <w:top w:val="single" w:color="000000" w:sz="0" w:space="0"/>
              <w:bottom w:val="doub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25</w:t>
            </w:r>
          </w:p>
        </w:tc>
      </w:tr>
      <w:tr>
        <w:tblPrEx>
          <w:tblBorders>
            <w:top w:val="single" w:color="000000" w:sz="0" w:space="0"/>
            <w:left w:val="single" w:color="000000" w:sz="0" w:space="0"/>
            <w:bottom w:val="single" w:color="000000" w:sz="0" w:space="0"/>
            <w:right w:val="single" w:color="000000" w:sz="0" w:space="0"/>
            <w:insideH w:val="none" w:color="auto" w:sz="0" w:space="0"/>
            <w:insideV w:val="single" w:color="000000" w:sz="0" w:space="0"/>
          </w:tblBorders>
          <w:tblCellMar>
            <w:top w:w="0" w:type="dxa"/>
            <w:left w:w="108" w:type="dxa"/>
            <w:bottom w:w="0" w:type="dxa"/>
            <w:right w:w="108" w:type="dxa"/>
          </w:tblCellMar>
        </w:tblPrEx>
        <w:trPr>
          <w:jc w:val="center"/>
        </w:trPr>
        <w:tc>
          <w:tcPr>
            <w:tcW w:w="1191"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rPr>
              <w:t>员工编号</w:t>
            </w:r>
          </w:p>
        </w:tc>
        <w:tc>
          <w:tcPr>
            <w:tcW w:w="822"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11</w:t>
            </w:r>
          </w:p>
        </w:tc>
        <w:tc>
          <w:tcPr>
            <w:tcW w:w="822"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12</w:t>
            </w:r>
          </w:p>
        </w:tc>
        <w:tc>
          <w:tcPr>
            <w:tcW w:w="822"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13</w:t>
            </w:r>
          </w:p>
        </w:tc>
        <w:tc>
          <w:tcPr>
            <w:tcW w:w="822"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14</w:t>
            </w:r>
          </w:p>
        </w:tc>
        <w:tc>
          <w:tcPr>
            <w:tcW w:w="822"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15</w:t>
            </w:r>
          </w:p>
        </w:tc>
        <w:tc>
          <w:tcPr>
            <w:tcW w:w="822"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16</w:t>
            </w:r>
          </w:p>
        </w:tc>
        <w:tc>
          <w:tcPr>
            <w:tcW w:w="822"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17</w:t>
            </w:r>
          </w:p>
        </w:tc>
        <w:tc>
          <w:tcPr>
            <w:tcW w:w="822"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18</w:t>
            </w:r>
          </w:p>
        </w:tc>
        <w:tc>
          <w:tcPr>
            <w:tcW w:w="822"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19</w:t>
            </w:r>
          </w:p>
        </w:tc>
        <w:tc>
          <w:tcPr>
            <w:tcW w:w="824" w:type="dxa"/>
            <w:tcBorders>
              <w:top w:val="double" w:color="000000" w:sz="0" w:space="0"/>
              <w:bottom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20</w:t>
            </w:r>
          </w:p>
        </w:tc>
      </w:tr>
      <w:tr>
        <w:tblPrEx>
          <w:tblBorders>
            <w:top w:val="single" w:color="000000" w:sz="0" w:space="0"/>
            <w:left w:val="single" w:color="000000" w:sz="0" w:space="0"/>
            <w:bottom w:val="single" w:color="000000" w:sz="0" w:space="0"/>
            <w:right w:val="single" w:color="000000" w:sz="0" w:space="0"/>
            <w:insideH w:val="none" w:color="auto" w:sz="0" w:space="0"/>
            <w:insideV w:val="single" w:color="000000" w:sz="0" w:space="0"/>
          </w:tblBorders>
          <w:tblCellMar>
            <w:top w:w="0" w:type="dxa"/>
            <w:left w:w="108" w:type="dxa"/>
            <w:bottom w:w="0" w:type="dxa"/>
            <w:right w:w="108" w:type="dxa"/>
          </w:tblCellMar>
        </w:tblPrEx>
        <w:trPr>
          <w:jc w:val="center"/>
        </w:trPr>
        <w:tc>
          <w:tcPr>
            <w:tcW w:w="1191"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rPr>
              <w:t>时长</w:t>
            </w:r>
            <w:r>
              <w:rPr>
                <w:rFonts w:ascii="Times New Roman" w:hAnsi="Times New Roman" w:eastAsia="仿宋" w:cs="Times New Roman"/>
                <w:i/>
              </w:rPr>
              <w:t>/</w:t>
            </w:r>
            <w:r>
              <w:rPr>
                <w:rFonts w:ascii="Times New Roman" w:hAnsi="Times New Roman" w:eastAsia="仿宋" w:cs="Times New Roman"/>
              </w:rPr>
              <w:t>min</w:t>
            </w:r>
          </w:p>
        </w:tc>
        <w:tc>
          <w:tcPr>
            <w:tcW w:w="822"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26</w:t>
            </w:r>
          </w:p>
        </w:tc>
        <w:tc>
          <w:tcPr>
            <w:tcW w:w="822"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28</w:t>
            </w:r>
          </w:p>
        </w:tc>
        <w:tc>
          <w:tcPr>
            <w:tcW w:w="822"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30</w:t>
            </w:r>
          </w:p>
        </w:tc>
        <w:tc>
          <w:tcPr>
            <w:tcW w:w="822"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35</w:t>
            </w:r>
          </w:p>
        </w:tc>
        <w:tc>
          <w:tcPr>
            <w:tcW w:w="822"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36</w:t>
            </w:r>
          </w:p>
        </w:tc>
        <w:tc>
          <w:tcPr>
            <w:tcW w:w="822"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36</w:t>
            </w:r>
          </w:p>
        </w:tc>
        <w:tc>
          <w:tcPr>
            <w:tcW w:w="822"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40</w:t>
            </w:r>
          </w:p>
        </w:tc>
        <w:tc>
          <w:tcPr>
            <w:tcW w:w="822"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43</w:t>
            </w:r>
          </w:p>
        </w:tc>
        <w:tc>
          <w:tcPr>
            <w:tcW w:w="822"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48</w:t>
            </w:r>
          </w:p>
        </w:tc>
        <w:tc>
          <w:tcPr>
            <w:tcW w:w="824" w:type="dxa"/>
            <w:tcBorders>
              <w:top w:val="single" w:color="000000" w:sz="0" w:space="0"/>
            </w:tcBorders>
            <w:tcMar>
              <w:left w:w="0" w:type="dxa"/>
              <w:right w:w="0" w:type="dxa"/>
            </w:tcMar>
            <w:vAlign w:val="center"/>
          </w:tcPr>
          <w:p>
            <w:pPr>
              <w:spacing w:line="312" w:lineRule="auto"/>
              <w:ind w:firstLine="200"/>
              <w:jc w:val="center"/>
              <w:rPr>
                <w:rFonts w:ascii="Times New Roman" w:hAnsi="Times New Roman" w:eastAsia="仿宋" w:cs="Times New Roman"/>
              </w:rPr>
            </w:pPr>
            <w:r>
              <w:rPr>
                <w:rFonts w:ascii="Times New Roman" w:hAnsi="Times New Roman" w:eastAsia="仿宋" w:cs="Times New Roman"/>
                <w:sz w:val="24"/>
                <w:szCs w:val="24"/>
              </w:rPr>
              <w:t>52</w:t>
            </w:r>
          </w:p>
        </w:tc>
      </w:tr>
    </w:tbl>
    <w:p>
      <w:pPr>
        <w:tabs>
          <w:tab w:val="left" w:pos="420"/>
        </w:tabs>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分别计算该公司这20名员工花费的上班单程时间的平均数、 众数和中位数， 并据此估计该公司全体员工上班单程花费的时间情况．</w:t>
      </w:r>
    </w:p>
    <w:bookmarkEnd w:id="6"/>
    <w:p>
      <w:pPr>
        <w:tabs>
          <w:tab w:val="left" w:pos="420"/>
        </w:tabs>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 某学校为了获得该校全体高中学生的体育锻炼情况，按男、女学生的比例分别抽样调查了48名男生和27名女生的每周锻炼时间．通过计算得到男生每周锻炼时间的平均数为7.6小时，方差为7.3；女生每周锻炼时间的平均数为6.4小时，方差为8．求所有样本数据的平均数和方差，并据此估计该校学生每周锻炼时间的平均数和方差．</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 数据</w:t>
      </w:r>
      <w:r>
        <w:rPr>
          <w:rFonts w:ascii="Times New Roman" w:hAnsi="Times New Roman" w:eastAsia="仿宋" w:cs="Times New Roman"/>
          <w:position w:val="-12"/>
          <w:sz w:val="24"/>
          <w:szCs w:val="24"/>
        </w:rPr>
        <w:object>
          <v:shape id="_x0000_i1094" o:spt="75" type="#_x0000_t75" style="height:18.55pt;width:71.1pt;" o:ole="t" filled="f" o:preferrelative="t" stroked="f" coordsize="21600,21600">
            <v:path/>
            <v:fill on="f" focussize="0,0"/>
            <v:stroke on="f" joinstyle="miter"/>
            <v:imagedata r:id="rId6" o:title=""/>
            <o:lock v:ext="edit" aspectratio="t"/>
            <w10:wrap type="none"/>
            <w10:anchorlock/>
          </v:shape>
          <o:OLEObject Type="Embed" ProgID="Equation.3" ShapeID="_x0000_i1094" DrawAspect="Content" ObjectID="_1468075794" r:id="rId149">
            <o:LockedField>false</o:LockedField>
          </o:OLEObject>
        </w:object>
      </w:r>
      <w:r>
        <w:rPr>
          <w:rFonts w:ascii="Times New Roman" w:hAnsi="Times New Roman" w:eastAsia="仿宋" w:cs="Times New Roman"/>
          <w:sz w:val="24"/>
          <w:szCs w:val="24"/>
        </w:rPr>
        <w:t>的方差为</w:t>
      </w:r>
      <w:r>
        <w:rPr>
          <w:rFonts w:ascii="Times New Roman" w:hAnsi="Times New Roman" w:eastAsia="仿宋" w:cs="Times New Roman"/>
          <w:position w:val="-12"/>
          <w:sz w:val="24"/>
          <w:szCs w:val="24"/>
        </w:rPr>
        <w:object>
          <v:shape id="_x0000_i1095" o:spt="75" type="#_x0000_t75" style="height:19pt;width:13.25pt;" o:ole="t" filled="f" o:preferrelative="t" stroked="f" coordsize="21600,21600">
            <v:path/>
            <v:fill on="f" focussize="0,0"/>
            <v:stroke on="f" joinstyle="miter"/>
            <v:imagedata r:id="rId151" o:title=""/>
            <o:lock v:ext="edit" aspectratio="t"/>
            <w10:wrap type="none"/>
            <w10:anchorlock/>
          </v:shape>
          <o:OLEObject Type="Embed" ProgID="Equation.3" ShapeID="_x0000_i1095" DrawAspect="Content" ObjectID="_1468075795" r:id="rId150">
            <o:LockedField>false</o:LockedField>
          </o:OLEObject>
        </w:object>
      </w:r>
      <w:r>
        <w:rPr>
          <w:rFonts w:ascii="Times New Roman" w:hAnsi="Times New Roman" w:eastAsia="仿宋" w:cs="Times New Roman"/>
          <w:sz w:val="24"/>
          <w:szCs w:val="24"/>
        </w:rPr>
        <w:t>，数据</w:t>
      </w:r>
      <w:r>
        <w:rPr>
          <w:rFonts w:ascii="Times New Roman" w:hAnsi="Times New Roman" w:eastAsia="仿宋" w:cs="Times New Roman"/>
          <w:position w:val="-12"/>
          <w:sz w:val="24"/>
          <w:szCs w:val="24"/>
        </w:rPr>
        <w:object>
          <v:shape id="_x0000_i1096" o:spt="75" type="#_x0000_t75" style="height:18.55pt;width:71.1pt;" o:ole="t" filled="f" o:preferrelative="t" stroked="f" coordsize="21600,21600">
            <v:path/>
            <v:fill on="f" focussize="0,0"/>
            <v:stroke on="f" joinstyle="miter"/>
            <v:imagedata r:id="rId153" o:title=""/>
            <o:lock v:ext="edit" aspectratio="t"/>
            <w10:wrap type="none"/>
            <w10:anchorlock/>
          </v:shape>
          <o:OLEObject Type="Embed" ProgID="Equation.3" ShapeID="_x0000_i1096" DrawAspect="Content" ObjectID="_1468075796" r:id="rId152">
            <o:LockedField>false</o:LockedField>
          </o:OLEObject>
        </w:object>
      </w:r>
      <w:r>
        <w:rPr>
          <w:rFonts w:ascii="Times New Roman" w:hAnsi="Times New Roman" w:eastAsia="仿宋" w:cs="Times New Roman"/>
          <w:sz w:val="24"/>
          <w:szCs w:val="24"/>
        </w:rPr>
        <w:t>的方差为</w:t>
      </w:r>
      <w:r>
        <w:rPr>
          <w:rFonts w:ascii="Times New Roman" w:hAnsi="Times New Roman" w:eastAsia="仿宋" w:cs="Times New Roman"/>
          <w:position w:val="-14"/>
          <w:sz w:val="24"/>
          <w:szCs w:val="24"/>
        </w:rPr>
        <w:object>
          <v:shape id="_x0000_i1097" o:spt="75" type="#_x0000_t75" style="height:19.9pt;width:13.25pt;" o:ole="t" filled="f" o:preferrelative="t" stroked="f" coordsize="21600,21600">
            <v:path/>
            <v:fill on="f" focussize="0,0"/>
            <v:stroke on="f" joinstyle="miter"/>
            <v:imagedata r:id="rId155" o:title=""/>
            <o:lock v:ext="edit" aspectratio="t"/>
            <w10:wrap type="none"/>
            <w10:anchorlock/>
          </v:shape>
          <o:OLEObject Type="Embed" ProgID="Equation.3" ShapeID="_x0000_i1097" DrawAspect="Content" ObjectID="_1468075797" r:id="rId1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8" o:spt="75" type="#_x0000_t75" style="height:13.7pt;width:10.15pt;" o:ole="t" filled="f" o:preferrelative="t" stroked="f" coordsize="21600,21600">
            <v:path/>
            <v:fill on="f" focussize="0,0"/>
            <v:stroke on="f" joinstyle="miter"/>
            <v:imagedata r:id="rId157" o:title=""/>
            <o:lock v:ext="edit" aspectratio="t"/>
            <w10:wrap type="none"/>
            <w10:anchorlock/>
          </v:shape>
          <o:OLEObject Type="Embed" ProgID="Equation.DSMT4" ShapeID="_x0000_i1098" DrawAspect="Content" ObjectID="_1468075798" r:id="rId15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099" o:spt="75" type="#_x0000_t75" style="height:13.7pt;width:10.15pt;" o:ole="t" filled="f" o:preferrelative="t" stroked="f" coordsize="21600,21600">
            <v:path/>
            <v:fill on="f" focussize="0,0"/>
            <v:stroke on="f" joinstyle="miter"/>
            <v:imagedata r:id="rId159" o:title=""/>
            <o:lock v:ext="edit" aspectratio="t"/>
            <w10:wrap type="none"/>
            <w10:anchorlock/>
          </v:shape>
          <o:OLEObject Type="Embed" ProgID="Equation.DSMT4" ShapeID="_x0000_i1099" DrawAspect="Content" ObjectID="_1468075799" r:id="rId158">
            <o:LockedField>false</o:LockedField>
          </o:OLEObject>
        </w:object>
      </w:r>
      <w:r>
        <w:rPr>
          <w:rFonts w:ascii="Times New Roman" w:hAnsi="Times New Roman" w:eastAsia="仿宋" w:cs="Times New Roman"/>
          <w:sz w:val="24"/>
          <w:szCs w:val="24"/>
        </w:rPr>
        <w:t>为常数．证明：</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（1）如果</w:t>
      </w:r>
      <w:r>
        <w:rPr>
          <w:rFonts w:ascii="Times New Roman" w:hAnsi="Times New Roman" w:eastAsia="仿宋" w:cs="Times New Roman"/>
          <w:position w:val="-12"/>
          <w:sz w:val="24"/>
          <w:szCs w:val="24"/>
        </w:rPr>
        <w:object>
          <v:shape id="_x0000_i1100" o:spt="75" type="#_x0000_t75" style="height:18.55pt;width:52.1pt;" o:ole="t" filled="f" o:preferrelative="t" stroked="f" coordsize="21600,21600">
            <v:path/>
            <v:fill on="f" focussize="0,0"/>
            <v:stroke on="f" joinstyle="miter"/>
            <v:imagedata r:id="rId161" o:title=""/>
            <o:lock v:ext="edit" aspectratio="t"/>
            <w10:wrap type="none"/>
            <w10:anchorlock/>
          </v:shape>
          <o:OLEObject Type="Embed" ProgID="Equation.DSMT4" ShapeID="_x0000_i1100" DrawAspect="Content" ObjectID="_1468075800" r:id="rId16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01" o:spt="75" type="#_x0000_t75" style="height:18.55pt;width:54.75pt;" o:ole="t" filled="f" o:preferrelative="t" stroked="f" coordsize="21600,21600">
            <v:path/>
            <v:fill on="f" focussize="0,0"/>
            <v:stroke on="f" joinstyle="miter"/>
            <v:imagedata r:id="rId163" o:title=""/>
            <o:lock v:ext="edit" aspectratio="t"/>
            <w10:wrap type="none"/>
            <w10:anchorlock/>
          </v:shape>
          <o:OLEObject Type="Embed" ProgID="Equation.DSMT4" ShapeID="_x0000_i1101" DrawAspect="Content" ObjectID="_1468075801" r:id="rId16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02" o:spt="75" type="#_x0000_t75" style="height:18.55pt;width:54.75pt;" o:ole="t" filled="f" o:preferrelative="t" stroked="f" coordsize="21600,21600">
            <v:path/>
            <v:fill on="f" focussize="0,0"/>
            <v:stroke on="f" joinstyle="miter"/>
            <v:imagedata r:id="rId165" o:title=""/>
            <o:lock v:ext="edit" aspectratio="t"/>
            <w10:wrap type="none"/>
            <w10:anchorlock/>
          </v:shape>
          <o:OLEObject Type="Embed" ProgID="Equation.DSMT4" ShapeID="_x0000_i1102" DrawAspect="Content" ObjectID="_1468075802" r:id="rId164">
            <o:LockedField>false</o:LockedField>
          </o:OLEObject>
        </w:object>
      </w:r>
      <w:r>
        <w:rPr>
          <w:rFonts w:ascii="Times New Roman" w:hAnsi="Times New Roman" w:eastAsia="仿宋" w:cs="Times New Roman"/>
          <w:sz w:val="24"/>
          <w:szCs w:val="24"/>
        </w:rPr>
        <w:t>，那么</w:t>
      </w:r>
      <w:r>
        <w:rPr>
          <w:rFonts w:ascii="Times New Roman" w:hAnsi="Times New Roman" w:eastAsia="仿宋" w:cs="Times New Roman"/>
          <w:position w:val="-14"/>
          <w:sz w:val="24"/>
          <w:szCs w:val="24"/>
        </w:rPr>
        <w:object>
          <v:shape id="_x0000_i1103" o:spt="75" type="#_x0000_t75" style="height:19.9pt;width:36.2pt;" o:ole="t" filled="f" o:preferrelative="t" stroked="f" coordsize="21600,21600">
            <v:path/>
            <v:fill on="f" focussize="0,0"/>
            <v:stroke on="f" joinstyle="miter"/>
            <v:imagedata r:id="rId167" o:title=""/>
            <o:lock v:ext="edit" aspectratio="t"/>
            <w10:wrap type="none"/>
            <w10:anchorlock/>
          </v:shape>
          <o:OLEObject Type="Embed" ProgID="Equation.3" ShapeID="_x0000_i1103" DrawAspect="Content" ObjectID="_1468075803" r:id="rId166">
            <o:LockedField>false</o:LockedField>
          </o:OLEObject>
        </w:objec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（2）如果</w:t>
      </w:r>
      <w:r>
        <w:rPr>
          <w:rFonts w:ascii="Times New Roman" w:hAnsi="Times New Roman" w:eastAsia="仿宋" w:cs="Times New Roman"/>
          <w:position w:val="-12"/>
          <w:sz w:val="24"/>
          <w:szCs w:val="24"/>
        </w:rPr>
        <w:object>
          <v:shape id="_x0000_i1104" o:spt="75" type="#_x0000_t75" style="height:18.55pt;width:38.85pt;" o:ole="t" filled="f" o:preferrelative="t" stroked="f" coordsize="21600,21600">
            <v:path/>
            <v:fill on="f" focussize="0,0"/>
            <v:stroke on="f" joinstyle="miter"/>
            <v:imagedata r:id="rId169" o:title=""/>
            <o:lock v:ext="edit" aspectratio="t"/>
            <w10:wrap type="none"/>
            <w10:anchorlock/>
          </v:shape>
          <o:OLEObject Type="Embed" ProgID="Equation.DSMT4" ShapeID="_x0000_i1104" DrawAspect="Content" ObjectID="_1468075804" r:id="rId16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05" o:spt="75" type="#_x0000_t75" style="height:18.55pt;width:41.1pt;" o:ole="t" filled="f" o:preferrelative="t" stroked="f" coordsize="21600,21600">
            <v:path/>
            <v:fill on="f" focussize="0,0"/>
            <v:stroke on="f" joinstyle="miter"/>
            <v:imagedata r:id="rId171" o:title=""/>
            <o:lock v:ext="edit" aspectratio="t"/>
            <w10:wrap type="none"/>
            <w10:anchorlock/>
          </v:shape>
          <o:OLEObject Type="Embed" ProgID="Equation.DSMT4" ShapeID="_x0000_i1105" DrawAspect="Content" ObjectID="_1468075805" r:id="rId170">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106" o:spt="75" type="#_x0000_t75" style="height:18.55pt;width:41.95pt;" o:ole="t" filled="f" o:preferrelative="t" stroked="f" coordsize="21600,21600">
            <v:path/>
            <v:fill on="f" focussize="0,0"/>
            <v:stroke on="f" joinstyle="miter"/>
            <v:imagedata r:id="rId173" o:title=""/>
            <o:lock v:ext="edit" aspectratio="t"/>
            <w10:wrap type="none"/>
            <w10:anchorlock/>
          </v:shape>
          <o:OLEObject Type="Embed" ProgID="Equation.DSMT4" ShapeID="_x0000_i1106" DrawAspect="Content" ObjectID="_1468075806" r:id="rId172">
            <o:LockedField>false</o:LockedField>
          </o:OLEObject>
        </w:object>
      </w:r>
      <w:r>
        <w:rPr>
          <w:rFonts w:ascii="Times New Roman" w:hAnsi="Times New Roman" w:eastAsia="仿宋" w:cs="Times New Roman"/>
          <w:sz w:val="24"/>
          <w:szCs w:val="24"/>
        </w:rPr>
        <w:t>，那么</w:t>
      </w:r>
      <w:r>
        <w:rPr>
          <w:rFonts w:ascii="Times New Roman" w:hAnsi="Times New Roman" w:eastAsia="仿宋" w:cs="Times New Roman"/>
          <w:position w:val="-14"/>
          <w:sz w:val="24"/>
          <w:szCs w:val="24"/>
        </w:rPr>
        <w:object>
          <v:shape id="_x0000_i1107" o:spt="75" type="#_x0000_t75" style="height:19.9pt;width:45.95pt;" o:ole="t" filled="f" o:preferrelative="t" stroked="f" coordsize="21600,21600">
            <v:path/>
            <v:fill on="f" focussize="0,0"/>
            <v:stroke on="f" joinstyle="miter"/>
            <v:imagedata r:id="rId175" o:title=""/>
            <o:lock v:ext="edit" aspectratio="t"/>
            <w10:wrap type="none"/>
            <w10:anchorlock/>
          </v:shape>
          <o:OLEObject Type="Embed" ProgID="Equation.DSMT4" ShapeID="_x0000_i1107" DrawAspect="Content" ObjectID="_1468075807" r:id="rId174">
            <o:LockedField>false</o:LockedField>
          </o:OLEObject>
        </w:objec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某校举行演讲比赛，10位评委对两位选手的评分如下：</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甲  7.5   7.5   7.8   7.8   8.0   8.0   8.2   8.3   8.4   9.9</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乙  7.5   7.8   7.8   7.8   8.0   8.0   8.3   8.3   8.5   8.5</w:t>
      </w:r>
    </w:p>
    <w:p>
      <w:pPr>
        <w:spacing w:beforeLines="50"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选手的最终得分为去掉一个最低分和一个最高分之后，剩下8个评分的平均分．那么，这两位选手的最终得分是多少？若直接用10位评委评分的平均数作为选手的得分，两位选手的排名有变化吗？你认为哪种评分办法更好？为什么？</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ascii="Times New Roman" w:hAnsi="Times New Roman" w:eastAsia="仿宋" w:cs="Times New Roman"/>
          <w:sz w:val="24"/>
          <w:szCs w:val="24"/>
        </w:rPr>
        <w:t xml:space="preserve"> 对本节课所涉及的知识和思想方法进行小结，布置本节课的课后作业，能力拓展题供学有余力的学生选做</w:t>
      </w:r>
      <w:r>
        <w:rPr>
          <w:rFonts w:hint="eastAsia" w:ascii="Times New Roman" w:hAnsi="Times New Roman" w:eastAsia="仿宋"/>
          <w:sz w:val="24"/>
          <w:szCs w:val="24"/>
        </w:rPr>
        <w:t>．</w:t>
      </w:r>
    </w:p>
    <w:p>
      <w:pPr>
        <w:spacing w:line="312" w:lineRule="auto"/>
        <w:ind w:firstLine="480" w:firstLineChars="200"/>
        <w:rPr>
          <w:rFonts w:ascii="Times New Roman" w:hAnsi="Times New Roman" w:eastAsia="仿宋"/>
          <w:sz w:val="24"/>
          <w:szCs w:val="24"/>
        </w:rPr>
      </w:pPr>
    </w:p>
    <w:p>
      <w:pPr>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环节七</w:t>
      </w:r>
      <w:r>
        <w:rPr>
          <w:rFonts w:ascii="Times New Roman" w:hAnsi="Times New Roman" w:eastAsia="仿宋" w:cs="Times New Roman"/>
          <w:sz w:val="24"/>
          <w:szCs w:val="24"/>
        </w:rPr>
        <w:t>）结束语</w:t>
      </w:r>
    </w:p>
    <w:p>
      <w:pPr>
        <w:widowControl/>
        <w:spacing w:before="100" w:line="312" w:lineRule="auto"/>
        <w:ind w:left="122"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在终极的分析中，一切知识都是历史；</w:t>
      </w:r>
    </w:p>
    <w:p>
      <w:pPr>
        <w:widowControl/>
        <w:spacing w:before="100" w:line="312" w:lineRule="auto"/>
        <w:ind w:left="122"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在抽象的意义下，一切科学都是数学；</w:t>
      </w:r>
    </w:p>
    <w:p>
      <w:pPr>
        <w:widowControl/>
        <w:spacing w:before="100" w:line="312" w:lineRule="auto"/>
        <w:ind w:left="122"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在理性的基础上，所有的判断都是统计</w:t>
      </w:r>
      <w:r>
        <w:rPr>
          <w:rFonts w:ascii="Times New Roman" w:hAnsi="Times New Roman" w:eastAsia="仿宋" w:cs="Times New Roman"/>
          <w:sz w:val="24"/>
          <w:szCs w:val="24"/>
        </w:rPr>
        <w:t>．</w:t>
      </w:r>
    </w:p>
    <w:p>
      <w:pPr>
        <w:widowControl/>
        <w:spacing w:before="100" w:line="312" w:lineRule="auto"/>
        <w:ind w:firstLine="5280" w:firstLineChars="2200"/>
        <w:rPr>
          <w:rFonts w:ascii="Times New Roman" w:hAnsi="Times New Roman" w:eastAsia="仿宋"/>
        </w:rPr>
      </w:pPr>
      <w:r>
        <w:rPr>
          <w:rFonts w:hint="eastAsia" w:ascii="Times New Roman" w:hAnsi="Times New Roman" w:eastAsia="仿宋" w:cs="Times New Roman"/>
          <w:sz w:val="24"/>
          <w:szCs w:val="24"/>
        </w:rPr>
        <w:t>——C.R.劳《统计与真理》</w:t>
      </w:r>
    </w:p>
    <w:p>
      <w:pPr>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w:t>
      </w:r>
      <w:r>
        <w:rPr>
          <w:rFonts w:ascii="Times New Roman" w:hAnsi="Times New Roman" w:eastAsia="仿宋"/>
          <w:sz w:val="24"/>
          <w:szCs w:val="24"/>
        </w:rPr>
        <w:t>]</w:t>
      </w:r>
      <w:r>
        <w:rPr>
          <w:rFonts w:hint="eastAsia" w:ascii="Times New Roman" w:hAnsi="Times New Roman" w:eastAsia="仿宋"/>
          <w:sz w:val="24"/>
          <w:szCs w:val="24"/>
        </w:rPr>
        <w:t xml:space="preserve"> 融入学科美育，通过数学小诗</w:t>
      </w:r>
      <w:r>
        <w:rPr>
          <w:rFonts w:hint="eastAsia" w:ascii="Times New Roman" w:hAnsi="Times New Roman" w:eastAsia="仿宋" w:cs="Times New Roman"/>
          <w:sz w:val="24"/>
          <w:szCs w:val="24"/>
        </w:rPr>
        <w:t>激发学生的学习兴趣，</w:t>
      </w:r>
      <w:r>
        <w:rPr>
          <w:rFonts w:hint="eastAsia" w:ascii="Times New Roman" w:hAnsi="Times New Roman" w:eastAsia="仿宋"/>
          <w:sz w:val="24"/>
          <w:szCs w:val="24"/>
        </w:rPr>
        <w:t>升华本节课的育人价值．</w:t>
      </w:r>
    </w:p>
    <w:p>
      <w:pPr>
        <w:spacing w:beforeLines="50" w:afterLines="50" w:line="312" w:lineRule="auto"/>
        <w:ind w:firstLine="480" w:firstLineChars="200"/>
        <w:jc w:val="left"/>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课后作业</w:t>
      </w:r>
      <w:r>
        <w:rPr>
          <w:rFonts w:hint="eastAsia" w:ascii="Times New Roman" w:hAnsi="Times New Roman" w:eastAsia="仿宋" w:cs="Times New Roman"/>
          <w:sz w:val="24"/>
          <w:szCs w:val="24"/>
        </w:rPr>
        <w:t>参考</w:t>
      </w:r>
      <w:r>
        <w:rPr>
          <w:rFonts w:ascii="Times New Roman" w:hAnsi="Times New Roman" w:eastAsia="仿宋" w:cs="Times New Roman"/>
          <w:sz w:val="24"/>
          <w:szCs w:val="24"/>
        </w:rPr>
        <w:t>答案</w:t>
      </w:r>
    </w:p>
    <w:p>
      <w:pPr>
        <w:tabs>
          <w:tab w:val="left" w:pos="420"/>
        </w:tabs>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经计算可得</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position w:val="-12"/>
          <w:sz w:val="24"/>
          <w:szCs w:val="24"/>
        </w:rPr>
        <w:object>
          <v:shape id="_x0000_i1108" o:spt="75" type="#_x0000_t75" style="height:18.1pt;width:55.2pt;" o:ole="t" filled="f" o:preferrelative="t" stroked="f" coordsize="21600,21600">
            <v:path/>
            <v:fill on="f" focussize="0,0"/>
            <v:stroke on="f" joinstyle="miter"/>
            <v:imagedata r:id="rId177" o:title=""/>
            <o:lock v:ext="edit" aspectratio="t"/>
            <w10:wrap type="none"/>
            <w10:anchorlock/>
          </v:shape>
          <o:OLEObject Type="Embed" ProgID="Equation.3" ShapeID="_x0000_i1108" DrawAspect="Content" ObjectID="_1468075808" r:id="rId176">
            <o:LockedField>false</o:LockedField>
          </o:OLEObject>
        </w:object>
      </w:r>
      <w:r>
        <w:rPr>
          <w:rFonts w:hint="eastAsia" w:ascii="Times New Roman" w:hAnsi="Times New Roman" w:eastAsia="仿宋" w:cs="Times New Roman"/>
          <w:sz w:val="24"/>
          <w:szCs w:val="24"/>
        </w:rPr>
        <w:t>（环），</w:t>
      </w:r>
      <w:r>
        <w:rPr>
          <w:rFonts w:hint="eastAsia" w:ascii="Times New Roman" w:hAnsi="Times New Roman" w:eastAsia="仿宋" w:cs="Times New Roman"/>
          <w:position w:val="-12"/>
          <w:sz w:val="24"/>
          <w:szCs w:val="24"/>
        </w:rPr>
        <w:object>
          <v:shape id="_x0000_i1109" o:spt="75" type="#_x0000_t75" style="height:18.1pt;width:53pt;" o:ole="t" filled="f" o:preferrelative="t" stroked="f" coordsize="21600,21600">
            <v:path/>
            <v:fill on="f" focussize="0,0"/>
            <v:stroke on="f" joinstyle="miter"/>
            <v:imagedata r:id="rId179" o:title=""/>
            <o:lock v:ext="edit" aspectratio="t"/>
            <w10:wrap type="none"/>
            <w10:anchorlock/>
          </v:shape>
          <o:OLEObject Type="Embed" ProgID="Equation.3" ShapeID="_x0000_i1109" DrawAspect="Content" ObjectID="_1468075809" r:id="rId178">
            <o:LockedField>false</o:LockedField>
          </o:OLEObject>
        </w:object>
      </w:r>
      <w:r>
        <w:rPr>
          <w:rFonts w:hint="eastAsia"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position w:val="-12"/>
          <w:sz w:val="24"/>
          <w:szCs w:val="24"/>
        </w:rPr>
        <w:object>
          <v:shape id="_x0000_i1110" o:spt="75" type="#_x0000_t75" style="height:18.1pt;width:56.1pt;" o:ole="t" filled="f" o:preferrelative="t" stroked="f" coordsize="21600,21600">
            <v:path/>
            <v:fill on="f" focussize="0,0"/>
            <v:stroke on="f" joinstyle="miter"/>
            <v:imagedata r:id="rId181" o:title=""/>
            <o:lock v:ext="edit" aspectratio="t"/>
            <w10:wrap type="none"/>
            <w10:anchorlock/>
          </v:shape>
          <o:OLEObject Type="Embed" ProgID="Equation.3" ShapeID="_x0000_i1110" DrawAspect="Content" ObjectID="_1468075810" r:id="rId180">
            <o:LockedField>false</o:LockedField>
          </o:OLEObject>
        </w:object>
      </w:r>
      <w:r>
        <w:rPr>
          <w:rFonts w:hint="eastAsia" w:ascii="Times New Roman" w:hAnsi="Times New Roman" w:eastAsia="仿宋" w:cs="Times New Roman"/>
          <w:sz w:val="24"/>
          <w:szCs w:val="24"/>
        </w:rPr>
        <w:t>（环），</w:t>
      </w:r>
      <w:r>
        <w:rPr>
          <w:rFonts w:hint="eastAsia" w:ascii="Times New Roman" w:hAnsi="Times New Roman" w:eastAsia="仿宋" w:cs="Times New Roman"/>
          <w:position w:val="-12"/>
          <w:sz w:val="24"/>
          <w:szCs w:val="24"/>
        </w:rPr>
        <w:object>
          <v:shape id="_x0000_i1111" o:spt="75" type="#_x0000_t75" style="height:18.1pt;width:55.2pt;" o:ole="t" filled="f" o:preferrelative="t" stroked="f" coordsize="21600,21600">
            <v:path/>
            <v:fill on="f" focussize="0,0"/>
            <v:stroke on="f" joinstyle="miter"/>
            <v:imagedata r:id="rId183" o:title=""/>
            <o:lock v:ext="edit" aspectratio="t"/>
            <w10:wrap type="none"/>
            <w10:anchorlock/>
          </v:shape>
          <o:OLEObject Type="Embed" ProgID="Equation.3" ShapeID="_x0000_i1111" DrawAspect="Content" ObjectID="_1468075811" r:id="rId182">
            <o:LockedField>false</o:LockedField>
          </o:OLEObject>
        </w:object>
      </w:r>
      <w:r>
        <w:rPr>
          <w:rFonts w:hint="eastAsia"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position w:val="-12"/>
          <w:sz w:val="24"/>
          <w:szCs w:val="24"/>
        </w:rPr>
        <w:object>
          <v:shape id="_x0000_i1112" o:spt="75" type="#_x0000_t75" style="height:18.1pt;width:41.1pt;" o:ole="t" filled="f" o:preferrelative="t" stroked="f" coordsize="21600,21600">
            <v:path/>
            <v:fill on="f" focussize="0,0"/>
            <v:stroke on="f" joinstyle="miter"/>
            <v:imagedata r:id="rId185" o:title=""/>
            <o:lock v:ext="edit" aspectratio="t"/>
            <w10:wrap type="none"/>
            <w10:anchorlock/>
          </v:shape>
          <o:OLEObject Type="Embed" ProgID="Equation.3" ShapeID="_x0000_i1112" DrawAspect="Content" ObjectID="_1468075812" r:id="rId18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2"/>
          <w:sz w:val="24"/>
          <w:szCs w:val="24"/>
        </w:rPr>
        <w:object>
          <v:shape id="_x0000_i1113" o:spt="75" type="#_x0000_t75" style="height:18.55pt;width:38pt;" o:ole="t" filled="f" o:preferrelative="t" stroked="f" coordsize="21600,21600">
            <v:path/>
            <v:fill on="f" focussize="0,0"/>
            <v:stroke on="f" joinstyle="miter"/>
            <v:imagedata r:id="rId187" o:title=""/>
            <o:lock v:ext="edit" aspectratio="t"/>
            <w10:wrap type="none"/>
            <w10:anchorlock/>
          </v:shape>
          <o:OLEObject Type="Embed" ProgID="Equation.3" ShapeID="_x0000_i1113" DrawAspect="Content" ObjectID="_1468075813" r:id="rId186">
            <o:LockedField>false</o:LockedField>
          </o:OLEObject>
        </w:object>
      </w:r>
      <w:r>
        <w:rPr>
          <w:rFonts w:hint="eastAsia" w:ascii="Times New Roman" w:hAnsi="Times New Roman" w:eastAsia="仿宋" w:cs="Times New Roman"/>
          <w:sz w:val="24"/>
          <w:szCs w:val="24"/>
        </w:rPr>
        <w:t>，所以说，甲运动员和乙运动员射击比赛得分的平均值相同，但是甲运动员比赛得分的标准差较小，说明甲运动员的射击水平更稳定．</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经计算，可得该公司这20名员工上班单程花费时间的平均数为28.5分钟，众数为25分钟，中位数为25.5</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分钟．由于这25名员工是随机调查的，故我们可以估计该公司上班单程时间的平均数为28.5分钟，中位数为25.5分钟，上班单程花费时间为25分钟的人最多．</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记男生样本每周锻炼时间的平均数为</w:t>
      </w:r>
      <w:r>
        <w:rPr>
          <w:rFonts w:hint="eastAsia" w:ascii="Times New Roman" w:hAnsi="Times New Roman" w:eastAsia="仿宋" w:cs="Times New Roman"/>
          <w:position w:val="-12"/>
          <w:sz w:val="24"/>
          <w:szCs w:val="24"/>
        </w:rPr>
        <w:object>
          <v:shape id="_x0000_i1114" o:spt="75" type="#_x0000_t75" style="height:18.55pt;width:16.35pt;" o:ole="t" filled="f" o:preferrelative="t" stroked="f" coordsize="21600,21600">
            <v:path/>
            <v:fill on="f" focussize="0,0"/>
            <v:stroke on="f" joinstyle="miter"/>
            <v:imagedata r:id="rId71" o:title=""/>
            <o:lock v:ext="edit" aspectratio="t"/>
            <w10:wrap type="none"/>
            <w10:anchorlock/>
          </v:shape>
          <o:OLEObject Type="Embed" ProgID="Equation.3" ShapeID="_x0000_i1114" DrawAspect="Content" ObjectID="_1468075814" r:id="rId188">
            <o:LockedField>false</o:LockedField>
          </o:OLEObject>
        </w:object>
      </w:r>
      <w:r>
        <w:rPr>
          <w:rFonts w:hint="eastAsia" w:ascii="Times New Roman" w:hAnsi="Times New Roman" w:eastAsia="仿宋" w:cs="Times New Roman"/>
          <w:sz w:val="24"/>
          <w:szCs w:val="24"/>
        </w:rPr>
        <w:t>，方差为</w:t>
      </w:r>
      <w:r>
        <w:rPr>
          <w:rFonts w:hint="eastAsia" w:ascii="Times New Roman" w:hAnsi="Times New Roman" w:eastAsia="仿宋" w:cs="Times New Roman"/>
          <w:position w:val="-12"/>
          <w:sz w:val="24"/>
          <w:szCs w:val="24"/>
        </w:rPr>
        <w:object>
          <v:shape id="_x0000_i1115" o:spt="75" type="#_x0000_t75" style="height:19pt;width:15pt;" o:ole="t" filled="f" o:preferrelative="t" stroked="f" coordsize="21600,21600">
            <v:path/>
            <v:fill on="f" focussize="0,0"/>
            <v:stroke on="f" joinstyle="miter"/>
            <v:imagedata r:id="rId73" o:title=""/>
            <o:lock v:ext="edit" aspectratio="t"/>
            <w10:wrap type="none"/>
            <w10:anchorlock/>
          </v:shape>
          <o:OLEObject Type="Embed" ProgID="Equation.3" ShapeID="_x0000_i1115" DrawAspect="Content" ObjectID="_1468075815" r:id="rId189">
            <o:LockedField>false</o:LockedField>
          </o:OLEObject>
        </w:object>
      </w:r>
      <w:r>
        <w:rPr>
          <w:rFonts w:hint="eastAsia" w:ascii="Times New Roman" w:hAnsi="Times New Roman" w:eastAsia="仿宋" w:cs="Times New Roman"/>
          <w:sz w:val="24"/>
          <w:szCs w:val="24"/>
        </w:rPr>
        <w:t>；女生样本每周锻炼时间的平均数为</w:t>
      </w:r>
      <w:r>
        <w:rPr>
          <w:rFonts w:hint="eastAsia" w:ascii="Times New Roman" w:hAnsi="Times New Roman" w:eastAsia="仿宋" w:cs="Times New Roman"/>
          <w:position w:val="-14"/>
          <w:sz w:val="24"/>
          <w:szCs w:val="24"/>
        </w:rPr>
        <w:object>
          <v:shape id="_x0000_i1116" o:spt="75" type="#_x0000_t75" style="height:19pt;width:16.8pt;" o:ole="t" filled="f" o:preferrelative="t" stroked="f" coordsize="21600,21600">
            <v:path/>
            <v:fill on="f" focussize="0,0"/>
            <v:stroke on="f" joinstyle="miter"/>
            <v:imagedata r:id="rId77" o:title=""/>
            <o:lock v:ext="edit" aspectratio="t"/>
            <w10:wrap type="none"/>
            <w10:anchorlock/>
          </v:shape>
          <o:OLEObject Type="Embed" ProgID="Equation.3" ShapeID="_x0000_i1116" DrawAspect="Content" ObjectID="_1468075816" r:id="rId190">
            <o:LockedField>false</o:LockedField>
          </o:OLEObject>
        </w:object>
      </w:r>
      <w:r>
        <w:rPr>
          <w:rFonts w:hint="eastAsia" w:ascii="Times New Roman" w:hAnsi="Times New Roman" w:eastAsia="仿宋" w:cs="Times New Roman"/>
          <w:sz w:val="24"/>
          <w:szCs w:val="24"/>
        </w:rPr>
        <w:t>，方差为</w:t>
      </w:r>
      <w:r>
        <w:rPr>
          <w:rFonts w:hint="eastAsia" w:ascii="Times New Roman" w:hAnsi="Times New Roman" w:eastAsia="仿宋" w:cs="Times New Roman"/>
          <w:position w:val="-14"/>
          <w:sz w:val="24"/>
          <w:szCs w:val="24"/>
        </w:rPr>
        <w:object>
          <v:shape id="_x0000_i1117" o:spt="75" type="#_x0000_t75" style="height:19.9pt;width:16.35pt;" o:ole="t" filled="f" o:preferrelative="t" stroked="f" coordsize="21600,21600">
            <v:path/>
            <v:fill on="f" focussize="0,0"/>
            <v:stroke on="f" joinstyle="miter"/>
            <v:imagedata r:id="rId79" o:title=""/>
            <o:lock v:ext="edit" aspectratio="t"/>
            <w10:wrap type="none"/>
            <w10:anchorlock/>
          </v:shape>
          <o:OLEObject Type="Embed" ProgID="Equation.3" ShapeID="_x0000_i1117" DrawAspect="Content" ObjectID="_1468075817" r:id="rId191">
            <o:LockedField>false</o:LockedField>
          </o:OLEObject>
        </w:object>
      </w:r>
      <w:r>
        <w:rPr>
          <w:rFonts w:hint="eastAsia" w:ascii="Times New Roman" w:hAnsi="Times New Roman" w:eastAsia="仿宋" w:cs="Times New Roman"/>
          <w:sz w:val="24"/>
          <w:szCs w:val="24"/>
        </w:rPr>
        <w:t>，所有学生样本每周锻炼时间的平均数为</w:t>
      </w:r>
      <w:r>
        <w:rPr>
          <w:rFonts w:hint="eastAsia" w:ascii="Times New Roman" w:hAnsi="Times New Roman" w:eastAsia="仿宋" w:cs="Times New Roman"/>
          <w:position w:val="-12"/>
          <w:sz w:val="24"/>
          <w:szCs w:val="24"/>
        </w:rPr>
        <w:object>
          <v:shape id="_x0000_i1118" o:spt="75" type="#_x0000_t75" style="height:18.55pt;width:16.35pt;" o:ole="t" filled="f" o:preferrelative="t" stroked="f" coordsize="21600,21600">
            <v:path/>
            <v:fill on="f" focussize="0,0"/>
            <v:stroke on="f" joinstyle="miter"/>
            <v:imagedata r:id="rId81" o:title=""/>
            <o:lock v:ext="edit" aspectratio="t"/>
            <w10:wrap type="none"/>
            <w10:anchorlock/>
          </v:shape>
          <o:OLEObject Type="Embed" ProgID="Equation.3" ShapeID="_x0000_i1118" DrawAspect="Content" ObjectID="_1468075818" r:id="rId192">
            <o:LockedField>false</o:LockedField>
          </o:OLEObject>
        </w:object>
      </w:r>
      <w:r>
        <w:rPr>
          <w:rFonts w:hint="eastAsia" w:ascii="Times New Roman" w:hAnsi="Times New Roman" w:eastAsia="仿宋" w:cs="Times New Roman"/>
          <w:sz w:val="24"/>
          <w:szCs w:val="24"/>
        </w:rPr>
        <w:t>，方差为</w:t>
      </w:r>
      <w:r>
        <w:rPr>
          <w:rFonts w:hint="eastAsia" w:ascii="Times New Roman" w:hAnsi="Times New Roman" w:eastAsia="仿宋" w:cs="Times New Roman"/>
          <w:position w:val="-12"/>
          <w:sz w:val="24"/>
          <w:szCs w:val="24"/>
        </w:rPr>
        <w:object>
          <v:shape id="_x0000_i1119" o:spt="75" type="#_x0000_t75" style="height:19pt;width:15pt;" o:ole="t" filled="f" o:preferrelative="t" stroked="f" coordsize="21600,21600">
            <v:path/>
            <v:fill on="f" focussize="0,0"/>
            <v:stroke on="f" joinstyle="miter"/>
            <v:imagedata r:id="rId83" o:title=""/>
            <o:lock v:ext="edit" aspectratio="t"/>
            <w10:wrap type="none"/>
            <w10:anchorlock/>
          </v:shape>
          <o:OLEObject Type="Embed" ProgID="Equation.3" ShapeID="_x0000_i1119" DrawAspect="Content" ObjectID="_1468075819" r:id="rId193">
            <o:LockedField>false</o:LockedField>
          </o:OLEObject>
        </w:object>
      </w:r>
      <w:r>
        <w:rPr>
          <w:rFonts w:hint="eastAsia" w:ascii="Times New Roman" w:hAnsi="Times New Roman" w:eastAsia="仿宋" w:cs="Times New Roman"/>
          <w:sz w:val="24"/>
          <w:szCs w:val="24"/>
        </w:rPr>
        <w:t>，模仿例3的推导过程，得到</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position w:val="-24"/>
          <w:sz w:val="24"/>
          <w:szCs w:val="24"/>
        </w:rPr>
        <w:object>
          <v:shape id="_x0000_i1120" o:spt="75" type="#_x0000_t75" style="height:31.8pt;width:132.05pt;" o:ole="t" filled="f" o:preferrelative="t" stroked="f" coordsize="21600,21600">
            <v:path/>
            <v:fill on="f" focussize="0,0"/>
            <v:stroke on="f" joinstyle="miter"/>
            <v:imagedata r:id="rId195" o:title=""/>
            <o:lock v:ext="edit" aspectratio="t"/>
            <w10:wrap type="none"/>
            <w10:anchorlock/>
          </v:shape>
          <o:OLEObject Type="Embed" ProgID="Equation.DSMT4" ShapeID="_x0000_i1120" DrawAspect="Content" ObjectID="_1468075820" r:id="rId194">
            <o:LockedField>false</o:LockedField>
          </o:OLEObject>
        </w:object>
      </w:r>
      <w:r>
        <w:rPr>
          <w:rFonts w:hint="eastAsia" w:ascii="Times New Roman" w:hAnsi="Times New Roman" w:eastAsia="仿宋" w:cs="Times New Roman"/>
          <w:sz w:val="24"/>
          <w:szCs w:val="24"/>
        </w:rPr>
        <w:t>（小时），</w:t>
      </w:r>
    </w:p>
    <w:p>
      <w:pPr>
        <w:spacing w:line="312" w:lineRule="auto"/>
        <w:ind w:firstLine="200"/>
        <w:rPr>
          <w:rFonts w:ascii="Times New Roman" w:hAnsi="Times New Roman" w:eastAsia="仿宋" w:cs="Times New Roman"/>
          <w:sz w:val="24"/>
          <w:szCs w:val="24"/>
        </w:rPr>
      </w:pPr>
      <w:r>
        <w:rPr>
          <w:rFonts w:hint="eastAsia" w:ascii="Times New Roman" w:hAnsi="Times New Roman" w:eastAsia="仿宋" w:cs="Times New Roman"/>
          <w:sz w:val="24"/>
          <w:szCs w:val="24"/>
        </w:rPr>
        <w:t>并且</w:t>
      </w:r>
    </w:p>
    <w:p>
      <w:pPr>
        <w:spacing w:line="312" w:lineRule="auto"/>
        <w:ind w:firstLine="424" w:firstLineChars="177"/>
        <w:rPr>
          <w:rFonts w:ascii="Times New Roman" w:hAnsi="Times New Roman" w:eastAsia="仿宋" w:cs="Times New Roman"/>
          <w:position w:val="-24"/>
          <w:sz w:val="24"/>
          <w:szCs w:val="24"/>
        </w:rPr>
      </w:pPr>
      <w:r>
        <w:rPr>
          <w:rFonts w:hint="eastAsia" w:ascii="Times New Roman" w:hAnsi="Times New Roman" w:eastAsia="仿宋" w:cs="Times New Roman"/>
          <w:sz w:val="24"/>
          <w:szCs w:val="24"/>
        </w:rPr>
        <w:t xml:space="preserve"> </w:t>
      </w:r>
      <w:r>
        <w:rPr>
          <w:rFonts w:hint="eastAsia" w:ascii="Times New Roman" w:hAnsi="Times New Roman" w:eastAsia="仿宋" w:cs="Times New Roman"/>
          <w:position w:val="-12"/>
          <w:sz w:val="24"/>
          <w:szCs w:val="24"/>
        </w:rPr>
        <w:object>
          <v:shape id="_x0000_i1121" o:spt="75" type="#_x0000_t75" style="height:19pt;width:26.05pt;" o:ole="t" filled="f" o:preferrelative="t" stroked="f" coordsize="21600,21600">
            <v:path/>
            <v:fill on="f" focussize="0,0"/>
            <v:stroke on="f" joinstyle="miter"/>
            <v:imagedata r:id="rId97" o:title=""/>
            <o:lock v:ext="edit" aspectratio="t"/>
            <w10:wrap type="none"/>
            <w10:anchorlock/>
          </v:shape>
          <o:OLEObject Type="Embed" ProgID="Equation.3" ShapeID="_x0000_i1121" DrawAspect="Content" ObjectID="_1468075821" r:id="rId196">
            <o:LockedField>false</o:LockedField>
          </o:OLEObject>
        </w:object>
      </w:r>
      <w:r>
        <w:rPr>
          <w:rFonts w:hint="eastAsia" w:ascii="Times New Roman" w:hAnsi="Times New Roman" w:eastAsia="仿宋" w:cs="Times New Roman"/>
          <w:position w:val="-24"/>
          <w:sz w:val="24"/>
          <w:szCs w:val="24"/>
        </w:rPr>
        <w:object>
          <v:shape id="_x0000_i1122" o:spt="75" type="#_x0000_t75" style="height:31.35pt;width:292.85pt;" o:ole="t" filled="f" o:preferrelative="t" stroked="f" coordsize="21600,21600">
            <v:path/>
            <v:fill on="f" focussize="0,0"/>
            <v:stroke on="f" joinstyle="miter"/>
            <v:imagedata r:id="rId198" o:title=""/>
            <o:lock v:ext="edit" aspectratio="t"/>
            <w10:wrap type="none"/>
            <w10:anchorlock/>
          </v:shape>
          <o:OLEObject Type="Embed" ProgID="Equation.3" ShapeID="_x0000_i1122" DrawAspect="Content" ObjectID="_1468075822" r:id="rId197">
            <o:LockedField>false</o:LockedField>
          </o:OLEObject>
        </w:object>
      </w:r>
      <w:r>
        <w:rPr>
          <w:rFonts w:hint="eastAsia"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position w:val="-24"/>
          <w:sz w:val="24"/>
          <w:szCs w:val="24"/>
        </w:rPr>
      </w:pPr>
      <w:r>
        <w:rPr>
          <w:rFonts w:hint="eastAsia" w:ascii="Times New Roman" w:hAnsi="Times New Roman" w:eastAsia="仿宋" w:cs="Times New Roman"/>
          <w:position w:val="-24"/>
          <w:sz w:val="24"/>
          <w:szCs w:val="24"/>
        </w:rPr>
        <w:t>所以所有样本数据的平均数为7.168小时，方差为7.884，据此可以估计该校学生每周锻炼时间的平均数为7.168小时，方差为7.884</w:t>
      </w:r>
      <w:r>
        <w:rPr>
          <w:rFonts w:hint="eastAsia" w:ascii="仿宋" w:hAnsi="仿宋" w:eastAsia="仿宋" w:cs="Times New Roman"/>
          <w:position w:val="-24"/>
          <w:sz w:val="24"/>
          <w:szCs w:val="24"/>
        </w:rPr>
        <w:t>.</w:t>
      </w:r>
    </w:p>
    <w:p>
      <w:pPr>
        <w:spacing w:line="312" w:lineRule="auto"/>
        <w:ind w:firstLine="424" w:firstLineChars="177"/>
        <w:rPr>
          <w:rFonts w:ascii="Times New Roman" w:hAnsi="Times New Roman" w:eastAsia="仿宋" w:cs="仿宋"/>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w:t>
      </w:r>
      <w:r>
        <w:rPr>
          <w:rFonts w:hint="eastAsia" w:ascii="Times New Roman" w:hAnsi="Times New Roman" w:eastAsia="仿宋" w:cs="Times New Roman"/>
          <w:sz w:val="24"/>
          <w:szCs w:val="24"/>
        </w:rPr>
        <w:t xml:space="preserve"> </w:t>
      </w:r>
      <w:r>
        <w:rPr>
          <w:rFonts w:hint="eastAsia" w:ascii="Times New Roman" w:hAnsi="Times New Roman" w:eastAsia="仿宋" w:cs="仿宋"/>
          <w:sz w:val="24"/>
          <w:szCs w:val="24"/>
        </w:rPr>
        <w:t>记数据</w:t>
      </w:r>
      <w:r>
        <w:rPr>
          <w:rFonts w:hint="eastAsia" w:ascii="Times New Roman" w:hAnsi="Times New Roman" w:eastAsia="仿宋" w:cs="Times New Roman"/>
          <w:position w:val="-12"/>
          <w:sz w:val="24"/>
          <w:szCs w:val="24"/>
        </w:rPr>
        <w:object>
          <v:shape id="_x0000_i1123" o:spt="75" type="#_x0000_t75" style="height:18.55pt;width:70.25pt;" o:ole="t" filled="f" o:preferrelative="t" stroked="f" coordsize="21600,21600">
            <v:path/>
            <v:fill on="f" focussize="0,0"/>
            <v:stroke on="f" joinstyle="miter"/>
            <v:imagedata r:id="rId6" o:title=""/>
            <o:lock v:ext="edit" aspectratio="t"/>
            <w10:wrap type="none"/>
            <w10:anchorlock/>
          </v:shape>
          <o:OLEObject Type="Embed" ProgID="Equation.3" ShapeID="_x0000_i1123" DrawAspect="Content" ObjectID="_1468075823" r:id="rId199">
            <o:LockedField>false</o:LockedField>
          </o:OLEObject>
        </w:object>
      </w:r>
      <w:r>
        <w:rPr>
          <w:rFonts w:hint="eastAsia" w:ascii="Times New Roman" w:hAnsi="Times New Roman" w:eastAsia="仿宋" w:cs="Times New Roman"/>
          <w:sz w:val="24"/>
          <w:szCs w:val="24"/>
        </w:rPr>
        <w:t>的平均数为</w:t>
      </w:r>
      <w:r>
        <w:rPr>
          <w:rFonts w:hint="eastAsia" w:ascii="Times New Roman" w:hAnsi="Times New Roman" w:eastAsia="仿宋" w:cs="Times New Roman"/>
          <w:position w:val="-6"/>
          <w:sz w:val="24"/>
          <w:szCs w:val="24"/>
        </w:rPr>
        <w:object>
          <v:shape id="_x0000_i1124" o:spt="75" type="#_x0000_t75" style="height:17.25pt;width:10.15pt;" o:ole="t" filled="f" o:preferrelative="t" stroked="f" coordsize="21600,21600">
            <v:path/>
            <v:fill on="f" focussize="0,0"/>
            <v:stroke on="f" joinstyle="miter"/>
            <v:imagedata r:id="rId201" o:title=""/>
            <o:lock v:ext="edit" aspectratio="t"/>
            <w10:wrap type="none"/>
            <w10:anchorlock/>
          </v:shape>
          <o:OLEObject Type="Embed" ProgID="Equation.3" ShapeID="_x0000_i1124" DrawAspect="Content" ObjectID="_1468075824" r:id="rId200">
            <o:LockedField>false</o:LockedField>
          </o:OLEObject>
        </w:object>
      </w:r>
      <w:r>
        <w:rPr>
          <w:rFonts w:hint="eastAsia" w:ascii="Times New Roman" w:hAnsi="Times New Roman" w:eastAsia="仿宋" w:cs="Times New Roman"/>
          <w:sz w:val="24"/>
          <w:szCs w:val="24"/>
        </w:rPr>
        <w:t>，数据</w:t>
      </w:r>
      <w:r>
        <w:rPr>
          <w:rFonts w:hint="eastAsia" w:ascii="Times New Roman" w:hAnsi="Times New Roman" w:eastAsia="仿宋" w:cs="Times New Roman"/>
          <w:position w:val="-12"/>
          <w:sz w:val="24"/>
          <w:szCs w:val="24"/>
        </w:rPr>
        <w:object>
          <v:shape id="_x0000_i1125" o:spt="75" type="#_x0000_t75" style="height:18.55pt;width:71.1pt;" o:ole="t" filled="f" o:preferrelative="t" stroked="f" coordsize="21600,21600">
            <v:path/>
            <v:fill on="f" focussize="0,0"/>
            <v:stroke on="f" joinstyle="miter"/>
            <v:imagedata r:id="rId153" o:title=""/>
            <o:lock v:ext="edit" aspectratio="t"/>
            <w10:wrap type="none"/>
            <w10:anchorlock/>
          </v:shape>
          <o:OLEObject Type="Embed" ProgID="Equation.3" ShapeID="_x0000_i1125" DrawAspect="Content" ObjectID="_1468075825" r:id="rId202">
            <o:LockedField>false</o:LockedField>
          </o:OLEObject>
        </w:object>
      </w:r>
      <w:r>
        <w:rPr>
          <w:rFonts w:hint="eastAsia" w:ascii="Times New Roman" w:hAnsi="Times New Roman" w:eastAsia="仿宋" w:cs="Times New Roman"/>
          <w:sz w:val="24"/>
          <w:szCs w:val="24"/>
        </w:rPr>
        <w:t>的平均数为</w:t>
      </w:r>
      <w:r>
        <w:rPr>
          <w:rFonts w:hint="eastAsia" w:ascii="Times New Roman" w:hAnsi="Times New Roman" w:eastAsia="仿宋" w:cs="Times New Roman"/>
          <w:position w:val="-10"/>
          <w:sz w:val="24"/>
          <w:szCs w:val="24"/>
        </w:rPr>
        <w:object>
          <v:shape id="_x0000_i1126" o:spt="75" type="#_x0000_t75" style="height:19pt;width:11.05pt;" o:ole="t" filled="f" o:preferrelative="t" stroked="f" coordsize="21600,21600">
            <v:path/>
            <v:fill on="f" focussize="0,0"/>
            <v:stroke on="f" joinstyle="miter"/>
            <v:imagedata r:id="rId204" o:title=""/>
            <o:lock v:ext="edit" aspectratio="t"/>
            <w10:wrap type="none"/>
            <w10:anchorlock/>
          </v:shape>
          <o:OLEObject Type="Embed" ProgID="Equation.3" ShapeID="_x0000_i1126" DrawAspect="Content" ObjectID="_1468075826" r:id="rId203">
            <o:LockedField>false</o:LockedField>
          </o:OLEObject>
        </w:object>
      </w:r>
      <w:r>
        <w:rPr>
          <w:rFonts w:ascii="Times New Roman" w:hAnsi="Times New Roman" w:eastAsia="仿宋" w:cs="仿宋"/>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（1）由</w:t>
      </w:r>
      <w:r>
        <w:rPr>
          <w:rFonts w:ascii="Times New Roman" w:hAnsi="Times New Roman" w:eastAsia="仿宋" w:cs="Times New Roman"/>
          <w:position w:val="-28"/>
          <w:sz w:val="24"/>
          <w:szCs w:val="24"/>
        </w:rPr>
        <w:object>
          <v:shape id="_x0000_i1127" o:spt="75" type="#_x0000_t75" style="height:34pt;width:222.65pt;" o:ole="t" filled="f" o:preferrelative="t" stroked="f" coordsize="21600,21600">
            <v:path/>
            <v:fill on="f" focussize="0,0"/>
            <v:stroke on="f" joinstyle="miter"/>
            <v:imagedata r:id="rId206" o:title=""/>
            <o:lock v:ext="edit" aspectratio="t"/>
            <w10:wrap type="none"/>
            <w10:anchorlock/>
          </v:shape>
          <o:OLEObject Type="Embed" ProgID="Equation.3" ShapeID="_x0000_i1127" DrawAspect="Content" ObjectID="_1468075827" r:id="rId20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position w:val="-28"/>
          <w:sz w:val="24"/>
          <w:szCs w:val="24"/>
        </w:rPr>
      </w:pPr>
      <w:r>
        <w:rPr>
          <w:rFonts w:ascii="Times New Roman" w:hAnsi="Times New Roman" w:eastAsia="仿宋" w:cs="Times New Roman"/>
          <w:sz w:val="24"/>
          <w:szCs w:val="24"/>
        </w:rPr>
        <w:t>可得</w:t>
      </w:r>
      <w:r>
        <w:rPr>
          <w:rFonts w:ascii="Times New Roman" w:hAnsi="Times New Roman" w:eastAsia="仿宋" w:cs="Times New Roman"/>
          <w:position w:val="-28"/>
          <w:sz w:val="24"/>
          <w:szCs w:val="24"/>
        </w:rPr>
        <w:object>
          <v:shape id="_x0000_i1128" o:spt="75" type="#_x0000_t75" style="height:34pt;width:302.15pt;" o:ole="t" filled="f" o:preferrelative="t" stroked="f" coordsize="21600,21600">
            <v:path/>
            <v:fill on="f" focussize="0,0"/>
            <v:stroke on="f" joinstyle="miter"/>
            <v:imagedata r:id="rId208" o:title=""/>
            <o:lock v:ext="edit" aspectratio="t"/>
            <w10:wrap type="none"/>
            <w10:anchorlock/>
          </v:shape>
          <o:OLEObject Type="Embed" ProgID="Equation.3" ShapeID="_x0000_i1128" DrawAspect="Content" ObjectID="_1468075828" r:id="rId20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（2）由</w:t>
      </w:r>
      <w:r>
        <w:rPr>
          <w:rFonts w:ascii="Times New Roman" w:hAnsi="Times New Roman" w:eastAsia="仿宋" w:cs="Times New Roman"/>
          <w:position w:val="-28"/>
          <w:sz w:val="24"/>
          <w:szCs w:val="24"/>
        </w:rPr>
        <w:object>
          <v:shape id="_x0000_i1129" o:spt="75" type="#_x0000_t75" style="height:34pt;width:184.65pt;" o:ole="t" filled="f" o:preferrelative="t" stroked="f" coordsize="21600,21600">
            <v:path/>
            <v:fill on="f" focussize="0,0"/>
            <v:stroke on="f" joinstyle="miter"/>
            <v:imagedata r:id="rId210" o:title=""/>
            <o:lock v:ext="edit" aspectratio="t"/>
            <w10:wrap type="none"/>
            <w10:anchorlock/>
          </v:shape>
          <o:OLEObject Type="Embed" ProgID="Equation.DSMT4" ShapeID="_x0000_i1129" DrawAspect="Content" ObjectID="_1468075829" r:id="rId209">
            <o:LockedField>false</o:LockedField>
          </o:OLEObject>
        </w:objec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仿宋"/>
          <w:sz w:val="24"/>
          <w:szCs w:val="24"/>
        </w:rPr>
      </w:pPr>
      <w:r>
        <w:rPr>
          <w:rFonts w:hint="eastAsia" w:ascii="Times New Roman" w:hAnsi="Times New Roman" w:eastAsia="仿宋" w:cs="仿宋"/>
          <w:sz w:val="24"/>
          <w:szCs w:val="24"/>
        </w:rPr>
        <w:t>可得</w:t>
      </w:r>
      <w:r>
        <w:rPr>
          <w:rFonts w:ascii="Times New Roman" w:hAnsi="Times New Roman" w:eastAsia="仿宋" w:cs="仿宋"/>
          <w:position w:val="-28"/>
          <w:sz w:val="24"/>
          <w:szCs w:val="24"/>
        </w:rPr>
        <w:object>
          <v:shape id="_x0000_i1130" o:spt="75" type="#_x0000_t75" style="height:34.9pt;width:294.2pt;" o:ole="t" filled="f" o:preferrelative="t" stroked="f" coordsize="21600,21600">
            <v:path/>
            <v:fill on="f" focussize="0,0"/>
            <v:stroke on="f" joinstyle="miter"/>
            <v:imagedata r:id="rId212" o:title=""/>
            <o:lock v:ext="edit" aspectratio="t"/>
            <w10:wrap type="none"/>
            <w10:anchorlock/>
          </v:shape>
          <o:OLEObject Type="Embed" ProgID="Equation.DSMT4" ShapeID="_x0000_i1130" DrawAspect="Content" ObjectID="_1468075830" r:id="rId211">
            <o:LockedField>false</o:LockedField>
          </o:OLEObject>
        </w:object>
      </w:r>
      <w:r>
        <w:rPr>
          <w:rFonts w:ascii="Times New Roman" w:hAnsi="Times New Roman" w:eastAsia="仿宋" w:cs="仿宋"/>
          <w:sz w:val="24"/>
          <w:szCs w:val="24"/>
        </w:rPr>
        <w:t>．</w:t>
      </w:r>
    </w:p>
    <w:p>
      <w:pPr>
        <w:tabs>
          <w:tab w:val="left" w:pos="420"/>
        </w:tabs>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spacing w:line="312" w:lineRule="auto"/>
        <w:ind w:firstLine="424" w:firstLineChars="177"/>
        <w:rPr>
          <w:rFonts w:ascii="Times New Roman" w:hAnsi="Times New Roman" w:eastAsia="仿宋" w:cs="Times New Roman"/>
          <w:sz w:val="24"/>
          <w:szCs w:val="24"/>
        </w:rPr>
      </w:pPr>
      <w:r>
        <w:rPr>
          <w:rFonts w:hint="eastAsia" w:ascii="Times New Roman" w:hAnsi="Times New Roman" w:eastAsia="仿宋" w:cs="Times New Roman"/>
          <w:sz w:val="24"/>
          <w:szCs w:val="24"/>
        </w:rPr>
        <w:t>甲选手的最终得分为</w:t>
      </w:r>
      <w:r>
        <w:rPr>
          <w:rFonts w:hint="eastAsia" w:ascii="Times New Roman" w:hAnsi="Times New Roman" w:eastAsia="仿宋" w:cs="Times New Roman"/>
          <w:position w:val="-24"/>
          <w:sz w:val="24"/>
          <w:szCs w:val="24"/>
        </w:rPr>
        <w:object>
          <v:shape id="_x0000_i1131" o:spt="75" type="#_x0000_t75" style="height:31.35pt;width:212.9pt;" o:ole="t" filled="f" o:preferrelative="t" stroked="f" coordsize="21600,21600">
            <v:path/>
            <v:fill on="f" focussize="0,0"/>
            <v:stroke on="f" joinstyle="miter"/>
            <v:imagedata r:id="rId214" o:title=""/>
            <o:lock v:ext="edit" aspectratio="t"/>
            <w10:wrap type="none"/>
            <w10:anchorlock/>
          </v:shape>
          <o:OLEObject Type="Embed" ProgID="Equation.3" ShapeID="_x0000_i1131" DrawAspect="Content" ObjectID="_1468075831" r:id="rId213">
            <o:LockedField>false</o:LockedField>
          </o:OLEObject>
        </w:object>
      </w:r>
      <w:r>
        <w:rPr>
          <w:rFonts w:hint="eastAsia" w:ascii="Times New Roman" w:hAnsi="Times New Roman" w:eastAsia="仿宋" w:cs="Times New Roman"/>
          <w:sz w:val="24"/>
          <w:szCs w:val="24"/>
        </w:rPr>
        <w:t>（分），</w:t>
      </w:r>
    </w:p>
    <w:p>
      <w:pPr>
        <w:spacing w:line="312" w:lineRule="auto"/>
        <w:ind w:firstLine="424" w:firstLineChars="177"/>
        <w:rPr>
          <w:rFonts w:ascii="Times New Roman" w:hAnsi="Times New Roman" w:eastAsia="仿宋" w:cs="仿宋"/>
          <w:sz w:val="24"/>
          <w:szCs w:val="24"/>
        </w:rPr>
      </w:pPr>
      <w:r>
        <w:rPr>
          <w:rFonts w:hint="eastAsia" w:ascii="Times New Roman" w:hAnsi="Times New Roman" w:eastAsia="仿宋" w:cs="Times New Roman"/>
          <w:sz w:val="24"/>
          <w:szCs w:val="24"/>
        </w:rPr>
        <w:t>乙选手的最终得分为</w:t>
      </w:r>
      <w:r>
        <w:rPr>
          <w:rFonts w:hint="eastAsia" w:ascii="Times New Roman" w:hAnsi="Times New Roman" w:eastAsia="仿宋" w:cs="Times New Roman"/>
          <w:position w:val="-24"/>
          <w:sz w:val="24"/>
          <w:szCs w:val="24"/>
        </w:rPr>
        <w:object>
          <v:shape id="_x0000_i1132" o:spt="75" type="#_x0000_t75" style="height:31.35pt;width:239.85pt;" o:ole="t" filled="f" o:preferrelative="t" stroked="f" coordsize="21600,21600">
            <v:path/>
            <v:fill on="f" focussize="0,0"/>
            <v:stroke on="f" joinstyle="miter"/>
            <v:imagedata r:id="rId216" o:title=""/>
            <o:lock v:ext="edit" aspectratio="t"/>
            <w10:wrap type="none"/>
            <w10:anchorlock/>
          </v:shape>
          <o:OLEObject Type="Embed" ProgID="Equation.3" ShapeID="_x0000_i1132" DrawAspect="Content" ObjectID="_1468075832" r:id="rId215">
            <o:LockedField>false</o:LockedField>
          </o:OLEObject>
        </w:object>
      </w:r>
      <w:r>
        <w:rPr>
          <w:rFonts w:hint="eastAsia" w:ascii="Times New Roman" w:hAnsi="Times New Roman" w:eastAsia="仿宋" w:cs="Times New Roman"/>
          <w:sz w:val="24"/>
          <w:szCs w:val="24"/>
        </w:rPr>
        <w:t>（分）</w:t>
      </w:r>
      <w:r>
        <w:rPr>
          <w:rFonts w:ascii="Times New Roman" w:hAnsi="Times New Roman" w:eastAsia="仿宋" w:cs="仿宋"/>
          <w:sz w:val="24"/>
          <w:szCs w:val="24"/>
        </w:rPr>
        <w:t>．</w:t>
      </w:r>
    </w:p>
    <w:p>
      <w:pPr>
        <w:spacing w:line="312" w:lineRule="auto"/>
        <w:ind w:firstLine="424" w:firstLineChars="177"/>
        <w:rPr>
          <w:rFonts w:ascii="Times New Roman" w:hAnsi="Times New Roman" w:eastAsia="仿宋" w:cs="仿宋"/>
          <w:sz w:val="24"/>
          <w:szCs w:val="24"/>
        </w:rPr>
      </w:pPr>
      <w:r>
        <w:rPr>
          <w:rFonts w:hint="eastAsia" w:ascii="Times New Roman" w:hAnsi="Times New Roman" w:eastAsia="仿宋" w:cs="仿宋"/>
          <w:sz w:val="24"/>
          <w:szCs w:val="24"/>
        </w:rPr>
        <w:t>若直接用</w:t>
      </w:r>
      <w:r>
        <w:rPr>
          <w:rFonts w:ascii="Times New Roman" w:hAnsi="Times New Roman" w:eastAsia="仿宋" w:cs="Times New Roman"/>
          <w:sz w:val="24"/>
          <w:szCs w:val="24"/>
        </w:rPr>
        <w:t>10</w:t>
      </w:r>
      <w:r>
        <w:rPr>
          <w:rFonts w:hint="eastAsia" w:ascii="Times New Roman" w:hAnsi="Times New Roman" w:eastAsia="仿宋" w:cs="仿宋"/>
          <w:sz w:val="24"/>
          <w:szCs w:val="24"/>
        </w:rPr>
        <w:t>位评委评分的平均数作为选手的得分，则甲选手的得分为</w:t>
      </w:r>
      <w:r>
        <w:rPr>
          <w:rFonts w:hint="eastAsia" w:ascii="Times New Roman" w:hAnsi="Times New Roman" w:eastAsia="仿宋" w:cs="Times New Roman"/>
          <w:position w:val="-24"/>
          <w:sz w:val="24"/>
          <w:szCs w:val="24"/>
        </w:rPr>
        <w:object>
          <v:shape id="_x0000_i1133" o:spt="75" type="#_x0000_t75" style="height:31.35pt;width:279.15pt;" o:ole="t" filled="f" o:preferrelative="t" stroked="f" coordsize="21600,21600">
            <v:path/>
            <v:fill on="f" focussize="0,0"/>
            <v:stroke on="f" joinstyle="miter"/>
            <v:imagedata r:id="rId218" o:title=""/>
            <o:lock v:ext="edit" aspectratio="t"/>
            <w10:wrap type="none"/>
            <w10:anchorlock/>
          </v:shape>
          <o:OLEObject Type="Embed" ProgID="Equation.3" ShapeID="_x0000_i1133" DrawAspect="Content" ObjectID="_1468075833" r:id="rId217">
            <o:LockedField>false</o:LockedField>
          </o:OLEObject>
        </w:object>
      </w:r>
      <w:r>
        <w:rPr>
          <w:rFonts w:hint="eastAsia" w:ascii="Times New Roman" w:hAnsi="Times New Roman" w:eastAsia="仿宋" w:cs="Times New Roman"/>
          <w:sz w:val="24"/>
          <w:szCs w:val="24"/>
        </w:rPr>
        <w:t>（分），</w:t>
      </w:r>
    </w:p>
    <w:p>
      <w:pPr>
        <w:spacing w:line="312" w:lineRule="auto"/>
        <w:ind w:firstLine="424" w:firstLineChars="177"/>
        <w:rPr>
          <w:rFonts w:ascii="Times New Roman" w:hAnsi="Times New Roman" w:eastAsia="仿宋" w:cs="仿宋"/>
          <w:sz w:val="24"/>
          <w:szCs w:val="24"/>
        </w:rPr>
      </w:pPr>
      <w:r>
        <w:rPr>
          <w:rFonts w:hint="eastAsia" w:ascii="Times New Roman" w:hAnsi="Times New Roman" w:eastAsia="仿宋" w:cs="仿宋"/>
          <w:sz w:val="24"/>
          <w:szCs w:val="24"/>
        </w:rPr>
        <w:t>乙选手的得分为</w:t>
      </w:r>
      <w:r>
        <w:rPr>
          <w:rFonts w:hint="eastAsia" w:ascii="Times New Roman" w:hAnsi="Times New Roman" w:eastAsia="仿宋" w:cs="Times New Roman"/>
          <w:position w:val="-24"/>
          <w:sz w:val="24"/>
          <w:szCs w:val="24"/>
        </w:rPr>
        <w:object>
          <v:shape id="_x0000_i1134" o:spt="75" type="#_x0000_t75" style="height:31.35pt;width:279.15pt;" o:ole="t" filled="f" o:preferrelative="t" stroked="f" coordsize="21600,21600">
            <v:path/>
            <v:fill on="f" focussize="0,0"/>
            <v:stroke on="f" joinstyle="miter"/>
            <v:imagedata r:id="rId220" o:title=""/>
            <o:lock v:ext="edit" aspectratio="t"/>
            <w10:wrap type="none"/>
            <w10:anchorlock/>
          </v:shape>
          <o:OLEObject Type="Embed" ProgID="Equation.3" ShapeID="_x0000_i1134" DrawAspect="Content" ObjectID="_1468075834" r:id="rId219">
            <o:LockedField>false</o:LockedField>
          </o:OLEObject>
        </w:object>
      </w:r>
      <w:r>
        <w:rPr>
          <w:rFonts w:hint="eastAsia" w:ascii="Times New Roman" w:hAnsi="Times New Roman" w:eastAsia="仿宋" w:cs="Times New Roman"/>
          <w:sz w:val="24"/>
          <w:szCs w:val="24"/>
        </w:rPr>
        <w:t>（分）</w:t>
      </w:r>
      <w:r>
        <w:rPr>
          <w:rFonts w:ascii="Times New Roman" w:hAnsi="Times New Roman" w:eastAsia="仿宋" w:cs="仿宋"/>
          <w:sz w:val="24"/>
          <w:szCs w:val="24"/>
        </w:rPr>
        <w:t>．</w:t>
      </w:r>
    </w:p>
    <w:p>
      <w:pPr>
        <w:spacing w:line="312" w:lineRule="auto"/>
        <w:ind w:firstLine="424" w:firstLineChars="177"/>
        <w:rPr>
          <w:rFonts w:ascii="Times New Roman" w:hAnsi="Times New Roman" w:eastAsia="仿宋" w:cs="仿宋"/>
          <w:sz w:val="24"/>
          <w:szCs w:val="24"/>
        </w:rPr>
      </w:pPr>
      <w:r>
        <w:rPr>
          <w:rFonts w:hint="eastAsia" w:ascii="Times New Roman" w:hAnsi="Times New Roman" w:eastAsia="仿宋" w:cs="仿宋"/>
          <w:sz w:val="24"/>
          <w:szCs w:val="24"/>
        </w:rPr>
        <w:t>去掉一个最低分和一个最高分之后，甲的得分低于乙的得分，即乙的排名靠前；若直接用</w:t>
      </w:r>
      <w:r>
        <w:rPr>
          <w:rFonts w:ascii="Times New Roman" w:hAnsi="Times New Roman" w:eastAsia="仿宋" w:cs="Times New Roman"/>
          <w:sz w:val="24"/>
          <w:szCs w:val="24"/>
        </w:rPr>
        <w:t>10</w:t>
      </w:r>
      <w:r>
        <w:rPr>
          <w:rFonts w:hint="eastAsia" w:ascii="Times New Roman" w:hAnsi="Times New Roman" w:eastAsia="仿宋" w:cs="仿宋"/>
          <w:sz w:val="24"/>
          <w:szCs w:val="24"/>
        </w:rPr>
        <w:t>位评委评分的平均数作为选手的得分，则甲的得分高于乙的得分，即甲的排名靠前</w:t>
      </w:r>
      <w:r>
        <w:rPr>
          <w:rFonts w:ascii="Times New Roman" w:hAnsi="Times New Roman" w:eastAsia="仿宋" w:cs="仿宋"/>
          <w:sz w:val="24"/>
          <w:szCs w:val="24"/>
        </w:rPr>
        <w:t>．</w:t>
      </w:r>
      <w:r>
        <w:rPr>
          <w:rFonts w:hint="eastAsia" w:ascii="Times New Roman" w:hAnsi="Times New Roman" w:eastAsia="仿宋" w:cs="仿宋"/>
          <w:sz w:val="24"/>
          <w:szCs w:val="24"/>
        </w:rPr>
        <w:t>在两种评分下，两位选手的排名有变化</w:t>
      </w:r>
      <w:r>
        <w:rPr>
          <w:rFonts w:ascii="Times New Roman" w:hAnsi="Times New Roman" w:eastAsia="仿宋" w:cs="仿宋"/>
          <w:sz w:val="24"/>
          <w:szCs w:val="24"/>
        </w:rPr>
        <w:t>．</w:t>
      </w:r>
    </w:p>
    <w:p>
      <w:pPr>
        <w:spacing w:line="312" w:lineRule="auto"/>
        <w:ind w:firstLine="424" w:firstLineChars="177"/>
        <w:rPr>
          <w:rFonts w:ascii="Times New Roman" w:hAnsi="Times New Roman" w:eastAsia="仿宋" w:cs="仿宋"/>
          <w:sz w:val="24"/>
          <w:szCs w:val="24"/>
        </w:rPr>
      </w:pPr>
      <w:r>
        <w:rPr>
          <w:rFonts w:hint="eastAsia" w:ascii="Times New Roman" w:hAnsi="Times New Roman" w:eastAsia="仿宋" w:cs="Times New Roman"/>
          <w:sz w:val="24"/>
          <w:szCs w:val="24"/>
        </w:rPr>
        <w:t>去掉一个最低分和一个最高分之后，剩下8个评分的平均分作为选手的最终得分更好，这是因为平均数对样本数据的极端值比较“敏感”，去掉极端值，提高数据的稳定性</w:t>
      </w:r>
      <w:r>
        <w:rPr>
          <w:rFonts w:ascii="Times New Roman" w:hAnsi="Times New Roman" w:eastAsia="仿宋" w:cs="仿宋"/>
          <w:sz w:val="24"/>
          <w:szCs w:val="24"/>
        </w:rPr>
        <w:t>．</w:t>
      </w:r>
    </w:p>
    <w:p>
      <w:pPr>
        <w:spacing w:line="312" w:lineRule="auto"/>
        <w:ind w:firstLine="424" w:firstLineChars="177"/>
        <w:rPr>
          <w:rFonts w:ascii="Times New Roman" w:hAnsi="Times New Roman" w:eastAsia="仿宋" w:cs="仿宋"/>
          <w:sz w:val="24"/>
          <w:szCs w:val="24"/>
        </w:rPr>
      </w:pPr>
    </w:p>
    <w:p>
      <w:pPr>
        <w:spacing w:line="312" w:lineRule="auto"/>
        <w:ind w:firstLine="424" w:firstLineChars="177"/>
        <w:rPr>
          <w:rFonts w:ascii="Times New Roman" w:hAnsi="Times New Roman" w:eastAsia="仿宋" w:cs="仿宋"/>
          <w:sz w:val="24"/>
          <w:szCs w:val="24"/>
        </w:rPr>
      </w:pPr>
    </w:p>
    <w:p>
      <w:pPr>
        <w:spacing w:line="312" w:lineRule="auto"/>
        <w:ind w:firstLine="424" w:firstLineChars="177"/>
        <w:rPr>
          <w:rFonts w:ascii="Times New Roman" w:hAnsi="Times New Roman" w:eastAsia="仿宋" w:cs="仿宋"/>
          <w:sz w:val="24"/>
          <w:szCs w:val="24"/>
        </w:rPr>
      </w:pP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pacing w:line="312" w:lineRule="auto"/>
        <w:ind w:firstLine="424" w:firstLineChars="177"/>
        <w:rPr>
          <w:rFonts w:ascii="Times New Roman" w:hAnsi="Times New Roman" w:eastAsia="仿宋" w:cs="仿宋"/>
          <w:sz w:val="24"/>
          <w:szCs w:val="24"/>
        </w:rPr>
      </w:pPr>
      <w:bookmarkStart w:id="7" w:name="_GoBack"/>
      <w:bookmarkEnd w:id="7"/>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12</w:t>
    </w:r>
    <w:r>
      <w:rPr>
        <w:rFonts w:ascii="Times New Roman" w:hAnsi="Times New Roman" w:cs="Times New Roman"/>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228D7"/>
    <w:multiLevelType w:val="singleLevel"/>
    <w:tmpl w:val="815228D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NjU5ZWE4ZDVjYzIzY2Q1OTFlMzY3NTc0MTdmNzViN2EifQ=="/>
  </w:docVars>
  <w:rsids>
    <w:rsidRoot w:val="00AA57FC"/>
    <w:rsid w:val="00001B8B"/>
    <w:rsid w:val="00005010"/>
    <w:rsid w:val="00005013"/>
    <w:rsid w:val="00006410"/>
    <w:rsid w:val="0001118B"/>
    <w:rsid w:val="0002120C"/>
    <w:rsid w:val="00021BE3"/>
    <w:rsid w:val="00023281"/>
    <w:rsid w:val="000244E6"/>
    <w:rsid w:val="00024B33"/>
    <w:rsid w:val="00025424"/>
    <w:rsid w:val="0003160F"/>
    <w:rsid w:val="000346F1"/>
    <w:rsid w:val="00041B02"/>
    <w:rsid w:val="000443C8"/>
    <w:rsid w:val="00060C8A"/>
    <w:rsid w:val="00067CB3"/>
    <w:rsid w:val="00071006"/>
    <w:rsid w:val="00076E3D"/>
    <w:rsid w:val="00077219"/>
    <w:rsid w:val="00081B35"/>
    <w:rsid w:val="0008326D"/>
    <w:rsid w:val="00084B1D"/>
    <w:rsid w:val="00090A4B"/>
    <w:rsid w:val="000910CE"/>
    <w:rsid w:val="000910ED"/>
    <w:rsid w:val="0009145F"/>
    <w:rsid w:val="00094822"/>
    <w:rsid w:val="00094AD5"/>
    <w:rsid w:val="00095E5C"/>
    <w:rsid w:val="000A4EE8"/>
    <w:rsid w:val="000A63B2"/>
    <w:rsid w:val="000A6D41"/>
    <w:rsid w:val="000A76AD"/>
    <w:rsid w:val="000B4285"/>
    <w:rsid w:val="000B4C5E"/>
    <w:rsid w:val="000C483B"/>
    <w:rsid w:val="000C4C2F"/>
    <w:rsid w:val="000C6527"/>
    <w:rsid w:val="000C7CD6"/>
    <w:rsid w:val="000D1811"/>
    <w:rsid w:val="000D3D50"/>
    <w:rsid w:val="000D41DA"/>
    <w:rsid w:val="000E0559"/>
    <w:rsid w:val="000F004C"/>
    <w:rsid w:val="000F0572"/>
    <w:rsid w:val="000F22AF"/>
    <w:rsid w:val="000F2B39"/>
    <w:rsid w:val="00103AA4"/>
    <w:rsid w:val="00104C0C"/>
    <w:rsid w:val="00105BB6"/>
    <w:rsid w:val="00114168"/>
    <w:rsid w:val="00114BEE"/>
    <w:rsid w:val="00114ED3"/>
    <w:rsid w:val="0011537D"/>
    <w:rsid w:val="0011737B"/>
    <w:rsid w:val="00123552"/>
    <w:rsid w:val="00130742"/>
    <w:rsid w:val="00134490"/>
    <w:rsid w:val="001374EB"/>
    <w:rsid w:val="0014727D"/>
    <w:rsid w:val="00147D07"/>
    <w:rsid w:val="00150ED9"/>
    <w:rsid w:val="001534D9"/>
    <w:rsid w:val="00160D16"/>
    <w:rsid w:val="001636A0"/>
    <w:rsid w:val="00165DA7"/>
    <w:rsid w:val="00165E71"/>
    <w:rsid w:val="00165F4E"/>
    <w:rsid w:val="001662E5"/>
    <w:rsid w:val="00166524"/>
    <w:rsid w:val="0017163F"/>
    <w:rsid w:val="00175B85"/>
    <w:rsid w:val="00176587"/>
    <w:rsid w:val="00180114"/>
    <w:rsid w:val="001836A9"/>
    <w:rsid w:val="001836CF"/>
    <w:rsid w:val="00184F64"/>
    <w:rsid w:val="0018756A"/>
    <w:rsid w:val="00193261"/>
    <w:rsid w:val="00193ADA"/>
    <w:rsid w:val="00194668"/>
    <w:rsid w:val="001A4520"/>
    <w:rsid w:val="001A54E1"/>
    <w:rsid w:val="001B112C"/>
    <w:rsid w:val="001B1A1A"/>
    <w:rsid w:val="001B398A"/>
    <w:rsid w:val="001B603A"/>
    <w:rsid w:val="001B698A"/>
    <w:rsid w:val="001B6E44"/>
    <w:rsid w:val="001C2ECB"/>
    <w:rsid w:val="001C4991"/>
    <w:rsid w:val="001C4C4C"/>
    <w:rsid w:val="001C528C"/>
    <w:rsid w:val="001D54EB"/>
    <w:rsid w:val="001D60D2"/>
    <w:rsid w:val="001D63B9"/>
    <w:rsid w:val="001D6580"/>
    <w:rsid w:val="001E06C7"/>
    <w:rsid w:val="001E1911"/>
    <w:rsid w:val="001E36ED"/>
    <w:rsid w:val="001E6E68"/>
    <w:rsid w:val="001F3645"/>
    <w:rsid w:val="001F4F71"/>
    <w:rsid w:val="001F5539"/>
    <w:rsid w:val="001F63F5"/>
    <w:rsid w:val="00205011"/>
    <w:rsid w:val="00205653"/>
    <w:rsid w:val="002128FD"/>
    <w:rsid w:val="0021613E"/>
    <w:rsid w:val="0021716C"/>
    <w:rsid w:val="00217B55"/>
    <w:rsid w:val="00217C60"/>
    <w:rsid w:val="002230B0"/>
    <w:rsid w:val="00234A54"/>
    <w:rsid w:val="00237152"/>
    <w:rsid w:val="00245D8C"/>
    <w:rsid w:val="00246B66"/>
    <w:rsid w:val="00247FA9"/>
    <w:rsid w:val="002510DC"/>
    <w:rsid w:val="0025130D"/>
    <w:rsid w:val="00252899"/>
    <w:rsid w:val="00253736"/>
    <w:rsid w:val="00254496"/>
    <w:rsid w:val="002557EF"/>
    <w:rsid w:val="00260972"/>
    <w:rsid w:val="00263DEA"/>
    <w:rsid w:val="002647B5"/>
    <w:rsid w:val="002649B0"/>
    <w:rsid w:val="00272208"/>
    <w:rsid w:val="002736B4"/>
    <w:rsid w:val="00275FA6"/>
    <w:rsid w:val="00276087"/>
    <w:rsid w:val="002861DF"/>
    <w:rsid w:val="00291F54"/>
    <w:rsid w:val="00295B21"/>
    <w:rsid w:val="00297284"/>
    <w:rsid w:val="00297B1E"/>
    <w:rsid w:val="002A0F13"/>
    <w:rsid w:val="002A1FB6"/>
    <w:rsid w:val="002A3688"/>
    <w:rsid w:val="002A3A35"/>
    <w:rsid w:val="002B60FF"/>
    <w:rsid w:val="002C4880"/>
    <w:rsid w:val="002C4B06"/>
    <w:rsid w:val="002C6EA5"/>
    <w:rsid w:val="002D2F5C"/>
    <w:rsid w:val="002D58CB"/>
    <w:rsid w:val="002D6225"/>
    <w:rsid w:val="002D683C"/>
    <w:rsid w:val="002D7168"/>
    <w:rsid w:val="002E669F"/>
    <w:rsid w:val="002E747F"/>
    <w:rsid w:val="002F0572"/>
    <w:rsid w:val="002F0770"/>
    <w:rsid w:val="002F0BE0"/>
    <w:rsid w:val="002F2E84"/>
    <w:rsid w:val="002F316D"/>
    <w:rsid w:val="002F4143"/>
    <w:rsid w:val="002F4166"/>
    <w:rsid w:val="002F5537"/>
    <w:rsid w:val="002F565A"/>
    <w:rsid w:val="002F5F3A"/>
    <w:rsid w:val="002F7AA7"/>
    <w:rsid w:val="003004C5"/>
    <w:rsid w:val="00307D1C"/>
    <w:rsid w:val="003101B3"/>
    <w:rsid w:val="00310D32"/>
    <w:rsid w:val="00313893"/>
    <w:rsid w:val="00315F95"/>
    <w:rsid w:val="00317F67"/>
    <w:rsid w:val="003276CE"/>
    <w:rsid w:val="003278ED"/>
    <w:rsid w:val="003324F5"/>
    <w:rsid w:val="003358F9"/>
    <w:rsid w:val="00335F1D"/>
    <w:rsid w:val="00337267"/>
    <w:rsid w:val="003431DA"/>
    <w:rsid w:val="0034427B"/>
    <w:rsid w:val="003446B1"/>
    <w:rsid w:val="00347D61"/>
    <w:rsid w:val="00347F1A"/>
    <w:rsid w:val="00364916"/>
    <w:rsid w:val="00367230"/>
    <w:rsid w:val="00371682"/>
    <w:rsid w:val="00371AE4"/>
    <w:rsid w:val="00371CC2"/>
    <w:rsid w:val="00372982"/>
    <w:rsid w:val="00372BDA"/>
    <w:rsid w:val="00373F78"/>
    <w:rsid w:val="00374D5E"/>
    <w:rsid w:val="00376439"/>
    <w:rsid w:val="00376C69"/>
    <w:rsid w:val="00380098"/>
    <w:rsid w:val="00381573"/>
    <w:rsid w:val="00381696"/>
    <w:rsid w:val="00381ACB"/>
    <w:rsid w:val="003824DE"/>
    <w:rsid w:val="00383B2F"/>
    <w:rsid w:val="00385984"/>
    <w:rsid w:val="00385DA8"/>
    <w:rsid w:val="00394999"/>
    <w:rsid w:val="0039499B"/>
    <w:rsid w:val="003A0F85"/>
    <w:rsid w:val="003A45E0"/>
    <w:rsid w:val="003A5CC1"/>
    <w:rsid w:val="003A72DF"/>
    <w:rsid w:val="003A7CA7"/>
    <w:rsid w:val="003B40F3"/>
    <w:rsid w:val="003B47EB"/>
    <w:rsid w:val="003C20C5"/>
    <w:rsid w:val="003C55DB"/>
    <w:rsid w:val="003D642B"/>
    <w:rsid w:val="003D7A67"/>
    <w:rsid w:val="003E7A0D"/>
    <w:rsid w:val="003F0E9D"/>
    <w:rsid w:val="003F1548"/>
    <w:rsid w:val="003F21E6"/>
    <w:rsid w:val="003F3847"/>
    <w:rsid w:val="003F4298"/>
    <w:rsid w:val="003F4E17"/>
    <w:rsid w:val="003F7BB6"/>
    <w:rsid w:val="00401E54"/>
    <w:rsid w:val="00401F2B"/>
    <w:rsid w:val="00402BA7"/>
    <w:rsid w:val="00402DAD"/>
    <w:rsid w:val="00415CE6"/>
    <w:rsid w:val="00416D77"/>
    <w:rsid w:val="00423ABF"/>
    <w:rsid w:val="00424812"/>
    <w:rsid w:val="00424ECE"/>
    <w:rsid w:val="00425C7B"/>
    <w:rsid w:val="004320ED"/>
    <w:rsid w:val="00433C38"/>
    <w:rsid w:val="004340CB"/>
    <w:rsid w:val="004341DC"/>
    <w:rsid w:val="0043478E"/>
    <w:rsid w:val="00435A81"/>
    <w:rsid w:val="0043785B"/>
    <w:rsid w:val="00442BD0"/>
    <w:rsid w:val="004525E1"/>
    <w:rsid w:val="00452997"/>
    <w:rsid w:val="00454238"/>
    <w:rsid w:val="00455C94"/>
    <w:rsid w:val="00460935"/>
    <w:rsid w:val="0046435A"/>
    <w:rsid w:val="00473876"/>
    <w:rsid w:val="00474290"/>
    <w:rsid w:val="00476B41"/>
    <w:rsid w:val="00476B78"/>
    <w:rsid w:val="00477623"/>
    <w:rsid w:val="004841DA"/>
    <w:rsid w:val="004852F1"/>
    <w:rsid w:val="00491A50"/>
    <w:rsid w:val="004936D9"/>
    <w:rsid w:val="00493E66"/>
    <w:rsid w:val="00494EA6"/>
    <w:rsid w:val="00497176"/>
    <w:rsid w:val="004A1425"/>
    <w:rsid w:val="004A168A"/>
    <w:rsid w:val="004A4F1E"/>
    <w:rsid w:val="004A7CA5"/>
    <w:rsid w:val="004B0431"/>
    <w:rsid w:val="004B1302"/>
    <w:rsid w:val="004B1A34"/>
    <w:rsid w:val="004B2537"/>
    <w:rsid w:val="004B3317"/>
    <w:rsid w:val="004B39DB"/>
    <w:rsid w:val="004B4EDC"/>
    <w:rsid w:val="004B7784"/>
    <w:rsid w:val="004C2E42"/>
    <w:rsid w:val="004D07F0"/>
    <w:rsid w:val="004D59D6"/>
    <w:rsid w:val="004E278B"/>
    <w:rsid w:val="004E49C9"/>
    <w:rsid w:val="004E56B0"/>
    <w:rsid w:val="004E7C43"/>
    <w:rsid w:val="004F055A"/>
    <w:rsid w:val="004F663D"/>
    <w:rsid w:val="00500387"/>
    <w:rsid w:val="00500B03"/>
    <w:rsid w:val="0050211C"/>
    <w:rsid w:val="00505FB4"/>
    <w:rsid w:val="00513D3F"/>
    <w:rsid w:val="0052259C"/>
    <w:rsid w:val="00525CE1"/>
    <w:rsid w:val="00526B4C"/>
    <w:rsid w:val="00526DE0"/>
    <w:rsid w:val="00531951"/>
    <w:rsid w:val="00532DE9"/>
    <w:rsid w:val="00535773"/>
    <w:rsid w:val="00536CE0"/>
    <w:rsid w:val="00536D2D"/>
    <w:rsid w:val="00541286"/>
    <w:rsid w:val="005413D3"/>
    <w:rsid w:val="005430F7"/>
    <w:rsid w:val="00543D89"/>
    <w:rsid w:val="00545CFE"/>
    <w:rsid w:val="00546361"/>
    <w:rsid w:val="00550A18"/>
    <w:rsid w:val="00551597"/>
    <w:rsid w:val="00553E90"/>
    <w:rsid w:val="00565909"/>
    <w:rsid w:val="00571B67"/>
    <w:rsid w:val="0057351B"/>
    <w:rsid w:val="00573D63"/>
    <w:rsid w:val="00574205"/>
    <w:rsid w:val="00574DD5"/>
    <w:rsid w:val="00577530"/>
    <w:rsid w:val="00585308"/>
    <w:rsid w:val="00591364"/>
    <w:rsid w:val="0059330F"/>
    <w:rsid w:val="005937FB"/>
    <w:rsid w:val="005A2AA5"/>
    <w:rsid w:val="005A417D"/>
    <w:rsid w:val="005A7E49"/>
    <w:rsid w:val="005B29E3"/>
    <w:rsid w:val="005B71BA"/>
    <w:rsid w:val="005C2434"/>
    <w:rsid w:val="005C62A0"/>
    <w:rsid w:val="005D1547"/>
    <w:rsid w:val="005D16DA"/>
    <w:rsid w:val="005D1E68"/>
    <w:rsid w:val="005D35BD"/>
    <w:rsid w:val="005D3FF7"/>
    <w:rsid w:val="005D48A0"/>
    <w:rsid w:val="005E0838"/>
    <w:rsid w:val="005E3B55"/>
    <w:rsid w:val="005E724D"/>
    <w:rsid w:val="005F0409"/>
    <w:rsid w:val="005F1203"/>
    <w:rsid w:val="005F38F0"/>
    <w:rsid w:val="005F3F06"/>
    <w:rsid w:val="005F60F3"/>
    <w:rsid w:val="0060001D"/>
    <w:rsid w:val="00605ABE"/>
    <w:rsid w:val="0060679D"/>
    <w:rsid w:val="00607941"/>
    <w:rsid w:val="00610B2C"/>
    <w:rsid w:val="00614844"/>
    <w:rsid w:val="00614B0D"/>
    <w:rsid w:val="00617064"/>
    <w:rsid w:val="00617D81"/>
    <w:rsid w:val="00621D3B"/>
    <w:rsid w:val="00623D1F"/>
    <w:rsid w:val="006347B0"/>
    <w:rsid w:val="00640F63"/>
    <w:rsid w:val="0065221B"/>
    <w:rsid w:val="0065523A"/>
    <w:rsid w:val="00662D3C"/>
    <w:rsid w:val="0067172F"/>
    <w:rsid w:val="00672EF0"/>
    <w:rsid w:val="006741F9"/>
    <w:rsid w:val="00675AEB"/>
    <w:rsid w:val="0068334E"/>
    <w:rsid w:val="00683B57"/>
    <w:rsid w:val="00684768"/>
    <w:rsid w:val="00684C67"/>
    <w:rsid w:val="00686569"/>
    <w:rsid w:val="006A3098"/>
    <w:rsid w:val="006A77C0"/>
    <w:rsid w:val="006B0D01"/>
    <w:rsid w:val="006B2AE1"/>
    <w:rsid w:val="006B384F"/>
    <w:rsid w:val="006B3FCB"/>
    <w:rsid w:val="006C37DB"/>
    <w:rsid w:val="006D0231"/>
    <w:rsid w:val="006D564F"/>
    <w:rsid w:val="006D56E4"/>
    <w:rsid w:val="006D638E"/>
    <w:rsid w:val="006D7CAD"/>
    <w:rsid w:val="006E1211"/>
    <w:rsid w:val="006E2DAB"/>
    <w:rsid w:val="006E3844"/>
    <w:rsid w:val="006E67B5"/>
    <w:rsid w:val="006E717B"/>
    <w:rsid w:val="006F1C60"/>
    <w:rsid w:val="006F2407"/>
    <w:rsid w:val="006F3F41"/>
    <w:rsid w:val="006F4DDD"/>
    <w:rsid w:val="0070034D"/>
    <w:rsid w:val="00700798"/>
    <w:rsid w:val="007122E1"/>
    <w:rsid w:val="00713D17"/>
    <w:rsid w:val="007251AC"/>
    <w:rsid w:val="007324D6"/>
    <w:rsid w:val="00734C07"/>
    <w:rsid w:val="007405D2"/>
    <w:rsid w:val="00744123"/>
    <w:rsid w:val="00744392"/>
    <w:rsid w:val="007447BC"/>
    <w:rsid w:val="00746D0C"/>
    <w:rsid w:val="007509A5"/>
    <w:rsid w:val="00751E9E"/>
    <w:rsid w:val="0075271F"/>
    <w:rsid w:val="00757B95"/>
    <w:rsid w:val="00757DB3"/>
    <w:rsid w:val="007639FD"/>
    <w:rsid w:val="00765480"/>
    <w:rsid w:val="00765E60"/>
    <w:rsid w:val="00771C66"/>
    <w:rsid w:val="00773BC0"/>
    <w:rsid w:val="00780836"/>
    <w:rsid w:val="00782CC9"/>
    <w:rsid w:val="00790C25"/>
    <w:rsid w:val="007911F9"/>
    <w:rsid w:val="0079213D"/>
    <w:rsid w:val="0079777E"/>
    <w:rsid w:val="007A0F6A"/>
    <w:rsid w:val="007A1B04"/>
    <w:rsid w:val="007A3EEB"/>
    <w:rsid w:val="007A54AF"/>
    <w:rsid w:val="007A6CD9"/>
    <w:rsid w:val="007A7093"/>
    <w:rsid w:val="007B0FDC"/>
    <w:rsid w:val="007B2C22"/>
    <w:rsid w:val="007B4039"/>
    <w:rsid w:val="007B6B7F"/>
    <w:rsid w:val="007C2B60"/>
    <w:rsid w:val="007C6BA1"/>
    <w:rsid w:val="007D3A0B"/>
    <w:rsid w:val="007D6962"/>
    <w:rsid w:val="007E0D8E"/>
    <w:rsid w:val="007E38B0"/>
    <w:rsid w:val="007F372F"/>
    <w:rsid w:val="007F38A1"/>
    <w:rsid w:val="007F46A4"/>
    <w:rsid w:val="007F500A"/>
    <w:rsid w:val="007F63AD"/>
    <w:rsid w:val="007F6545"/>
    <w:rsid w:val="00800053"/>
    <w:rsid w:val="00801AD0"/>
    <w:rsid w:val="00801B06"/>
    <w:rsid w:val="0080465A"/>
    <w:rsid w:val="00805E34"/>
    <w:rsid w:val="00807B91"/>
    <w:rsid w:val="008113EC"/>
    <w:rsid w:val="00812765"/>
    <w:rsid w:val="00813EFD"/>
    <w:rsid w:val="00820CB7"/>
    <w:rsid w:val="00821419"/>
    <w:rsid w:val="00821B7D"/>
    <w:rsid w:val="00821F91"/>
    <w:rsid w:val="00822023"/>
    <w:rsid w:val="00822AF9"/>
    <w:rsid w:val="00823D93"/>
    <w:rsid w:val="00824905"/>
    <w:rsid w:val="00830615"/>
    <w:rsid w:val="00831858"/>
    <w:rsid w:val="0084024B"/>
    <w:rsid w:val="0084641B"/>
    <w:rsid w:val="008479C2"/>
    <w:rsid w:val="008502D3"/>
    <w:rsid w:val="008504C9"/>
    <w:rsid w:val="00850545"/>
    <w:rsid w:val="0085571B"/>
    <w:rsid w:val="00855A6F"/>
    <w:rsid w:val="008609D2"/>
    <w:rsid w:val="00862ABA"/>
    <w:rsid w:val="008649DA"/>
    <w:rsid w:val="0086534D"/>
    <w:rsid w:val="00867B7E"/>
    <w:rsid w:val="00867E1E"/>
    <w:rsid w:val="00870A29"/>
    <w:rsid w:val="00871735"/>
    <w:rsid w:val="00872D82"/>
    <w:rsid w:val="00873366"/>
    <w:rsid w:val="00873C28"/>
    <w:rsid w:val="008770DE"/>
    <w:rsid w:val="00892B3B"/>
    <w:rsid w:val="00894819"/>
    <w:rsid w:val="008A3FB0"/>
    <w:rsid w:val="008A61AD"/>
    <w:rsid w:val="008B2DC2"/>
    <w:rsid w:val="008B63ED"/>
    <w:rsid w:val="008B7BCD"/>
    <w:rsid w:val="008C0A08"/>
    <w:rsid w:val="008C38B6"/>
    <w:rsid w:val="008C4827"/>
    <w:rsid w:val="008D3B54"/>
    <w:rsid w:val="008D438F"/>
    <w:rsid w:val="008D5EBB"/>
    <w:rsid w:val="008D7DBF"/>
    <w:rsid w:val="008E1F3F"/>
    <w:rsid w:val="008F5C80"/>
    <w:rsid w:val="00900050"/>
    <w:rsid w:val="009009B4"/>
    <w:rsid w:val="009023E2"/>
    <w:rsid w:val="00906734"/>
    <w:rsid w:val="00907FA7"/>
    <w:rsid w:val="00911E2F"/>
    <w:rsid w:val="00913A99"/>
    <w:rsid w:val="009154FC"/>
    <w:rsid w:val="00917E24"/>
    <w:rsid w:val="00922273"/>
    <w:rsid w:val="00926442"/>
    <w:rsid w:val="009308C9"/>
    <w:rsid w:val="00940120"/>
    <w:rsid w:val="00940288"/>
    <w:rsid w:val="0094209C"/>
    <w:rsid w:val="00947DAC"/>
    <w:rsid w:val="00960F55"/>
    <w:rsid w:val="00961980"/>
    <w:rsid w:val="009636C4"/>
    <w:rsid w:val="009638D6"/>
    <w:rsid w:val="00967555"/>
    <w:rsid w:val="00967813"/>
    <w:rsid w:val="00974486"/>
    <w:rsid w:val="00976B5A"/>
    <w:rsid w:val="0098408D"/>
    <w:rsid w:val="0099148A"/>
    <w:rsid w:val="009A0AF4"/>
    <w:rsid w:val="009A1E6E"/>
    <w:rsid w:val="009A2FCD"/>
    <w:rsid w:val="009B2148"/>
    <w:rsid w:val="009B25BA"/>
    <w:rsid w:val="009B2AF8"/>
    <w:rsid w:val="009B2D10"/>
    <w:rsid w:val="009B68EC"/>
    <w:rsid w:val="009C2C42"/>
    <w:rsid w:val="009C2FC2"/>
    <w:rsid w:val="009C4D29"/>
    <w:rsid w:val="009C7972"/>
    <w:rsid w:val="009E0B2D"/>
    <w:rsid w:val="009E0FBD"/>
    <w:rsid w:val="009E7931"/>
    <w:rsid w:val="009F0FBF"/>
    <w:rsid w:val="00A03041"/>
    <w:rsid w:val="00A10893"/>
    <w:rsid w:val="00A137F6"/>
    <w:rsid w:val="00A15BA6"/>
    <w:rsid w:val="00A16167"/>
    <w:rsid w:val="00A23CCB"/>
    <w:rsid w:val="00A2479F"/>
    <w:rsid w:val="00A2694B"/>
    <w:rsid w:val="00A31191"/>
    <w:rsid w:val="00A31ED5"/>
    <w:rsid w:val="00A3519F"/>
    <w:rsid w:val="00A37B00"/>
    <w:rsid w:val="00A41326"/>
    <w:rsid w:val="00A4284D"/>
    <w:rsid w:val="00A42E61"/>
    <w:rsid w:val="00A507BD"/>
    <w:rsid w:val="00A52273"/>
    <w:rsid w:val="00A52BD3"/>
    <w:rsid w:val="00A56632"/>
    <w:rsid w:val="00A57CF9"/>
    <w:rsid w:val="00A62650"/>
    <w:rsid w:val="00A642D1"/>
    <w:rsid w:val="00A7269D"/>
    <w:rsid w:val="00A72778"/>
    <w:rsid w:val="00A74766"/>
    <w:rsid w:val="00A765AE"/>
    <w:rsid w:val="00A77648"/>
    <w:rsid w:val="00A80967"/>
    <w:rsid w:val="00A8311C"/>
    <w:rsid w:val="00A95233"/>
    <w:rsid w:val="00AA31F4"/>
    <w:rsid w:val="00AA57FC"/>
    <w:rsid w:val="00AA6D27"/>
    <w:rsid w:val="00AB5AF1"/>
    <w:rsid w:val="00AC2E22"/>
    <w:rsid w:val="00AC3440"/>
    <w:rsid w:val="00AC6109"/>
    <w:rsid w:val="00AC6CB2"/>
    <w:rsid w:val="00AD0D58"/>
    <w:rsid w:val="00AD30FB"/>
    <w:rsid w:val="00AD55B8"/>
    <w:rsid w:val="00AE287B"/>
    <w:rsid w:val="00AE6079"/>
    <w:rsid w:val="00AE7149"/>
    <w:rsid w:val="00AE7435"/>
    <w:rsid w:val="00B014F6"/>
    <w:rsid w:val="00B06213"/>
    <w:rsid w:val="00B12745"/>
    <w:rsid w:val="00B12F5A"/>
    <w:rsid w:val="00B17213"/>
    <w:rsid w:val="00B2173F"/>
    <w:rsid w:val="00B24CE5"/>
    <w:rsid w:val="00B25939"/>
    <w:rsid w:val="00B25B78"/>
    <w:rsid w:val="00B3062B"/>
    <w:rsid w:val="00B33C9B"/>
    <w:rsid w:val="00B406A1"/>
    <w:rsid w:val="00B56CBD"/>
    <w:rsid w:val="00B62C53"/>
    <w:rsid w:val="00B648C3"/>
    <w:rsid w:val="00B6509F"/>
    <w:rsid w:val="00B66273"/>
    <w:rsid w:val="00B66B82"/>
    <w:rsid w:val="00B66CDB"/>
    <w:rsid w:val="00B67370"/>
    <w:rsid w:val="00B72A80"/>
    <w:rsid w:val="00B750EE"/>
    <w:rsid w:val="00B84694"/>
    <w:rsid w:val="00B851DB"/>
    <w:rsid w:val="00B868C4"/>
    <w:rsid w:val="00B9024F"/>
    <w:rsid w:val="00B916F2"/>
    <w:rsid w:val="00B91CF8"/>
    <w:rsid w:val="00B9206A"/>
    <w:rsid w:val="00B931ED"/>
    <w:rsid w:val="00B93219"/>
    <w:rsid w:val="00BA4070"/>
    <w:rsid w:val="00BA4B6F"/>
    <w:rsid w:val="00BB22E9"/>
    <w:rsid w:val="00BB768C"/>
    <w:rsid w:val="00BC4627"/>
    <w:rsid w:val="00BC59D7"/>
    <w:rsid w:val="00BD66FC"/>
    <w:rsid w:val="00BE010E"/>
    <w:rsid w:val="00BE0335"/>
    <w:rsid w:val="00BE221C"/>
    <w:rsid w:val="00BE4F99"/>
    <w:rsid w:val="00BF1799"/>
    <w:rsid w:val="00BF24D0"/>
    <w:rsid w:val="00BF2D25"/>
    <w:rsid w:val="00BF45F3"/>
    <w:rsid w:val="00BF5C62"/>
    <w:rsid w:val="00C00494"/>
    <w:rsid w:val="00C049AA"/>
    <w:rsid w:val="00C17415"/>
    <w:rsid w:val="00C17979"/>
    <w:rsid w:val="00C200D0"/>
    <w:rsid w:val="00C25468"/>
    <w:rsid w:val="00C25B68"/>
    <w:rsid w:val="00C26B8B"/>
    <w:rsid w:val="00C272D4"/>
    <w:rsid w:val="00C27C22"/>
    <w:rsid w:val="00C31FBA"/>
    <w:rsid w:val="00C35209"/>
    <w:rsid w:val="00C358DD"/>
    <w:rsid w:val="00C412F4"/>
    <w:rsid w:val="00C42089"/>
    <w:rsid w:val="00C427CC"/>
    <w:rsid w:val="00C45D11"/>
    <w:rsid w:val="00C466B0"/>
    <w:rsid w:val="00C52D07"/>
    <w:rsid w:val="00C571B3"/>
    <w:rsid w:val="00C60748"/>
    <w:rsid w:val="00C62538"/>
    <w:rsid w:val="00C63B65"/>
    <w:rsid w:val="00C75403"/>
    <w:rsid w:val="00C8089C"/>
    <w:rsid w:val="00C840D0"/>
    <w:rsid w:val="00C847A0"/>
    <w:rsid w:val="00C857A0"/>
    <w:rsid w:val="00C87A13"/>
    <w:rsid w:val="00CA1392"/>
    <w:rsid w:val="00CB0EE8"/>
    <w:rsid w:val="00CC2414"/>
    <w:rsid w:val="00CC462C"/>
    <w:rsid w:val="00CD5566"/>
    <w:rsid w:val="00CE0537"/>
    <w:rsid w:val="00CE1377"/>
    <w:rsid w:val="00CE60D5"/>
    <w:rsid w:val="00CE61BE"/>
    <w:rsid w:val="00CF1012"/>
    <w:rsid w:val="00CF2D07"/>
    <w:rsid w:val="00CF600F"/>
    <w:rsid w:val="00CF6064"/>
    <w:rsid w:val="00CF7CC2"/>
    <w:rsid w:val="00D014CC"/>
    <w:rsid w:val="00D0328D"/>
    <w:rsid w:val="00D036E4"/>
    <w:rsid w:val="00D05753"/>
    <w:rsid w:val="00D106B9"/>
    <w:rsid w:val="00D15DC7"/>
    <w:rsid w:val="00D207C8"/>
    <w:rsid w:val="00D230E5"/>
    <w:rsid w:val="00D30894"/>
    <w:rsid w:val="00D34AE6"/>
    <w:rsid w:val="00D37FBF"/>
    <w:rsid w:val="00D400AE"/>
    <w:rsid w:val="00D443F0"/>
    <w:rsid w:val="00D4570A"/>
    <w:rsid w:val="00D46AA3"/>
    <w:rsid w:val="00D46BE1"/>
    <w:rsid w:val="00D5095E"/>
    <w:rsid w:val="00D61B3B"/>
    <w:rsid w:val="00D62B5C"/>
    <w:rsid w:val="00D62C45"/>
    <w:rsid w:val="00D701C4"/>
    <w:rsid w:val="00D77FC2"/>
    <w:rsid w:val="00D81178"/>
    <w:rsid w:val="00D865BB"/>
    <w:rsid w:val="00D866F3"/>
    <w:rsid w:val="00D914EE"/>
    <w:rsid w:val="00D917F8"/>
    <w:rsid w:val="00D922F6"/>
    <w:rsid w:val="00D93867"/>
    <w:rsid w:val="00D96186"/>
    <w:rsid w:val="00D976EA"/>
    <w:rsid w:val="00DA2A09"/>
    <w:rsid w:val="00DA7B33"/>
    <w:rsid w:val="00DB4A14"/>
    <w:rsid w:val="00DC1B00"/>
    <w:rsid w:val="00DC24A7"/>
    <w:rsid w:val="00DC554E"/>
    <w:rsid w:val="00DC7F39"/>
    <w:rsid w:val="00DD1B47"/>
    <w:rsid w:val="00DD2B85"/>
    <w:rsid w:val="00DE089C"/>
    <w:rsid w:val="00DE34E1"/>
    <w:rsid w:val="00DE3646"/>
    <w:rsid w:val="00DF0467"/>
    <w:rsid w:val="00DF2BAF"/>
    <w:rsid w:val="00DF554D"/>
    <w:rsid w:val="00DF674D"/>
    <w:rsid w:val="00DF7AC1"/>
    <w:rsid w:val="00E00CF5"/>
    <w:rsid w:val="00E012FC"/>
    <w:rsid w:val="00E0197F"/>
    <w:rsid w:val="00E044CC"/>
    <w:rsid w:val="00E2086F"/>
    <w:rsid w:val="00E238EE"/>
    <w:rsid w:val="00E23995"/>
    <w:rsid w:val="00E27264"/>
    <w:rsid w:val="00E30E42"/>
    <w:rsid w:val="00E311FF"/>
    <w:rsid w:val="00E32B91"/>
    <w:rsid w:val="00E34682"/>
    <w:rsid w:val="00E37CD7"/>
    <w:rsid w:val="00E409F2"/>
    <w:rsid w:val="00E41A32"/>
    <w:rsid w:val="00E42C60"/>
    <w:rsid w:val="00E43E0A"/>
    <w:rsid w:val="00E51E8F"/>
    <w:rsid w:val="00E54A72"/>
    <w:rsid w:val="00E559EB"/>
    <w:rsid w:val="00E64F88"/>
    <w:rsid w:val="00E65009"/>
    <w:rsid w:val="00E70897"/>
    <w:rsid w:val="00E71DA5"/>
    <w:rsid w:val="00E74017"/>
    <w:rsid w:val="00E81693"/>
    <w:rsid w:val="00E84C67"/>
    <w:rsid w:val="00E875AC"/>
    <w:rsid w:val="00E90F69"/>
    <w:rsid w:val="00E9149F"/>
    <w:rsid w:val="00E94187"/>
    <w:rsid w:val="00E95ADB"/>
    <w:rsid w:val="00E96E54"/>
    <w:rsid w:val="00EA5005"/>
    <w:rsid w:val="00EA6F9D"/>
    <w:rsid w:val="00EB5CFF"/>
    <w:rsid w:val="00EB70A9"/>
    <w:rsid w:val="00EC05D2"/>
    <w:rsid w:val="00EC0BC7"/>
    <w:rsid w:val="00EC0D64"/>
    <w:rsid w:val="00EC3BF8"/>
    <w:rsid w:val="00EC4E7B"/>
    <w:rsid w:val="00ED0331"/>
    <w:rsid w:val="00ED22F6"/>
    <w:rsid w:val="00ED4CE4"/>
    <w:rsid w:val="00ED4FB2"/>
    <w:rsid w:val="00ED4FEC"/>
    <w:rsid w:val="00ED6E63"/>
    <w:rsid w:val="00EE60E1"/>
    <w:rsid w:val="00EE744E"/>
    <w:rsid w:val="00EE7AB1"/>
    <w:rsid w:val="00EF65E5"/>
    <w:rsid w:val="00EF7D37"/>
    <w:rsid w:val="00F0317C"/>
    <w:rsid w:val="00F10585"/>
    <w:rsid w:val="00F10AC2"/>
    <w:rsid w:val="00F20DBE"/>
    <w:rsid w:val="00F26902"/>
    <w:rsid w:val="00F30591"/>
    <w:rsid w:val="00F35C82"/>
    <w:rsid w:val="00F35E0C"/>
    <w:rsid w:val="00F440B1"/>
    <w:rsid w:val="00F52746"/>
    <w:rsid w:val="00F64FBF"/>
    <w:rsid w:val="00F65E90"/>
    <w:rsid w:val="00F760FC"/>
    <w:rsid w:val="00F9050D"/>
    <w:rsid w:val="00F90A4B"/>
    <w:rsid w:val="00F93B45"/>
    <w:rsid w:val="00F9426D"/>
    <w:rsid w:val="00F9608B"/>
    <w:rsid w:val="00FA3392"/>
    <w:rsid w:val="00FB0310"/>
    <w:rsid w:val="00FB2CE0"/>
    <w:rsid w:val="00FB6A81"/>
    <w:rsid w:val="00FB6EBB"/>
    <w:rsid w:val="00FC0D04"/>
    <w:rsid w:val="00FC442F"/>
    <w:rsid w:val="00FC4509"/>
    <w:rsid w:val="00FC5C07"/>
    <w:rsid w:val="00FD0897"/>
    <w:rsid w:val="00FD2C44"/>
    <w:rsid w:val="00FD481F"/>
    <w:rsid w:val="00FD5FE8"/>
    <w:rsid w:val="00FD70B3"/>
    <w:rsid w:val="00FE1E8F"/>
    <w:rsid w:val="00FE3790"/>
    <w:rsid w:val="01246FD5"/>
    <w:rsid w:val="03664325"/>
    <w:rsid w:val="04015ACB"/>
    <w:rsid w:val="05497DAF"/>
    <w:rsid w:val="06114C95"/>
    <w:rsid w:val="06DF1E18"/>
    <w:rsid w:val="08B02D35"/>
    <w:rsid w:val="0A6D3737"/>
    <w:rsid w:val="0EC6430B"/>
    <w:rsid w:val="0F9D56E6"/>
    <w:rsid w:val="0FFB05DA"/>
    <w:rsid w:val="117C75F7"/>
    <w:rsid w:val="193158B3"/>
    <w:rsid w:val="1A7A4359"/>
    <w:rsid w:val="1ACB16E9"/>
    <w:rsid w:val="1CED487C"/>
    <w:rsid w:val="1F2941C6"/>
    <w:rsid w:val="21BA3DC3"/>
    <w:rsid w:val="26C729B4"/>
    <w:rsid w:val="27FE6BEF"/>
    <w:rsid w:val="284D3271"/>
    <w:rsid w:val="28D2431E"/>
    <w:rsid w:val="29CA45C3"/>
    <w:rsid w:val="2A162A30"/>
    <w:rsid w:val="2ADF3213"/>
    <w:rsid w:val="2E724C94"/>
    <w:rsid w:val="30A1499F"/>
    <w:rsid w:val="30F04A80"/>
    <w:rsid w:val="32E1038D"/>
    <w:rsid w:val="350D1EC3"/>
    <w:rsid w:val="374174B4"/>
    <w:rsid w:val="384B1B6A"/>
    <w:rsid w:val="3AEB50AB"/>
    <w:rsid w:val="418D253A"/>
    <w:rsid w:val="446A65DE"/>
    <w:rsid w:val="481D15EB"/>
    <w:rsid w:val="48CC0A34"/>
    <w:rsid w:val="4A175EC7"/>
    <w:rsid w:val="4C273D38"/>
    <w:rsid w:val="4DA53582"/>
    <w:rsid w:val="4F0D3D8A"/>
    <w:rsid w:val="51AC46C8"/>
    <w:rsid w:val="542B0349"/>
    <w:rsid w:val="5517483E"/>
    <w:rsid w:val="57CE5132"/>
    <w:rsid w:val="59102EF3"/>
    <w:rsid w:val="5EB752D5"/>
    <w:rsid w:val="5F3E5A7D"/>
    <w:rsid w:val="600313FA"/>
    <w:rsid w:val="613D37A5"/>
    <w:rsid w:val="64AA29DE"/>
    <w:rsid w:val="67FF0ECA"/>
    <w:rsid w:val="694665E0"/>
    <w:rsid w:val="69584D0E"/>
    <w:rsid w:val="69656222"/>
    <w:rsid w:val="77197E5E"/>
    <w:rsid w:val="782A77C0"/>
    <w:rsid w:val="787E0B06"/>
    <w:rsid w:val="78F9411D"/>
    <w:rsid w:val="79694B34"/>
    <w:rsid w:val="7E980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semiHidden/>
    <w:unhideWhenUsed/>
    <w:qFormat/>
    <w:uiPriority w:val="99"/>
    <w:pPr>
      <w:jc w:val="left"/>
    </w:pPr>
  </w:style>
  <w:style w:type="paragraph" w:styleId="3">
    <w:name w:val="Balloon Text"/>
    <w:basedOn w:val="1"/>
    <w:link w:val="15"/>
    <w:qFormat/>
    <w:uiPriority w:val="99"/>
    <w:rPr>
      <w:sz w:val="18"/>
      <w:szCs w:val="18"/>
    </w:rPr>
  </w:style>
  <w:style w:type="paragraph" w:styleId="4">
    <w:name w:val="footer"/>
    <w:basedOn w:val="1"/>
    <w:link w:val="14"/>
    <w:qFormat/>
    <w:uiPriority w:val="99"/>
    <w:pPr>
      <w:tabs>
        <w:tab w:val="center" w:pos="4153"/>
        <w:tab w:val="right" w:pos="8306"/>
      </w:tabs>
      <w:snapToGrid w:val="0"/>
      <w:jc w:val="left"/>
    </w:pPr>
    <w:rPr>
      <w:sz w:val="18"/>
      <w:szCs w:val="18"/>
    </w:rPr>
  </w:style>
  <w:style w:type="paragraph" w:styleId="5">
    <w:name w:val="header"/>
    <w:basedOn w:val="1"/>
    <w:link w:val="13"/>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spacing w:beforeAutospacing="1" w:afterAutospacing="1"/>
      <w:jc w:val="left"/>
    </w:pPr>
    <w:rPr>
      <w:rFonts w:cs="Times New Roman"/>
      <w:kern w:val="0"/>
      <w:sz w:val="24"/>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qFormat/>
    <w:uiPriority w:val="20"/>
    <w:rPr>
      <w:i/>
      <w:iCs/>
    </w:rPr>
  </w:style>
  <w:style w:type="character" w:styleId="12">
    <w:name w:val="annotation reference"/>
    <w:basedOn w:val="10"/>
    <w:semiHidden/>
    <w:unhideWhenUsed/>
    <w:qFormat/>
    <w:uiPriority w:val="99"/>
    <w:rPr>
      <w:sz w:val="21"/>
      <w:szCs w:val="21"/>
    </w:rPr>
  </w:style>
  <w:style w:type="character" w:customStyle="1" w:styleId="13">
    <w:name w:val="页眉 Char"/>
    <w:basedOn w:val="10"/>
    <w:link w:val="5"/>
    <w:qFormat/>
    <w:uiPriority w:val="99"/>
    <w:rPr>
      <w:sz w:val="18"/>
      <w:szCs w:val="18"/>
    </w:rPr>
  </w:style>
  <w:style w:type="character" w:customStyle="1" w:styleId="14">
    <w:name w:val="页脚 Char"/>
    <w:basedOn w:val="10"/>
    <w:link w:val="4"/>
    <w:qFormat/>
    <w:uiPriority w:val="99"/>
    <w:rPr>
      <w:sz w:val="18"/>
      <w:szCs w:val="18"/>
    </w:rPr>
  </w:style>
  <w:style w:type="character" w:customStyle="1" w:styleId="15">
    <w:name w:val="批注框文本 Char"/>
    <w:basedOn w:val="10"/>
    <w:link w:val="3"/>
    <w:qFormat/>
    <w:uiPriority w:val="99"/>
    <w:rPr>
      <w:sz w:val="18"/>
      <w:szCs w:val="18"/>
    </w:rPr>
  </w:style>
  <w:style w:type="paragraph" w:customStyle="1" w:styleId="16">
    <w:name w:val="MTDisplayEquation"/>
    <w:basedOn w:val="1"/>
    <w:next w:val="1"/>
    <w:link w:val="17"/>
    <w:qFormat/>
    <w:uiPriority w:val="0"/>
    <w:pPr>
      <w:tabs>
        <w:tab w:val="center" w:pos="4160"/>
        <w:tab w:val="right" w:pos="8300"/>
      </w:tabs>
      <w:adjustRightInd w:val="0"/>
      <w:snapToGrid w:val="0"/>
      <w:ind w:firstLine="480" w:firstLineChars="200"/>
    </w:pPr>
    <w:rPr>
      <w:rFonts w:ascii="仿宋" w:hAnsi="仿宋" w:eastAsia="仿宋"/>
      <w:iCs/>
      <w:sz w:val="24"/>
      <w:szCs w:val="24"/>
    </w:rPr>
  </w:style>
  <w:style w:type="character" w:customStyle="1" w:styleId="17">
    <w:name w:val="MTDisplayEquation Char"/>
    <w:basedOn w:val="10"/>
    <w:link w:val="16"/>
    <w:qFormat/>
    <w:uiPriority w:val="0"/>
    <w:rPr>
      <w:rFonts w:ascii="仿宋" w:hAnsi="仿宋" w:eastAsia="仿宋"/>
      <w:iCs/>
      <w:sz w:val="24"/>
      <w:szCs w:val="24"/>
    </w:rPr>
  </w:style>
  <w:style w:type="character" w:customStyle="1" w:styleId="18">
    <w:name w:val="批注文字 Char"/>
    <w:basedOn w:val="10"/>
    <w:link w:val="2"/>
    <w:semiHidden/>
    <w:qFormat/>
    <w:uiPriority w:val="99"/>
    <w:rPr>
      <w:kern w:val="2"/>
      <w:sz w:val="21"/>
      <w:szCs w:val="22"/>
    </w:rPr>
  </w:style>
  <w:style w:type="character" w:customStyle="1" w:styleId="19">
    <w:name w:val="批注主题 Char"/>
    <w:basedOn w:val="18"/>
    <w:link w:val="7"/>
    <w:semiHidden/>
    <w:qFormat/>
    <w:uiPriority w:val="99"/>
    <w:rPr>
      <w:b/>
      <w:bCs/>
      <w:kern w:val="2"/>
      <w:sz w:val="21"/>
      <w:szCs w:val="22"/>
    </w:rPr>
  </w:style>
  <w:style w:type="paragraph" w:styleId="20">
    <w:name w:val="List Paragraph"/>
    <w:basedOn w:val="1"/>
    <w:qFormat/>
    <w:uiPriority w:val="34"/>
    <w:pPr>
      <w:ind w:firstLine="420" w:firstLineChars="200"/>
    </w:pPr>
  </w:style>
  <w:style w:type="character" w:customStyle="1" w:styleId="21">
    <w:name w:val="font41"/>
    <w:basedOn w:val="10"/>
    <w:qFormat/>
    <w:uiPriority w:val="0"/>
    <w:rPr>
      <w:rFonts w:hint="eastAsia" w:ascii="宋体" w:hAnsi="宋体" w:eastAsia="宋体" w:cs="宋体"/>
      <w:color w:val="21140A"/>
      <w:sz w:val="20"/>
      <w:szCs w:val="20"/>
      <w:u w:val="none"/>
    </w:rPr>
  </w:style>
  <w:style w:type="paragraph" w:customStyle="1" w:styleId="22">
    <w:name w:val="修订1"/>
    <w:hidden/>
    <w:semiHidden/>
    <w:uiPriority w:val="99"/>
    <w:rPr>
      <w:rFonts w:ascii="等线" w:hAnsi="等线" w:eastAsia="等线" w:cs="宋体"/>
      <w:kern w:val="2"/>
      <w:sz w:val="21"/>
      <w:szCs w:val="22"/>
      <w:lang w:val="en-US" w:eastAsia="zh-CN" w:bidi="ar-SA"/>
    </w:rPr>
  </w:style>
  <w:style w:type="paragraph" w:customStyle="1" w:styleId="23">
    <w:name w:val="Revision"/>
    <w:hidden/>
    <w:unhideWhenUsed/>
    <w:qFormat/>
    <w:uiPriority w:val="99"/>
    <w:rPr>
      <w:rFonts w:ascii="等线" w:hAnsi="等线" w:eastAsia="等线" w:cs="宋体"/>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9.bin"/><Relationship Id="rId97" Type="http://schemas.openxmlformats.org/officeDocument/2006/relationships/image" Target="media/image45.wmf"/><Relationship Id="rId96" Type="http://schemas.openxmlformats.org/officeDocument/2006/relationships/oleObject" Target="embeddings/oleObject48.bin"/><Relationship Id="rId95" Type="http://schemas.openxmlformats.org/officeDocument/2006/relationships/image" Target="media/image44.wmf"/><Relationship Id="rId94" Type="http://schemas.openxmlformats.org/officeDocument/2006/relationships/oleObject" Target="embeddings/oleObject47.bin"/><Relationship Id="rId93" Type="http://schemas.openxmlformats.org/officeDocument/2006/relationships/image" Target="media/image43.wmf"/><Relationship Id="rId92" Type="http://schemas.openxmlformats.org/officeDocument/2006/relationships/oleObject" Target="embeddings/oleObject46.bin"/><Relationship Id="rId91" Type="http://schemas.openxmlformats.org/officeDocument/2006/relationships/image" Target="media/image42.wmf"/><Relationship Id="rId90" Type="http://schemas.openxmlformats.org/officeDocument/2006/relationships/oleObject" Target="embeddings/oleObject45.bin"/><Relationship Id="rId9" Type="http://schemas.openxmlformats.org/officeDocument/2006/relationships/oleObject" Target="embeddings/oleObject3.bin"/><Relationship Id="rId89" Type="http://schemas.openxmlformats.org/officeDocument/2006/relationships/image" Target="media/image41.wmf"/><Relationship Id="rId88" Type="http://schemas.openxmlformats.org/officeDocument/2006/relationships/oleObject" Target="embeddings/oleObject44.bin"/><Relationship Id="rId87" Type="http://schemas.openxmlformats.org/officeDocument/2006/relationships/image" Target="media/image40.wmf"/><Relationship Id="rId86" Type="http://schemas.openxmlformats.org/officeDocument/2006/relationships/oleObject" Target="embeddings/oleObject43.bin"/><Relationship Id="rId85" Type="http://schemas.openxmlformats.org/officeDocument/2006/relationships/image" Target="media/image39.wmf"/><Relationship Id="rId84" Type="http://schemas.openxmlformats.org/officeDocument/2006/relationships/oleObject" Target="embeddings/oleObject42.bin"/><Relationship Id="rId83" Type="http://schemas.openxmlformats.org/officeDocument/2006/relationships/image" Target="media/image38.wmf"/><Relationship Id="rId82" Type="http://schemas.openxmlformats.org/officeDocument/2006/relationships/oleObject" Target="embeddings/oleObject41.bin"/><Relationship Id="rId81" Type="http://schemas.openxmlformats.org/officeDocument/2006/relationships/image" Target="media/image37.wmf"/><Relationship Id="rId80" Type="http://schemas.openxmlformats.org/officeDocument/2006/relationships/oleObject" Target="embeddings/oleObject40.bin"/><Relationship Id="rId8" Type="http://schemas.openxmlformats.org/officeDocument/2006/relationships/image" Target="media/image2.wmf"/><Relationship Id="rId79" Type="http://schemas.openxmlformats.org/officeDocument/2006/relationships/image" Target="media/image36.wmf"/><Relationship Id="rId78" Type="http://schemas.openxmlformats.org/officeDocument/2006/relationships/oleObject" Target="embeddings/oleObject39.bin"/><Relationship Id="rId77" Type="http://schemas.openxmlformats.org/officeDocument/2006/relationships/image" Target="media/image35.wmf"/><Relationship Id="rId76" Type="http://schemas.openxmlformats.org/officeDocument/2006/relationships/oleObject" Target="embeddings/oleObject38.bin"/><Relationship Id="rId75" Type="http://schemas.openxmlformats.org/officeDocument/2006/relationships/image" Target="media/image34.wmf"/><Relationship Id="rId74" Type="http://schemas.openxmlformats.org/officeDocument/2006/relationships/oleObject" Target="embeddings/oleObject37.bin"/><Relationship Id="rId73" Type="http://schemas.openxmlformats.org/officeDocument/2006/relationships/image" Target="media/image33.wmf"/><Relationship Id="rId72" Type="http://schemas.openxmlformats.org/officeDocument/2006/relationships/oleObject" Target="embeddings/oleObject36.bin"/><Relationship Id="rId71" Type="http://schemas.openxmlformats.org/officeDocument/2006/relationships/image" Target="media/image32.wmf"/><Relationship Id="rId70" Type="http://schemas.openxmlformats.org/officeDocument/2006/relationships/oleObject" Target="embeddings/oleObject35.bin"/><Relationship Id="rId7" Type="http://schemas.openxmlformats.org/officeDocument/2006/relationships/oleObject" Target="embeddings/oleObject2.bin"/><Relationship Id="rId69" Type="http://schemas.openxmlformats.org/officeDocument/2006/relationships/image" Target="media/image31.wmf"/><Relationship Id="rId68" Type="http://schemas.openxmlformats.org/officeDocument/2006/relationships/oleObject" Target="embeddings/oleObject34.bin"/><Relationship Id="rId67" Type="http://schemas.openxmlformats.org/officeDocument/2006/relationships/image" Target="media/image30.wmf"/><Relationship Id="rId66" Type="http://schemas.openxmlformats.org/officeDocument/2006/relationships/oleObject" Target="embeddings/oleObject33.bin"/><Relationship Id="rId65" Type="http://schemas.openxmlformats.org/officeDocument/2006/relationships/image" Target="media/image29.wmf"/><Relationship Id="rId64" Type="http://schemas.openxmlformats.org/officeDocument/2006/relationships/oleObject" Target="embeddings/oleObject32.bin"/><Relationship Id="rId63" Type="http://schemas.openxmlformats.org/officeDocument/2006/relationships/image" Target="media/image28.wmf"/><Relationship Id="rId62" Type="http://schemas.openxmlformats.org/officeDocument/2006/relationships/oleObject" Target="embeddings/oleObject31.bin"/><Relationship Id="rId61" Type="http://schemas.openxmlformats.org/officeDocument/2006/relationships/image" Target="media/image27.wmf"/><Relationship Id="rId60" Type="http://schemas.openxmlformats.org/officeDocument/2006/relationships/oleObject" Target="embeddings/oleObject30.bin"/><Relationship Id="rId6" Type="http://schemas.openxmlformats.org/officeDocument/2006/relationships/image" Target="media/image1.wmf"/><Relationship Id="rId59" Type="http://schemas.openxmlformats.org/officeDocument/2006/relationships/image" Target="media/image26.wmf"/><Relationship Id="rId58" Type="http://schemas.openxmlformats.org/officeDocument/2006/relationships/oleObject" Target="embeddings/oleObject29.bin"/><Relationship Id="rId57" Type="http://schemas.openxmlformats.org/officeDocument/2006/relationships/image" Target="media/image25.wmf"/><Relationship Id="rId56" Type="http://schemas.openxmlformats.org/officeDocument/2006/relationships/oleObject" Target="embeddings/oleObject28.bin"/><Relationship Id="rId55" Type="http://schemas.openxmlformats.org/officeDocument/2006/relationships/image" Target="media/image24.wmf"/><Relationship Id="rId54" Type="http://schemas.openxmlformats.org/officeDocument/2006/relationships/oleObject" Target="embeddings/oleObject27.bin"/><Relationship Id="rId53" Type="http://schemas.openxmlformats.org/officeDocument/2006/relationships/image" Target="media/image23.wmf"/><Relationship Id="rId52" Type="http://schemas.openxmlformats.org/officeDocument/2006/relationships/oleObject" Target="embeddings/oleObject26.bin"/><Relationship Id="rId51" Type="http://schemas.openxmlformats.org/officeDocument/2006/relationships/image" Target="media/image22.wmf"/><Relationship Id="rId50" Type="http://schemas.openxmlformats.org/officeDocument/2006/relationships/oleObject" Target="embeddings/oleObject25.bin"/><Relationship Id="rId5" Type="http://schemas.openxmlformats.org/officeDocument/2006/relationships/oleObject" Target="embeddings/oleObject1.bin"/><Relationship Id="rId49" Type="http://schemas.openxmlformats.org/officeDocument/2006/relationships/image" Target="media/image21.wmf"/><Relationship Id="rId48" Type="http://schemas.openxmlformats.org/officeDocument/2006/relationships/oleObject" Target="embeddings/oleObject24.bin"/><Relationship Id="rId47" Type="http://schemas.openxmlformats.org/officeDocument/2006/relationships/oleObject" Target="embeddings/oleObject23.bin"/><Relationship Id="rId46" Type="http://schemas.openxmlformats.org/officeDocument/2006/relationships/image" Target="media/image20.png"/><Relationship Id="rId45" Type="http://schemas.openxmlformats.org/officeDocument/2006/relationships/image" Target="media/image19.wmf"/><Relationship Id="rId44" Type="http://schemas.openxmlformats.org/officeDocument/2006/relationships/oleObject" Target="embeddings/oleObject22.bin"/><Relationship Id="rId43" Type="http://schemas.openxmlformats.org/officeDocument/2006/relationships/image" Target="media/image18.wmf"/><Relationship Id="rId42" Type="http://schemas.openxmlformats.org/officeDocument/2006/relationships/oleObject" Target="embeddings/oleObject21.bin"/><Relationship Id="rId41" Type="http://schemas.openxmlformats.org/officeDocument/2006/relationships/image" Target="media/image17.wmf"/><Relationship Id="rId40" Type="http://schemas.openxmlformats.org/officeDocument/2006/relationships/oleObject" Target="embeddings/oleObject20.bin"/><Relationship Id="rId4" Type="http://schemas.openxmlformats.org/officeDocument/2006/relationships/theme" Target="theme/theme1.xml"/><Relationship Id="rId39" Type="http://schemas.openxmlformats.org/officeDocument/2006/relationships/image" Target="media/image16.wmf"/><Relationship Id="rId38" Type="http://schemas.openxmlformats.org/officeDocument/2006/relationships/oleObject" Target="embeddings/oleObject19.bin"/><Relationship Id="rId37" Type="http://schemas.openxmlformats.org/officeDocument/2006/relationships/image" Target="media/image15.wmf"/><Relationship Id="rId36" Type="http://schemas.openxmlformats.org/officeDocument/2006/relationships/oleObject" Target="embeddings/oleObject18.bin"/><Relationship Id="rId35" Type="http://schemas.openxmlformats.org/officeDocument/2006/relationships/oleObject" Target="embeddings/oleObject17.bin"/><Relationship Id="rId34" Type="http://schemas.openxmlformats.org/officeDocument/2006/relationships/image" Target="media/image14.wmf"/><Relationship Id="rId33" Type="http://schemas.openxmlformats.org/officeDocument/2006/relationships/oleObject" Target="embeddings/oleObject16.bin"/><Relationship Id="rId32" Type="http://schemas.openxmlformats.org/officeDocument/2006/relationships/oleObject" Target="embeddings/oleObject15.bin"/><Relationship Id="rId31" Type="http://schemas.openxmlformats.org/officeDocument/2006/relationships/oleObject" Target="embeddings/oleObject14.bin"/><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3.bin"/><Relationship Id="rId28" Type="http://schemas.openxmlformats.org/officeDocument/2006/relationships/image" Target="media/image12.wmf"/><Relationship Id="rId27" Type="http://schemas.openxmlformats.org/officeDocument/2006/relationships/oleObject" Target="embeddings/oleObject12.bin"/><Relationship Id="rId26" Type="http://schemas.openxmlformats.org/officeDocument/2006/relationships/image" Target="media/image11.wmf"/><Relationship Id="rId25" Type="http://schemas.openxmlformats.org/officeDocument/2006/relationships/oleObject" Target="embeddings/oleObject11.bin"/><Relationship Id="rId24" Type="http://schemas.openxmlformats.org/officeDocument/2006/relationships/image" Target="media/image10.wmf"/><Relationship Id="rId23" Type="http://schemas.openxmlformats.org/officeDocument/2006/relationships/oleObject" Target="embeddings/oleObject10.bin"/><Relationship Id="rId223" Type="http://schemas.openxmlformats.org/officeDocument/2006/relationships/fontTable" Target="fontTable.xml"/><Relationship Id="rId222" Type="http://schemas.openxmlformats.org/officeDocument/2006/relationships/customXml" Target="../customXml/item1.xml"/><Relationship Id="rId221" Type="http://schemas.openxmlformats.org/officeDocument/2006/relationships/numbering" Target="numbering.xml"/><Relationship Id="rId220" Type="http://schemas.openxmlformats.org/officeDocument/2006/relationships/image" Target="media/image106.wmf"/><Relationship Id="rId22" Type="http://schemas.openxmlformats.org/officeDocument/2006/relationships/image" Target="media/image9.wmf"/><Relationship Id="rId219" Type="http://schemas.openxmlformats.org/officeDocument/2006/relationships/oleObject" Target="embeddings/oleObject110.bin"/><Relationship Id="rId218" Type="http://schemas.openxmlformats.org/officeDocument/2006/relationships/image" Target="media/image105.wmf"/><Relationship Id="rId217" Type="http://schemas.openxmlformats.org/officeDocument/2006/relationships/oleObject" Target="embeddings/oleObject109.bin"/><Relationship Id="rId216" Type="http://schemas.openxmlformats.org/officeDocument/2006/relationships/image" Target="media/image104.wmf"/><Relationship Id="rId215" Type="http://schemas.openxmlformats.org/officeDocument/2006/relationships/oleObject" Target="embeddings/oleObject108.bin"/><Relationship Id="rId214" Type="http://schemas.openxmlformats.org/officeDocument/2006/relationships/image" Target="media/image103.wmf"/><Relationship Id="rId213" Type="http://schemas.openxmlformats.org/officeDocument/2006/relationships/oleObject" Target="embeddings/oleObject107.bin"/><Relationship Id="rId212" Type="http://schemas.openxmlformats.org/officeDocument/2006/relationships/image" Target="media/image102.wmf"/><Relationship Id="rId211" Type="http://schemas.openxmlformats.org/officeDocument/2006/relationships/oleObject" Target="embeddings/oleObject106.bin"/><Relationship Id="rId210" Type="http://schemas.openxmlformats.org/officeDocument/2006/relationships/image" Target="media/image101.wmf"/><Relationship Id="rId21" Type="http://schemas.openxmlformats.org/officeDocument/2006/relationships/oleObject" Target="embeddings/oleObject9.bin"/><Relationship Id="rId209" Type="http://schemas.openxmlformats.org/officeDocument/2006/relationships/oleObject" Target="embeddings/oleObject105.bin"/><Relationship Id="rId208" Type="http://schemas.openxmlformats.org/officeDocument/2006/relationships/image" Target="media/image100.wmf"/><Relationship Id="rId207" Type="http://schemas.openxmlformats.org/officeDocument/2006/relationships/oleObject" Target="embeddings/oleObject104.bin"/><Relationship Id="rId206" Type="http://schemas.openxmlformats.org/officeDocument/2006/relationships/image" Target="media/image99.wmf"/><Relationship Id="rId205" Type="http://schemas.openxmlformats.org/officeDocument/2006/relationships/oleObject" Target="embeddings/oleObject103.bin"/><Relationship Id="rId204" Type="http://schemas.openxmlformats.org/officeDocument/2006/relationships/image" Target="media/image98.wmf"/><Relationship Id="rId203" Type="http://schemas.openxmlformats.org/officeDocument/2006/relationships/oleObject" Target="embeddings/oleObject102.bin"/><Relationship Id="rId202" Type="http://schemas.openxmlformats.org/officeDocument/2006/relationships/oleObject" Target="embeddings/oleObject101.bin"/><Relationship Id="rId201" Type="http://schemas.openxmlformats.org/officeDocument/2006/relationships/image" Target="media/image97.wmf"/><Relationship Id="rId200" Type="http://schemas.openxmlformats.org/officeDocument/2006/relationships/oleObject" Target="embeddings/oleObject100.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6.wmf"/><Relationship Id="rId197" Type="http://schemas.openxmlformats.org/officeDocument/2006/relationships/oleObject" Target="embeddings/oleObject98.bin"/><Relationship Id="rId196" Type="http://schemas.openxmlformats.org/officeDocument/2006/relationships/oleObject" Target="embeddings/oleObject97.bin"/><Relationship Id="rId195" Type="http://schemas.openxmlformats.org/officeDocument/2006/relationships/image" Target="media/image95.wmf"/><Relationship Id="rId194" Type="http://schemas.openxmlformats.org/officeDocument/2006/relationships/oleObject" Target="embeddings/oleObject96.bin"/><Relationship Id="rId193" Type="http://schemas.openxmlformats.org/officeDocument/2006/relationships/oleObject" Target="embeddings/oleObject95.bin"/><Relationship Id="rId192" Type="http://schemas.openxmlformats.org/officeDocument/2006/relationships/oleObject" Target="embeddings/oleObject94.bin"/><Relationship Id="rId191" Type="http://schemas.openxmlformats.org/officeDocument/2006/relationships/oleObject" Target="embeddings/oleObject93.bin"/><Relationship Id="rId190" Type="http://schemas.openxmlformats.org/officeDocument/2006/relationships/oleObject" Target="embeddings/oleObject92.bin"/><Relationship Id="rId19" Type="http://schemas.openxmlformats.org/officeDocument/2006/relationships/oleObject" Target="embeddings/oleObject8.bin"/><Relationship Id="rId189" Type="http://schemas.openxmlformats.org/officeDocument/2006/relationships/oleObject" Target="embeddings/oleObject91.bin"/><Relationship Id="rId188" Type="http://schemas.openxmlformats.org/officeDocument/2006/relationships/oleObject" Target="embeddings/oleObject90.bin"/><Relationship Id="rId187" Type="http://schemas.openxmlformats.org/officeDocument/2006/relationships/image" Target="media/image94.wmf"/><Relationship Id="rId186" Type="http://schemas.openxmlformats.org/officeDocument/2006/relationships/oleObject" Target="embeddings/oleObject89.bin"/><Relationship Id="rId185" Type="http://schemas.openxmlformats.org/officeDocument/2006/relationships/image" Target="media/image93.wmf"/><Relationship Id="rId184" Type="http://schemas.openxmlformats.org/officeDocument/2006/relationships/oleObject" Target="embeddings/oleObject88.bin"/><Relationship Id="rId183" Type="http://schemas.openxmlformats.org/officeDocument/2006/relationships/image" Target="media/image92.wmf"/><Relationship Id="rId182" Type="http://schemas.openxmlformats.org/officeDocument/2006/relationships/oleObject" Target="embeddings/oleObject87.bin"/><Relationship Id="rId181" Type="http://schemas.openxmlformats.org/officeDocument/2006/relationships/image" Target="media/image91.wmf"/><Relationship Id="rId180" Type="http://schemas.openxmlformats.org/officeDocument/2006/relationships/oleObject" Target="embeddings/oleObject86.bin"/><Relationship Id="rId18" Type="http://schemas.openxmlformats.org/officeDocument/2006/relationships/image" Target="media/image7.wmf"/><Relationship Id="rId179" Type="http://schemas.openxmlformats.org/officeDocument/2006/relationships/image" Target="media/image90.wmf"/><Relationship Id="rId178" Type="http://schemas.openxmlformats.org/officeDocument/2006/relationships/oleObject" Target="embeddings/oleObject85.bin"/><Relationship Id="rId177" Type="http://schemas.openxmlformats.org/officeDocument/2006/relationships/image" Target="media/image89.wmf"/><Relationship Id="rId176" Type="http://schemas.openxmlformats.org/officeDocument/2006/relationships/oleObject" Target="embeddings/oleObject84.bin"/><Relationship Id="rId175" Type="http://schemas.openxmlformats.org/officeDocument/2006/relationships/image" Target="media/image88.wmf"/><Relationship Id="rId174" Type="http://schemas.openxmlformats.org/officeDocument/2006/relationships/oleObject" Target="embeddings/oleObject83.bin"/><Relationship Id="rId173" Type="http://schemas.openxmlformats.org/officeDocument/2006/relationships/image" Target="media/image87.wmf"/><Relationship Id="rId172" Type="http://schemas.openxmlformats.org/officeDocument/2006/relationships/oleObject" Target="embeddings/oleObject82.bin"/><Relationship Id="rId171" Type="http://schemas.openxmlformats.org/officeDocument/2006/relationships/image" Target="media/image86.wmf"/><Relationship Id="rId170" Type="http://schemas.openxmlformats.org/officeDocument/2006/relationships/oleObject" Target="embeddings/oleObject81.bin"/><Relationship Id="rId17" Type="http://schemas.openxmlformats.org/officeDocument/2006/relationships/oleObject" Target="embeddings/oleObject7.bin"/><Relationship Id="rId169" Type="http://schemas.openxmlformats.org/officeDocument/2006/relationships/image" Target="media/image85.wmf"/><Relationship Id="rId168" Type="http://schemas.openxmlformats.org/officeDocument/2006/relationships/oleObject" Target="embeddings/oleObject80.bin"/><Relationship Id="rId167" Type="http://schemas.openxmlformats.org/officeDocument/2006/relationships/image" Target="media/image84.wmf"/><Relationship Id="rId166" Type="http://schemas.openxmlformats.org/officeDocument/2006/relationships/oleObject" Target="embeddings/oleObject79.bin"/><Relationship Id="rId165" Type="http://schemas.openxmlformats.org/officeDocument/2006/relationships/image" Target="media/image83.wmf"/><Relationship Id="rId164" Type="http://schemas.openxmlformats.org/officeDocument/2006/relationships/oleObject" Target="embeddings/oleObject78.bin"/><Relationship Id="rId163" Type="http://schemas.openxmlformats.org/officeDocument/2006/relationships/image" Target="media/image82.wmf"/><Relationship Id="rId162" Type="http://schemas.openxmlformats.org/officeDocument/2006/relationships/oleObject" Target="embeddings/oleObject77.bin"/><Relationship Id="rId161" Type="http://schemas.openxmlformats.org/officeDocument/2006/relationships/image" Target="media/image81.wmf"/><Relationship Id="rId160" Type="http://schemas.openxmlformats.org/officeDocument/2006/relationships/oleObject" Target="embeddings/oleObject76.bin"/><Relationship Id="rId16" Type="http://schemas.openxmlformats.org/officeDocument/2006/relationships/image" Target="media/image6.wmf"/><Relationship Id="rId159" Type="http://schemas.openxmlformats.org/officeDocument/2006/relationships/image" Target="media/image80.wmf"/><Relationship Id="rId158" Type="http://schemas.openxmlformats.org/officeDocument/2006/relationships/oleObject" Target="embeddings/oleObject75.bin"/><Relationship Id="rId157" Type="http://schemas.openxmlformats.org/officeDocument/2006/relationships/image" Target="media/image79.wmf"/><Relationship Id="rId156" Type="http://schemas.openxmlformats.org/officeDocument/2006/relationships/oleObject" Target="embeddings/oleObject74.bin"/><Relationship Id="rId155" Type="http://schemas.openxmlformats.org/officeDocument/2006/relationships/image" Target="media/image78.wmf"/><Relationship Id="rId154" Type="http://schemas.openxmlformats.org/officeDocument/2006/relationships/oleObject" Target="embeddings/oleObject73.bin"/><Relationship Id="rId153" Type="http://schemas.openxmlformats.org/officeDocument/2006/relationships/image" Target="media/image77.wmf"/><Relationship Id="rId152" Type="http://schemas.openxmlformats.org/officeDocument/2006/relationships/oleObject" Target="embeddings/oleObject72.bin"/><Relationship Id="rId151" Type="http://schemas.openxmlformats.org/officeDocument/2006/relationships/image" Target="media/image76.wmf"/><Relationship Id="rId150" Type="http://schemas.openxmlformats.org/officeDocument/2006/relationships/oleObject" Target="embeddings/oleObject71.bin"/><Relationship Id="rId15" Type="http://schemas.openxmlformats.org/officeDocument/2006/relationships/oleObject" Target="embeddings/oleObject6.bin"/><Relationship Id="rId149" Type="http://schemas.openxmlformats.org/officeDocument/2006/relationships/oleObject" Target="embeddings/oleObject70.bin"/><Relationship Id="rId148" Type="http://schemas.openxmlformats.org/officeDocument/2006/relationships/image" Target="media/image75.wmf"/><Relationship Id="rId147" Type="http://schemas.openxmlformats.org/officeDocument/2006/relationships/oleObject" Target="embeddings/oleObject69.bin"/><Relationship Id="rId146" Type="http://schemas.openxmlformats.org/officeDocument/2006/relationships/image" Target="media/image74.wmf"/><Relationship Id="rId145" Type="http://schemas.openxmlformats.org/officeDocument/2006/relationships/oleObject" Target="embeddings/oleObject68.bin"/><Relationship Id="rId144" Type="http://schemas.openxmlformats.org/officeDocument/2006/relationships/image" Target="media/image73.wmf"/><Relationship Id="rId143" Type="http://schemas.openxmlformats.org/officeDocument/2006/relationships/oleObject" Target="embeddings/oleObject67.bin"/><Relationship Id="rId142" Type="http://schemas.openxmlformats.org/officeDocument/2006/relationships/image" Target="media/image72.wmf"/><Relationship Id="rId141" Type="http://schemas.openxmlformats.org/officeDocument/2006/relationships/oleObject" Target="embeddings/oleObject66.bin"/><Relationship Id="rId140" Type="http://schemas.openxmlformats.org/officeDocument/2006/relationships/image" Target="media/image71.wmf"/><Relationship Id="rId14" Type="http://schemas.openxmlformats.org/officeDocument/2006/relationships/image" Target="media/image5.wmf"/><Relationship Id="rId139" Type="http://schemas.openxmlformats.org/officeDocument/2006/relationships/oleObject" Target="embeddings/oleObject65.bin"/><Relationship Id="rId138" Type="http://schemas.openxmlformats.org/officeDocument/2006/relationships/image" Target="media/image70.wmf"/><Relationship Id="rId137" Type="http://schemas.openxmlformats.org/officeDocument/2006/relationships/oleObject" Target="embeddings/oleObject64.bin"/><Relationship Id="rId136" Type="http://schemas.openxmlformats.org/officeDocument/2006/relationships/image" Target="media/image69.wmf"/><Relationship Id="rId135" Type="http://schemas.openxmlformats.org/officeDocument/2006/relationships/oleObject" Target="embeddings/oleObject63.bin"/><Relationship Id="rId134" Type="http://schemas.openxmlformats.org/officeDocument/2006/relationships/image" Target="media/image68.wmf"/><Relationship Id="rId133" Type="http://schemas.openxmlformats.org/officeDocument/2006/relationships/oleObject" Target="embeddings/oleObject62.bin"/><Relationship Id="rId132" Type="http://schemas.openxmlformats.org/officeDocument/2006/relationships/image" Target="media/image67.png"/><Relationship Id="rId131" Type="http://schemas.openxmlformats.org/officeDocument/2006/relationships/image" Target="media/image66.wmf"/><Relationship Id="rId130" Type="http://schemas.openxmlformats.org/officeDocument/2006/relationships/oleObject" Target="embeddings/oleObject61.bin"/><Relationship Id="rId13" Type="http://schemas.openxmlformats.org/officeDocument/2006/relationships/oleObject" Target="embeddings/oleObject5.bin"/><Relationship Id="rId129" Type="http://schemas.openxmlformats.org/officeDocument/2006/relationships/image" Target="media/image65.png"/><Relationship Id="rId128" Type="http://schemas.openxmlformats.org/officeDocument/2006/relationships/image" Target="media/image64.png"/><Relationship Id="rId127" Type="http://schemas.openxmlformats.org/officeDocument/2006/relationships/image" Target="media/image63.png"/><Relationship Id="rId126" Type="http://schemas.openxmlformats.org/officeDocument/2006/relationships/image" Target="media/image62.png"/><Relationship Id="rId125" Type="http://schemas.openxmlformats.org/officeDocument/2006/relationships/image" Target="media/image61.png"/><Relationship Id="rId124" Type="http://schemas.openxmlformats.org/officeDocument/2006/relationships/image" Target="media/image60.wmf"/><Relationship Id="rId123" Type="http://schemas.openxmlformats.org/officeDocument/2006/relationships/oleObject" Target="embeddings/oleObject60.bin"/><Relationship Id="rId122" Type="http://schemas.openxmlformats.org/officeDocument/2006/relationships/image" Target="media/image59.wmf"/><Relationship Id="rId121" Type="http://schemas.openxmlformats.org/officeDocument/2006/relationships/oleObject" Target="embeddings/oleObject59.bin"/><Relationship Id="rId120" Type="http://schemas.openxmlformats.org/officeDocument/2006/relationships/image" Target="media/image58.wmf"/><Relationship Id="rId12" Type="http://schemas.openxmlformats.org/officeDocument/2006/relationships/image" Target="media/image4.wmf"/><Relationship Id="rId119" Type="http://schemas.openxmlformats.org/officeDocument/2006/relationships/oleObject" Target="embeddings/oleObject58.bin"/><Relationship Id="rId118" Type="http://schemas.openxmlformats.org/officeDocument/2006/relationships/image" Target="media/image57.png"/><Relationship Id="rId117" Type="http://schemas.openxmlformats.org/officeDocument/2006/relationships/image" Target="media/image56.png"/><Relationship Id="rId116" Type="http://schemas.openxmlformats.org/officeDocument/2006/relationships/image" Target="media/image55.png"/><Relationship Id="rId115" Type="http://schemas.openxmlformats.org/officeDocument/2006/relationships/image" Target="media/image54.png"/><Relationship Id="rId114" Type="http://schemas.openxmlformats.org/officeDocument/2006/relationships/image" Target="media/image53.wmf"/><Relationship Id="rId113" Type="http://schemas.openxmlformats.org/officeDocument/2006/relationships/oleObject" Target="embeddings/oleObject57.bin"/><Relationship Id="rId112" Type="http://schemas.openxmlformats.org/officeDocument/2006/relationships/image" Target="media/image52.wmf"/><Relationship Id="rId111" Type="http://schemas.openxmlformats.org/officeDocument/2006/relationships/oleObject" Target="embeddings/oleObject56.bin"/><Relationship Id="rId110" Type="http://schemas.openxmlformats.org/officeDocument/2006/relationships/image" Target="media/image51.wmf"/><Relationship Id="rId11" Type="http://schemas.openxmlformats.org/officeDocument/2006/relationships/oleObject" Target="embeddings/oleObject4.bin"/><Relationship Id="rId109" Type="http://schemas.openxmlformats.org/officeDocument/2006/relationships/oleObject" Target="embeddings/oleObject55.bin"/><Relationship Id="rId108" Type="http://schemas.openxmlformats.org/officeDocument/2006/relationships/image" Target="media/image50.wmf"/><Relationship Id="rId107" Type="http://schemas.openxmlformats.org/officeDocument/2006/relationships/oleObject" Target="embeddings/oleObject54.bin"/><Relationship Id="rId106" Type="http://schemas.openxmlformats.org/officeDocument/2006/relationships/image" Target="media/image49.wmf"/><Relationship Id="rId105" Type="http://schemas.openxmlformats.org/officeDocument/2006/relationships/oleObject" Target="embeddings/oleObject53.bin"/><Relationship Id="rId104" Type="http://schemas.openxmlformats.org/officeDocument/2006/relationships/image" Target="media/image48.wmf"/><Relationship Id="rId103" Type="http://schemas.openxmlformats.org/officeDocument/2006/relationships/oleObject" Target="embeddings/oleObject52.bin"/><Relationship Id="rId102" Type="http://schemas.openxmlformats.org/officeDocument/2006/relationships/image" Target="media/image47.wmf"/><Relationship Id="rId101" Type="http://schemas.openxmlformats.org/officeDocument/2006/relationships/oleObject" Target="embeddings/oleObject51.bin"/><Relationship Id="rId100" Type="http://schemas.openxmlformats.org/officeDocument/2006/relationships/oleObject" Target="embeddings/oleObject50.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34985E-B8FC-4F9B-848F-5DB91039A2A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1499</Words>
  <Characters>8545</Characters>
  <Lines>71</Lines>
  <Paragraphs>20</Paragraphs>
  <TotalTime>0</TotalTime>
  <ScaleCrop>false</ScaleCrop>
  <LinksUpToDate>false</LinksUpToDate>
  <CharactersWithSpaces>10024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2021-07-25T06:30:00Z</dcterms:created>
  <dc:creator>姚 伟华</dc:creator>
  <cp:lastModifiedBy>Administrator</cp:lastModifiedBy>
  <dcterms:modified xsi:type="dcterms:W3CDTF">2023-11-24T06:34:23Z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2052-12.1.0.15712</vt:lpwstr>
  </property>
  <property fmtid="{D5CDD505-2E9C-101B-9397-08002B2CF9AE}" pid="9" name="ICV">
    <vt:lpwstr>2F024090A1F642E29BCFD51119CD712B</vt:lpwstr>
  </property>
</Properties>
</file>