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eastAsia="仿宋"/>
          <w:sz w:val="28"/>
          <w:szCs w:val="28"/>
        </w:rPr>
      </w:pPr>
      <w:r>
        <w:rPr>
          <w:rFonts w:eastAsia="仿宋"/>
          <w:sz w:val="28"/>
          <w:szCs w:val="28"/>
        </w:rPr>
        <w:t>第</w:t>
      </w:r>
      <w:r>
        <w:rPr>
          <w:rFonts w:hint="eastAsia" w:eastAsia="仿宋"/>
          <w:sz w:val="28"/>
          <w:szCs w:val="28"/>
        </w:rPr>
        <w:t>0</w:t>
      </w:r>
      <w:r>
        <w:rPr>
          <w:rFonts w:eastAsia="仿宋"/>
          <w:sz w:val="28"/>
          <w:szCs w:val="28"/>
        </w:rPr>
        <w:t>1课时</w:t>
      </w:r>
    </w:p>
    <w:p>
      <w:pPr>
        <w:adjustRightInd w:val="0"/>
        <w:snapToGrid w:val="0"/>
        <w:spacing w:line="312" w:lineRule="auto"/>
        <w:jc w:val="center"/>
        <w:rPr>
          <w:rFonts w:eastAsia="仿宋"/>
          <w:sz w:val="28"/>
          <w:szCs w:val="28"/>
        </w:rPr>
      </w:pPr>
      <w:r>
        <w:rPr>
          <w:rFonts w:eastAsia="仿宋"/>
          <w:sz w:val="28"/>
          <w:szCs w:val="28"/>
        </w:rPr>
        <w:t>6.1乘法原理与加法原理（1）</w:t>
      </w:r>
    </w:p>
    <w:p>
      <w:pPr>
        <w:spacing w:line="312" w:lineRule="auto"/>
        <w:ind w:firstLine="480" w:firstLineChars="200"/>
        <w:rPr>
          <w:rFonts w:eastAsia="仿宋"/>
          <w:sz w:val="24"/>
        </w:rPr>
      </w:pPr>
      <w:r>
        <w:rPr>
          <w:rFonts w:eastAsia="仿宋"/>
          <w:sz w:val="24"/>
        </w:rPr>
        <w:t>【教学内容分析】</w:t>
      </w:r>
    </w:p>
    <w:p>
      <w:pPr>
        <w:spacing w:line="312" w:lineRule="auto"/>
        <w:ind w:firstLine="480" w:firstLineChars="200"/>
        <w:rPr>
          <w:rFonts w:eastAsia="仿宋"/>
          <w:sz w:val="24"/>
        </w:rPr>
      </w:pPr>
      <w:r>
        <w:rPr>
          <w:rFonts w:eastAsia="仿宋"/>
          <w:sz w:val="24"/>
        </w:rPr>
        <w:t>本节课是上教版普通高中教科书数学选择性必修第二册第六章第一节乘法原理与加法原理的第一课时，在小学和初中阶段所学习的枚举法计数的基础上，从特殊到一般，从具体到抽象，利用一些生活和数学中的例子归纳抽象出乘法原理，知道乘法原理对应分步这个基本的数学活动，体会其在实际问题中的广泛应用，提升数学抽象</w:t>
      </w:r>
      <w:r>
        <w:rPr>
          <w:rFonts w:hint="eastAsia" w:eastAsia="仿宋"/>
          <w:sz w:val="24"/>
        </w:rPr>
        <w:t>、逻辑推理</w:t>
      </w:r>
      <w:r>
        <w:rPr>
          <w:rFonts w:eastAsia="仿宋"/>
          <w:sz w:val="24"/>
        </w:rPr>
        <w:t>等素养．本节课也为后续学习加法原理</w:t>
      </w:r>
      <w:r>
        <w:rPr>
          <w:rFonts w:hint="eastAsia" w:eastAsia="仿宋"/>
          <w:sz w:val="24"/>
        </w:rPr>
        <w:t>、</w:t>
      </w:r>
      <w:r>
        <w:rPr>
          <w:rFonts w:eastAsia="仿宋"/>
          <w:sz w:val="24"/>
        </w:rPr>
        <w:t>排列</w:t>
      </w:r>
      <w:r>
        <w:rPr>
          <w:rFonts w:hint="eastAsia" w:eastAsia="仿宋"/>
          <w:sz w:val="24"/>
        </w:rPr>
        <w:t>、组合</w:t>
      </w:r>
      <w:r>
        <w:rPr>
          <w:rFonts w:eastAsia="仿宋"/>
          <w:sz w:val="24"/>
        </w:rPr>
        <w:t>等内容做好了铺垫．</w:t>
      </w:r>
    </w:p>
    <w:p>
      <w:pPr>
        <w:spacing w:line="312" w:lineRule="auto"/>
        <w:ind w:firstLine="480" w:firstLineChars="200"/>
        <w:rPr>
          <w:rFonts w:eastAsia="仿宋"/>
          <w:sz w:val="24"/>
        </w:rPr>
      </w:pPr>
      <w:r>
        <w:rPr>
          <w:rFonts w:hint="eastAsia" w:eastAsia="仿宋"/>
          <w:sz w:val="24"/>
        </w:rPr>
        <w:t>通过现实情境问题，提炼出乘法原理，从具体问题中归纳一般规律，提升数学抽象、逻辑推理素养</w:t>
      </w:r>
      <w:r>
        <w:rPr>
          <w:rFonts w:eastAsia="仿宋"/>
          <w:sz w:val="24"/>
        </w:rPr>
        <w:t>．</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【教学目标设置】</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iCs/>
          <w:snapToGrid w:val="0"/>
          <w:color w:val="000000"/>
          <w:kern w:val="0"/>
          <w:sz w:val="24"/>
        </w:rPr>
        <w:t>1．</w:t>
      </w:r>
      <w:r>
        <w:rPr>
          <w:rFonts w:eastAsia="仿宋"/>
          <w:snapToGrid w:val="0"/>
          <w:color w:val="000000"/>
          <w:kern w:val="0"/>
          <w:sz w:val="24"/>
        </w:rPr>
        <w:t>通过具体生活和数学中的例子，归纳抽象出乘法原理，提升数学抽象、逻辑推理素养．</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2．在较为简单的实际情境中，能通过合理的</w:t>
      </w:r>
      <w:r>
        <w:rPr>
          <w:rFonts w:ascii="仿宋" w:hAnsi="仿宋" w:eastAsia="仿宋"/>
          <w:snapToGrid w:val="0"/>
          <w:color w:val="000000"/>
          <w:kern w:val="0"/>
          <w:sz w:val="24"/>
        </w:rPr>
        <w:t>“</w:t>
      </w:r>
      <w:r>
        <w:rPr>
          <w:rFonts w:hint="eastAsia" w:ascii="仿宋" w:hAnsi="仿宋" w:eastAsia="仿宋"/>
          <w:snapToGrid w:val="0"/>
          <w:color w:val="000000"/>
          <w:kern w:val="0"/>
          <w:sz w:val="24"/>
        </w:rPr>
        <w:t>分步</w:t>
      </w:r>
      <w:r>
        <w:rPr>
          <w:rFonts w:ascii="仿宋" w:hAnsi="仿宋" w:eastAsia="仿宋"/>
          <w:snapToGrid w:val="0"/>
          <w:color w:val="000000"/>
          <w:kern w:val="0"/>
          <w:sz w:val="24"/>
        </w:rPr>
        <w:t>”</w:t>
      </w:r>
      <w:r>
        <w:rPr>
          <w:rFonts w:eastAsia="仿宋"/>
          <w:snapToGrid w:val="0"/>
          <w:color w:val="000000"/>
          <w:kern w:val="0"/>
          <w:sz w:val="24"/>
        </w:rPr>
        <w:t>，运用乘法原理进行计数，体会该原理在实际问题中的广泛应用．</w:t>
      </w:r>
    </w:p>
    <w:p>
      <w:pPr>
        <w:spacing w:line="312" w:lineRule="auto"/>
        <w:ind w:firstLine="480" w:firstLineChars="200"/>
        <w:rPr>
          <w:rFonts w:eastAsia="仿宋"/>
          <w:sz w:val="24"/>
        </w:rPr>
      </w:pPr>
      <w:r>
        <w:rPr>
          <w:rFonts w:eastAsia="仿宋"/>
          <w:sz w:val="24"/>
        </w:rPr>
        <w:t>【教学重点及学习难点】</w:t>
      </w:r>
    </w:p>
    <w:p>
      <w:pPr>
        <w:spacing w:line="312" w:lineRule="auto"/>
        <w:ind w:firstLine="480" w:firstLineChars="200"/>
        <w:rPr>
          <w:rFonts w:eastAsia="仿宋"/>
          <w:sz w:val="24"/>
        </w:rPr>
      </w:pPr>
      <w:r>
        <w:rPr>
          <w:rFonts w:eastAsia="仿宋"/>
          <w:sz w:val="24"/>
        </w:rPr>
        <w:t>教学重点：通过具体生活和数学中的例子，归纳抽象出乘法原理．</w:t>
      </w:r>
    </w:p>
    <w:p>
      <w:pPr>
        <w:spacing w:line="312" w:lineRule="auto"/>
        <w:ind w:firstLine="480" w:firstLineChars="200"/>
        <w:rPr>
          <w:rFonts w:eastAsia="仿宋"/>
          <w:sz w:val="24"/>
        </w:rPr>
      </w:pPr>
      <w:r>
        <w:rPr>
          <w:rFonts w:eastAsia="仿宋"/>
          <w:sz w:val="24"/>
        </w:rPr>
        <w:t>学习难点：在运用乘法原理对实际问题进行计数时，能合理</w:t>
      </w:r>
      <w:r>
        <w:rPr>
          <w:rFonts w:hint="eastAsia" w:eastAsia="仿宋"/>
          <w:sz w:val="24"/>
        </w:rPr>
        <w:t>地</w:t>
      </w:r>
      <w:r>
        <w:rPr>
          <w:rFonts w:ascii="仿宋" w:hAnsi="仿宋" w:eastAsia="仿宋"/>
          <w:snapToGrid w:val="0"/>
          <w:color w:val="000000"/>
          <w:kern w:val="0"/>
          <w:sz w:val="24"/>
        </w:rPr>
        <w:t>“</w:t>
      </w:r>
      <w:r>
        <w:rPr>
          <w:rFonts w:hint="eastAsia" w:ascii="仿宋" w:hAnsi="仿宋" w:eastAsia="仿宋"/>
          <w:snapToGrid w:val="0"/>
          <w:color w:val="000000"/>
          <w:kern w:val="0"/>
          <w:sz w:val="24"/>
        </w:rPr>
        <w:t>分步</w:t>
      </w:r>
      <w:r>
        <w:rPr>
          <w:rFonts w:ascii="仿宋" w:hAnsi="仿宋" w:eastAsia="仿宋"/>
          <w:snapToGrid w:val="0"/>
          <w:color w:val="000000"/>
          <w:kern w:val="0"/>
          <w:sz w:val="24"/>
        </w:rPr>
        <w:t>”</w:t>
      </w:r>
      <w:r>
        <w:rPr>
          <w:rFonts w:eastAsia="仿宋"/>
          <w:sz w:val="24"/>
        </w:rPr>
        <w:t>．</w:t>
      </w:r>
    </w:p>
    <w:p>
      <w:pPr>
        <w:spacing w:line="312" w:lineRule="auto"/>
        <w:ind w:firstLine="480" w:firstLineChars="200"/>
        <w:rPr>
          <w:rFonts w:eastAsia="仿宋"/>
          <w:sz w:val="24"/>
        </w:rPr>
      </w:pPr>
      <w:r>
        <w:rPr>
          <w:rFonts w:eastAsia="仿宋"/>
          <w:sz w:val="24"/>
        </w:rPr>
        <w:t>【教学过程设计】</w:t>
      </w:r>
    </w:p>
    <w:p>
      <w:pPr>
        <w:spacing w:line="312" w:lineRule="auto"/>
        <w:ind w:left="480"/>
        <w:rPr>
          <w:rFonts w:eastAsia="仿宋"/>
          <w:sz w:val="24"/>
        </w:rPr>
      </w:pPr>
      <w:r>
        <w:rPr>
          <w:rFonts w:eastAsia="仿宋"/>
          <w:sz w:val="24"/>
        </w:rPr>
        <w:t>（</w:t>
      </w:r>
      <w:r>
        <w:rPr>
          <w:rFonts w:hint="eastAsia" w:eastAsia="仿宋"/>
          <w:sz w:val="24"/>
        </w:rPr>
        <w:t>环节</w:t>
      </w:r>
      <w:r>
        <w:rPr>
          <w:rFonts w:eastAsia="仿宋"/>
          <w:sz w:val="24"/>
        </w:rPr>
        <w:t>一）创设情境 引入课题</w:t>
      </w:r>
    </w:p>
    <w:p>
      <w:pPr>
        <w:spacing w:line="312" w:lineRule="auto"/>
        <w:ind w:firstLine="480" w:firstLineChars="200"/>
        <w:rPr>
          <w:rFonts w:eastAsia="仿宋"/>
          <w:sz w:val="24"/>
        </w:rPr>
      </w:pPr>
      <w:r>
        <w:rPr>
          <w:rFonts w:eastAsia="仿宋"/>
          <w:sz w:val="24"/>
        </w:rPr>
        <w:t>自远古以来，数的概念就来源于数这个动作．直到今天，精确地知道一个有限集合中元素的个数，仍然是一类非常重要的问题．例如，在必修课程第12章中，我们已经看到古典概率的计算往往需要用到一些集合元素个数之间的比值，但在那里，因为样本空间较小，大多数计数都是通过枚举完成的．我们知道，在日常生活、生产中有大量的计数问题，如果数量较多，运用枚举法来计数较为低效．在本章里，我们将学习一些基本的计数原理，以便能够解决更多的计数问题．</w:t>
      </w:r>
    </w:p>
    <w:p>
      <w:pPr>
        <w:spacing w:line="312" w:lineRule="auto"/>
        <w:ind w:firstLine="480" w:firstLineChars="200"/>
        <w:rPr>
          <w:rFonts w:eastAsia="仿宋"/>
          <w:sz w:val="24"/>
        </w:rPr>
      </w:pPr>
      <w:r>
        <w:rPr>
          <w:rFonts w:eastAsia="仿宋"/>
          <w:sz w:val="24"/>
        </w:rPr>
        <w:t>本章的学习内容包含乘法原理与加法原理、排列、组合、计数原理在古典概率中的应用、本节课我们主要学习乘法原理．</w:t>
      </w:r>
    </w:p>
    <w:p>
      <w:pPr>
        <w:spacing w:line="312" w:lineRule="auto"/>
        <w:ind w:firstLine="480" w:firstLineChars="200"/>
        <w:rPr>
          <w:rFonts w:eastAsia="仿宋"/>
          <w:sz w:val="24"/>
        </w:rPr>
      </w:pPr>
      <w:r>
        <w:rPr>
          <w:rFonts w:eastAsia="仿宋"/>
          <w:sz w:val="24"/>
        </w:rPr>
        <w:t>计数问题是生活中常见的问题，</w:t>
      </w:r>
      <w:r>
        <w:rPr>
          <w:rFonts w:hint="eastAsia" w:eastAsia="仿宋"/>
          <w:sz w:val="24"/>
        </w:rPr>
        <w:t>比</w:t>
      </w:r>
      <w:r>
        <w:rPr>
          <w:rFonts w:eastAsia="仿宋"/>
          <w:sz w:val="24"/>
        </w:rPr>
        <w:t>如，手机号码由11位数字组成，若某手机运营商申请开通了一个新的号码段（固定11位数字中的前3位数字），在不考虑其他因素的前提下，如何计算出该号码段可以容纳的最大用户数量？显然利用枚举法来解决以上这些问题并不理想，能否设计巧妙的</w:t>
      </w:r>
      <w:r>
        <w:rPr>
          <w:rFonts w:ascii="仿宋" w:hAnsi="仿宋" w:eastAsia="仿宋"/>
          <w:sz w:val="24"/>
        </w:rPr>
        <w:t>“</w:t>
      </w:r>
      <w:r>
        <w:rPr>
          <w:rFonts w:hint="eastAsia" w:ascii="仿宋" w:hAnsi="仿宋" w:eastAsia="仿宋"/>
          <w:sz w:val="24"/>
        </w:rPr>
        <w:t>数法</w:t>
      </w:r>
      <w:r>
        <w:rPr>
          <w:rFonts w:ascii="仿宋" w:hAnsi="仿宋" w:eastAsia="仿宋"/>
          <w:sz w:val="24"/>
        </w:rPr>
        <w:t>”</w:t>
      </w:r>
      <w:r>
        <w:rPr>
          <w:rFonts w:eastAsia="仿宋"/>
          <w:sz w:val="24"/>
        </w:rPr>
        <w:t>，来提高效率呢？</w:t>
      </w:r>
    </w:p>
    <w:p>
      <w:pPr>
        <w:spacing w:line="312" w:lineRule="auto"/>
        <w:ind w:firstLine="480" w:firstLineChars="200"/>
        <w:rPr>
          <w:rFonts w:eastAsia="仿宋"/>
          <w:sz w:val="24"/>
        </w:rPr>
      </w:pPr>
      <w:r>
        <w:rPr>
          <w:rFonts w:hint="eastAsia" w:eastAsia="仿宋"/>
          <w:sz w:val="24"/>
        </w:rPr>
        <w:t>[设计意图</w:t>
      </w:r>
      <w:r>
        <w:rPr>
          <w:rFonts w:eastAsia="仿宋"/>
          <w:sz w:val="24"/>
        </w:rPr>
        <w:t>]</w:t>
      </w:r>
      <w:r>
        <w:rPr>
          <w:rFonts w:hint="eastAsia" w:eastAsia="仿宋"/>
          <w:sz w:val="24"/>
        </w:rPr>
        <w:t xml:space="preserve"> 通过现实情境问题，促进学生感受计数问题是与学生的生活实际联系比较密切的数学问题，同时引入本节课的主题</w:t>
      </w:r>
      <w:r>
        <w:rPr>
          <w:rFonts w:eastAsia="仿宋"/>
          <w:sz w:val="24"/>
        </w:rPr>
        <w:t>．</w:t>
      </w: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 xml:space="preserve">二）知晓原理 </w:t>
      </w:r>
      <w:r>
        <w:rPr>
          <w:rFonts w:hint="eastAsia" w:eastAsia="仿宋"/>
          <w:sz w:val="24"/>
        </w:rPr>
        <w:t>理解辨析</w:t>
      </w:r>
    </w:p>
    <w:p>
      <w:pPr>
        <w:spacing w:line="312" w:lineRule="auto"/>
        <w:ind w:firstLine="480" w:firstLineChars="200"/>
        <w:rPr>
          <w:rFonts w:eastAsia="仿宋"/>
          <w:sz w:val="24"/>
        </w:rPr>
      </w:pPr>
      <w:r>
        <w:rPr>
          <w:rFonts w:eastAsia="仿宋"/>
          <w:sz w:val="24"/>
        </w:rPr>
        <w:t>下面，我们先来分析两个简单的问题．</w:t>
      </w:r>
    </w:p>
    <w:p>
      <w:pPr>
        <w:spacing w:line="312" w:lineRule="auto"/>
        <w:ind w:firstLine="420" w:firstLineChars="200"/>
        <w:rPr>
          <w:rFonts w:eastAsia="仿宋"/>
          <w:sz w:val="24"/>
        </w:rPr>
      </w:pPr>
      <w:r>
        <w:drawing>
          <wp:anchor distT="0" distB="0" distL="114300" distR="114300" simplePos="0" relativeHeight="251659264" behindDoc="0" locked="0" layoutInCell="1" allowOverlap="1">
            <wp:simplePos x="0" y="0"/>
            <wp:positionH relativeFrom="column">
              <wp:posOffset>3376930</wp:posOffset>
            </wp:positionH>
            <wp:positionV relativeFrom="paragraph">
              <wp:posOffset>94615</wp:posOffset>
            </wp:positionV>
            <wp:extent cx="1693545" cy="695325"/>
            <wp:effectExtent l="0" t="0" r="190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93545" cy="695325"/>
                    </a:xfrm>
                    <a:prstGeom prst="rect">
                      <a:avLst/>
                    </a:prstGeom>
                  </pic:spPr>
                </pic:pic>
              </a:graphicData>
            </a:graphic>
          </wp:anchor>
        </w:drawing>
      </w:r>
      <w:r>
        <w:rPr>
          <w:rFonts w:eastAsia="仿宋"/>
          <w:sz w:val="24"/>
        </w:rPr>
        <w:t>[问题1] 如图，从甲地到丙地，需经过乙地．其中，从甲地到乙地有3条路线</w:t>
      </w:r>
      <w:r>
        <w:rPr>
          <w:rFonts w:eastAsia="仿宋"/>
          <w:position w:val="-12"/>
          <w:sz w:val="24"/>
        </w:rPr>
        <w:object>
          <v:shape id="_x0000_i1025" o:spt="75" type="#_x0000_t75" style="height:18.95pt;width:13.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eastAsia="仿宋"/>
          <w:sz w:val="24"/>
        </w:rPr>
        <w:t>、</w:t>
      </w:r>
      <w:r>
        <w:rPr>
          <w:rFonts w:eastAsia="仿宋"/>
          <w:position w:val="-12"/>
          <w:sz w:val="24"/>
        </w:rPr>
        <w:object>
          <v:shape id="_x0000_i1026" o:spt="75" type="#_x0000_t75" style="height:18.95pt;width:15.1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eastAsia="仿宋"/>
          <w:sz w:val="24"/>
        </w:rPr>
        <w:t>、</w:t>
      </w:r>
      <w:r>
        <w:rPr>
          <w:rFonts w:eastAsia="仿宋"/>
          <w:position w:val="-12"/>
          <w:sz w:val="24"/>
        </w:rPr>
        <w:object>
          <v:shape id="_x0000_i1027" o:spt="75" type="#_x0000_t75" style="height:18.95pt;width:13.6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eastAsia="仿宋"/>
          <w:sz w:val="24"/>
        </w:rPr>
        <w:t>，而从乙地到丙地有2条路线</w:t>
      </w:r>
      <w:r>
        <w:rPr>
          <w:rFonts w:eastAsia="仿宋"/>
          <w:position w:val="-12"/>
          <w:sz w:val="24"/>
        </w:rPr>
        <w:object>
          <v:shape id="_x0000_i1028" o:spt="75" type="#_x0000_t75" style="height:18.95pt;width:13.6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eastAsia="仿宋"/>
          <w:sz w:val="24"/>
        </w:rPr>
        <w:t>、</w:t>
      </w:r>
      <w:r>
        <w:rPr>
          <w:rFonts w:eastAsia="仿宋"/>
          <w:position w:val="-12"/>
          <w:sz w:val="24"/>
        </w:rPr>
        <w:object>
          <v:shape id="_x0000_i1029" o:spt="75" type="#_x0000_t75" style="height:18.95pt;width:15.1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eastAsia="仿宋"/>
          <w:sz w:val="24"/>
        </w:rPr>
        <w:t>．那么，从甲地经由乙地到丙地，共有多少种不同的走法？</w:t>
      </w:r>
    </w:p>
    <w:p>
      <w:pPr>
        <w:spacing w:line="312" w:lineRule="auto"/>
        <w:ind w:firstLine="480" w:firstLineChars="200"/>
        <w:rPr>
          <w:rFonts w:eastAsia="仿宋"/>
          <w:sz w:val="24"/>
        </w:rPr>
      </w:pPr>
      <w:r>
        <w:rPr>
          <w:rFonts w:hint="eastAsia" w:eastAsia="仿宋"/>
          <w:sz w:val="24"/>
        </w:rPr>
        <w:t xml:space="preserve">生 </w:t>
      </w:r>
      <w:r>
        <w:rPr>
          <w:rFonts w:eastAsia="仿宋"/>
          <w:sz w:val="24"/>
        </w:rPr>
        <w:t>我认为要完成</w:t>
      </w:r>
      <w:r>
        <w:rPr>
          <w:rFonts w:ascii="仿宋" w:hAnsi="仿宋" w:eastAsia="仿宋"/>
          <w:sz w:val="24"/>
        </w:rPr>
        <w:t>“</w:t>
      </w:r>
      <w:r>
        <w:rPr>
          <w:rFonts w:hint="eastAsia" w:ascii="仿宋" w:hAnsi="仿宋" w:eastAsia="仿宋"/>
          <w:sz w:val="24"/>
        </w:rPr>
        <w:t>从甲地经由乙地到丙地</w:t>
      </w:r>
      <w:r>
        <w:rPr>
          <w:rFonts w:ascii="仿宋" w:hAnsi="仿宋" w:eastAsia="仿宋"/>
          <w:sz w:val="24"/>
        </w:rPr>
        <w:t>”</w:t>
      </w:r>
      <w:r>
        <w:rPr>
          <w:rFonts w:eastAsia="仿宋"/>
          <w:sz w:val="24"/>
        </w:rPr>
        <w:t>这件事，我们需要经历先从甲地到达乙地，然后再从乙地到达丙地这样两个步骤．</w:t>
      </w:r>
    </w:p>
    <w:p>
      <w:pPr>
        <w:spacing w:line="312" w:lineRule="auto"/>
        <w:ind w:firstLine="480" w:firstLineChars="200"/>
        <w:rPr>
          <w:rFonts w:eastAsia="仿宋"/>
          <w:sz w:val="24"/>
        </w:rPr>
      </w:pPr>
      <w:r>
        <w:rPr>
          <w:rFonts w:eastAsia="仿宋"/>
          <w:sz w:val="24"/>
        </w:rPr>
        <w:t>第一个步骤，从甲地到乙地有3种不同的走法，按其中任何一种走法到达乙地后，再完成第二个步骤，由乙地到丙地又有2种不同的走法．于是，不同的走法就有以下6种情形（其中符号</w:t>
      </w:r>
      <w:r>
        <w:rPr>
          <w:rFonts w:eastAsia="仿宋"/>
          <w:position w:val="-12"/>
          <w:sz w:val="24"/>
        </w:rPr>
        <w:object>
          <v:shape id="_x0000_i1030" o:spt="75" type="#_x0000_t75" style="height:18.95pt;width:23.3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eastAsia="仿宋"/>
          <w:sz w:val="24"/>
        </w:rPr>
        <w:t>的含义是</w:t>
      </w:r>
      <w:r>
        <w:rPr>
          <w:rFonts w:ascii="仿宋" w:hAnsi="仿宋" w:eastAsia="仿宋"/>
          <w:sz w:val="24"/>
        </w:rPr>
        <w:t>“</w:t>
      </w:r>
      <w:r>
        <w:rPr>
          <w:rFonts w:hint="eastAsia" w:ascii="仿宋" w:hAnsi="仿宋" w:eastAsia="仿宋"/>
          <w:sz w:val="24"/>
        </w:rPr>
        <w:t>先走路线</w:t>
      </w:r>
      <w:r>
        <w:rPr>
          <w:rFonts w:ascii="仿宋" w:hAnsi="仿宋" w:eastAsia="仿宋"/>
          <w:position w:val="-12"/>
          <w:sz w:val="24"/>
        </w:rPr>
        <w:object>
          <v:shape id="_x0000_i1031" o:spt="75" type="#_x0000_t75" style="height:18.95pt;width:13.6pt;" o:ole="t" filled="f" o:preferrelative="t" stroked="f" coordsize="21600,21600">
            <v:path/>
            <v:fill on="f" focussize="0,0"/>
            <v:stroke on="f" joinstyle="miter"/>
            <v:imagedata r:id="rId6" o:title=""/>
            <o:lock v:ext="edit" aspectratio="t"/>
            <w10:wrap type="none"/>
            <w10:anchorlock/>
          </v:shape>
          <o:OLEObject Type="Embed" ProgID="Equation.DSMT4" ShapeID="_x0000_i1031" DrawAspect="Content" ObjectID="_1468075731" r:id="rId17">
            <o:LockedField>false</o:LockedField>
          </o:OLEObject>
        </w:object>
      </w:r>
      <w:r>
        <w:rPr>
          <w:rFonts w:hint="eastAsia" w:ascii="仿宋" w:hAnsi="仿宋" w:eastAsia="仿宋"/>
          <w:sz w:val="24"/>
        </w:rPr>
        <w:t>，再走路线</w:t>
      </w:r>
      <w:r>
        <w:rPr>
          <w:rFonts w:ascii="仿宋" w:hAnsi="仿宋" w:eastAsia="仿宋"/>
          <w:position w:val="-12"/>
          <w:sz w:val="24"/>
        </w:rPr>
        <w:object>
          <v:shape id="_x0000_i1032" o:spt="75" type="#_x0000_t75" style="height:18.95pt;width:13.6pt;" o:ole="t" filled="f" o:preferrelative="t" stroked="f" coordsize="21600,21600">
            <v:path/>
            <v:fill on="f" focussize="0,0"/>
            <v:stroke on="f" joinstyle="miter"/>
            <v:imagedata r:id="rId12" o:title=""/>
            <o:lock v:ext="edit" aspectratio="t"/>
            <w10:wrap type="none"/>
            <w10:anchorlock/>
          </v:shape>
          <o:OLEObject Type="Embed" ProgID="Equation.DSMT4" ShapeID="_x0000_i1032" DrawAspect="Content" ObjectID="_1468075732" r:id="rId18">
            <o:LockedField>false</o:LockedField>
          </o:OLEObject>
        </w:object>
      </w:r>
      <w:r>
        <w:rPr>
          <w:rFonts w:ascii="仿宋" w:hAnsi="仿宋" w:eastAsia="仿宋"/>
          <w:sz w:val="24"/>
        </w:rPr>
        <w:t>”</w:t>
      </w:r>
      <w:r>
        <w:rPr>
          <w:rFonts w:eastAsia="仿宋"/>
          <w:sz w:val="24"/>
        </w:rPr>
        <w:t>，其余类同）：</w:t>
      </w:r>
      <w:r>
        <w:rPr>
          <w:rFonts w:eastAsia="仿宋"/>
          <w:position w:val="-12"/>
          <w:sz w:val="24"/>
        </w:rPr>
        <w:object>
          <v:shape id="_x0000_i1033" o:spt="75" type="#_x0000_t75" style="height:18.95pt;width:23.35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19">
            <o:LockedField>false</o:LockedField>
          </o:OLEObject>
        </w:object>
      </w:r>
      <w:r>
        <w:rPr>
          <w:rFonts w:eastAsia="仿宋"/>
          <w:sz w:val="24"/>
        </w:rPr>
        <w:t>、</w:t>
      </w:r>
      <w:r>
        <w:rPr>
          <w:rFonts w:eastAsia="仿宋"/>
          <w:position w:val="-12"/>
          <w:sz w:val="24"/>
        </w:rPr>
        <w:object>
          <v:shape id="_x0000_i1034" o:spt="75" type="#_x0000_t75" style="height:18.95pt;width:24.8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eastAsia="仿宋"/>
          <w:sz w:val="24"/>
        </w:rPr>
        <w:t>、</w:t>
      </w:r>
      <w:r>
        <w:rPr>
          <w:rFonts w:eastAsia="仿宋"/>
          <w:position w:val="-12"/>
          <w:sz w:val="24"/>
        </w:rPr>
        <w:object>
          <v:shape id="_x0000_i1035" o:spt="75" type="#_x0000_t75" style="height:18.95pt;width:24.8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eastAsia="仿宋"/>
          <w:sz w:val="24"/>
        </w:rPr>
        <w:t>、</w:t>
      </w:r>
      <w:r>
        <w:rPr>
          <w:rFonts w:eastAsia="仿宋"/>
          <w:position w:val="-12"/>
          <w:sz w:val="24"/>
        </w:rPr>
        <w:object>
          <v:shape id="_x0000_i1036" o:spt="75" type="#_x0000_t75" style="height:18.95pt;width:25.3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eastAsia="仿宋"/>
          <w:sz w:val="24"/>
        </w:rPr>
        <w:t>、</w:t>
      </w:r>
      <w:r>
        <w:rPr>
          <w:rFonts w:eastAsia="仿宋"/>
          <w:position w:val="-12"/>
          <w:sz w:val="24"/>
        </w:rPr>
        <w:object>
          <v:shape id="_x0000_i1037" o:spt="75" type="#_x0000_t75" style="height:18.95pt;width:23.3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eastAsia="仿宋"/>
          <w:sz w:val="24"/>
        </w:rPr>
        <w:t>、</w:t>
      </w:r>
      <w:r>
        <w:rPr>
          <w:rFonts w:eastAsia="仿宋"/>
          <w:position w:val="-12"/>
          <w:sz w:val="24"/>
        </w:rPr>
        <w:object>
          <v:shape id="_x0000_i1038" o:spt="75" type="#_x0000_t75" style="height:18.95pt;width:25.3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eastAsia="仿宋"/>
          <w:sz w:val="24"/>
        </w:rPr>
        <w:t>．其中，每一种情形都可</w:t>
      </w:r>
      <w:r>
        <w:rPr>
          <w:rFonts w:ascii="仿宋" w:hAnsi="仿宋" w:eastAsia="仿宋"/>
          <w:sz w:val="24"/>
        </w:rPr>
        <w:t>“</w:t>
      </w:r>
      <w:r>
        <w:rPr>
          <w:rFonts w:hint="eastAsia" w:ascii="仿宋" w:hAnsi="仿宋" w:eastAsia="仿宋"/>
          <w:sz w:val="24"/>
        </w:rPr>
        <w:t>从甲地经由乙地到丙地</w:t>
      </w:r>
      <w:r>
        <w:rPr>
          <w:rFonts w:ascii="仿宋" w:hAnsi="仿宋" w:eastAsia="仿宋"/>
          <w:sz w:val="24"/>
        </w:rPr>
        <w:t>”</w:t>
      </w:r>
      <w:r>
        <w:rPr>
          <w:rFonts w:eastAsia="仿宋"/>
          <w:sz w:val="24"/>
        </w:rPr>
        <w:t>．</w:t>
      </w:r>
      <w:r>
        <w:rPr>
          <w:rFonts w:hint="eastAsia" w:eastAsia="仿宋"/>
          <w:sz w:val="24"/>
        </w:rPr>
        <w:t>事实上，这里我们通过</w:t>
      </w:r>
      <w:r>
        <w:rPr>
          <w:rFonts w:eastAsia="仿宋"/>
          <w:position w:val="-6"/>
          <w:sz w:val="24"/>
        </w:rPr>
        <w:object>
          <v:shape id="_x0000_i1039" o:spt="75" type="#_x0000_t75" style="height:13.6pt;width:41.8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eastAsia="仿宋"/>
          <w:sz w:val="24"/>
        </w:rPr>
        <w:t>也能得到，</w:t>
      </w:r>
      <w:r>
        <w:rPr>
          <w:rFonts w:eastAsia="仿宋"/>
          <w:sz w:val="24"/>
        </w:rPr>
        <w:t>从甲地经由乙地到丙地共有</w:t>
      </w:r>
      <w:r>
        <w:rPr>
          <w:rFonts w:hint="eastAsia" w:eastAsia="仿宋"/>
          <w:sz w:val="24"/>
        </w:rPr>
        <w:t>6</w:t>
      </w:r>
      <w:r>
        <w:rPr>
          <w:rFonts w:eastAsia="仿宋"/>
          <w:sz w:val="24"/>
        </w:rPr>
        <w:t>种不同的走法．</w:t>
      </w:r>
    </w:p>
    <w:p>
      <w:pPr>
        <w:spacing w:line="312" w:lineRule="auto"/>
        <w:ind w:firstLine="480" w:firstLineChars="200"/>
        <w:rPr>
          <w:rFonts w:eastAsia="仿宋"/>
          <w:sz w:val="24"/>
        </w:rPr>
      </w:pPr>
      <w:r>
        <w:rPr>
          <w:rFonts w:eastAsia="仿宋"/>
          <w:sz w:val="24"/>
        </w:rPr>
        <w:t>刚才这一问题我们</w:t>
      </w:r>
      <w:r>
        <w:rPr>
          <w:rFonts w:hint="eastAsia" w:eastAsia="仿宋"/>
          <w:sz w:val="24"/>
        </w:rPr>
        <w:t>除了可以用</w:t>
      </w:r>
      <w:r>
        <w:rPr>
          <w:rFonts w:eastAsia="仿宋"/>
          <w:sz w:val="24"/>
        </w:rPr>
        <w:t>枚举法，</w:t>
      </w:r>
      <w:r>
        <w:rPr>
          <w:rFonts w:hint="eastAsia" w:eastAsia="仿宋"/>
          <w:sz w:val="24"/>
        </w:rPr>
        <w:t>还可以借助</w:t>
      </w:r>
      <w:r>
        <w:rPr>
          <w:rFonts w:eastAsia="仿宋"/>
          <w:sz w:val="24"/>
        </w:rPr>
        <w:t>乘法运算来得到相应的答案．我们再来看下面这个问题．</w:t>
      </w:r>
    </w:p>
    <w:p>
      <w:pPr>
        <w:spacing w:line="312" w:lineRule="auto"/>
        <w:ind w:firstLine="480" w:firstLineChars="200"/>
        <w:rPr>
          <w:rFonts w:eastAsia="仿宋"/>
          <w:sz w:val="24"/>
        </w:rPr>
      </w:pPr>
      <w:r>
        <w:rPr>
          <w:rFonts w:eastAsia="仿宋"/>
          <w:sz w:val="24"/>
        </w:rPr>
        <w:t>[问题2] 某食堂供应2种</w:t>
      </w:r>
      <w:r>
        <w:rPr>
          <w:rFonts w:hint="eastAsia" w:eastAsia="仿宋"/>
          <w:sz w:val="24"/>
        </w:rPr>
        <w:t>不同的</w:t>
      </w:r>
      <w:r>
        <w:rPr>
          <w:rFonts w:eastAsia="仿宋"/>
          <w:sz w:val="24"/>
        </w:rPr>
        <w:t>主食，5种</w:t>
      </w:r>
      <w:r>
        <w:rPr>
          <w:rFonts w:hint="eastAsia" w:eastAsia="仿宋"/>
          <w:sz w:val="24"/>
        </w:rPr>
        <w:t>不同的</w:t>
      </w:r>
      <w:r>
        <w:rPr>
          <w:rFonts w:eastAsia="仿宋"/>
          <w:sz w:val="24"/>
        </w:rPr>
        <w:t>素菜以及3种</w:t>
      </w:r>
      <w:r>
        <w:rPr>
          <w:rFonts w:hint="eastAsia" w:eastAsia="仿宋"/>
          <w:sz w:val="24"/>
        </w:rPr>
        <w:t>不同的</w:t>
      </w:r>
      <w:r>
        <w:rPr>
          <w:rFonts w:eastAsia="仿宋"/>
          <w:sz w:val="24"/>
        </w:rPr>
        <w:t>荤菜．某人去该食堂用餐，准备在主食、素菜和荤菜中各选一种进行搭配，则共有多少种不同的搭配方式？</w:t>
      </w:r>
    </w:p>
    <w:p>
      <w:pPr>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我觉得这一问题和刚才的类似，要完成的一件事为</w:t>
      </w:r>
      <w:r>
        <w:rPr>
          <w:rFonts w:ascii="仿宋" w:hAnsi="仿宋" w:eastAsia="仿宋"/>
          <w:sz w:val="24"/>
        </w:rPr>
        <w:t>“</w:t>
      </w:r>
      <w:r>
        <w:rPr>
          <w:rFonts w:eastAsia="仿宋"/>
          <w:sz w:val="24"/>
        </w:rPr>
        <w:t>在主食、素菜和荤菜中各选一种进行搭配</w:t>
      </w:r>
      <w:r>
        <w:rPr>
          <w:rFonts w:ascii="仿宋" w:hAnsi="仿宋" w:eastAsia="仿宋"/>
          <w:sz w:val="24"/>
        </w:rPr>
        <w:t>”</w:t>
      </w:r>
      <w:r>
        <w:rPr>
          <w:rFonts w:eastAsia="仿宋"/>
          <w:sz w:val="24"/>
        </w:rPr>
        <w:t>，可以分以下三个步骤来完成</w:t>
      </w:r>
      <w:r>
        <w:rPr>
          <w:rFonts w:hint="eastAsia" w:eastAsia="仿宋"/>
          <w:sz w:val="24"/>
        </w:rPr>
        <w:t>：</w:t>
      </w:r>
      <w:r>
        <w:rPr>
          <w:rFonts w:eastAsia="仿宋"/>
          <w:sz w:val="24"/>
        </w:rPr>
        <w:t>第一个步骤，选择一种主食，有2种不同的选法；第二个步骤，选择一种素菜，有5种不同的选法；第三个步骤，选择一种荤菜，有3种不同的选法．这里如果用枚举法表示出所有的搭配会比较麻烦，我们可以借助乘法运算来解决问题，由于2种主食中的任意一种都能与5种</w:t>
      </w:r>
      <w:r>
        <w:rPr>
          <w:rFonts w:hint="eastAsia" w:eastAsia="仿宋"/>
          <w:sz w:val="24"/>
        </w:rPr>
        <w:t>素</w:t>
      </w:r>
      <w:r>
        <w:rPr>
          <w:rFonts w:eastAsia="仿宋"/>
          <w:sz w:val="24"/>
        </w:rPr>
        <w:t>菜</w:t>
      </w:r>
      <w:r>
        <w:rPr>
          <w:rFonts w:hint="eastAsia" w:eastAsia="仿宋"/>
          <w:sz w:val="24"/>
        </w:rPr>
        <w:t>中</w:t>
      </w:r>
      <w:r>
        <w:rPr>
          <w:rFonts w:eastAsia="仿宋"/>
          <w:sz w:val="24"/>
        </w:rPr>
        <w:t>的任意一种及3种荤菜中的任意一种搭配，因此</w:t>
      </w:r>
      <w:r>
        <w:rPr>
          <w:rFonts w:hint="eastAsia" w:eastAsia="仿宋"/>
          <w:sz w:val="24"/>
        </w:rPr>
        <w:t>由</w:t>
      </w:r>
      <w:r>
        <w:rPr>
          <w:rFonts w:eastAsia="仿宋"/>
          <w:position w:val="-6"/>
          <w:sz w:val="24"/>
        </w:rPr>
        <w:object>
          <v:shape id="_x0000_i1040" o:spt="75" type="#_x0000_t75" style="height:13.6pt;width:64.7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eastAsia="仿宋"/>
          <w:sz w:val="24"/>
        </w:rPr>
        <w:t>可得，</w:t>
      </w:r>
      <w:r>
        <w:rPr>
          <w:rFonts w:eastAsia="仿宋"/>
          <w:sz w:val="24"/>
        </w:rPr>
        <w:t>共有30种不同的搭配方式．</w:t>
      </w:r>
    </w:p>
    <w:p>
      <w:pPr>
        <w:spacing w:line="312" w:lineRule="auto"/>
        <w:ind w:firstLine="480" w:firstLineChars="200"/>
        <w:rPr>
          <w:rFonts w:eastAsia="仿宋"/>
          <w:sz w:val="24"/>
        </w:rPr>
      </w:pPr>
      <w:r>
        <w:rPr>
          <w:rFonts w:eastAsia="仿宋"/>
          <w:sz w:val="24"/>
        </w:rPr>
        <w:t>对于以上计数问题</w:t>
      </w:r>
      <w:r>
        <w:rPr>
          <w:rFonts w:hint="eastAsia" w:eastAsia="仿宋"/>
          <w:sz w:val="24"/>
        </w:rPr>
        <w:t>，</w:t>
      </w:r>
      <w:r>
        <w:rPr>
          <w:rFonts w:eastAsia="仿宋"/>
          <w:sz w:val="24"/>
        </w:rPr>
        <w:t>虽然我们可以利用如图所示的树状图枚举所有可能的搭配方式</w:t>
      </w:r>
      <w:r>
        <w:rPr>
          <w:rFonts w:hint="eastAsia" w:eastAsia="仿宋"/>
          <w:sz w:val="24"/>
        </w:rPr>
        <w:t>，</w:t>
      </w:r>
      <w:r>
        <w:rPr>
          <w:rFonts w:eastAsia="仿宋"/>
          <w:sz w:val="24"/>
        </w:rPr>
        <w:t>但这里涉及的搭配方式较多</w:t>
      </w:r>
      <w:r>
        <w:rPr>
          <w:rFonts w:hint="eastAsia" w:eastAsia="仿宋"/>
          <w:sz w:val="24"/>
        </w:rPr>
        <w:t>，</w:t>
      </w:r>
      <w:r>
        <w:rPr>
          <w:rFonts w:eastAsia="仿宋"/>
          <w:sz w:val="24"/>
        </w:rPr>
        <w:t>运用枚举法解决类似的问题就显得比较麻烦．仔细观察树状图最下方的一行</w:t>
      </w:r>
      <w:r>
        <w:rPr>
          <w:rFonts w:hint="eastAsia" w:eastAsia="仿宋"/>
          <w:sz w:val="24"/>
        </w:rPr>
        <w:t>，</w:t>
      </w:r>
      <w:r>
        <w:rPr>
          <w:rFonts w:eastAsia="仿宋"/>
          <w:sz w:val="24"/>
        </w:rPr>
        <w:t>可以发现其中共有10组</w:t>
      </w:r>
      <w:r>
        <w:rPr>
          <w:rFonts w:eastAsia="仿宋"/>
          <w:i/>
          <w:iCs/>
          <w:sz w:val="24"/>
        </w:rPr>
        <w:t>C</w:t>
      </w:r>
      <w:r>
        <w:rPr>
          <w:rFonts w:eastAsia="仿宋"/>
          <w:sz w:val="24"/>
        </w:rPr>
        <w:t>1</w:t>
      </w:r>
      <w:r>
        <w:rPr>
          <w:rFonts w:hint="eastAsia" w:eastAsia="仿宋"/>
          <w:sz w:val="24"/>
        </w:rPr>
        <w:t>，</w:t>
      </w:r>
      <w:r>
        <w:rPr>
          <w:rFonts w:eastAsia="仿宋"/>
          <w:i/>
          <w:iCs/>
          <w:sz w:val="24"/>
        </w:rPr>
        <w:t>C</w:t>
      </w:r>
      <w:r>
        <w:rPr>
          <w:rFonts w:eastAsia="仿宋"/>
          <w:sz w:val="24"/>
        </w:rPr>
        <w:t>2</w:t>
      </w:r>
      <w:r>
        <w:rPr>
          <w:rFonts w:hint="eastAsia" w:eastAsia="仿宋"/>
          <w:sz w:val="24"/>
        </w:rPr>
        <w:t>，</w:t>
      </w:r>
      <w:r>
        <w:rPr>
          <w:rFonts w:eastAsia="仿宋"/>
          <w:i/>
          <w:iCs/>
          <w:sz w:val="24"/>
        </w:rPr>
        <w:t>C</w:t>
      </w:r>
      <w:r>
        <w:rPr>
          <w:rFonts w:eastAsia="仿宋"/>
          <w:sz w:val="24"/>
        </w:rPr>
        <w:t>3．由乘法是相同加数加法的简便运算可知</w:t>
      </w:r>
      <w:r>
        <w:rPr>
          <w:rFonts w:hint="eastAsia" w:eastAsia="仿宋"/>
          <w:sz w:val="24"/>
        </w:rPr>
        <w:t>，</w:t>
      </w:r>
      <w:r>
        <w:rPr>
          <w:rFonts w:eastAsia="仿宋"/>
          <w:sz w:val="24"/>
        </w:rPr>
        <w:t>以10个3相加计数的搭配种数即为10</w:t>
      </w:r>
      <w:r>
        <w:rPr>
          <w:rFonts w:eastAsia="仿宋"/>
          <w:sz w:val="24"/>
        </w:rPr>
        <w:sym w:font="Symbol" w:char="F0B4"/>
      </w:r>
      <w:r>
        <w:rPr>
          <w:rFonts w:eastAsia="仿宋"/>
          <w:sz w:val="24"/>
        </w:rPr>
        <w:t>3</w:t>
      </w:r>
      <w:r>
        <w:rPr>
          <w:rFonts w:hint="eastAsia" w:eastAsia="仿宋"/>
          <w:sz w:val="24"/>
        </w:rPr>
        <w:t>，</w:t>
      </w:r>
      <w:r>
        <w:rPr>
          <w:rFonts w:eastAsia="仿宋"/>
          <w:sz w:val="24"/>
        </w:rPr>
        <w:t>同理其中的10则是源于2个5相加即为2</w:t>
      </w:r>
      <w:r>
        <w:rPr>
          <w:rFonts w:eastAsia="仿宋"/>
          <w:sz w:val="24"/>
        </w:rPr>
        <w:sym w:font="Symbol" w:char="F0B4"/>
      </w:r>
      <w:r>
        <w:rPr>
          <w:rFonts w:eastAsia="仿宋"/>
          <w:sz w:val="24"/>
        </w:rPr>
        <w:t>5</w:t>
      </w:r>
      <w:r>
        <w:rPr>
          <w:rFonts w:hint="eastAsia" w:eastAsia="仿宋"/>
          <w:sz w:val="24"/>
        </w:rPr>
        <w:t>，</w:t>
      </w:r>
      <w:r>
        <w:rPr>
          <w:rFonts w:eastAsia="仿宋"/>
          <w:sz w:val="24"/>
        </w:rPr>
        <w:t>于是</w:t>
      </w:r>
      <w:r>
        <w:rPr>
          <w:rFonts w:hint="eastAsia" w:eastAsia="仿宋"/>
          <w:sz w:val="24"/>
        </w:rPr>
        <w:t>，</w:t>
      </w:r>
      <w:r>
        <w:rPr>
          <w:rFonts w:eastAsia="仿宋"/>
          <w:sz w:val="24"/>
        </w:rPr>
        <w:t>我们可以以乘法运算2</w:t>
      </w:r>
      <w:r>
        <w:rPr>
          <w:rFonts w:eastAsia="仿宋"/>
          <w:sz w:val="24"/>
        </w:rPr>
        <w:sym w:font="Symbol" w:char="F0B4"/>
      </w:r>
      <w:r>
        <w:rPr>
          <w:rFonts w:eastAsia="仿宋"/>
          <w:sz w:val="24"/>
        </w:rPr>
        <w:t>5</w:t>
      </w:r>
      <w:r>
        <w:rPr>
          <w:rFonts w:eastAsia="仿宋"/>
          <w:sz w:val="24"/>
        </w:rPr>
        <w:sym w:font="Symbol" w:char="F0B4"/>
      </w:r>
      <w:r>
        <w:rPr>
          <w:rFonts w:eastAsia="仿宋"/>
          <w:sz w:val="24"/>
        </w:rPr>
        <w:t>3替代枚举法解决问题．</w:t>
      </w:r>
    </w:p>
    <w:p>
      <w:pPr>
        <w:spacing w:line="312" w:lineRule="auto"/>
        <w:ind w:firstLine="480" w:firstLineChars="200"/>
        <w:rPr>
          <w:rFonts w:eastAsia="仿宋"/>
          <w:sz w:val="24"/>
        </w:rPr>
      </w:pPr>
      <w:r>
        <w:rPr>
          <w:rFonts w:eastAsia="楷体"/>
          <w:sz w:val="24"/>
        </w:rPr>
        <w:drawing>
          <wp:inline distT="0" distB="0" distL="0" distR="0">
            <wp:extent cx="5270500" cy="8636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0500" cy="863600"/>
                    </a:xfrm>
                    <a:prstGeom prst="rect">
                      <a:avLst/>
                    </a:prstGeom>
                    <a:noFill/>
                    <a:ln>
                      <a:noFill/>
                    </a:ln>
                  </pic:spPr>
                </pic:pic>
              </a:graphicData>
            </a:graphic>
          </wp:inline>
        </w:drawing>
      </w:r>
    </w:p>
    <w:p>
      <w:pPr>
        <w:spacing w:line="312" w:lineRule="auto"/>
        <w:ind w:firstLine="480" w:firstLineChars="200"/>
        <w:rPr>
          <w:rFonts w:eastAsia="仿宋"/>
          <w:sz w:val="24"/>
        </w:rPr>
      </w:pPr>
      <w:r>
        <w:rPr>
          <w:rFonts w:eastAsia="仿宋"/>
          <w:sz w:val="24"/>
        </w:rPr>
        <w:t>在刚才两个计数问题中,我们都在枚举法的基础上运用乘法运算得到了相应的答案，同学们结合上述两个问题的解法的共同特征，尝试归纳出解决这类问题的一般方法．</w:t>
      </w:r>
    </w:p>
    <w:p>
      <w:pPr>
        <w:spacing w:line="312" w:lineRule="auto"/>
        <w:ind w:left="482"/>
        <w:rPr>
          <w:rFonts w:eastAsia="仿宋"/>
          <w:sz w:val="24"/>
        </w:rPr>
      </w:pPr>
      <w:r>
        <w:rPr>
          <w:rFonts w:eastAsia="仿宋"/>
          <w:sz w:val="24"/>
        </w:rPr>
        <w:t>乘法原理（分步计数原理）</w:t>
      </w:r>
    </w:p>
    <w:p>
      <w:pPr>
        <w:spacing w:line="312" w:lineRule="auto"/>
        <w:ind w:firstLine="480" w:firstLineChars="200"/>
        <w:rPr>
          <w:rFonts w:eastAsia="仿宋"/>
          <w:sz w:val="24"/>
        </w:rPr>
      </w:pPr>
      <w:r>
        <w:rPr>
          <w:rFonts w:eastAsia="仿宋"/>
          <w:sz w:val="24"/>
        </w:rPr>
        <w:t>做一件事，需要依次完成</w:t>
      </w:r>
      <w:r>
        <w:rPr>
          <w:rFonts w:eastAsia="仿宋"/>
          <w:position w:val="-6"/>
          <w:sz w:val="24"/>
        </w:rPr>
        <w:object>
          <v:shape id="_x0000_i1041" o:spt="75" type="#_x0000_t75" style="height:10.7pt;width:10.7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eastAsia="仿宋"/>
          <w:sz w:val="24"/>
        </w:rPr>
        <w:t>个步骤，其中完成第一步有</w:t>
      </w:r>
      <w:r>
        <w:rPr>
          <w:rFonts w:eastAsia="仿宋"/>
          <w:position w:val="-12"/>
          <w:sz w:val="24"/>
        </w:rPr>
        <w:object>
          <v:shape id="_x0000_i1042" o:spt="75" type="#_x0000_t75" style="height:18.95pt;width:12.6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eastAsia="仿宋"/>
          <w:sz w:val="24"/>
        </w:rPr>
        <w:t>种不同的方法，完成第二步有</w:t>
      </w:r>
      <w:r>
        <w:rPr>
          <w:rFonts w:eastAsia="仿宋"/>
          <w:position w:val="-12"/>
          <w:sz w:val="24"/>
        </w:rPr>
        <w:object>
          <v:shape id="_x0000_i1043" o:spt="75" type="#_x0000_t75" style="height:18.95pt;width:13.6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eastAsia="仿宋"/>
          <w:sz w:val="24"/>
        </w:rPr>
        <w:t>种不同的方法，……，完成第</w:t>
      </w:r>
      <w:r>
        <w:rPr>
          <w:rFonts w:eastAsia="仿宋"/>
          <w:position w:val="-6"/>
          <w:sz w:val="24"/>
        </w:rPr>
        <w:object>
          <v:shape id="_x0000_i1044" o:spt="75" type="#_x0000_t75" style="height:10.7pt;width:10.7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41">
            <o:LockedField>false</o:LockedField>
          </o:OLEObject>
        </w:object>
      </w:r>
      <w:r>
        <w:rPr>
          <w:rFonts w:eastAsia="仿宋"/>
          <w:sz w:val="24"/>
        </w:rPr>
        <w:t>步有</w:t>
      </w:r>
      <w:r>
        <w:rPr>
          <w:rFonts w:eastAsia="仿宋"/>
          <w:position w:val="-12"/>
          <w:sz w:val="24"/>
        </w:rPr>
        <w:object>
          <v:shape id="_x0000_i1045" o:spt="75" type="#_x0000_t75" style="height:18.95pt;width:13.6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eastAsia="仿宋"/>
          <w:sz w:val="24"/>
        </w:rPr>
        <w:t>种不同的方法．那么完成这件事共有</w:t>
      </w:r>
      <w:r>
        <w:rPr>
          <w:rFonts w:eastAsia="仿宋"/>
          <w:position w:val="-12"/>
          <w:sz w:val="24"/>
        </w:rPr>
        <w:object>
          <v:shape id="_x0000_i1046" o:spt="75" type="#_x0000_t75" style="height:18.95pt;width:46.7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eastAsia="仿宋"/>
          <w:sz w:val="24"/>
        </w:rPr>
        <w:t>种不同的方法．</w:t>
      </w:r>
    </w:p>
    <w:p>
      <w:pPr>
        <w:spacing w:line="312" w:lineRule="auto"/>
        <w:ind w:firstLine="480" w:firstLineChars="200"/>
        <w:rPr>
          <w:rFonts w:eastAsia="仿宋"/>
          <w:sz w:val="24"/>
        </w:rPr>
      </w:pPr>
      <w:r>
        <w:rPr>
          <w:rFonts w:hint="eastAsia" w:eastAsia="仿宋"/>
          <w:sz w:val="24"/>
        </w:rPr>
        <w:t>这就是计数原理之一——</w:t>
      </w:r>
      <w:r>
        <w:rPr>
          <w:rFonts w:eastAsia="仿宋"/>
          <w:sz w:val="24"/>
        </w:rPr>
        <w:t>乘法原理（分步计数原理）．值得注意的是，这里的</w:t>
      </w:r>
      <w:r>
        <w:rPr>
          <w:rFonts w:ascii="仿宋" w:hAnsi="仿宋" w:eastAsia="仿宋"/>
          <w:sz w:val="24"/>
        </w:rPr>
        <w:t>“</w:t>
      </w:r>
      <w:r>
        <w:rPr>
          <w:rFonts w:eastAsia="仿宋"/>
          <w:sz w:val="24"/>
        </w:rPr>
        <w:t>需要依次完成</w:t>
      </w:r>
      <w:r>
        <w:rPr>
          <w:rFonts w:eastAsia="仿宋"/>
          <w:position w:val="-6"/>
          <w:sz w:val="24"/>
        </w:rPr>
        <w:object>
          <v:shape id="_x0000_i1047" o:spt="75" type="#_x0000_t75" style="height:10.7pt;width:10.7pt;" o:ole="t" filled="f" o:preferrelative="t" stroked="f" coordsize="21600,21600">
            <v:path/>
            <v:fill on="f" focussize="0,0"/>
            <v:stroke on="f" joinstyle="miter"/>
            <v:imagedata r:id="rId36" o:title=""/>
            <o:lock v:ext="edit" aspectratio="t"/>
            <w10:wrap type="none"/>
            <w10:anchorlock/>
          </v:shape>
          <o:OLEObject Type="Embed" ProgID="Equation.DSMT4" ShapeID="_x0000_i1047" DrawAspect="Content" ObjectID="_1468075747" r:id="rId46">
            <o:LockedField>false</o:LockedField>
          </o:OLEObject>
        </w:object>
      </w:r>
      <w:r>
        <w:rPr>
          <w:rFonts w:eastAsia="仿宋"/>
          <w:sz w:val="24"/>
        </w:rPr>
        <w:t>个步骤</w:t>
      </w:r>
      <w:r>
        <w:rPr>
          <w:rFonts w:ascii="仿宋" w:hAnsi="仿宋" w:eastAsia="仿宋"/>
          <w:sz w:val="24"/>
        </w:rPr>
        <w:t>”</w:t>
      </w:r>
      <w:r>
        <w:rPr>
          <w:rFonts w:eastAsia="仿宋"/>
          <w:sz w:val="24"/>
        </w:rPr>
        <w:t>，强调了要完成这件事情，这</w:t>
      </w:r>
      <w:r>
        <w:rPr>
          <w:rFonts w:eastAsia="仿宋"/>
          <w:position w:val="-6"/>
          <w:sz w:val="24"/>
        </w:rPr>
        <w:object>
          <v:shape id="_x0000_i1048" o:spt="75" type="#_x0000_t75" style="height:10.7pt;width:10.7pt;" o:ole="t" filled="f" o:preferrelative="t" stroked="f" coordsize="21600,21600">
            <v:path/>
            <v:fill on="f" focussize="0,0"/>
            <v:stroke on="f" joinstyle="miter"/>
            <v:imagedata r:id="rId36" o:title=""/>
            <o:lock v:ext="edit" aspectratio="t"/>
            <w10:wrap type="none"/>
            <w10:anchorlock/>
          </v:shape>
          <o:OLEObject Type="Embed" ProgID="Equation.DSMT4" ShapeID="_x0000_i1048" DrawAspect="Content" ObjectID="_1468075748" r:id="rId47">
            <o:LockedField>false</o:LockedField>
          </o:OLEObject>
        </w:object>
      </w:r>
      <w:r>
        <w:rPr>
          <w:rFonts w:eastAsia="仿宋"/>
          <w:sz w:val="24"/>
        </w:rPr>
        <w:t>个步骤缺一不可，即完成了所有步骤，恰好完成任务．</w:t>
      </w:r>
    </w:p>
    <w:p>
      <w:pPr>
        <w:spacing w:line="312" w:lineRule="auto"/>
        <w:ind w:firstLine="480" w:firstLineChars="200"/>
        <w:rPr>
          <w:rFonts w:eastAsia="仿宋"/>
          <w:sz w:val="24"/>
        </w:rPr>
      </w:pPr>
      <w:r>
        <w:rPr>
          <w:rFonts w:hint="eastAsia" w:eastAsia="仿宋"/>
          <w:sz w:val="24"/>
        </w:rPr>
        <w:t>[设计意图</w:t>
      </w:r>
      <w:r>
        <w:rPr>
          <w:rFonts w:eastAsia="仿宋"/>
          <w:sz w:val="24"/>
        </w:rPr>
        <w:t>]</w:t>
      </w:r>
      <w:bookmarkStart w:id="0" w:name="_Hlk157726941"/>
      <w:r>
        <w:rPr>
          <w:rFonts w:hint="eastAsia" w:eastAsia="仿宋"/>
          <w:sz w:val="24"/>
        </w:rPr>
        <w:t>通过现实问题情境，帮助学生在枚举法的基础上从具体问题归纳抽象出乘法原理，发展数学抽象素养</w:t>
      </w:r>
      <w:r>
        <w:rPr>
          <w:rFonts w:eastAsia="仿宋"/>
          <w:sz w:val="24"/>
        </w:rPr>
        <w:t>．</w:t>
      </w:r>
    </w:p>
    <w:bookmarkEnd w:id="0"/>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三）例题讲解 巩固新知</w:t>
      </w:r>
    </w:p>
    <w:p>
      <w:pPr>
        <w:spacing w:line="312" w:lineRule="auto"/>
        <w:ind w:firstLine="480" w:firstLineChars="200"/>
        <w:rPr>
          <w:rFonts w:eastAsia="仿宋"/>
          <w:sz w:val="24"/>
        </w:rPr>
      </w:pPr>
      <w:r>
        <w:rPr>
          <w:rFonts w:eastAsia="仿宋"/>
          <w:sz w:val="24"/>
        </w:rPr>
        <w:t>例1 一个三层的书架上共放有9本书，其中第一层放有4本不同的语文书，第二层放有3本不同的数学书，第三层放有2本不同的外语书．若从书架的第一、二、三层各取1本书，共有多少种不同的取法？</w:t>
      </w:r>
    </w:p>
    <w:p>
      <w:pPr>
        <w:spacing w:line="312" w:lineRule="auto"/>
        <w:ind w:firstLine="480" w:firstLineChars="200"/>
        <w:rPr>
          <w:rFonts w:eastAsia="仿宋"/>
          <w:sz w:val="24"/>
        </w:rPr>
      </w:pPr>
      <w:r>
        <w:rPr>
          <w:rFonts w:eastAsia="仿宋"/>
          <w:sz w:val="24"/>
        </w:rPr>
        <w:t>分析</w:t>
      </w:r>
      <w:r>
        <w:rPr>
          <w:rFonts w:hint="eastAsia" w:eastAsia="仿宋"/>
          <w:sz w:val="24"/>
        </w:rPr>
        <w:t xml:space="preserve"> </w:t>
      </w:r>
      <w:r>
        <w:rPr>
          <w:rFonts w:eastAsia="仿宋"/>
          <w:sz w:val="24"/>
        </w:rPr>
        <w:t>要完成的这件事情</w:t>
      </w:r>
      <w:r>
        <w:rPr>
          <w:rFonts w:hint="eastAsia" w:eastAsia="仿宋"/>
          <w:sz w:val="24"/>
        </w:rPr>
        <w:t>为“</w:t>
      </w:r>
      <w:r>
        <w:rPr>
          <w:rFonts w:eastAsia="仿宋"/>
          <w:sz w:val="24"/>
        </w:rPr>
        <w:t>从书架的第一、二、三层各取1本书</w:t>
      </w:r>
      <w:r>
        <w:rPr>
          <w:rFonts w:hint="eastAsia" w:eastAsia="仿宋"/>
          <w:sz w:val="24"/>
        </w:rPr>
        <w:t>”</w:t>
      </w:r>
      <w:r>
        <w:rPr>
          <w:rFonts w:eastAsia="仿宋"/>
          <w:sz w:val="24"/>
        </w:rPr>
        <w:t>．显然，这件事可以分为这样三个步骤来完成，第一步是从第一层取1本语文书，第二步是从第二层取1本数学书，第三步是从第三层取1本外语书，依次完成这三个步骤，恰好可以完成这件事．然后我们只需计算出这三个步骤中每一个步骤的方法数，再运用乘法原理便可以计算出完成这件事的不同方法的总数．接着我们来看具体的解答过程．</w:t>
      </w:r>
    </w:p>
    <w:p>
      <w:pPr>
        <w:spacing w:line="312" w:lineRule="auto"/>
        <w:ind w:firstLine="480" w:firstLineChars="200"/>
        <w:rPr>
          <w:rFonts w:eastAsia="仿宋"/>
          <w:sz w:val="24"/>
        </w:rPr>
      </w:pPr>
      <w:r>
        <w:rPr>
          <w:rFonts w:eastAsia="仿宋"/>
          <w:sz w:val="24"/>
        </w:rPr>
        <w:t>解 从书架的第一、二、三层各取1本书，可以分三个步骤完成：</w:t>
      </w:r>
    </w:p>
    <w:p>
      <w:pPr>
        <w:spacing w:line="312" w:lineRule="auto"/>
        <w:ind w:firstLine="480" w:firstLineChars="200"/>
        <w:rPr>
          <w:rFonts w:eastAsia="仿宋"/>
          <w:sz w:val="24"/>
        </w:rPr>
      </w:pPr>
      <w:r>
        <w:rPr>
          <w:rFonts w:eastAsia="仿宋"/>
          <w:sz w:val="24"/>
        </w:rPr>
        <w:t>第一步：从第一层取1本语文书，有4种取法；</w:t>
      </w:r>
    </w:p>
    <w:p>
      <w:pPr>
        <w:spacing w:line="312" w:lineRule="auto"/>
        <w:ind w:firstLine="480" w:firstLineChars="200"/>
        <w:rPr>
          <w:rFonts w:eastAsia="仿宋"/>
          <w:sz w:val="24"/>
        </w:rPr>
      </w:pPr>
      <w:r>
        <w:rPr>
          <w:rFonts w:eastAsia="仿宋"/>
          <w:sz w:val="24"/>
        </w:rPr>
        <w:t>第二步：从第二层取1本数学书，有3种取法；</w:t>
      </w:r>
    </w:p>
    <w:p>
      <w:pPr>
        <w:spacing w:line="312" w:lineRule="auto"/>
        <w:ind w:firstLine="480" w:firstLineChars="200"/>
        <w:rPr>
          <w:rFonts w:eastAsia="仿宋"/>
          <w:sz w:val="24"/>
        </w:rPr>
      </w:pPr>
      <w:r>
        <w:rPr>
          <w:rFonts w:eastAsia="仿宋"/>
          <w:sz w:val="24"/>
        </w:rPr>
        <w:t>第三步：从第三层取1本外语书，有2种取法．</w:t>
      </w:r>
    </w:p>
    <w:p>
      <w:pPr>
        <w:spacing w:line="312" w:lineRule="auto"/>
        <w:ind w:firstLine="480" w:firstLineChars="200"/>
        <w:rPr>
          <w:rFonts w:eastAsia="仿宋"/>
          <w:sz w:val="24"/>
        </w:rPr>
      </w:pPr>
      <w:r>
        <w:rPr>
          <w:rFonts w:eastAsia="仿宋"/>
          <w:sz w:val="24"/>
        </w:rPr>
        <w:t>根据乘法原理，不同取法的种数为</w:t>
      </w:r>
      <w:r>
        <w:rPr>
          <w:rFonts w:eastAsia="仿宋"/>
          <w:position w:val="-6"/>
          <w:sz w:val="24"/>
        </w:rPr>
        <w:object>
          <v:shape id="_x0000_i1049" o:spt="75" type="#_x0000_t75" style="height:13.6pt;width:64.7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eastAsia="仿宋"/>
          <w:sz w:val="24"/>
        </w:rPr>
        <w:t>．即从书架的第一、二、三层各取1本书，</w:t>
      </w:r>
      <w:r>
        <w:rPr>
          <w:rFonts w:hint="eastAsia" w:eastAsia="仿宋"/>
          <w:sz w:val="24"/>
        </w:rPr>
        <w:t>共</w:t>
      </w:r>
      <w:r>
        <w:rPr>
          <w:rFonts w:eastAsia="仿宋"/>
          <w:sz w:val="24"/>
        </w:rPr>
        <w:t>有24种不同的取法．</w:t>
      </w:r>
    </w:p>
    <w:p>
      <w:pPr>
        <w:spacing w:line="312" w:lineRule="auto"/>
        <w:ind w:firstLine="480" w:firstLineChars="200"/>
        <w:rPr>
          <w:rFonts w:eastAsia="仿宋"/>
          <w:sz w:val="24"/>
        </w:rPr>
      </w:pPr>
      <w:r>
        <w:rPr>
          <w:rFonts w:eastAsia="仿宋"/>
          <w:sz w:val="24"/>
        </w:rPr>
        <w:t>事实上，对于刚才这个问题，如果我们第一步从第三层取1本外语书，第二步从第二层取1本数学书，第三步从第一层取1本语文书，依次完成这三步，同样也能完成这件事，根据乘法原理，将上述每个步骤的方法数相乘，也会得出刚才相同的结果．也就是说</w:t>
      </w:r>
      <w:r>
        <w:rPr>
          <w:rFonts w:hint="eastAsia" w:eastAsia="仿宋"/>
          <w:sz w:val="24"/>
        </w:rPr>
        <w:t>，</w:t>
      </w:r>
      <w:r>
        <w:rPr>
          <w:rFonts w:eastAsia="仿宋"/>
          <w:sz w:val="24"/>
        </w:rPr>
        <w:t>对于同一个问题我们也可以</w:t>
      </w:r>
      <w:r>
        <w:rPr>
          <w:rFonts w:hint="eastAsia" w:eastAsia="仿宋"/>
          <w:sz w:val="24"/>
        </w:rPr>
        <w:t>设计</w:t>
      </w:r>
      <w:r>
        <w:rPr>
          <w:rFonts w:eastAsia="仿宋"/>
          <w:sz w:val="24"/>
        </w:rPr>
        <w:t>不同的</w:t>
      </w:r>
      <w:r>
        <w:rPr>
          <w:rFonts w:hint="eastAsia" w:eastAsia="仿宋"/>
          <w:sz w:val="24"/>
        </w:rPr>
        <w:t>“步骤顺序”来完成</w:t>
      </w:r>
      <w:r>
        <w:rPr>
          <w:rFonts w:eastAsia="仿宋"/>
          <w:sz w:val="24"/>
        </w:rPr>
        <w:t>．</w:t>
      </w:r>
    </w:p>
    <w:p>
      <w:pPr>
        <w:spacing w:line="312" w:lineRule="auto"/>
        <w:ind w:firstLine="480" w:firstLineChars="200"/>
        <w:rPr>
          <w:rFonts w:eastAsia="仿宋"/>
          <w:sz w:val="24"/>
        </w:rPr>
      </w:pPr>
      <w:r>
        <w:rPr>
          <w:rFonts w:eastAsia="仿宋"/>
          <w:sz w:val="24"/>
        </w:rPr>
        <w:t>例2 用1、2、3、4、5可以组成多少个没有重复数字的三位数？</w:t>
      </w:r>
    </w:p>
    <w:p>
      <w:pPr>
        <w:spacing w:line="312" w:lineRule="auto"/>
        <w:ind w:firstLine="480" w:firstLineChars="200"/>
        <w:rPr>
          <w:rFonts w:eastAsia="仿宋"/>
          <w:sz w:val="24"/>
        </w:rPr>
      </w:pPr>
      <w:r>
        <w:rPr>
          <w:rFonts w:eastAsia="仿宋"/>
          <w:sz w:val="24"/>
        </w:rPr>
        <w:t>生：我认为要组成这样的三位数，可以分为三个步骤．第一步是确定百位上的数字，第二步是确定十位上的数字，第三步则是确定个位上的数字．而这里的每一个步骤都可以从5个数字中任选一个，因此每一个步骤的方法数都是5，根据乘法原理，</w:t>
      </w:r>
      <w:r>
        <w:rPr>
          <w:rFonts w:hint="eastAsia" w:eastAsia="仿宋"/>
          <w:sz w:val="24"/>
        </w:rPr>
        <w:t>由</w:t>
      </w:r>
      <w:r>
        <w:rPr>
          <w:rFonts w:eastAsia="仿宋"/>
          <w:position w:val="-6"/>
          <w:sz w:val="24"/>
        </w:rPr>
        <w:object>
          <v:shape id="_x0000_i1050" o:spt="75" type="#_x0000_t75" style="height:16.55pt;width:89.0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eastAsia="仿宋"/>
          <w:sz w:val="24"/>
        </w:rPr>
        <w:t>可得，</w:t>
      </w:r>
      <w:r>
        <w:rPr>
          <w:rFonts w:eastAsia="仿宋"/>
          <w:sz w:val="24"/>
        </w:rPr>
        <w:t>完成这件事共有125种不同的方法，即可以组成125个这样的三位数．</w:t>
      </w:r>
    </w:p>
    <w:p>
      <w:pPr>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我觉得刚才的解法有一些问题．根据题意，我们要完成的一件事为</w:t>
      </w:r>
      <w:r>
        <w:rPr>
          <w:rFonts w:ascii="仿宋" w:hAnsi="仿宋" w:eastAsia="仿宋"/>
          <w:sz w:val="24"/>
        </w:rPr>
        <w:t>“</w:t>
      </w:r>
      <w:r>
        <w:rPr>
          <w:rFonts w:eastAsia="仿宋"/>
          <w:sz w:val="24"/>
        </w:rPr>
        <w:t>用1、2、3、4、5组成没有重复数字的三位数</w:t>
      </w:r>
      <w:r>
        <w:rPr>
          <w:rFonts w:ascii="仿宋" w:hAnsi="仿宋" w:eastAsia="仿宋"/>
          <w:sz w:val="24"/>
        </w:rPr>
        <w:t>”</w:t>
      </w:r>
      <w:r>
        <w:rPr>
          <w:rFonts w:eastAsia="仿宋"/>
          <w:sz w:val="24"/>
        </w:rPr>
        <w:t>，也就是说，对于刚才的步骤，当完成第一步，即确定百位上的数字后，第二个步骤中，确定十位上的数字只有4种选法，</w:t>
      </w:r>
      <w:r>
        <w:rPr>
          <w:rFonts w:hint="eastAsia" w:eastAsia="仿宋"/>
          <w:sz w:val="24"/>
        </w:rPr>
        <w:t>这是</w:t>
      </w:r>
      <w:r>
        <w:rPr>
          <w:rFonts w:eastAsia="仿宋"/>
          <w:sz w:val="24"/>
        </w:rPr>
        <w:t>因为百位上选取的数字不能再作为十位上的数字出现．同样的道理，第三个步骤中，确定个位上的数字只有3种选法．</w:t>
      </w:r>
    </w:p>
    <w:p>
      <w:pPr>
        <w:spacing w:line="312" w:lineRule="auto"/>
        <w:ind w:firstLine="480" w:firstLineChars="200"/>
        <w:rPr>
          <w:rFonts w:eastAsia="仿宋"/>
          <w:sz w:val="24"/>
        </w:rPr>
      </w:pPr>
      <w:r>
        <w:rPr>
          <w:rFonts w:hint="eastAsia" w:eastAsia="仿宋"/>
          <w:sz w:val="24"/>
        </w:rPr>
        <w:t>如果去掉题目中“没有重复数字”这一要求，把题目改为用</w:t>
      </w:r>
      <w:r>
        <w:rPr>
          <w:rFonts w:eastAsia="仿宋"/>
          <w:sz w:val="24"/>
        </w:rPr>
        <w:t>1、2、3、4、5可以组成</w:t>
      </w:r>
      <w:r>
        <w:rPr>
          <w:rFonts w:hint="eastAsia" w:eastAsia="仿宋"/>
          <w:sz w:val="24"/>
        </w:rPr>
        <w:t>多少个三位数，那么我们就可以按照</w:t>
      </w:r>
      <w:r>
        <w:rPr>
          <w:rFonts w:eastAsia="仿宋"/>
          <w:sz w:val="24"/>
        </w:rPr>
        <w:t>第一位同学</w:t>
      </w:r>
      <w:r>
        <w:rPr>
          <w:rFonts w:hint="eastAsia" w:eastAsia="仿宋"/>
          <w:sz w:val="24"/>
        </w:rPr>
        <w:t>所说的方法，得到这样的三位数有1</w:t>
      </w:r>
      <w:r>
        <w:rPr>
          <w:rFonts w:eastAsia="仿宋"/>
          <w:sz w:val="24"/>
        </w:rPr>
        <w:t>25</w:t>
      </w:r>
      <w:r>
        <w:rPr>
          <w:rFonts w:hint="eastAsia" w:eastAsia="仿宋"/>
          <w:sz w:val="24"/>
        </w:rPr>
        <w:t>个</w:t>
      </w:r>
      <w:r>
        <w:rPr>
          <w:rFonts w:eastAsia="仿宋"/>
          <w:sz w:val="24"/>
        </w:rPr>
        <w:t>．第二位同学</w:t>
      </w:r>
      <w:r>
        <w:rPr>
          <w:rFonts w:hint="eastAsia" w:eastAsia="仿宋"/>
          <w:sz w:val="24"/>
        </w:rPr>
        <w:t>注意到了题目中“没有重复数字”</w:t>
      </w:r>
      <w:r>
        <w:rPr>
          <w:rFonts w:eastAsia="仿宋"/>
          <w:sz w:val="24"/>
        </w:rPr>
        <w:t>这</w:t>
      </w:r>
      <w:r>
        <w:rPr>
          <w:rFonts w:hint="eastAsia" w:eastAsia="仿宋"/>
          <w:sz w:val="24"/>
        </w:rPr>
        <w:t>一</w:t>
      </w:r>
      <w:r>
        <w:rPr>
          <w:rFonts w:eastAsia="仿宋"/>
          <w:sz w:val="24"/>
        </w:rPr>
        <w:t>要求，</w:t>
      </w:r>
      <w:r>
        <w:rPr>
          <w:rFonts w:hint="eastAsia" w:eastAsia="仿宋"/>
          <w:sz w:val="24"/>
        </w:rPr>
        <w:t>从而</w:t>
      </w:r>
      <w:r>
        <w:rPr>
          <w:rFonts w:eastAsia="仿宋"/>
          <w:sz w:val="24"/>
        </w:rPr>
        <w:t>修正了</w:t>
      </w:r>
      <w:r>
        <w:rPr>
          <w:rFonts w:hint="eastAsia" w:eastAsia="仿宋"/>
          <w:sz w:val="24"/>
        </w:rPr>
        <w:t>第一位同学某些步骤中的</w:t>
      </w:r>
      <w:r>
        <w:rPr>
          <w:rFonts w:eastAsia="仿宋"/>
          <w:sz w:val="24"/>
        </w:rPr>
        <w:t>方法数．接下来我们看具体的解答过程．</w:t>
      </w:r>
    </w:p>
    <w:p>
      <w:pPr>
        <w:spacing w:line="312" w:lineRule="auto"/>
        <w:ind w:firstLine="480" w:firstLineChars="200"/>
        <w:rPr>
          <w:rFonts w:eastAsia="仿宋"/>
          <w:sz w:val="24"/>
        </w:rPr>
      </w:pPr>
      <w:r>
        <w:rPr>
          <w:rFonts w:eastAsia="仿宋"/>
          <w:sz w:val="24"/>
        </w:rPr>
        <w:t>解 要组成一个没有重复数字的三位数，可以分三个步骤完成：</w:t>
      </w:r>
    </w:p>
    <w:p>
      <w:pPr>
        <w:spacing w:line="312" w:lineRule="auto"/>
        <w:ind w:firstLine="480" w:firstLineChars="200"/>
        <w:rPr>
          <w:rFonts w:eastAsia="仿宋"/>
          <w:sz w:val="24"/>
        </w:rPr>
      </w:pPr>
      <w:r>
        <w:rPr>
          <w:rFonts w:eastAsia="仿宋"/>
          <w:sz w:val="24"/>
        </w:rPr>
        <w:t>第一步：确定百位上的数字，从5个数字中任选一个，有5种选法；</w:t>
      </w:r>
    </w:p>
    <w:p>
      <w:pPr>
        <w:spacing w:line="312" w:lineRule="auto"/>
        <w:ind w:firstLine="480" w:firstLineChars="200"/>
        <w:rPr>
          <w:rFonts w:eastAsia="仿宋"/>
          <w:sz w:val="24"/>
        </w:rPr>
      </w:pPr>
      <w:r>
        <w:rPr>
          <w:rFonts w:eastAsia="仿宋"/>
          <w:sz w:val="24"/>
        </w:rPr>
        <w:t>第二步：确定十位上的数字，因为不允许有重复数字，所以从第一步余下的数字中任选一个，有4种选法；</w:t>
      </w:r>
    </w:p>
    <w:p>
      <w:pPr>
        <w:spacing w:line="312" w:lineRule="auto"/>
        <w:ind w:firstLine="480" w:firstLineChars="200"/>
        <w:rPr>
          <w:rFonts w:eastAsia="仿宋"/>
          <w:sz w:val="24"/>
        </w:rPr>
      </w:pPr>
      <w:r>
        <w:rPr>
          <w:rFonts w:eastAsia="仿宋"/>
          <w:sz w:val="24"/>
        </w:rPr>
        <w:t>第三步：确定个位上的数字，因为不允许有重复数字，所以从前两步余下的数字中任选一个，有3种选法．</w:t>
      </w:r>
    </w:p>
    <w:p>
      <w:pPr>
        <w:spacing w:line="312" w:lineRule="auto"/>
        <w:ind w:firstLine="480" w:firstLineChars="200"/>
        <w:rPr>
          <w:rFonts w:eastAsia="仿宋"/>
          <w:sz w:val="24"/>
        </w:rPr>
      </w:pPr>
      <w:r>
        <w:rPr>
          <w:rFonts w:eastAsia="仿宋"/>
          <w:sz w:val="24"/>
        </w:rPr>
        <w:t>根据乘法原理，不同取法的种数为</w:t>
      </w:r>
      <w:r>
        <w:rPr>
          <w:rFonts w:eastAsia="仿宋"/>
          <w:position w:val="-6"/>
          <w:sz w:val="24"/>
        </w:rPr>
        <w:object>
          <v:shape id="_x0000_i1051" o:spt="75" type="#_x0000_t75" style="height:13.6pt;width:64.7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eastAsia="仿宋"/>
          <w:sz w:val="24"/>
        </w:rPr>
        <w:t>．因此，可以组成60个没有重复数字的三位数．</w:t>
      </w:r>
    </w:p>
    <w:p>
      <w:pPr>
        <w:spacing w:line="312" w:lineRule="auto"/>
        <w:ind w:firstLine="480" w:firstLineChars="200"/>
        <w:rPr>
          <w:rFonts w:eastAsia="仿宋"/>
          <w:sz w:val="24"/>
        </w:rPr>
      </w:pPr>
      <w:r>
        <w:rPr>
          <w:rFonts w:eastAsia="仿宋"/>
          <w:sz w:val="24"/>
        </w:rPr>
        <w:t>变式 用1、2、3、4</w:t>
      </w:r>
      <w:r>
        <w:rPr>
          <w:rFonts w:hint="eastAsia" w:eastAsia="仿宋"/>
          <w:sz w:val="24"/>
        </w:rPr>
        <w:t>、5</w:t>
      </w:r>
      <w:r>
        <w:rPr>
          <w:rFonts w:eastAsia="仿宋"/>
          <w:sz w:val="24"/>
        </w:rPr>
        <w:t>可以组成多少个没有重复数字的三位</w:t>
      </w:r>
      <w:r>
        <w:rPr>
          <w:rFonts w:hint="eastAsia" w:eastAsia="仿宋"/>
          <w:sz w:val="24"/>
        </w:rPr>
        <w:t>奇数</w:t>
      </w:r>
      <w:r>
        <w:rPr>
          <w:rFonts w:eastAsia="仿宋"/>
          <w:sz w:val="24"/>
        </w:rPr>
        <w:t>？</w:t>
      </w:r>
    </w:p>
    <w:p>
      <w:pPr>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要组成这样的三位</w:t>
      </w:r>
      <w:r>
        <w:rPr>
          <w:rFonts w:hint="eastAsia" w:eastAsia="仿宋"/>
          <w:sz w:val="24"/>
        </w:rPr>
        <w:t>奇数</w:t>
      </w:r>
      <w:r>
        <w:rPr>
          <w:rFonts w:eastAsia="仿宋"/>
          <w:sz w:val="24"/>
        </w:rPr>
        <w:t>，</w:t>
      </w:r>
      <w:r>
        <w:rPr>
          <w:rFonts w:hint="eastAsia" w:eastAsia="仿宋"/>
          <w:sz w:val="24"/>
        </w:rPr>
        <w:t>需要保证其个位必须是奇数，即个位上的数字只能是1、3、</w:t>
      </w:r>
      <w:r>
        <w:rPr>
          <w:rFonts w:eastAsia="仿宋"/>
          <w:sz w:val="24"/>
        </w:rPr>
        <w:t>5</w:t>
      </w:r>
      <w:r>
        <w:rPr>
          <w:rFonts w:hint="eastAsia" w:eastAsia="仿宋"/>
          <w:sz w:val="24"/>
        </w:rPr>
        <w:t>中的一个，而十位上的数字和百位上的数字可以在给出的五个数字中任意选择，只需满足没有重复数字的条件即可</w:t>
      </w:r>
      <w:r>
        <w:rPr>
          <w:rFonts w:eastAsia="仿宋"/>
          <w:sz w:val="24"/>
        </w:rPr>
        <w:t>．基于以上分析，</w:t>
      </w:r>
      <w:r>
        <w:rPr>
          <w:rFonts w:hint="eastAsia" w:eastAsia="仿宋"/>
          <w:sz w:val="24"/>
        </w:rPr>
        <w:t>我认为解决这个计数问题，可以</w:t>
      </w:r>
      <w:r>
        <w:rPr>
          <w:rFonts w:eastAsia="仿宋"/>
          <w:sz w:val="24"/>
        </w:rPr>
        <w:t>分为三个步骤，第一步先确定个位上的数字，即在1、3</w:t>
      </w:r>
      <w:r>
        <w:rPr>
          <w:rFonts w:hint="eastAsia" w:eastAsia="仿宋"/>
          <w:sz w:val="24"/>
        </w:rPr>
        <w:t>、5</w:t>
      </w:r>
      <w:r>
        <w:rPr>
          <w:rFonts w:eastAsia="仿宋"/>
          <w:sz w:val="24"/>
        </w:rPr>
        <w:t>这</w:t>
      </w:r>
      <w:r>
        <w:rPr>
          <w:rFonts w:hint="eastAsia" w:eastAsia="仿宋"/>
          <w:sz w:val="24"/>
        </w:rPr>
        <w:t>三</w:t>
      </w:r>
      <w:r>
        <w:rPr>
          <w:rFonts w:eastAsia="仿宋"/>
          <w:sz w:val="24"/>
        </w:rPr>
        <w:t>个数字中任选一个，有3种选法；第二步确定</w:t>
      </w:r>
      <w:r>
        <w:rPr>
          <w:rFonts w:hint="eastAsia" w:eastAsia="仿宋"/>
          <w:sz w:val="24"/>
        </w:rPr>
        <w:t>十位</w:t>
      </w:r>
      <w:r>
        <w:rPr>
          <w:rFonts w:eastAsia="仿宋"/>
          <w:sz w:val="24"/>
        </w:rPr>
        <w:t>上的数字，因为不允许有重复数字，所以从第一步余下的数字中任选一个，有4种选法；第三步确定</w:t>
      </w:r>
      <w:r>
        <w:rPr>
          <w:rFonts w:hint="eastAsia" w:eastAsia="仿宋"/>
          <w:sz w:val="24"/>
        </w:rPr>
        <w:t>百</w:t>
      </w:r>
      <w:r>
        <w:rPr>
          <w:rFonts w:eastAsia="仿宋"/>
          <w:sz w:val="24"/>
        </w:rPr>
        <w:t>位上的数字，因为不允许有重复数字，所以从前两步余下的数字中任选一个，有3种选法．根据乘法原理，不同取法的种数为</w:t>
      </w:r>
      <w:r>
        <w:rPr>
          <w:rFonts w:eastAsia="仿宋"/>
          <w:position w:val="-6"/>
          <w:sz w:val="24"/>
        </w:rPr>
        <w:object>
          <v:shape id="_x0000_i1052" o:spt="75" type="#_x0000_t75" style="height:13.6pt;width:64.7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eastAsia="仿宋"/>
          <w:sz w:val="24"/>
        </w:rPr>
        <w:t>．因此，可以组成36个没有重复数字的三位</w:t>
      </w:r>
      <w:r>
        <w:rPr>
          <w:rFonts w:hint="eastAsia" w:eastAsia="仿宋"/>
          <w:sz w:val="24"/>
        </w:rPr>
        <w:t>奇数</w:t>
      </w:r>
      <w:r>
        <w:rPr>
          <w:rFonts w:eastAsia="仿宋"/>
          <w:sz w:val="24"/>
        </w:rPr>
        <w:t>．接下来我们看具体的解答过程．</w:t>
      </w:r>
    </w:p>
    <w:p>
      <w:pPr>
        <w:spacing w:line="312" w:lineRule="auto"/>
        <w:ind w:firstLine="480" w:firstLineChars="200"/>
        <w:rPr>
          <w:rFonts w:eastAsia="仿宋"/>
          <w:sz w:val="24"/>
        </w:rPr>
      </w:pPr>
      <w:r>
        <w:rPr>
          <w:rFonts w:hint="eastAsia" w:eastAsia="仿宋"/>
          <w:sz w:val="24"/>
        </w:rPr>
        <w:t xml:space="preserve">解 </w:t>
      </w:r>
      <w:r>
        <w:rPr>
          <w:rFonts w:eastAsia="仿宋"/>
          <w:sz w:val="24"/>
        </w:rPr>
        <w:t>第一步：确定个位上的数字，即在1、3</w:t>
      </w:r>
      <w:r>
        <w:rPr>
          <w:rFonts w:hint="eastAsia" w:eastAsia="仿宋"/>
          <w:sz w:val="24"/>
        </w:rPr>
        <w:t>、5</w:t>
      </w:r>
      <w:r>
        <w:rPr>
          <w:rFonts w:eastAsia="仿宋"/>
          <w:sz w:val="24"/>
        </w:rPr>
        <w:t>这三个数字中任选一个，有3种选法；</w:t>
      </w:r>
    </w:p>
    <w:p>
      <w:pPr>
        <w:spacing w:line="312" w:lineRule="auto"/>
        <w:ind w:firstLine="480" w:firstLineChars="200"/>
        <w:rPr>
          <w:rFonts w:eastAsia="仿宋"/>
          <w:sz w:val="24"/>
        </w:rPr>
      </w:pPr>
      <w:r>
        <w:rPr>
          <w:rFonts w:eastAsia="仿宋"/>
          <w:sz w:val="24"/>
        </w:rPr>
        <w:t>第二步：确定</w:t>
      </w:r>
      <w:r>
        <w:rPr>
          <w:rFonts w:hint="eastAsia" w:eastAsia="仿宋"/>
          <w:sz w:val="24"/>
        </w:rPr>
        <w:t>十</w:t>
      </w:r>
      <w:r>
        <w:rPr>
          <w:rFonts w:eastAsia="仿宋"/>
          <w:sz w:val="24"/>
        </w:rPr>
        <w:t>位上的数字，因为不允许有重复数字，所以从第一步余下的数字中任选一个，有4种选法；</w:t>
      </w:r>
    </w:p>
    <w:p>
      <w:pPr>
        <w:spacing w:line="312" w:lineRule="auto"/>
        <w:ind w:firstLine="480" w:firstLineChars="200"/>
        <w:rPr>
          <w:rFonts w:eastAsia="仿宋"/>
          <w:sz w:val="24"/>
        </w:rPr>
      </w:pPr>
      <w:r>
        <w:rPr>
          <w:rFonts w:eastAsia="仿宋"/>
          <w:sz w:val="24"/>
        </w:rPr>
        <w:t>第三步：确定</w:t>
      </w:r>
      <w:r>
        <w:rPr>
          <w:rFonts w:hint="eastAsia" w:eastAsia="仿宋"/>
          <w:sz w:val="24"/>
        </w:rPr>
        <w:t>百</w:t>
      </w:r>
      <w:r>
        <w:rPr>
          <w:rFonts w:eastAsia="仿宋"/>
          <w:sz w:val="24"/>
        </w:rPr>
        <w:t>位上的数字，因为不允许有重复数字，所以从前两步余下的数字中任选一个，有3种选法．</w:t>
      </w:r>
    </w:p>
    <w:p>
      <w:pPr>
        <w:spacing w:line="312" w:lineRule="auto"/>
        <w:ind w:firstLine="480" w:firstLineChars="200"/>
        <w:rPr>
          <w:rFonts w:eastAsia="仿宋"/>
          <w:sz w:val="24"/>
        </w:rPr>
      </w:pPr>
      <w:r>
        <w:rPr>
          <w:rFonts w:eastAsia="仿宋"/>
          <w:sz w:val="24"/>
        </w:rPr>
        <w:t>根据乘法原理，不同取法的种数为</w:t>
      </w:r>
      <w:r>
        <w:rPr>
          <w:rFonts w:eastAsia="仿宋"/>
          <w:position w:val="-6"/>
          <w:sz w:val="24"/>
        </w:rPr>
        <w:object>
          <v:shape id="_x0000_i1053" o:spt="75" type="#_x0000_t75" style="height:13.6pt;width:64.7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6">
            <o:LockedField>false</o:LockedField>
          </o:OLEObject>
        </w:object>
      </w:r>
      <w:r>
        <w:rPr>
          <w:rFonts w:eastAsia="仿宋"/>
          <w:sz w:val="24"/>
        </w:rPr>
        <w:t>．因此，可以组成36个没有重复数字的三位数．</w:t>
      </w:r>
    </w:p>
    <w:p>
      <w:pPr>
        <w:spacing w:line="312" w:lineRule="auto"/>
        <w:ind w:firstLine="480" w:firstLineChars="200"/>
        <w:rPr>
          <w:rFonts w:eastAsia="仿宋"/>
          <w:sz w:val="24"/>
        </w:rPr>
      </w:pPr>
      <w:r>
        <w:rPr>
          <w:rFonts w:eastAsia="仿宋"/>
          <w:sz w:val="24"/>
        </w:rPr>
        <w:t>那么在这个问题中，我们是不是可以第一步确定</w:t>
      </w:r>
      <w:r>
        <w:rPr>
          <w:rFonts w:hint="eastAsia" w:eastAsia="仿宋"/>
          <w:sz w:val="24"/>
        </w:rPr>
        <w:t>百</w:t>
      </w:r>
      <w:r>
        <w:rPr>
          <w:rFonts w:eastAsia="仿宋"/>
          <w:sz w:val="24"/>
        </w:rPr>
        <w:t>位上的数字，然后再依次确定十位上的数字和</w:t>
      </w:r>
      <w:r>
        <w:rPr>
          <w:rFonts w:hint="eastAsia" w:eastAsia="仿宋"/>
          <w:sz w:val="24"/>
        </w:rPr>
        <w:t>个</w:t>
      </w:r>
      <w:r>
        <w:rPr>
          <w:rFonts w:eastAsia="仿宋"/>
          <w:sz w:val="24"/>
        </w:rPr>
        <w:t>位上的数字</w:t>
      </w:r>
      <w:r>
        <w:rPr>
          <w:rFonts w:hint="eastAsia" w:eastAsia="仿宋"/>
          <w:sz w:val="24"/>
        </w:rPr>
        <w:t>呢</w:t>
      </w:r>
      <w:r>
        <w:rPr>
          <w:rFonts w:eastAsia="仿宋"/>
          <w:sz w:val="24"/>
        </w:rPr>
        <w:t>？</w:t>
      </w:r>
    </w:p>
    <w:p>
      <w:pPr>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如果先确定</w:t>
      </w:r>
      <w:r>
        <w:rPr>
          <w:rFonts w:hint="eastAsia" w:eastAsia="仿宋"/>
          <w:sz w:val="24"/>
        </w:rPr>
        <w:t>百</w:t>
      </w:r>
      <w:r>
        <w:rPr>
          <w:rFonts w:eastAsia="仿宋"/>
          <w:sz w:val="24"/>
        </w:rPr>
        <w:t>位上的数字，即在</w:t>
      </w:r>
      <w:r>
        <w:rPr>
          <w:rFonts w:hint="eastAsia" w:eastAsia="仿宋"/>
          <w:sz w:val="24"/>
        </w:rPr>
        <w:t>给出的</w:t>
      </w:r>
      <w:r>
        <w:rPr>
          <w:rFonts w:eastAsia="仿宋"/>
          <w:sz w:val="24"/>
        </w:rPr>
        <w:t>这5个数字中任选一个，有5种选法；第二步确定十位上的数，因为不允许有重复数字，所以从第一步余下的数字中任选一个，有4种选法；第三步确定</w:t>
      </w:r>
      <w:r>
        <w:rPr>
          <w:rFonts w:hint="eastAsia" w:eastAsia="仿宋"/>
          <w:sz w:val="24"/>
        </w:rPr>
        <w:t>个</w:t>
      </w:r>
      <w:r>
        <w:rPr>
          <w:rFonts w:eastAsia="仿宋"/>
          <w:sz w:val="24"/>
        </w:rPr>
        <w:t>位上的数字，</w:t>
      </w:r>
      <w:r>
        <w:rPr>
          <w:rFonts w:hint="eastAsia" w:eastAsia="仿宋"/>
          <w:sz w:val="24"/>
        </w:rPr>
        <w:t>我们知道个位上的数字只能在1、3、5中</w:t>
      </w:r>
      <w:r>
        <w:rPr>
          <w:rFonts w:eastAsia="仿宋"/>
          <w:sz w:val="24"/>
        </w:rPr>
        <w:t>选</w:t>
      </w:r>
      <w:r>
        <w:rPr>
          <w:rFonts w:hint="eastAsia" w:eastAsia="仿宋"/>
          <w:sz w:val="24"/>
        </w:rPr>
        <w:t>择一个</w:t>
      </w:r>
      <w:r>
        <w:rPr>
          <w:rFonts w:eastAsia="仿宋"/>
          <w:sz w:val="24"/>
        </w:rPr>
        <w:t>，但是</w:t>
      </w:r>
      <w:r>
        <w:rPr>
          <w:rFonts w:hint="eastAsia" w:eastAsia="仿宋"/>
          <w:sz w:val="24"/>
        </w:rPr>
        <w:t>现在的问题是</w:t>
      </w:r>
      <w:r>
        <w:rPr>
          <w:rFonts w:eastAsia="仿宋"/>
          <w:sz w:val="24"/>
        </w:rPr>
        <w:t>，我们并不知道</w:t>
      </w:r>
      <w:r>
        <w:rPr>
          <w:rFonts w:hint="eastAsia" w:eastAsia="仿宋"/>
          <w:sz w:val="24"/>
        </w:rPr>
        <w:t>百位</w:t>
      </w:r>
      <w:r>
        <w:rPr>
          <w:rFonts w:eastAsia="仿宋"/>
          <w:sz w:val="24"/>
        </w:rPr>
        <w:t>或者十位</w:t>
      </w:r>
      <w:r>
        <w:rPr>
          <w:rFonts w:hint="eastAsia" w:eastAsia="仿宋"/>
          <w:sz w:val="24"/>
        </w:rPr>
        <w:t>上的</w:t>
      </w:r>
      <w:r>
        <w:rPr>
          <w:rFonts w:eastAsia="仿宋"/>
          <w:sz w:val="24"/>
        </w:rPr>
        <w:t>数字是否已经选了</w:t>
      </w:r>
      <w:r>
        <w:rPr>
          <w:rFonts w:hint="eastAsia" w:eastAsia="仿宋"/>
          <w:sz w:val="24"/>
        </w:rPr>
        <w:t>1、3、5中的数字</w:t>
      </w:r>
      <w:r>
        <w:rPr>
          <w:rFonts w:eastAsia="仿宋"/>
          <w:sz w:val="24"/>
        </w:rPr>
        <w:t>，</w:t>
      </w:r>
      <w:r>
        <w:rPr>
          <w:rFonts w:hint="eastAsia" w:eastAsia="仿宋"/>
          <w:sz w:val="24"/>
        </w:rPr>
        <w:t>所以</w:t>
      </w:r>
      <w:r>
        <w:rPr>
          <w:rFonts w:eastAsia="仿宋"/>
          <w:sz w:val="24"/>
        </w:rPr>
        <w:t>无法确定</w:t>
      </w:r>
      <w:r>
        <w:rPr>
          <w:rFonts w:hint="eastAsia" w:eastAsia="仿宋"/>
          <w:sz w:val="24"/>
        </w:rPr>
        <w:t>个</w:t>
      </w:r>
      <w:r>
        <w:rPr>
          <w:rFonts w:eastAsia="仿宋"/>
          <w:sz w:val="24"/>
        </w:rPr>
        <w:t>位上的数字有几种选法</w:t>
      </w:r>
      <w:r>
        <w:rPr>
          <w:rFonts w:hint="eastAsia" w:eastAsia="仿宋"/>
          <w:sz w:val="24"/>
        </w:rPr>
        <w:t>，因此按照这样的步骤，光依靠乘法原理似乎不能解决问题</w:t>
      </w:r>
      <w:r>
        <w:rPr>
          <w:rFonts w:eastAsia="仿宋"/>
          <w:sz w:val="24"/>
        </w:rPr>
        <w:t>．</w:t>
      </w:r>
    </w:p>
    <w:p>
      <w:pPr>
        <w:spacing w:line="312" w:lineRule="auto"/>
        <w:ind w:firstLine="480" w:firstLineChars="200"/>
        <w:rPr>
          <w:rFonts w:eastAsia="仿宋"/>
          <w:sz w:val="24"/>
        </w:rPr>
      </w:pPr>
      <w:r>
        <w:rPr>
          <w:rFonts w:hint="eastAsia" w:eastAsia="仿宋"/>
          <w:sz w:val="24"/>
        </w:rPr>
        <w:t>按照刚才所说的步骤，</w:t>
      </w:r>
      <w:r>
        <w:rPr>
          <w:rFonts w:eastAsia="仿宋"/>
          <w:sz w:val="24"/>
        </w:rPr>
        <w:t>这里的第一步</w:t>
      </w:r>
      <w:r>
        <w:rPr>
          <w:rFonts w:hint="eastAsia" w:eastAsia="仿宋"/>
          <w:sz w:val="24"/>
        </w:rPr>
        <w:t>和</w:t>
      </w:r>
      <w:r>
        <w:rPr>
          <w:rFonts w:eastAsia="仿宋"/>
          <w:sz w:val="24"/>
        </w:rPr>
        <w:t>第二步采用哪种选法，会影响到第三步的方法数，因此无法根据这样的</w:t>
      </w:r>
      <w:r>
        <w:rPr>
          <w:rFonts w:hint="eastAsia" w:eastAsia="仿宋"/>
          <w:sz w:val="24"/>
        </w:rPr>
        <w:t>步骤直接</w:t>
      </w:r>
      <w:r>
        <w:rPr>
          <w:rFonts w:eastAsia="仿宋"/>
          <w:sz w:val="24"/>
        </w:rPr>
        <w:t>运用乘法原理来解决问题．</w:t>
      </w:r>
      <w:r>
        <w:rPr>
          <w:rFonts w:hint="eastAsia" w:eastAsia="仿宋"/>
          <w:sz w:val="24"/>
        </w:rPr>
        <w:t>当然，刚才提出的这个问题在我们学习了其他计数原理之后可以得到解决</w:t>
      </w:r>
      <w:r>
        <w:rPr>
          <w:rFonts w:eastAsia="仿宋"/>
          <w:sz w:val="24"/>
        </w:rPr>
        <w:t xml:space="preserve">．通过变式，我们也能体会到，在这类计数活动中，我们往往要优先考虑限制条件，根据限制条件来设计合理的步骤． </w:t>
      </w:r>
    </w:p>
    <w:p>
      <w:pPr>
        <w:spacing w:line="312" w:lineRule="auto"/>
        <w:ind w:firstLine="480" w:firstLineChars="200"/>
        <w:rPr>
          <w:rFonts w:eastAsia="仿宋"/>
          <w:sz w:val="24"/>
        </w:rPr>
      </w:pPr>
      <w:r>
        <w:rPr>
          <w:rFonts w:eastAsia="仿宋"/>
          <w:sz w:val="24"/>
        </w:rPr>
        <w:t>小结</w:t>
      </w:r>
      <w:r>
        <w:rPr>
          <w:rFonts w:hint="eastAsia" w:eastAsia="仿宋"/>
          <w:sz w:val="24"/>
        </w:rPr>
        <w:t xml:space="preserve"> </w:t>
      </w:r>
      <w:r>
        <w:rPr>
          <w:rFonts w:eastAsia="仿宋"/>
          <w:sz w:val="24"/>
        </w:rPr>
        <w:t>通过例2及变式，我们发现运用乘法原理解决问题时，必须确保每一步无论采用哪种方法，与之对应的下一步都有相同的方法数．</w:t>
      </w:r>
    </w:p>
    <w:p>
      <w:pPr>
        <w:spacing w:line="312" w:lineRule="auto"/>
        <w:ind w:firstLine="480" w:firstLineChars="200"/>
        <w:rPr>
          <w:rFonts w:eastAsia="仿宋"/>
          <w:sz w:val="24"/>
        </w:rPr>
      </w:pPr>
      <w:r>
        <w:rPr>
          <w:rFonts w:eastAsia="仿宋"/>
          <w:sz w:val="24"/>
        </w:rPr>
        <w:t>在本节课开始，我们提出过以下这个</w:t>
      </w:r>
      <w:r>
        <w:rPr>
          <w:rFonts w:hint="eastAsia" w:eastAsia="仿宋"/>
          <w:sz w:val="24"/>
        </w:rPr>
        <w:t>实际</w:t>
      </w:r>
      <w:r>
        <w:rPr>
          <w:rFonts w:eastAsia="仿宋"/>
          <w:sz w:val="24"/>
        </w:rPr>
        <w:t>问题</w:t>
      </w:r>
      <w:r>
        <w:rPr>
          <w:rFonts w:hint="eastAsia" w:eastAsia="仿宋"/>
          <w:sz w:val="24"/>
        </w:rPr>
        <w:t>，结合今天所学习的知识便能轻松解决这一问题</w:t>
      </w:r>
      <w:r>
        <w:rPr>
          <w:rFonts w:eastAsia="仿宋"/>
          <w:sz w:val="24"/>
        </w:rPr>
        <w:t>．</w:t>
      </w:r>
    </w:p>
    <w:p>
      <w:pPr>
        <w:spacing w:line="312" w:lineRule="auto"/>
        <w:ind w:firstLine="480" w:firstLineChars="200"/>
        <w:rPr>
          <w:rFonts w:eastAsia="仿宋"/>
          <w:sz w:val="24"/>
        </w:rPr>
      </w:pPr>
      <w:r>
        <w:rPr>
          <w:rFonts w:eastAsia="仿宋"/>
          <w:sz w:val="24"/>
        </w:rPr>
        <w:t xml:space="preserve">手机号码由11位数字组成，若某手机运营商申请开通了一个新的号码段（固定11位数字中的前3位数字），在不考虑其他因素的前提下，如何计算出该号码段可以容纳的最大用户数量？ </w:t>
      </w:r>
    </w:p>
    <w:p>
      <w:pPr>
        <w:spacing w:line="312" w:lineRule="auto"/>
        <w:ind w:firstLine="480" w:firstLineChars="200"/>
        <w:rPr>
          <w:rFonts w:eastAsia="仿宋"/>
          <w:sz w:val="24"/>
        </w:rPr>
      </w:pPr>
      <w:r>
        <w:rPr>
          <w:rFonts w:eastAsia="仿宋"/>
          <w:sz w:val="24"/>
        </w:rPr>
        <w:t>要组成一个前3位数字确定的手机号码，可以分为八个步骤，第一步至第八步依次为确定手机号码的第四位数字至第十一位数字．在这个问题中，手机号码的第四位数字到第十一位数字都可以从0到9这十个数字中任选一个</w:t>
      </w:r>
      <w:r>
        <w:rPr>
          <w:rFonts w:hint="eastAsia" w:eastAsia="仿宋"/>
          <w:sz w:val="24"/>
        </w:rPr>
        <w:t>数字</w:t>
      </w:r>
      <w:r>
        <w:rPr>
          <w:rFonts w:eastAsia="仿宋"/>
          <w:sz w:val="24"/>
        </w:rPr>
        <w:t>来确定，因此这八个步骤的方法数都为10，</w:t>
      </w:r>
      <w:r>
        <w:rPr>
          <w:rFonts w:hint="eastAsia" w:eastAsia="仿宋"/>
          <w:sz w:val="24"/>
        </w:rPr>
        <w:t>根据乘法原理，</w:t>
      </w:r>
      <w:r>
        <w:rPr>
          <w:rFonts w:eastAsia="仿宋"/>
          <w:sz w:val="24"/>
        </w:rPr>
        <w:t>该号码段可以容纳的最大用户数量为</w:t>
      </w:r>
      <w:r>
        <w:rPr>
          <w:rFonts w:eastAsia="仿宋"/>
          <w:position w:val="-6"/>
          <w:sz w:val="24"/>
        </w:rPr>
        <w:object>
          <v:shape id="_x0000_i1054" o:spt="75" type="#_x0000_t75" style="height:16.55pt;width:18.9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eastAsia="仿宋"/>
          <w:sz w:val="24"/>
        </w:rPr>
        <w:t xml:space="preserve">． </w:t>
      </w:r>
    </w:p>
    <w:p>
      <w:pPr>
        <w:spacing w:line="312" w:lineRule="auto"/>
        <w:ind w:firstLine="480" w:firstLineChars="200"/>
        <w:rPr>
          <w:rFonts w:eastAsia="仿宋"/>
          <w:sz w:val="24"/>
        </w:rPr>
      </w:pPr>
      <w:r>
        <w:rPr>
          <w:rFonts w:eastAsia="仿宋"/>
          <w:sz w:val="24"/>
        </w:rPr>
        <w:t>例3 正整数540有多少个不同的正约数？</w:t>
      </w:r>
    </w:p>
    <w:p>
      <w:pPr>
        <w:spacing w:line="312" w:lineRule="auto"/>
        <w:ind w:firstLine="480" w:firstLineChars="200"/>
        <w:rPr>
          <w:rFonts w:eastAsia="仿宋"/>
          <w:sz w:val="24"/>
        </w:rPr>
      </w:pPr>
      <w:r>
        <w:rPr>
          <w:rFonts w:eastAsia="仿宋"/>
          <w:sz w:val="24"/>
        </w:rPr>
        <w:t>分析</w:t>
      </w:r>
      <w:r>
        <w:rPr>
          <w:rFonts w:hint="eastAsia" w:eastAsia="仿宋"/>
          <w:sz w:val="24"/>
        </w:rPr>
        <w:t xml:space="preserve"> </w:t>
      </w:r>
      <w:r>
        <w:rPr>
          <w:rFonts w:eastAsia="仿宋"/>
          <w:sz w:val="24"/>
        </w:rPr>
        <w:t>我们知道一个正整数的正约数一定是大于等于1且小于等于其本身的正整数，我们当然可以利用枚举法，通过从小到大一一列举的方式来得到其所有的正约数．但是如果这个正整数较大，这个方法显然不太合适．在初中阶段，我们曾经研究过求一个正整数的所有素因数的问题，那么</w:t>
      </w:r>
      <w:r>
        <w:rPr>
          <w:rFonts w:hint="eastAsia" w:eastAsia="仿宋"/>
          <w:sz w:val="24"/>
        </w:rPr>
        <w:t>现在我们以2</w:t>
      </w:r>
      <w:r>
        <w:rPr>
          <w:rFonts w:eastAsia="仿宋"/>
          <w:sz w:val="24"/>
        </w:rPr>
        <w:t>4</w:t>
      </w:r>
      <w:r>
        <w:rPr>
          <w:rFonts w:hint="eastAsia" w:eastAsia="仿宋"/>
          <w:sz w:val="24"/>
        </w:rPr>
        <w:t>为例，请同学们思考以下问题</w:t>
      </w:r>
      <w:r>
        <w:rPr>
          <w:rFonts w:eastAsia="仿宋"/>
          <w:sz w:val="24"/>
        </w:rPr>
        <w:t>．</w:t>
      </w:r>
    </w:p>
    <w:p>
      <w:pPr>
        <w:spacing w:line="312" w:lineRule="auto"/>
        <w:ind w:firstLine="480" w:firstLineChars="200"/>
        <w:rPr>
          <w:rFonts w:eastAsia="仿宋"/>
          <w:sz w:val="24"/>
        </w:rPr>
      </w:pPr>
      <w:r>
        <w:rPr>
          <w:rFonts w:hint="eastAsia" w:eastAsia="仿宋"/>
          <w:sz w:val="24"/>
        </w:rPr>
        <w:t>[问题3]</w:t>
      </w:r>
      <w:r>
        <w:rPr>
          <w:rFonts w:eastAsia="仿宋"/>
          <w:sz w:val="24"/>
        </w:rPr>
        <w:t xml:space="preserve"> </w:t>
      </w:r>
      <w:r>
        <w:rPr>
          <w:rFonts w:hint="eastAsia" w:eastAsia="仿宋"/>
          <w:sz w:val="24"/>
        </w:rPr>
        <w:t>2</w:t>
      </w:r>
      <w:r>
        <w:rPr>
          <w:rFonts w:eastAsia="仿宋"/>
          <w:sz w:val="24"/>
        </w:rPr>
        <w:t>4的正约数和</w:t>
      </w:r>
      <w:r>
        <w:rPr>
          <w:rFonts w:hint="eastAsia" w:eastAsia="仿宋"/>
          <w:sz w:val="24"/>
        </w:rPr>
        <w:t>2</w:t>
      </w:r>
      <w:r>
        <w:rPr>
          <w:rFonts w:eastAsia="仿宋"/>
          <w:sz w:val="24"/>
        </w:rPr>
        <w:t>4的素因数之间有怎样的联系呢？</w:t>
      </w:r>
    </w:p>
    <w:p>
      <w:pPr>
        <w:spacing w:line="312" w:lineRule="auto"/>
        <w:ind w:firstLine="480" w:firstLineChars="200"/>
        <w:rPr>
          <w:rFonts w:eastAsia="仿宋"/>
          <w:sz w:val="24"/>
        </w:rPr>
      </w:pPr>
      <w:r>
        <w:rPr>
          <w:rFonts w:hint="eastAsia" w:eastAsia="仿宋"/>
          <w:sz w:val="24"/>
        </w:rPr>
        <w:t>生 通过对2</w:t>
      </w:r>
      <w:r>
        <w:rPr>
          <w:rFonts w:eastAsia="仿宋"/>
          <w:sz w:val="24"/>
        </w:rPr>
        <w:t>4</w:t>
      </w:r>
      <w:r>
        <w:rPr>
          <w:rFonts w:hint="eastAsia" w:eastAsia="仿宋"/>
          <w:sz w:val="24"/>
        </w:rPr>
        <w:t>进行素因数分解（</w:t>
      </w:r>
      <w:r>
        <w:rPr>
          <w:rFonts w:eastAsia="仿宋"/>
          <w:position w:val="-6"/>
          <w:sz w:val="24"/>
        </w:rPr>
        <w:object>
          <v:shape id="_x0000_i1055" o:spt="75" type="#_x0000_t75" style="height:16.55pt;width:53.05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59">
            <o:LockedField>false</o:LockedField>
          </o:OLEObject>
        </w:object>
      </w:r>
      <w:r>
        <w:rPr>
          <w:rFonts w:hint="eastAsia" w:eastAsia="仿宋"/>
          <w:sz w:val="24"/>
        </w:rPr>
        <w:t>），我们知道它的素因数有4个，即2，2，2和3</w:t>
      </w:r>
      <w:r>
        <w:rPr>
          <w:rFonts w:eastAsia="仿宋"/>
          <w:sz w:val="24"/>
        </w:rPr>
        <w:t>．</w:t>
      </w:r>
      <w:r>
        <w:rPr>
          <w:rFonts w:hint="eastAsia" w:eastAsia="仿宋"/>
          <w:sz w:val="24"/>
        </w:rPr>
        <w:t>同时，我们也不难写出2</w:t>
      </w:r>
      <w:r>
        <w:rPr>
          <w:rFonts w:eastAsia="仿宋"/>
          <w:sz w:val="24"/>
        </w:rPr>
        <w:t>4</w:t>
      </w:r>
      <w:r>
        <w:rPr>
          <w:rFonts w:hint="eastAsia" w:eastAsia="仿宋"/>
          <w:sz w:val="24"/>
        </w:rPr>
        <w:t>的所有正约数为1、2、3、4、6、8、1</w:t>
      </w:r>
      <w:r>
        <w:rPr>
          <w:rFonts w:eastAsia="仿宋"/>
          <w:sz w:val="24"/>
        </w:rPr>
        <w:t>2</w:t>
      </w:r>
      <w:r>
        <w:rPr>
          <w:rFonts w:hint="eastAsia" w:eastAsia="仿宋"/>
          <w:sz w:val="24"/>
        </w:rPr>
        <w:t>、2</w:t>
      </w:r>
      <w:r>
        <w:rPr>
          <w:rFonts w:eastAsia="仿宋"/>
          <w:sz w:val="24"/>
        </w:rPr>
        <w:t>4</w:t>
      </w:r>
      <w:r>
        <w:rPr>
          <w:rFonts w:hint="eastAsia" w:eastAsia="仿宋"/>
          <w:sz w:val="24"/>
        </w:rPr>
        <w:t>，共8个</w:t>
      </w:r>
      <w:r>
        <w:rPr>
          <w:rFonts w:eastAsia="仿宋"/>
          <w:sz w:val="24"/>
        </w:rPr>
        <w:t>．</w:t>
      </w:r>
      <w:r>
        <w:rPr>
          <w:rFonts w:hint="eastAsia" w:eastAsia="仿宋"/>
          <w:sz w:val="24"/>
        </w:rPr>
        <w:t>其中正约数2和3，本身就是2</w:t>
      </w:r>
      <w:r>
        <w:rPr>
          <w:rFonts w:eastAsia="仿宋"/>
          <w:sz w:val="24"/>
        </w:rPr>
        <w:t>4</w:t>
      </w:r>
      <w:r>
        <w:rPr>
          <w:rFonts w:hint="eastAsia" w:eastAsia="仿宋"/>
          <w:sz w:val="24"/>
        </w:rPr>
        <w:t>的素因数，而正约数4（</w:t>
      </w:r>
      <w:r>
        <w:rPr>
          <w:rFonts w:eastAsia="仿宋"/>
          <w:position w:val="-4"/>
          <w:sz w:val="24"/>
        </w:rPr>
        <w:object>
          <v:shape id="_x0000_i1056" o:spt="75" type="#_x0000_t75" style="height:15.1pt;width:32.1pt;" o:ole="t" filled="f" o:preferrelative="t" stroked="f" coordsize="21600,21600">
            <v:path/>
            <v:fill on="f" focussize="0,0"/>
            <v:stroke on="f" joinstyle="miter"/>
            <v:imagedata r:id="rId62" o:title=""/>
            <o:lock v:ext="edit" aspectratio="t"/>
            <w10:wrap type="none"/>
            <w10:anchorlock/>
          </v:shape>
          <o:OLEObject Type="Embed" ProgID="Equation.DSMT4" ShapeID="_x0000_i1056" DrawAspect="Content" ObjectID="_1468075756" r:id="rId61">
            <o:LockedField>false</o:LockedField>
          </o:OLEObject>
        </w:object>
      </w:r>
      <w:r>
        <w:rPr>
          <w:rFonts w:hint="eastAsia" w:eastAsia="仿宋"/>
          <w:sz w:val="24"/>
        </w:rPr>
        <w:t>）可以看成是由2</w:t>
      </w:r>
      <w:r>
        <w:rPr>
          <w:rFonts w:eastAsia="仿宋"/>
          <w:sz w:val="24"/>
        </w:rPr>
        <w:t>4</w:t>
      </w:r>
      <w:r>
        <w:rPr>
          <w:rFonts w:hint="eastAsia" w:eastAsia="仿宋"/>
          <w:sz w:val="24"/>
        </w:rPr>
        <w:t>的</w:t>
      </w:r>
      <w:r>
        <w:rPr>
          <w:rFonts w:eastAsia="仿宋"/>
          <w:sz w:val="24"/>
        </w:rPr>
        <w:t>2</w:t>
      </w:r>
      <w:r>
        <w:rPr>
          <w:rFonts w:hint="eastAsia" w:eastAsia="仿宋"/>
          <w:sz w:val="24"/>
        </w:rPr>
        <w:t>个素因数2和2相乘之后得到，正约数</w:t>
      </w:r>
      <w:r>
        <w:rPr>
          <w:rFonts w:eastAsia="仿宋"/>
          <w:sz w:val="24"/>
        </w:rPr>
        <w:t>6</w:t>
      </w:r>
      <w:r>
        <w:rPr>
          <w:rFonts w:hint="eastAsia" w:eastAsia="仿宋"/>
          <w:sz w:val="24"/>
        </w:rPr>
        <w:t>（</w:t>
      </w:r>
      <w:r>
        <w:rPr>
          <w:rFonts w:eastAsia="仿宋"/>
          <w:position w:val="-6"/>
          <w:sz w:val="24"/>
        </w:rPr>
        <w:object>
          <v:shape id="_x0000_i1057" o:spt="75" type="#_x0000_t75" style="height:14.1pt;width:41.85pt;" o:ole="t" filled="f" o:preferrelative="t" stroked="f" coordsize="21600,21600">
            <v:path/>
            <v:fill on="f" focussize="0,0"/>
            <v:stroke on="f" joinstyle="miter"/>
            <v:imagedata r:id="rId64" o:title=""/>
            <o:lock v:ext="edit" aspectratio="t"/>
            <w10:wrap type="none"/>
            <w10:anchorlock/>
          </v:shape>
          <o:OLEObject Type="Embed" ProgID="Equation.DSMT4" ShapeID="_x0000_i1057" DrawAspect="Content" ObjectID="_1468075757" r:id="rId63">
            <o:LockedField>false</o:LockedField>
          </o:OLEObject>
        </w:object>
      </w:r>
      <w:r>
        <w:rPr>
          <w:rFonts w:hint="eastAsia" w:eastAsia="仿宋"/>
          <w:sz w:val="24"/>
        </w:rPr>
        <w:t>）可以看成是由2</w:t>
      </w:r>
      <w:r>
        <w:rPr>
          <w:rFonts w:eastAsia="仿宋"/>
          <w:sz w:val="24"/>
        </w:rPr>
        <w:t>4</w:t>
      </w:r>
      <w:r>
        <w:rPr>
          <w:rFonts w:hint="eastAsia" w:eastAsia="仿宋"/>
          <w:sz w:val="24"/>
        </w:rPr>
        <w:t>的</w:t>
      </w:r>
      <w:r>
        <w:rPr>
          <w:rFonts w:eastAsia="仿宋"/>
          <w:sz w:val="24"/>
        </w:rPr>
        <w:t>2</w:t>
      </w:r>
      <w:r>
        <w:rPr>
          <w:rFonts w:hint="eastAsia" w:eastAsia="仿宋"/>
          <w:sz w:val="24"/>
        </w:rPr>
        <w:t>个素因数2和</w:t>
      </w:r>
      <w:r>
        <w:rPr>
          <w:rFonts w:eastAsia="仿宋"/>
          <w:sz w:val="24"/>
        </w:rPr>
        <w:t>3</w:t>
      </w:r>
      <w:r>
        <w:rPr>
          <w:rFonts w:hint="eastAsia" w:eastAsia="仿宋"/>
          <w:sz w:val="24"/>
        </w:rPr>
        <w:t>相乘之后得到，正约数</w:t>
      </w:r>
      <w:r>
        <w:rPr>
          <w:rFonts w:eastAsia="仿宋"/>
          <w:sz w:val="24"/>
        </w:rPr>
        <w:t>8</w:t>
      </w:r>
      <w:r>
        <w:rPr>
          <w:rFonts w:hint="eastAsia" w:eastAsia="仿宋"/>
          <w:sz w:val="24"/>
        </w:rPr>
        <w:t>（</w:t>
      </w:r>
      <w:r>
        <w:rPr>
          <w:rFonts w:eastAsia="仿宋"/>
          <w:position w:val="-6"/>
          <w:sz w:val="24"/>
        </w:rPr>
        <w:object>
          <v:shape id="_x0000_i1058" o:spt="75" type="#_x0000_t75" style="height:16.55pt;width:30.65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5">
            <o:LockedField>false</o:LockedField>
          </o:OLEObject>
        </w:object>
      </w:r>
      <w:r>
        <w:rPr>
          <w:rFonts w:hint="eastAsia" w:eastAsia="仿宋"/>
          <w:sz w:val="24"/>
        </w:rPr>
        <w:t>）可以看成是由2</w:t>
      </w:r>
      <w:r>
        <w:rPr>
          <w:rFonts w:eastAsia="仿宋"/>
          <w:sz w:val="24"/>
        </w:rPr>
        <w:t>4</w:t>
      </w:r>
      <w:r>
        <w:rPr>
          <w:rFonts w:hint="eastAsia" w:eastAsia="仿宋"/>
          <w:sz w:val="24"/>
        </w:rPr>
        <w:t>的</w:t>
      </w:r>
      <w:r>
        <w:rPr>
          <w:rFonts w:eastAsia="仿宋"/>
          <w:sz w:val="24"/>
        </w:rPr>
        <w:t>3</w:t>
      </w:r>
      <w:r>
        <w:rPr>
          <w:rFonts w:hint="eastAsia" w:eastAsia="仿宋"/>
          <w:sz w:val="24"/>
        </w:rPr>
        <w:t>个素因数2相乘之后得到，正约数1</w:t>
      </w:r>
      <w:r>
        <w:rPr>
          <w:rFonts w:eastAsia="仿宋"/>
          <w:sz w:val="24"/>
        </w:rPr>
        <w:t>2</w:t>
      </w:r>
      <w:r>
        <w:rPr>
          <w:rFonts w:hint="eastAsia" w:eastAsia="仿宋"/>
          <w:sz w:val="24"/>
        </w:rPr>
        <w:t>（</w:t>
      </w:r>
      <w:r>
        <w:rPr>
          <w:rFonts w:eastAsia="仿宋"/>
          <w:position w:val="-6"/>
          <w:sz w:val="24"/>
        </w:rPr>
        <w:object>
          <v:shape id="_x0000_i1059" o:spt="75" type="#_x0000_t75" style="height:16.55pt;width:52.55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r>
        <w:rPr>
          <w:rFonts w:hint="eastAsia" w:eastAsia="仿宋"/>
          <w:sz w:val="24"/>
        </w:rPr>
        <w:t>）可以看成是由2</w:t>
      </w:r>
      <w:r>
        <w:rPr>
          <w:rFonts w:eastAsia="仿宋"/>
          <w:sz w:val="24"/>
        </w:rPr>
        <w:t>4</w:t>
      </w:r>
      <w:r>
        <w:rPr>
          <w:rFonts w:hint="eastAsia" w:eastAsia="仿宋"/>
          <w:sz w:val="24"/>
        </w:rPr>
        <w:t>的</w:t>
      </w:r>
      <w:r>
        <w:rPr>
          <w:rFonts w:eastAsia="仿宋"/>
          <w:sz w:val="24"/>
        </w:rPr>
        <w:t>3</w:t>
      </w:r>
      <w:r>
        <w:rPr>
          <w:rFonts w:hint="eastAsia" w:eastAsia="仿宋"/>
          <w:sz w:val="24"/>
        </w:rPr>
        <w:t>个素因数，即2，</w:t>
      </w:r>
      <w:r>
        <w:rPr>
          <w:rFonts w:eastAsia="仿宋"/>
          <w:sz w:val="24"/>
        </w:rPr>
        <w:t>2</w:t>
      </w:r>
      <w:r>
        <w:rPr>
          <w:rFonts w:hint="eastAsia" w:eastAsia="仿宋"/>
          <w:sz w:val="24"/>
        </w:rPr>
        <w:t>和</w:t>
      </w:r>
      <w:r>
        <w:rPr>
          <w:rFonts w:eastAsia="仿宋"/>
          <w:sz w:val="24"/>
        </w:rPr>
        <w:t>3</w:t>
      </w:r>
      <w:r>
        <w:rPr>
          <w:rFonts w:hint="eastAsia" w:eastAsia="仿宋"/>
          <w:sz w:val="24"/>
        </w:rPr>
        <w:t>相乘之后得到的</w:t>
      </w:r>
      <w:r>
        <w:rPr>
          <w:rFonts w:eastAsia="仿宋"/>
          <w:sz w:val="24"/>
        </w:rPr>
        <w:t>．</w:t>
      </w:r>
      <w:r>
        <w:rPr>
          <w:rFonts w:hint="eastAsia" w:eastAsia="仿宋"/>
          <w:sz w:val="24"/>
        </w:rPr>
        <w:t>正约数2</w:t>
      </w:r>
      <w:r>
        <w:rPr>
          <w:rFonts w:eastAsia="仿宋"/>
          <w:sz w:val="24"/>
        </w:rPr>
        <w:t>4</w:t>
      </w:r>
      <w:r>
        <w:rPr>
          <w:rFonts w:hint="eastAsia" w:eastAsia="仿宋"/>
          <w:sz w:val="24"/>
        </w:rPr>
        <w:t>可以看成是由2</w:t>
      </w:r>
      <w:r>
        <w:rPr>
          <w:rFonts w:eastAsia="仿宋"/>
          <w:sz w:val="24"/>
        </w:rPr>
        <w:t>4</w:t>
      </w:r>
      <w:r>
        <w:rPr>
          <w:rFonts w:hint="eastAsia" w:eastAsia="仿宋"/>
          <w:sz w:val="24"/>
        </w:rPr>
        <w:t>的</w:t>
      </w:r>
      <w:r>
        <w:rPr>
          <w:rFonts w:eastAsia="仿宋"/>
          <w:sz w:val="24"/>
        </w:rPr>
        <w:t>4</w:t>
      </w:r>
      <w:r>
        <w:rPr>
          <w:rFonts w:hint="eastAsia" w:eastAsia="仿宋"/>
          <w:sz w:val="24"/>
        </w:rPr>
        <w:t>个素因数，即2，2，2和</w:t>
      </w:r>
      <w:r>
        <w:rPr>
          <w:rFonts w:eastAsia="仿宋"/>
          <w:sz w:val="24"/>
        </w:rPr>
        <w:t>3</w:t>
      </w:r>
      <w:r>
        <w:rPr>
          <w:rFonts w:hint="eastAsia" w:eastAsia="仿宋"/>
          <w:sz w:val="24"/>
        </w:rPr>
        <w:t>相乘之后得到的</w:t>
      </w:r>
      <w:r>
        <w:rPr>
          <w:rFonts w:eastAsia="仿宋"/>
          <w:sz w:val="24"/>
        </w:rPr>
        <w:t>．</w:t>
      </w:r>
      <w:r>
        <w:rPr>
          <w:rFonts w:hint="eastAsia" w:eastAsia="仿宋"/>
          <w:sz w:val="24"/>
        </w:rPr>
        <w:t>也就是说，除了1以外，2</w:t>
      </w:r>
      <w:r>
        <w:rPr>
          <w:rFonts w:eastAsia="仿宋"/>
          <w:sz w:val="24"/>
        </w:rPr>
        <w:t>4</w:t>
      </w:r>
      <w:r>
        <w:rPr>
          <w:rFonts w:hint="eastAsia" w:eastAsia="仿宋"/>
          <w:sz w:val="24"/>
        </w:rPr>
        <w:t>的其他正约数要么是2</w:t>
      </w:r>
      <w:r>
        <w:rPr>
          <w:rFonts w:eastAsia="仿宋"/>
          <w:sz w:val="24"/>
        </w:rPr>
        <w:t>4</w:t>
      </w:r>
      <w:r>
        <w:rPr>
          <w:rFonts w:hint="eastAsia" w:eastAsia="仿宋"/>
          <w:sz w:val="24"/>
        </w:rPr>
        <w:t>的素因数，要么是由2</w:t>
      </w:r>
      <w:r>
        <w:rPr>
          <w:rFonts w:eastAsia="仿宋"/>
          <w:sz w:val="24"/>
        </w:rPr>
        <w:t>4</w:t>
      </w:r>
      <w:r>
        <w:rPr>
          <w:rFonts w:hint="eastAsia" w:eastAsia="仿宋"/>
          <w:sz w:val="24"/>
        </w:rPr>
        <w:t>的若干个素因数的乘积构成的</w:t>
      </w:r>
      <w:r>
        <w:rPr>
          <w:rFonts w:eastAsia="仿宋"/>
          <w:sz w:val="24"/>
        </w:rPr>
        <w:t>．</w:t>
      </w:r>
    </w:p>
    <w:p>
      <w:pPr>
        <w:spacing w:line="312" w:lineRule="auto"/>
        <w:ind w:firstLine="480" w:firstLineChars="200"/>
        <w:rPr>
          <w:rFonts w:eastAsia="仿宋"/>
          <w:sz w:val="24"/>
        </w:rPr>
      </w:pPr>
      <w:r>
        <w:rPr>
          <w:rFonts w:hint="eastAsia" w:eastAsia="仿宋"/>
          <w:sz w:val="24"/>
        </w:rPr>
        <w:t>[问题4] 如何利用乘法原理求</w:t>
      </w:r>
      <w:r>
        <w:rPr>
          <w:rFonts w:eastAsia="仿宋"/>
          <w:sz w:val="24"/>
        </w:rPr>
        <w:t>24的正约数</w:t>
      </w:r>
      <w:r>
        <w:rPr>
          <w:rFonts w:hint="eastAsia" w:eastAsia="仿宋"/>
          <w:sz w:val="24"/>
        </w:rPr>
        <w:t>的个数</w:t>
      </w:r>
      <w:r>
        <w:rPr>
          <w:rFonts w:eastAsia="仿宋"/>
          <w:sz w:val="24"/>
        </w:rPr>
        <w:t>？</w:t>
      </w:r>
    </w:p>
    <w:p>
      <w:pPr>
        <w:spacing w:line="312" w:lineRule="auto"/>
        <w:ind w:firstLine="480" w:firstLineChars="200"/>
        <w:rPr>
          <w:rFonts w:eastAsia="仿宋"/>
          <w:sz w:val="24"/>
        </w:rPr>
      </w:pPr>
      <w:r>
        <w:rPr>
          <w:rFonts w:hint="eastAsia" w:eastAsia="仿宋"/>
          <w:sz w:val="24"/>
        </w:rPr>
        <w:t>通过刚才的研究，容易发现2</w:t>
      </w:r>
      <w:r>
        <w:rPr>
          <w:rFonts w:eastAsia="仿宋"/>
          <w:sz w:val="24"/>
        </w:rPr>
        <w:t>4</w:t>
      </w:r>
      <w:r>
        <w:rPr>
          <w:rFonts w:hint="eastAsia" w:eastAsia="仿宋"/>
          <w:sz w:val="24"/>
        </w:rPr>
        <w:t>的正约数中， 6、1</w:t>
      </w:r>
      <w:r>
        <w:rPr>
          <w:rFonts w:eastAsia="仿宋"/>
          <w:sz w:val="24"/>
        </w:rPr>
        <w:t>2</w:t>
      </w:r>
      <w:r>
        <w:rPr>
          <w:rFonts w:hint="eastAsia" w:eastAsia="仿宋"/>
          <w:sz w:val="24"/>
        </w:rPr>
        <w:t>、2</w:t>
      </w:r>
      <w:r>
        <w:rPr>
          <w:rFonts w:eastAsia="仿宋"/>
          <w:sz w:val="24"/>
        </w:rPr>
        <w:t>4</w:t>
      </w:r>
      <w:r>
        <w:rPr>
          <w:rFonts w:hint="eastAsia" w:eastAsia="仿宋"/>
          <w:sz w:val="24"/>
        </w:rPr>
        <w:t>都可以写成</w:t>
      </w:r>
      <w:r>
        <w:rPr>
          <w:rFonts w:eastAsia="仿宋"/>
          <w:position w:val="-6"/>
          <w:sz w:val="24"/>
        </w:rPr>
        <w:object>
          <v:shape id="_x0000_i1060" o:spt="75" type="#_x0000_t75" style="height:16.55pt;width:23.35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hint="eastAsia" w:eastAsia="仿宋"/>
          <w:sz w:val="24"/>
        </w:rPr>
        <w:t>，其中</w:t>
      </w:r>
      <w:r>
        <w:rPr>
          <w:rFonts w:eastAsia="仿宋"/>
          <w:position w:val="-10"/>
          <w:sz w:val="24"/>
        </w:rPr>
        <w:object>
          <v:shape id="_x0000_i1061" o:spt="75" type="#_x0000_t75" style="height:16.55pt;width:54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hint="eastAsia" w:eastAsia="仿宋"/>
          <w:sz w:val="24"/>
        </w:rPr>
        <w:t>，</w:t>
      </w:r>
      <w:r>
        <w:rPr>
          <w:rFonts w:eastAsia="仿宋"/>
          <w:position w:val="-10"/>
          <w:sz w:val="24"/>
        </w:rPr>
        <w:object>
          <v:shape id="_x0000_i1062" o:spt="75" type="#_x0000_t75" style="height:16.55pt;width:34.55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eastAsia="仿宋"/>
          <w:sz w:val="24"/>
        </w:rPr>
        <w:t>．</w:t>
      </w:r>
      <w:r>
        <w:rPr>
          <w:rFonts w:hint="eastAsia" w:eastAsia="仿宋"/>
          <w:sz w:val="24"/>
        </w:rPr>
        <w:t>对于正约数4和8，如果将4表示为</w:t>
      </w:r>
      <w:r>
        <w:rPr>
          <w:rFonts w:eastAsia="仿宋"/>
          <w:position w:val="-6"/>
          <w:sz w:val="24"/>
        </w:rPr>
        <w:object>
          <v:shape id="_x0000_i1063" o:spt="75" type="#_x0000_t75" style="height:16.55pt;width:50.1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eastAsia="仿宋"/>
          <w:sz w:val="24"/>
        </w:rPr>
        <w:t>，将8表示为</w:t>
      </w:r>
      <w:r>
        <w:rPr>
          <w:rFonts w:eastAsia="仿宋"/>
          <w:position w:val="-6"/>
          <w:sz w:val="24"/>
        </w:rPr>
        <w:object>
          <v:shape id="_x0000_i1064" o:spt="75" type="#_x0000_t75" style="height:16.55pt;width:49.6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eastAsia="仿宋"/>
          <w:sz w:val="24"/>
        </w:rPr>
        <w:t>，那么也可以将它们表示为</w:t>
      </w:r>
      <w:r>
        <w:rPr>
          <w:rFonts w:eastAsia="仿宋"/>
          <w:position w:val="-6"/>
          <w:sz w:val="24"/>
        </w:rPr>
        <w:object>
          <v:shape id="_x0000_i1065" o:spt="75" type="#_x0000_t75" style="height:16.55pt;width:23.35pt;" o:ole="t" filled="f" o:preferrelative="t" stroked="f" coordsize="21600,21600">
            <v:path/>
            <v:fill on="f" focussize="0,0"/>
            <v:stroke on="f" joinstyle="miter"/>
            <v:imagedata r:id="rId70" o:title=""/>
            <o:lock v:ext="edit" aspectratio="t"/>
            <w10:wrap type="none"/>
            <w10:anchorlock/>
          </v:shape>
          <o:OLEObject Type="Embed" ProgID="Equation.DSMT4" ShapeID="_x0000_i1065" DrawAspect="Content" ObjectID="_1468075765" r:id="rId79">
            <o:LockedField>false</o:LockedField>
          </o:OLEObject>
        </w:object>
      </w:r>
      <w:r>
        <w:rPr>
          <w:rFonts w:hint="eastAsia" w:eastAsia="仿宋"/>
          <w:sz w:val="24"/>
        </w:rPr>
        <w:t>的形式，那么正约数1、2、3是否也可以用这样的形式来表示呢？事实上，当这里的</w:t>
      </w:r>
      <w:r>
        <w:rPr>
          <w:rFonts w:eastAsia="仿宋"/>
          <w:i/>
          <w:iCs/>
          <w:sz w:val="24"/>
        </w:rPr>
        <w:t>a</w:t>
      </w:r>
      <w:r>
        <w:rPr>
          <w:rFonts w:hint="eastAsia" w:eastAsia="仿宋"/>
          <w:sz w:val="24"/>
        </w:rPr>
        <w:t>取</w:t>
      </w:r>
      <w:r>
        <w:rPr>
          <w:rFonts w:eastAsia="仿宋"/>
          <w:sz w:val="24"/>
        </w:rPr>
        <w:t>1</w:t>
      </w:r>
      <w:r>
        <w:rPr>
          <w:rFonts w:hint="eastAsia" w:eastAsia="仿宋"/>
          <w:sz w:val="24"/>
        </w:rPr>
        <w:t>，</w:t>
      </w:r>
      <w:r>
        <w:rPr>
          <w:rFonts w:hint="eastAsia" w:eastAsia="仿宋"/>
          <w:i/>
          <w:iCs/>
          <w:sz w:val="24"/>
        </w:rPr>
        <w:t>b</w:t>
      </w:r>
      <w:r>
        <w:rPr>
          <w:rFonts w:hint="eastAsia" w:eastAsia="仿宋"/>
          <w:sz w:val="24"/>
        </w:rPr>
        <w:t>取0时，就可以表示正约数2；当这里的</w:t>
      </w:r>
      <w:r>
        <w:rPr>
          <w:rFonts w:eastAsia="仿宋"/>
          <w:i/>
          <w:iCs/>
          <w:sz w:val="24"/>
        </w:rPr>
        <w:t>a</w:t>
      </w:r>
      <w:r>
        <w:rPr>
          <w:rFonts w:hint="eastAsia" w:eastAsia="仿宋"/>
          <w:sz w:val="24"/>
        </w:rPr>
        <w:t>取</w:t>
      </w:r>
      <w:r>
        <w:rPr>
          <w:rFonts w:eastAsia="仿宋"/>
          <w:sz w:val="24"/>
        </w:rPr>
        <w:t>0</w:t>
      </w:r>
      <w:r>
        <w:rPr>
          <w:rFonts w:hint="eastAsia" w:eastAsia="仿宋"/>
          <w:sz w:val="24"/>
        </w:rPr>
        <w:t>，</w:t>
      </w:r>
      <w:r>
        <w:rPr>
          <w:rFonts w:hint="eastAsia" w:eastAsia="仿宋"/>
          <w:i/>
          <w:iCs/>
          <w:sz w:val="24"/>
        </w:rPr>
        <w:t>b</w:t>
      </w:r>
      <w:r>
        <w:rPr>
          <w:rFonts w:hint="eastAsia" w:eastAsia="仿宋"/>
          <w:sz w:val="24"/>
        </w:rPr>
        <w:t>取</w:t>
      </w:r>
      <w:r>
        <w:rPr>
          <w:rFonts w:eastAsia="仿宋"/>
          <w:sz w:val="24"/>
        </w:rPr>
        <w:t>1</w:t>
      </w:r>
      <w:r>
        <w:rPr>
          <w:rFonts w:hint="eastAsia" w:eastAsia="仿宋"/>
          <w:sz w:val="24"/>
        </w:rPr>
        <w:t>时，就可以表示正约数3；而当这里的</w:t>
      </w:r>
      <w:r>
        <w:rPr>
          <w:rFonts w:eastAsia="仿宋"/>
          <w:i/>
          <w:iCs/>
          <w:sz w:val="24"/>
        </w:rPr>
        <w:t>a</w:t>
      </w:r>
      <w:r>
        <w:rPr>
          <w:rFonts w:hint="eastAsia" w:eastAsia="仿宋"/>
          <w:sz w:val="24"/>
        </w:rPr>
        <w:t>取</w:t>
      </w:r>
      <w:r>
        <w:rPr>
          <w:rFonts w:eastAsia="仿宋"/>
          <w:sz w:val="24"/>
        </w:rPr>
        <w:t>0</w:t>
      </w:r>
      <w:r>
        <w:rPr>
          <w:rFonts w:hint="eastAsia" w:eastAsia="仿宋"/>
          <w:sz w:val="24"/>
        </w:rPr>
        <w:t>，</w:t>
      </w:r>
      <w:r>
        <w:rPr>
          <w:rFonts w:hint="eastAsia" w:eastAsia="仿宋"/>
          <w:i/>
          <w:iCs/>
          <w:sz w:val="24"/>
        </w:rPr>
        <w:t>b</w:t>
      </w:r>
      <w:r>
        <w:rPr>
          <w:rFonts w:hint="eastAsia" w:eastAsia="仿宋"/>
          <w:sz w:val="24"/>
        </w:rPr>
        <w:t>取</w:t>
      </w:r>
      <w:r>
        <w:rPr>
          <w:rFonts w:eastAsia="仿宋"/>
          <w:sz w:val="24"/>
        </w:rPr>
        <w:t>0</w:t>
      </w:r>
      <w:r>
        <w:rPr>
          <w:rFonts w:hint="eastAsia" w:eastAsia="仿宋"/>
          <w:sz w:val="24"/>
        </w:rPr>
        <w:t>时，就是能表示正约数1</w:t>
      </w:r>
      <w:r>
        <w:rPr>
          <w:rFonts w:eastAsia="仿宋"/>
          <w:sz w:val="24"/>
        </w:rPr>
        <w:t>．</w:t>
      </w:r>
    </w:p>
    <w:p>
      <w:pPr>
        <w:spacing w:line="312" w:lineRule="auto"/>
        <w:ind w:firstLine="480" w:firstLineChars="200"/>
        <w:rPr>
          <w:rFonts w:eastAsia="仿宋"/>
          <w:sz w:val="24"/>
        </w:rPr>
      </w:pPr>
      <w:r>
        <w:rPr>
          <w:rFonts w:hint="eastAsia" w:eastAsia="仿宋"/>
          <w:sz w:val="24"/>
        </w:rPr>
        <w:t>也就是说，</w:t>
      </w:r>
      <w:r>
        <w:rPr>
          <w:rFonts w:eastAsia="仿宋"/>
          <w:sz w:val="24"/>
        </w:rPr>
        <w:t>24的正约数都可以写成</w:t>
      </w:r>
      <w:r>
        <w:rPr>
          <w:rFonts w:eastAsia="仿宋"/>
          <w:position w:val="-6"/>
          <w:sz w:val="24"/>
        </w:rPr>
        <w:object>
          <v:shape id="_x0000_i1066" o:spt="75" type="#_x0000_t75" style="height:16.55pt;width:23.35pt;" o:ole="t" filled="f" o:preferrelative="t" stroked="f" coordsize="21600,21600">
            <v:path/>
            <v:fill on="f" focussize="0,0"/>
            <v:stroke on="f" joinstyle="miter"/>
            <v:imagedata r:id="rId70" o:title=""/>
            <o:lock v:ext="edit" aspectratio="t"/>
            <w10:wrap type="none"/>
            <w10:anchorlock/>
          </v:shape>
          <o:OLEObject Type="Embed" ProgID="Equation.DSMT4" ShapeID="_x0000_i1066" DrawAspect="Content" ObjectID="_1468075766" r:id="rId80">
            <o:LockedField>false</o:LockedField>
          </o:OLEObject>
        </w:object>
      </w:r>
      <w:r>
        <w:rPr>
          <w:rFonts w:eastAsia="仿宋"/>
          <w:sz w:val="24"/>
        </w:rPr>
        <w:t>的形式，其中</w:t>
      </w:r>
      <w:r>
        <w:rPr>
          <w:rFonts w:eastAsia="仿宋"/>
          <w:position w:val="-10"/>
          <w:sz w:val="24"/>
        </w:rPr>
        <w:object>
          <v:shape id="_x0000_i1067" o:spt="75" type="#_x0000_t75" style="height:16.55pt;width:64.7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eastAsia="仿宋"/>
          <w:sz w:val="24"/>
        </w:rPr>
        <w:t>，</w:t>
      </w:r>
      <w:r>
        <w:rPr>
          <w:rFonts w:eastAsia="仿宋"/>
          <w:position w:val="-10"/>
          <w:sz w:val="24"/>
        </w:rPr>
        <w:object>
          <v:shape id="_x0000_i1068" o:spt="75" type="#_x0000_t75" style="height:16.55pt;width:43.3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eastAsia="仿宋"/>
          <w:sz w:val="24"/>
        </w:rPr>
        <w:t>．</w:t>
      </w:r>
      <w:r>
        <w:rPr>
          <w:rFonts w:hint="eastAsia" w:eastAsia="仿宋"/>
          <w:sz w:val="24"/>
        </w:rPr>
        <w:t>事实上，当这里的</w:t>
      </w:r>
      <w:r>
        <w:rPr>
          <w:rFonts w:eastAsia="仿宋"/>
          <w:i/>
          <w:iCs/>
          <w:sz w:val="24"/>
        </w:rPr>
        <w:t>a</w:t>
      </w:r>
      <w:r>
        <w:rPr>
          <w:rFonts w:hint="eastAsia" w:eastAsia="仿宋"/>
          <w:sz w:val="24"/>
        </w:rPr>
        <w:t>和</w:t>
      </w:r>
      <w:r>
        <w:rPr>
          <w:rFonts w:eastAsia="仿宋"/>
          <w:i/>
          <w:iCs/>
          <w:sz w:val="24"/>
        </w:rPr>
        <w:t>b</w:t>
      </w:r>
      <w:r>
        <w:rPr>
          <w:rFonts w:hint="eastAsia" w:eastAsia="仿宋"/>
          <w:sz w:val="24"/>
        </w:rPr>
        <w:t>都取0时，恰好可以得到正约数1</w:t>
      </w:r>
      <w:r>
        <w:rPr>
          <w:rFonts w:eastAsia="仿宋"/>
          <w:sz w:val="24"/>
        </w:rPr>
        <w:t>．</w:t>
      </w:r>
      <w:r>
        <w:rPr>
          <w:rFonts w:hint="eastAsia" w:eastAsia="仿宋"/>
          <w:sz w:val="24"/>
        </w:rPr>
        <w:t>于是，</w:t>
      </w:r>
      <w:r>
        <w:rPr>
          <w:rFonts w:eastAsia="仿宋"/>
          <w:sz w:val="24"/>
        </w:rPr>
        <w:t>要确定24的某个正约数，只需</w:t>
      </w:r>
      <w:r>
        <w:rPr>
          <w:rFonts w:hint="eastAsia" w:eastAsia="仿宋"/>
          <w:sz w:val="24"/>
        </w:rPr>
        <w:t>分两步，依次</w:t>
      </w:r>
      <w:r>
        <w:rPr>
          <w:rFonts w:eastAsia="仿宋"/>
          <w:sz w:val="24"/>
        </w:rPr>
        <w:t>确定这里的</w:t>
      </w:r>
      <w:r>
        <w:rPr>
          <w:rFonts w:eastAsia="仿宋"/>
          <w:position w:val="-6"/>
          <w:sz w:val="24"/>
        </w:rPr>
        <w:object>
          <v:shape id="_x0000_i1069" o:spt="75" type="#_x0000_t75" style="height:10.7pt;width:10.7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eastAsia="仿宋"/>
          <w:sz w:val="24"/>
        </w:rPr>
        <w:t>、</w:t>
      </w:r>
      <w:r>
        <w:rPr>
          <w:rFonts w:eastAsia="仿宋"/>
          <w:position w:val="-6"/>
          <w:sz w:val="24"/>
        </w:rPr>
        <w:object>
          <v:shape id="_x0000_i1070" o:spt="75" type="#_x0000_t75" style="height:13.6pt;width:10.7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eastAsia="仿宋"/>
          <w:sz w:val="24"/>
        </w:rPr>
        <w:t>的值即可</w:t>
      </w:r>
      <w:r>
        <w:rPr>
          <w:rFonts w:hint="eastAsia" w:eastAsia="仿宋"/>
          <w:sz w:val="24"/>
        </w:rPr>
        <w:t>，</w:t>
      </w:r>
      <w:r>
        <w:rPr>
          <w:rFonts w:eastAsia="仿宋"/>
          <w:sz w:val="24"/>
        </w:rPr>
        <w:t>根据乘法原理，24的不同正约数的个数为</w:t>
      </w:r>
      <w:r>
        <w:rPr>
          <w:rFonts w:eastAsia="仿宋"/>
          <w:position w:val="-6"/>
          <w:sz w:val="24"/>
        </w:rPr>
        <w:object>
          <v:shape id="_x0000_i1071" o:spt="75" type="#_x0000_t75" style="height:13.6pt;width:42.8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eastAsia="仿宋"/>
          <w:sz w:val="24"/>
        </w:rPr>
        <w:t>．</w:t>
      </w:r>
      <w:r>
        <w:rPr>
          <w:rFonts w:hint="eastAsia" w:eastAsia="仿宋"/>
          <w:sz w:val="24"/>
        </w:rPr>
        <w:t>这个结果恰好和我们之前枚举出来的结果吻合</w:t>
      </w:r>
      <w:r>
        <w:rPr>
          <w:rFonts w:eastAsia="仿宋"/>
          <w:sz w:val="24"/>
        </w:rPr>
        <w:t>．</w:t>
      </w:r>
    </w:p>
    <w:p>
      <w:pPr>
        <w:spacing w:line="312" w:lineRule="auto"/>
        <w:ind w:firstLine="480" w:firstLineChars="200"/>
        <w:rPr>
          <w:rFonts w:eastAsia="仿宋"/>
          <w:sz w:val="24"/>
        </w:rPr>
      </w:pPr>
      <w:r>
        <w:rPr>
          <w:rFonts w:hint="eastAsia" w:eastAsia="仿宋"/>
          <w:sz w:val="24"/>
        </w:rPr>
        <w:t>根据刚才我们对</w:t>
      </w:r>
      <w:r>
        <w:rPr>
          <w:rFonts w:eastAsia="仿宋"/>
          <w:sz w:val="24"/>
        </w:rPr>
        <w:t>24</w:t>
      </w:r>
      <w:r>
        <w:rPr>
          <w:rFonts w:hint="eastAsia" w:eastAsia="仿宋"/>
          <w:sz w:val="24"/>
        </w:rPr>
        <w:t>的正约数问题的研究，例3这个问题就能迎刃而解了，接着我们来看该例题的解答过程</w:t>
      </w:r>
      <w:r>
        <w:rPr>
          <w:rFonts w:eastAsia="仿宋"/>
          <w:sz w:val="24"/>
        </w:rPr>
        <w:t>．</w:t>
      </w:r>
    </w:p>
    <w:p>
      <w:pPr>
        <w:spacing w:line="312" w:lineRule="auto"/>
        <w:ind w:firstLine="480" w:firstLineChars="200"/>
        <w:rPr>
          <w:rFonts w:eastAsia="仿宋"/>
          <w:sz w:val="24"/>
        </w:rPr>
      </w:pPr>
      <w:r>
        <w:rPr>
          <w:rFonts w:eastAsia="仿宋"/>
          <w:sz w:val="24"/>
        </w:rPr>
        <w:t>解 将540进行素因数分解，得</w:t>
      </w:r>
      <w:r>
        <w:rPr>
          <w:rFonts w:eastAsia="仿宋"/>
          <w:position w:val="-6"/>
          <w:sz w:val="24"/>
        </w:rPr>
        <w:object>
          <v:shape id="_x0000_i1072" o:spt="75" type="#_x0000_t75" style="height:16.55pt;width:77.85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eastAsia="仿宋"/>
          <w:sz w:val="24"/>
        </w:rPr>
        <w:t>．因此，540的正约数都可以写成</w:t>
      </w:r>
      <w:r>
        <w:rPr>
          <w:rFonts w:eastAsia="仿宋"/>
          <w:position w:val="-6"/>
          <w:sz w:val="24"/>
        </w:rPr>
        <w:object>
          <v:shape id="_x0000_i1073" o:spt="75" type="#_x0000_t75" style="height:16.55pt;width:34.5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eastAsia="仿宋"/>
          <w:sz w:val="24"/>
        </w:rPr>
        <w:t>的形式，其中</w:t>
      </w:r>
      <w:r>
        <w:rPr>
          <w:rFonts w:eastAsia="仿宋"/>
          <w:position w:val="-10"/>
          <w:sz w:val="24"/>
        </w:rPr>
        <w:object>
          <v:shape id="_x0000_i1074" o:spt="75" type="#_x0000_t75" style="height:16.55pt;width:54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eastAsia="仿宋"/>
          <w:sz w:val="24"/>
        </w:rPr>
        <w:t>，</w:t>
      </w:r>
      <w:r>
        <w:rPr>
          <w:rFonts w:eastAsia="仿宋"/>
          <w:position w:val="-10"/>
          <w:sz w:val="24"/>
        </w:rPr>
        <w:object>
          <v:shape id="_x0000_i1075" o:spt="75" type="#_x0000_t75" style="height:16.55pt;width:64.7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eastAsia="仿宋"/>
          <w:sz w:val="24"/>
        </w:rPr>
        <w:t>，</w:t>
      </w:r>
      <w:r>
        <w:rPr>
          <w:rFonts w:eastAsia="仿宋"/>
          <w:position w:val="-10"/>
          <w:sz w:val="24"/>
        </w:rPr>
        <w:object>
          <v:shape id="_x0000_i1076" o:spt="75" type="#_x0000_t75" style="height:16.55pt;width:42.8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eastAsia="仿宋"/>
          <w:sz w:val="24"/>
        </w:rPr>
        <w:t>，通过</w:t>
      </w:r>
      <w:r>
        <w:rPr>
          <w:rFonts w:eastAsia="仿宋"/>
          <w:position w:val="-6"/>
          <w:sz w:val="24"/>
        </w:rPr>
        <w:object>
          <v:shape id="_x0000_i1077" o:spt="75" type="#_x0000_t75" style="height:10.7pt;width:10.7pt;" o:ole="t" filled="f" o:preferrelative="t" stroked="f" coordsize="21600,21600">
            <v:path/>
            <v:fill on="f" focussize="0,0"/>
            <v:stroke on="f" joinstyle="miter"/>
            <v:imagedata r:id="rId86" o:title=""/>
            <o:lock v:ext="edit" aspectratio="t"/>
            <w10:wrap type="none"/>
            <w10:anchorlock/>
          </v:shape>
          <o:OLEObject Type="Embed" ProgID="Equation.DSMT4" ShapeID="_x0000_i1077" DrawAspect="Content" ObjectID="_1468075777" r:id="rId101">
            <o:LockedField>false</o:LockedField>
          </o:OLEObject>
        </w:object>
      </w:r>
      <w:r>
        <w:rPr>
          <w:rFonts w:eastAsia="仿宋"/>
          <w:sz w:val="24"/>
        </w:rPr>
        <w:t>、</w:t>
      </w:r>
      <w:r>
        <w:rPr>
          <w:rFonts w:eastAsia="仿宋"/>
          <w:position w:val="-6"/>
          <w:sz w:val="24"/>
        </w:rPr>
        <w:object>
          <v:shape id="_x0000_i1078" o:spt="75" type="#_x0000_t75" style="height:13.6pt;width:10.7pt;" o:ole="t" filled="f" o:preferrelative="t" stroked="f" coordsize="21600,21600">
            <v:path/>
            <v:fill on="f" focussize="0,0"/>
            <v:stroke on="f" joinstyle="miter"/>
            <v:imagedata r:id="rId88" o:title=""/>
            <o:lock v:ext="edit" aspectratio="t"/>
            <w10:wrap type="none"/>
            <w10:anchorlock/>
          </v:shape>
          <o:OLEObject Type="Embed" ProgID="Equation.DSMT4" ShapeID="_x0000_i1078" DrawAspect="Content" ObjectID="_1468075778" r:id="rId102">
            <o:LockedField>false</o:LockedField>
          </o:OLEObject>
        </w:object>
      </w:r>
      <w:r>
        <w:rPr>
          <w:rFonts w:eastAsia="仿宋"/>
          <w:sz w:val="24"/>
        </w:rPr>
        <w:t>、</w:t>
      </w:r>
      <w:r>
        <w:rPr>
          <w:rFonts w:eastAsia="仿宋"/>
          <w:position w:val="-6"/>
          <w:sz w:val="24"/>
        </w:rPr>
        <w:object>
          <v:shape id="_x0000_i1079" o:spt="75" type="#_x0000_t75" style="height:10.7pt;width:8.25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r>
        <w:rPr>
          <w:rFonts w:eastAsia="仿宋"/>
          <w:sz w:val="24"/>
        </w:rPr>
        <w:t>的不同取值，可以得到540的所有不同的正约数．</w:t>
      </w:r>
    </w:p>
    <w:p>
      <w:pPr>
        <w:spacing w:line="312" w:lineRule="auto"/>
        <w:ind w:firstLine="480" w:firstLineChars="200"/>
        <w:rPr>
          <w:rFonts w:eastAsia="仿宋"/>
          <w:sz w:val="24"/>
        </w:rPr>
      </w:pPr>
      <w:r>
        <w:rPr>
          <w:rFonts w:eastAsia="仿宋"/>
          <w:sz w:val="24"/>
        </w:rPr>
        <w:t>这样，确定540的正约数，可以分下面三个步骤完成：</w:t>
      </w:r>
    </w:p>
    <w:p>
      <w:pPr>
        <w:spacing w:line="312" w:lineRule="auto"/>
        <w:ind w:firstLine="480" w:firstLineChars="200"/>
        <w:rPr>
          <w:rFonts w:eastAsia="仿宋"/>
          <w:sz w:val="24"/>
        </w:rPr>
      </w:pPr>
      <w:r>
        <w:rPr>
          <w:rFonts w:eastAsia="仿宋"/>
          <w:sz w:val="24"/>
        </w:rPr>
        <w:t>第一步：确定约数中</w:t>
      </w:r>
      <w:r>
        <w:rPr>
          <w:rFonts w:eastAsia="仿宋"/>
          <w:position w:val="-6"/>
          <w:sz w:val="24"/>
        </w:rPr>
        <w:object>
          <v:shape id="_x0000_i1080" o:spt="75" type="#_x0000_t75" style="height:10.7pt;width:10.7pt;" o:ole="t" filled="f" o:preferrelative="t" stroked="f" coordsize="21600,21600">
            <v:path/>
            <v:fill on="f" focussize="0,0"/>
            <v:stroke on="f" joinstyle="miter"/>
            <v:imagedata r:id="rId86" o:title=""/>
            <o:lock v:ext="edit" aspectratio="t"/>
            <w10:wrap type="none"/>
            <w10:anchorlock/>
          </v:shape>
          <o:OLEObject Type="Embed" ProgID="Equation.DSMT4" ShapeID="_x0000_i1080" DrawAspect="Content" ObjectID="_1468075780" r:id="rId105">
            <o:LockedField>false</o:LockedField>
          </o:OLEObject>
        </w:object>
      </w:r>
      <w:r>
        <w:rPr>
          <w:rFonts w:eastAsia="仿宋"/>
          <w:sz w:val="24"/>
        </w:rPr>
        <w:t>的值，有</w:t>
      </w:r>
      <w:r>
        <w:rPr>
          <w:rFonts w:eastAsia="仿宋"/>
          <w:position w:val="-6"/>
          <w:sz w:val="24"/>
        </w:rPr>
        <w:object>
          <v:shape id="_x0000_i1081" o:spt="75" type="#_x0000_t75" style="height:13.6pt;width:28.7pt;" o:ole="t" filled="f" o:preferrelative="t" stroked="f" coordsize="21600,21600">
            <v:path/>
            <v:fill on="f" focussize="0,0"/>
            <v:stroke on="f" joinstyle="miter"/>
            <v:imagedata r:id="rId107" o:title=""/>
            <o:lock v:ext="edit" aspectratio="t"/>
            <w10:wrap type="none"/>
            <w10:anchorlock/>
          </v:shape>
          <o:OLEObject Type="Embed" ProgID="Equation.DSMT4" ShapeID="_x0000_i1081" DrawAspect="Content" ObjectID="_1468075781" r:id="rId106">
            <o:LockedField>false</o:LockedField>
          </o:OLEObject>
        </w:object>
      </w:r>
      <w:r>
        <w:rPr>
          <w:rFonts w:hint="eastAsia" w:eastAsia="仿宋"/>
          <w:sz w:val="24"/>
        </w:rPr>
        <w:t>，</w:t>
      </w:r>
      <w:r>
        <w:rPr>
          <w:position w:val="-6"/>
        </w:rPr>
        <w:object>
          <v:shape id="_x0000_i1082" o:spt="75" type="#_x0000_t75" style="height:14.1pt;width:25.3pt;" o:ole="t" filled="f" o:preferrelative="t" stroked="f" coordsize="21600,21600">
            <v:path/>
            <v:fill on="f" focussize="0,0"/>
            <v:stroke on="f" joinstyle="miter"/>
            <v:imagedata r:id="rId109" o:title=""/>
            <o:lock v:ext="edit" aspectratio="t"/>
            <w10:wrap type="none"/>
            <w10:anchorlock/>
          </v:shape>
          <o:OLEObject Type="Embed" ProgID="Equation.DSMT4" ShapeID="_x0000_i1082" DrawAspect="Content" ObjectID="_1468075782" r:id="rId108">
            <o:LockedField>false</o:LockedField>
          </o:OLEObject>
        </w:object>
      </w:r>
      <w:r>
        <w:rPr>
          <w:rFonts w:hint="eastAsia"/>
        </w:rPr>
        <w:t>，</w:t>
      </w:r>
      <w:r>
        <w:rPr>
          <w:position w:val="-6"/>
        </w:rPr>
        <w:object>
          <v:shape id="_x0000_i1083" o:spt="75" type="#_x0000_t75" style="height:14.1pt;width:28.7pt;" o:ole="t" filled="f" o:preferrelative="t" stroked="f" coordsize="21600,21600">
            <v:path/>
            <v:fill on="f" focussize="0,0"/>
            <v:stroke on="f" joinstyle="miter"/>
            <v:imagedata r:id="rId111" o:title=""/>
            <o:lock v:ext="edit" aspectratio="t"/>
            <w10:wrap type="none"/>
            <w10:anchorlock/>
          </v:shape>
          <o:OLEObject Type="Embed" ProgID="Equation.DSMT4" ShapeID="_x0000_i1083" DrawAspect="Content" ObjectID="_1468075783" r:id="rId110">
            <o:LockedField>false</o:LockedField>
          </o:OLEObject>
        </w:object>
      </w:r>
      <w:r>
        <w:rPr>
          <w:rFonts w:eastAsia="仿宋"/>
          <w:sz w:val="24"/>
        </w:rPr>
        <w:t>共3种可能；</w:t>
      </w:r>
    </w:p>
    <w:p>
      <w:pPr>
        <w:spacing w:line="312" w:lineRule="auto"/>
        <w:ind w:firstLine="480" w:firstLineChars="200"/>
        <w:rPr>
          <w:rFonts w:eastAsia="仿宋"/>
          <w:sz w:val="24"/>
        </w:rPr>
      </w:pPr>
      <w:r>
        <w:rPr>
          <w:rFonts w:eastAsia="仿宋"/>
          <w:sz w:val="24"/>
        </w:rPr>
        <w:t>第二步：确定约数中</w:t>
      </w:r>
      <w:r>
        <w:rPr>
          <w:rFonts w:eastAsia="仿宋"/>
          <w:position w:val="-6"/>
          <w:sz w:val="24"/>
        </w:rPr>
        <w:object>
          <v:shape id="_x0000_i1084" o:spt="75" type="#_x0000_t75" style="height:13.6pt;width:10.7pt;" o:ole="t" filled="f" o:preferrelative="t" stroked="f" coordsize="21600,21600">
            <v:path/>
            <v:fill on="f" focussize="0,0"/>
            <v:stroke on="f" joinstyle="miter"/>
            <v:imagedata r:id="rId113" o:title=""/>
            <o:lock v:ext="edit" aspectratio="t"/>
            <w10:wrap type="none"/>
            <w10:anchorlock/>
          </v:shape>
          <o:OLEObject Type="Embed" ProgID="Equation.DSMT4" ShapeID="_x0000_i1084" DrawAspect="Content" ObjectID="_1468075784" r:id="rId112">
            <o:LockedField>false</o:LockedField>
          </o:OLEObject>
        </w:object>
      </w:r>
      <w:r>
        <w:rPr>
          <w:rFonts w:eastAsia="仿宋"/>
          <w:sz w:val="24"/>
        </w:rPr>
        <w:t>的值，有4种可能；</w:t>
      </w:r>
    </w:p>
    <w:p>
      <w:pPr>
        <w:spacing w:line="312" w:lineRule="auto"/>
        <w:ind w:firstLine="480" w:firstLineChars="200"/>
        <w:rPr>
          <w:rFonts w:eastAsia="仿宋"/>
          <w:sz w:val="24"/>
        </w:rPr>
      </w:pPr>
      <w:r>
        <w:rPr>
          <w:rFonts w:eastAsia="仿宋"/>
          <w:sz w:val="24"/>
        </w:rPr>
        <w:t>第三步：确定约数中</w:t>
      </w:r>
      <w:r>
        <w:rPr>
          <w:rFonts w:eastAsia="仿宋"/>
          <w:position w:val="-6"/>
          <w:sz w:val="24"/>
        </w:rPr>
        <w:object>
          <v:shape id="_x0000_i1085" o:spt="75" type="#_x0000_t75" style="height:10.7pt;width:8.25pt;" o:ole="t" filled="f" o:preferrelative="t" stroked="f" coordsize="21600,21600">
            <v:path/>
            <v:fill on="f" focussize="0,0"/>
            <v:stroke on="f" joinstyle="miter"/>
            <v:imagedata r:id="rId115" o:title=""/>
            <o:lock v:ext="edit" aspectratio="t"/>
            <w10:wrap type="none"/>
            <w10:anchorlock/>
          </v:shape>
          <o:OLEObject Type="Embed" ProgID="Equation.DSMT4" ShapeID="_x0000_i1085" DrawAspect="Content" ObjectID="_1468075785" r:id="rId114">
            <o:LockedField>false</o:LockedField>
          </o:OLEObject>
        </w:object>
      </w:r>
      <w:r>
        <w:rPr>
          <w:rFonts w:eastAsia="仿宋"/>
          <w:sz w:val="24"/>
        </w:rPr>
        <w:t>的值，有2种可能．</w:t>
      </w:r>
    </w:p>
    <w:p>
      <w:pPr>
        <w:spacing w:line="312" w:lineRule="auto"/>
        <w:ind w:firstLine="480" w:firstLineChars="200"/>
        <w:rPr>
          <w:rFonts w:eastAsia="仿宋"/>
          <w:sz w:val="24"/>
        </w:rPr>
      </w:pPr>
      <w:r>
        <w:rPr>
          <w:rFonts w:eastAsia="仿宋"/>
          <w:sz w:val="24"/>
        </w:rPr>
        <w:t>根据乘法原理，540的不同正约数的个数为</w:t>
      </w:r>
      <w:r>
        <w:rPr>
          <w:rFonts w:eastAsia="仿宋"/>
          <w:position w:val="-6"/>
          <w:sz w:val="24"/>
        </w:rPr>
        <w:object>
          <v:shape id="_x0000_i1086" o:spt="75" type="#_x0000_t75" style="height:13.6pt;width:64.7pt;" o:ole="t" filled="f" o:preferrelative="t" stroked="f" coordsize="21600,21600">
            <v:path/>
            <v:fill on="f" focussize="0,0"/>
            <v:stroke on="f" joinstyle="miter"/>
            <v:imagedata r:id="rId117" o:title=""/>
            <o:lock v:ext="edit" aspectratio="t"/>
            <w10:wrap type="none"/>
            <w10:anchorlock/>
          </v:shape>
          <o:OLEObject Type="Embed" ProgID="Equation.DSMT4" ShapeID="_x0000_i1086" DrawAspect="Content" ObjectID="_1468075786" r:id="rId116">
            <o:LockedField>false</o:LockedField>
          </o:OLEObject>
        </w:object>
      </w:r>
      <w:r>
        <w:rPr>
          <w:rFonts w:eastAsia="仿宋"/>
          <w:sz w:val="24"/>
        </w:rPr>
        <w:t>．因此，540有24个不同的</w:t>
      </w:r>
      <w:r>
        <w:rPr>
          <w:rFonts w:hint="eastAsia" w:eastAsia="仿宋"/>
          <w:sz w:val="24"/>
        </w:rPr>
        <w:t>正</w:t>
      </w:r>
      <w:r>
        <w:rPr>
          <w:rFonts w:eastAsia="仿宋"/>
          <w:sz w:val="24"/>
        </w:rPr>
        <w:t>约数．</w:t>
      </w:r>
    </w:p>
    <w:p>
      <w:pPr>
        <w:spacing w:line="312" w:lineRule="auto"/>
        <w:ind w:firstLine="480" w:firstLineChars="200"/>
        <w:rPr>
          <w:rFonts w:eastAsia="仿宋"/>
          <w:sz w:val="24"/>
        </w:rPr>
      </w:pPr>
      <w:r>
        <w:rPr>
          <w:rFonts w:eastAsia="仿宋"/>
          <w:sz w:val="24"/>
        </w:rPr>
        <w:t>[问题</w:t>
      </w:r>
      <w:r>
        <w:rPr>
          <w:rFonts w:hint="eastAsia" w:eastAsia="仿宋"/>
          <w:sz w:val="24"/>
        </w:rPr>
        <w:t>5</w:t>
      </w:r>
      <w:r>
        <w:rPr>
          <w:rFonts w:eastAsia="仿宋"/>
          <w:sz w:val="24"/>
        </w:rPr>
        <w:t>] 正整数540</w:t>
      </w:r>
      <w:r>
        <w:rPr>
          <w:rFonts w:hint="eastAsia" w:eastAsia="仿宋"/>
          <w:sz w:val="24"/>
        </w:rPr>
        <w:t>的正约数中，偶数</w:t>
      </w:r>
      <w:r>
        <w:rPr>
          <w:rFonts w:eastAsia="仿宋"/>
          <w:sz w:val="24"/>
        </w:rPr>
        <w:t>有多少个？</w:t>
      </w:r>
    </w:p>
    <w:p>
      <w:pPr>
        <w:spacing w:line="312" w:lineRule="auto"/>
        <w:ind w:firstLine="480" w:firstLineChars="200"/>
        <w:rPr>
          <w:rFonts w:eastAsia="仿宋"/>
          <w:sz w:val="24"/>
        </w:rPr>
      </w:pPr>
      <w:r>
        <w:rPr>
          <w:rFonts w:eastAsia="仿宋"/>
          <w:sz w:val="24"/>
        </w:rPr>
        <w:t>我们已经知道，540的正约数都可以写成</w:t>
      </w:r>
      <w:r>
        <w:rPr>
          <w:rFonts w:eastAsia="仿宋"/>
          <w:position w:val="-6"/>
          <w:sz w:val="24"/>
        </w:rPr>
        <w:object>
          <v:shape id="_x0000_i1087" o:spt="75" type="#_x0000_t75" style="height:16.55pt;width:34.55pt;" o:ole="t" filled="f" o:preferrelative="t" stroked="f" coordsize="21600,21600">
            <v:path/>
            <v:fill on="f" focussize="0,0"/>
            <v:stroke on="f" joinstyle="miter"/>
            <v:imagedata r:id="rId94" o:title=""/>
            <o:lock v:ext="edit" aspectratio="t"/>
            <w10:wrap type="none"/>
            <w10:anchorlock/>
          </v:shape>
          <o:OLEObject Type="Embed" ProgID="Equation.DSMT4" ShapeID="_x0000_i1087" DrawAspect="Content" ObjectID="_1468075787" r:id="rId118">
            <o:LockedField>false</o:LockedField>
          </o:OLEObject>
        </w:object>
      </w:r>
      <w:r>
        <w:rPr>
          <w:rFonts w:eastAsia="仿宋"/>
          <w:sz w:val="24"/>
        </w:rPr>
        <w:t>的形式，其中</w:t>
      </w:r>
      <w:r>
        <w:rPr>
          <w:rFonts w:eastAsia="仿宋"/>
          <w:position w:val="-10"/>
          <w:sz w:val="24"/>
        </w:rPr>
        <w:object>
          <v:shape id="_x0000_i1088" o:spt="75" type="#_x0000_t75" style="height:16.55pt;width:54pt;" o:ole="t" filled="f" o:preferrelative="t" stroked="f" coordsize="21600,21600">
            <v:path/>
            <v:fill on="f" focussize="0,0"/>
            <v:stroke on="f" joinstyle="miter"/>
            <v:imagedata r:id="rId96" o:title=""/>
            <o:lock v:ext="edit" aspectratio="t"/>
            <w10:wrap type="none"/>
            <w10:anchorlock/>
          </v:shape>
          <o:OLEObject Type="Embed" ProgID="Equation.DSMT4" ShapeID="_x0000_i1088" DrawAspect="Content" ObjectID="_1468075788" r:id="rId119">
            <o:LockedField>false</o:LockedField>
          </o:OLEObject>
        </w:object>
      </w:r>
      <w:r>
        <w:rPr>
          <w:rFonts w:eastAsia="仿宋"/>
          <w:sz w:val="24"/>
        </w:rPr>
        <w:t>，</w:t>
      </w:r>
      <w:r>
        <w:rPr>
          <w:rFonts w:eastAsia="仿宋"/>
          <w:position w:val="-10"/>
          <w:sz w:val="24"/>
        </w:rPr>
        <w:object>
          <v:shape id="_x0000_i1089" o:spt="75" type="#_x0000_t75" style="height:16.55pt;width:64.7pt;" o:ole="t" filled="f" o:preferrelative="t" stroked="f" coordsize="21600,21600">
            <v:path/>
            <v:fill on="f" focussize="0,0"/>
            <v:stroke on="f" joinstyle="miter"/>
            <v:imagedata r:id="rId98" o:title=""/>
            <o:lock v:ext="edit" aspectratio="t"/>
            <w10:wrap type="none"/>
            <w10:anchorlock/>
          </v:shape>
          <o:OLEObject Type="Embed" ProgID="Equation.DSMT4" ShapeID="_x0000_i1089" DrawAspect="Content" ObjectID="_1468075789" r:id="rId120">
            <o:LockedField>false</o:LockedField>
          </o:OLEObject>
        </w:object>
      </w:r>
      <w:r>
        <w:rPr>
          <w:rFonts w:eastAsia="仿宋"/>
          <w:sz w:val="24"/>
        </w:rPr>
        <w:t>，</w:t>
      </w:r>
      <w:r>
        <w:rPr>
          <w:rFonts w:eastAsia="仿宋"/>
          <w:position w:val="-10"/>
          <w:sz w:val="24"/>
        </w:rPr>
        <w:object>
          <v:shape id="_x0000_i1090" o:spt="75" type="#_x0000_t75" style="height:16.55pt;width:42.8pt;" o:ole="t" filled="f" o:preferrelative="t" stroked="f" coordsize="21600,21600">
            <v:path/>
            <v:fill on="f" focussize="0,0"/>
            <v:stroke on="f" joinstyle="miter"/>
            <v:imagedata r:id="rId100" o:title=""/>
            <o:lock v:ext="edit" aspectratio="t"/>
            <w10:wrap type="none"/>
            <w10:anchorlock/>
          </v:shape>
          <o:OLEObject Type="Embed" ProgID="Equation.DSMT4" ShapeID="_x0000_i1090" DrawAspect="Content" ObjectID="_1468075790" r:id="rId121">
            <o:LockedField>false</o:LockedField>
          </o:OLEObject>
        </w:object>
      </w:r>
      <w:r>
        <w:rPr>
          <w:rFonts w:eastAsia="仿宋"/>
          <w:sz w:val="24"/>
        </w:rPr>
        <w:t>．</w:t>
      </w:r>
      <w:r>
        <w:rPr>
          <w:rFonts w:hint="eastAsia" w:eastAsia="仿宋"/>
          <w:sz w:val="24"/>
        </w:rPr>
        <w:t>由于正偶数</w:t>
      </w:r>
      <w:r>
        <w:rPr>
          <w:rFonts w:eastAsia="仿宋"/>
          <w:sz w:val="24"/>
        </w:rPr>
        <w:t>必须含有素因数2，</w:t>
      </w:r>
      <w:r>
        <w:rPr>
          <w:rFonts w:hint="eastAsia" w:eastAsia="仿宋"/>
          <w:sz w:val="24"/>
        </w:rPr>
        <w:t>因此</w:t>
      </w:r>
      <w:r>
        <w:rPr>
          <w:rFonts w:eastAsia="仿宋"/>
          <w:sz w:val="24"/>
        </w:rPr>
        <w:t>这里的</w:t>
      </w:r>
      <w:r>
        <w:rPr>
          <w:rFonts w:eastAsia="仿宋"/>
          <w:position w:val="-6"/>
          <w:sz w:val="24"/>
        </w:rPr>
        <w:object>
          <v:shape id="_x0000_i1091" o:spt="75" type="#_x0000_t75" style="height:10.7pt;width:10.7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91" r:id="rId122">
            <o:LockedField>false</o:LockedField>
          </o:OLEObject>
        </w:object>
      </w:r>
      <w:r>
        <w:rPr>
          <w:rFonts w:eastAsia="仿宋"/>
          <w:sz w:val="24"/>
        </w:rPr>
        <w:t>不能取0，</w:t>
      </w:r>
      <w:r>
        <w:rPr>
          <w:rFonts w:eastAsia="仿宋"/>
          <w:position w:val="-6"/>
          <w:sz w:val="24"/>
        </w:rPr>
        <w:object>
          <v:shape id="_x0000_i1092" o:spt="75" type="#_x0000_t75" style="height:13.6pt;width:10.7pt;" o:ole="t" filled="f" o:preferrelative="t" stroked="f" coordsize="21600,21600">
            <v:path/>
            <v:fill on="f" focussize="0,0"/>
            <v:stroke on="f" joinstyle="miter"/>
            <v:imagedata r:id="rId113" o:title=""/>
            <o:lock v:ext="edit" aspectratio="t"/>
            <w10:wrap type="none"/>
            <w10:anchorlock/>
          </v:shape>
          <o:OLEObject Type="Embed" ProgID="Equation.DSMT4" ShapeID="_x0000_i1092" DrawAspect="Content" ObjectID="_1468075792" r:id="rId124">
            <o:LockedField>false</o:LockedField>
          </o:OLEObject>
        </w:object>
      </w:r>
      <w:r>
        <w:rPr>
          <w:rFonts w:hint="eastAsia" w:eastAsia="仿宋"/>
          <w:sz w:val="24"/>
        </w:rPr>
        <w:t>和</w:t>
      </w:r>
      <w:r>
        <w:rPr>
          <w:rFonts w:eastAsia="仿宋"/>
          <w:position w:val="-6"/>
          <w:sz w:val="24"/>
        </w:rPr>
        <w:object>
          <v:shape id="_x0000_i1093" o:spt="75" type="#_x0000_t75" style="height:10.7pt;width:8.25pt;" o:ole="t" filled="f" o:preferrelative="t" stroked="f" coordsize="21600,21600">
            <v:path/>
            <v:fill on="f" focussize="0,0"/>
            <v:stroke on="f" joinstyle="miter"/>
            <v:imagedata r:id="rId115" o:title=""/>
            <o:lock v:ext="edit" aspectratio="t"/>
            <w10:wrap type="none"/>
            <w10:anchorlock/>
          </v:shape>
          <o:OLEObject Type="Embed" ProgID="Equation.DSMT4" ShapeID="_x0000_i1093" DrawAspect="Content" ObjectID="_1468075793" r:id="rId125">
            <o:LockedField>false</o:LockedField>
          </o:OLEObject>
        </w:object>
      </w:r>
      <w:r>
        <w:rPr>
          <w:rFonts w:eastAsia="仿宋"/>
          <w:sz w:val="24"/>
        </w:rPr>
        <w:t>的</w:t>
      </w:r>
      <w:r>
        <w:rPr>
          <w:rFonts w:hint="eastAsia" w:eastAsia="仿宋"/>
          <w:sz w:val="24"/>
        </w:rPr>
        <w:t>取值集合不变</w:t>
      </w:r>
      <w:r>
        <w:rPr>
          <w:rFonts w:eastAsia="仿宋"/>
          <w:sz w:val="24"/>
        </w:rPr>
        <w:t>．根据例3的解答过程，我们不难得到540的正约数</w:t>
      </w:r>
      <w:r>
        <w:rPr>
          <w:rFonts w:hint="eastAsia" w:eastAsia="仿宋"/>
          <w:sz w:val="24"/>
        </w:rPr>
        <w:t>中，偶数</w:t>
      </w:r>
      <w:r>
        <w:rPr>
          <w:rFonts w:eastAsia="仿宋"/>
          <w:sz w:val="24"/>
        </w:rPr>
        <w:t>的个数为</w:t>
      </w:r>
      <w:r>
        <w:rPr>
          <w:rFonts w:eastAsia="仿宋"/>
          <w:position w:val="-6"/>
          <w:sz w:val="24"/>
        </w:rPr>
        <w:object>
          <v:shape id="_x0000_i1094" o:spt="75" type="#_x0000_t75" style="height:13.6pt;width:64.7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eastAsia="仿宋"/>
          <w:sz w:val="24"/>
        </w:rPr>
        <w:t>．</w:t>
      </w:r>
    </w:p>
    <w:p>
      <w:pPr>
        <w:spacing w:line="312" w:lineRule="auto"/>
        <w:ind w:firstLine="480" w:firstLineChars="200"/>
        <w:rPr>
          <w:rFonts w:eastAsia="仿宋"/>
          <w:sz w:val="24"/>
        </w:rPr>
      </w:pPr>
      <w:bookmarkStart w:id="1" w:name="_Hlk157727242"/>
      <w:r>
        <w:rPr>
          <w:rFonts w:hint="eastAsia" w:eastAsia="仿宋"/>
          <w:sz w:val="24"/>
        </w:rPr>
        <w:t>[设计意图</w:t>
      </w:r>
      <w:r>
        <w:rPr>
          <w:rFonts w:eastAsia="仿宋"/>
          <w:sz w:val="24"/>
        </w:rPr>
        <w:t xml:space="preserve">] </w:t>
      </w:r>
      <w:r>
        <w:rPr>
          <w:rFonts w:hint="eastAsia" w:eastAsia="仿宋"/>
          <w:sz w:val="24"/>
        </w:rPr>
        <w:t>通过具体的例子，进一步巩固乘法原理．使学生明确“做完一件事情”的含义，步骤的顺序并不是主要因素.同时理解对于一个计数问题，要从适当的角度(如例3利用的是正整数的素因数分解)进行考虑.</w:t>
      </w:r>
    </w:p>
    <w:bookmarkEnd w:id="1"/>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四）课堂练习 迁移应用</w:t>
      </w:r>
    </w:p>
    <w:p>
      <w:pPr>
        <w:spacing w:line="312" w:lineRule="auto"/>
        <w:ind w:firstLine="480" w:firstLineChars="200"/>
        <w:rPr>
          <w:rFonts w:eastAsia="仿宋"/>
          <w:sz w:val="24"/>
        </w:rPr>
      </w:pPr>
      <w:r>
        <w:rPr>
          <w:rFonts w:hint="eastAsia" w:eastAsia="仿宋"/>
          <w:sz w:val="24"/>
        </w:rPr>
        <w:t>课堂练习：</w:t>
      </w:r>
    </w:p>
    <w:p>
      <w:pPr>
        <w:spacing w:line="312" w:lineRule="auto"/>
        <w:ind w:firstLine="480" w:firstLineChars="200"/>
        <w:rPr>
          <w:rFonts w:eastAsia="仿宋"/>
          <w:sz w:val="24"/>
        </w:rPr>
      </w:pPr>
      <w:r>
        <w:rPr>
          <w:rFonts w:hint="eastAsia" w:eastAsia="仿宋"/>
          <w:sz w:val="24"/>
        </w:rPr>
        <w:t>1</w:t>
      </w:r>
      <w:r>
        <w:rPr>
          <w:rFonts w:eastAsia="仿宋"/>
          <w:sz w:val="24"/>
        </w:rPr>
        <w:t>．</w:t>
      </w:r>
      <w:r>
        <w:rPr>
          <w:rFonts w:hint="eastAsia" w:eastAsia="仿宋"/>
          <w:sz w:val="24"/>
        </w:rPr>
        <w:t>公园有4个门，从一个门进，再从另一个门出，共有多少种不同的走法?</w:t>
      </w:r>
    </w:p>
    <w:p>
      <w:pPr>
        <w:spacing w:line="312" w:lineRule="auto"/>
        <w:ind w:firstLine="480" w:firstLineChars="200"/>
        <w:jc w:val="left"/>
        <w:rPr>
          <w:rFonts w:eastAsia="仿宋"/>
          <w:sz w:val="24"/>
        </w:rPr>
      </w:pPr>
      <w:r>
        <w:rPr>
          <w:rFonts w:hint="eastAsia" w:eastAsia="仿宋"/>
          <w:sz w:val="24"/>
        </w:rPr>
        <w:t>2</w:t>
      </w:r>
      <w:r>
        <w:rPr>
          <w:rFonts w:eastAsia="仿宋"/>
          <w:sz w:val="24"/>
        </w:rPr>
        <w:t>．</w:t>
      </w:r>
      <w:r>
        <w:rPr>
          <w:rFonts w:hint="eastAsia" w:eastAsia="仿宋"/>
          <w:sz w:val="24"/>
        </w:rPr>
        <w:t>4名学生报名参加两项体育比赛，每人至少报一项，每项比赛参加的人数不限，共有多少种不同的报名结果?</w:t>
      </w:r>
    </w:p>
    <w:p>
      <w:pPr>
        <w:spacing w:line="312" w:lineRule="auto"/>
        <w:ind w:firstLine="480" w:firstLineChars="200"/>
        <w:jc w:val="left"/>
        <w:rPr>
          <w:rFonts w:eastAsia="仿宋"/>
          <w:sz w:val="24"/>
        </w:rPr>
      </w:pPr>
      <w:r>
        <w:rPr>
          <w:rFonts w:hint="eastAsia" w:eastAsia="仿宋"/>
          <w:sz w:val="24"/>
        </w:rPr>
        <w:t>课堂练习答案：</w:t>
      </w:r>
    </w:p>
    <w:p>
      <w:pPr>
        <w:spacing w:line="312" w:lineRule="auto"/>
        <w:ind w:firstLine="480" w:firstLineChars="200"/>
        <w:jc w:val="left"/>
        <w:rPr>
          <w:rFonts w:eastAsia="仿宋"/>
          <w:sz w:val="24"/>
        </w:rPr>
      </w:pPr>
      <w:r>
        <w:rPr>
          <w:rFonts w:hint="eastAsia" w:eastAsia="仿宋"/>
          <w:sz w:val="24"/>
        </w:rPr>
        <w:t>1．第一步，进入有</w:t>
      </w:r>
      <w:r>
        <w:rPr>
          <w:rFonts w:eastAsia="仿宋"/>
          <w:sz w:val="24"/>
        </w:rPr>
        <w:t>4</w:t>
      </w:r>
      <w:r>
        <w:rPr>
          <w:rFonts w:hint="eastAsia" w:eastAsia="仿宋"/>
          <w:sz w:val="24"/>
        </w:rPr>
        <w:t>种可能，第二步，出门有3种可能，根据分步计数原理，共有</w:t>
      </w:r>
      <w:r>
        <w:rPr>
          <w:rFonts w:eastAsia="仿宋"/>
          <w:position w:val="-6"/>
          <w:sz w:val="24"/>
        </w:rPr>
        <w:object>
          <v:shape id="_x0000_i1095" o:spt="75" type="#_x0000_t75" style="height:13.6pt;width:47.2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hint="eastAsia" w:eastAsia="仿宋"/>
          <w:sz w:val="24"/>
        </w:rPr>
        <w:t>种可能</w:t>
      </w:r>
      <w:r>
        <w:rPr>
          <w:rFonts w:hint="eastAsia" w:eastAsia="仿宋"/>
          <w:sz w:val="24"/>
          <w:szCs w:val="22"/>
        </w:rPr>
        <w:t>．</w:t>
      </w:r>
    </w:p>
    <w:p>
      <w:pPr>
        <w:spacing w:line="312" w:lineRule="auto"/>
        <w:ind w:firstLine="480" w:firstLineChars="200"/>
        <w:jc w:val="left"/>
        <w:rPr>
          <w:rFonts w:eastAsia="仿宋"/>
          <w:sz w:val="24"/>
        </w:rPr>
      </w:pPr>
      <w:r>
        <w:rPr>
          <w:rFonts w:eastAsia="仿宋"/>
          <w:sz w:val="24"/>
        </w:rPr>
        <w:t>2</w:t>
      </w:r>
      <w:r>
        <w:rPr>
          <w:rFonts w:hint="eastAsia" w:eastAsia="仿宋"/>
          <w:sz w:val="24"/>
        </w:rPr>
        <w:t>．每个学生都有3种选择可能性：</w:t>
      </w:r>
      <w:r>
        <w:rPr>
          <w:rFonts w:eastAsia="仿宋"/>
          <w:position w:val="-6"/>
          <w:sz w:val="24"/>
        </w:rPr>
        <w:object>
          <v:shape id="_x0000_i1096" o:spt="75" type="#_x0000_t75" style="height:13.6pt;width:76.4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eastAsia="仿宋"/>
          <w:sz w:val="24"/>
        </w:rPr>
        <w:t>.</w:t>
      </w:r>
    </w:p>
    <w:p>
      <w:pPr>
        <w:spacing w:line="312" w:lineRule="auto"/>
        <w:ind w:firstLine="480" w:firstLineChars="200"/>
        <w:rPr>
          <w:rFonts w:eastAsia="仿宋"/>
          <w:sz w:val="24"/>
        </w:rPr>
      </w:pPr>
      <w:bookmarkStart w:id="2" w:name="_Hlk157727440"/>
      <w:r>
        <w:rPr>
          <w:rFonts w:eastAsia="仿宋"/>
          <w:sz w:val="24"/>
        </w:rPr>
        <w:t>[设计意图] 通过课堂练习，巩固本节课所学的知识与方法，</w:t>
      </w:r>
      <w:r>
        <w:rPr>
          <w:rFonts w:hint="eastAsia" w:eastAsia="仿宋"/>
          <w:sz w:val="24"/>
        </w:rPr>
        <w:t>会利用乘法原理解决生活中的计数问题</w:t>
      </w:r>
      <w:r>
        <w:rPr>
          <w:rFonts w:eastAsia="仿宋"/>
          <w:sz w:val="24"/>
        </w:rPr>
        <w:t>.</w:t>
      </w:r>
    </w:p>
    <w:bookmarkEnd w:id="2"/>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五）课堂小结 布置作业</w:t>
      </w:r>
    </w:p>
    <w:p>
      <w:pPr>
        <w:spacing w:beforeLines="50" w:afterLines="50" w:line="312" w:lineRule="auto"/>
        <w:ind w:firstLine="480" w:firstLineChars="200"/>
        <w:jc w:val="left"/>
        <w:rPr>
          <w:rFonts w:eastAsia="仿宋"/>
          <w:sz w:val="24"/>
        </w:rPr>
      </w:pPr>
      <w:r>
        <w:rPr>
          <w:rFonts w:eastAsia="仿宋"/>
          <w:sz w:val="24"/>
        </w:rPr>
        <w:t>课堂小结</w:t>
      </w:r>
    </w:p>
    <w:p>
      <w:pPr>
        <w:spacing w:beforeLines="50" w:afterLines="50" w:line="312" w:lineRule="auto"/>
        <w:ind w:firstLine="480" w:firstLineChars="200"/>
        <w:jc w:val="left"/>
        <w:rPr>
          <w:rFonts w:eastAsia="仿宋"/>
          <w:sz w:val="24"/>
        </w:rPr>
      </w:pPr>
      <w:r>
        <w:rPr>
          <w:rFonts w:eastAsia="仿宋"/>
          <w:sz w:val="24"/>
        </w:rPr>
        <w:t>本节课我们在小学和初中阶段所学习的枚举法计数的基础上，从特殊到一般，从具体到抽象，利用一些生活和数学中的例子归纳抽象出乘法原理，并在运用乘法原理对</w:t>
      </w:r>
      <w:r>
        <w:rPr>
          <w:rFonts w:hint="eastAsia" w:eastAsia="仿宋"/>
          <w:sz w:val="24"/>
        </w:rPr>
        <w:t>解决</w:t>
      </w:r>
      <w:r>
        <w:rPr>
          <w:rFonts w:eastAsia="仿宋"/>
          <w:sz w:val="24"/>
        </w:rPr>
        <w:t>计数</w:t>
      </w:r>
      <w:r>
        <w:rPr>
          <w:rFonts w:hint="eastAsia" w:eastAsia="仿宋"/>
          <w:sz w:val="24"/>
        </w:rPr>
        <w:t>问题</w:t>
      </w:r>
      <w:r>
        <w:rPr>
          <w:rFonts w:eastAsia="仿宋"/>
          <w:sz w:val="24"/>
        </w:rPr>
        <w:t>的过程中，认识到对完成一件事进行合理</w:t>
      </w:r>
      <w:r>
        <w:rPr>
          <w:rFonts w:hint="eastAsia" w:eastAsia="仿宋"/>
          <w:sz w:val="24"/>
        </w:rPr>
        <w:t>的</w:t>
      </w:r>
      <w:r>
        <w:rPr>
          <w:rFonts w:eastAsia="仿宋"/>
          <w:sz w:val="24"/>
        </w:rPr>
        <w:t>“分步”的重要性，体会到乘法原理在实际生活中的广泛应用，发展了数学抽象</w:t>
      </w:r>
      <w:r>
        <w:rPr>
          <w:rFonts w:hint="eastAsia" w:eastAsia="仿宋"/>
          <w:sz w:val="24"/>
        </w:rPr>
        <w:t>、逻辑推理等</w:t>
      </w:r>
      <w:r>
        <w:rPr>
          <w:rFonts w:eastAsia="仿宋"/>
          <w:sz w:val="24"/>
        </w:rPr>
        <w:t>素养．本节课是乘法原理与加法原理</w:t>
      </w:r>
      <w:r>
        <w:rPr>
          <w:rFonts w:hint="eastAsia" w:eastAsia="仿宋"/>
          <w:sz w:val="24"/>
        </w:rPr>
        <w:t>的</w:t>
      </w:r>
      <w:r>
        <w:rPr>
          <w:rFonts w:eastAsia="仿宋"/>
          <w:sz w:val="24"/>
        </w:rPr>
        <w:t>第一课时，下节课中我们将继续研究另一个计数原理——加法原理．</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知识：乘法原理．</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思想方法：特殊到一般、具体到抽象．</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核心素养：数学抽象、逻辑推理．</w:t>
      </w:r>
    </w:p>
    <w:p>
      <w:pPr>
        <w:spacing w:beforeLines="50" w:afterLines="50" w:line="312" w:lineRule="auto"/>
        <w:ind w:firstLine="480" w:firstLineChars="200"/>
        <w:jc w:val="left"/>
        <w:rPr>
          <w:rFonts w:eastAsia="仿宋"/>
          <w:sz w:val="24"/>
        </w:rPr>
      </w:pPr>
      <w:r>
        <w:rPr>
          <w:rFonts w:eastAsia="仿宋"/>
          <w:sz w:val="24"/>
        </w:rPr>
        <w:t>课后作业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[基础练习]</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1．4名学生分别报名参加学校的足球队、篮球队和棒球队，每人限报其中的一支．问：共有多少种不同的报名方法？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2．某服装厂为学校设计了4种样式的上衣、3种样式的裤子．若取其中的一件上衣和一条裤子配成校服，则可以配出多少种不同样式的校服?</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3．在一种编码方式中，每个编码都是两位字符，规定第一位用数字0至9中之一，第二位用26个小写英文字母中之一．这种编码方式共可以产生多少个不同的编码？</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4．设集合</w:t>
      </w:r>
      <w:r>
        <w:rPr>
          <w:rFonts w:eastAsia="仿宋"/>
          <w:snapToGrid w:val="0"/>
          <w:color w:val="000000"/>
          <w:kern w:val="0"/>
          <w:position w:val="-14"/>
          <w:sz w:val="24"/>
          <w:szCs w:val="21"/>
        </w:rPr>
        <w:object>
          <v:shape id="_x0000_i1097" o:spt="75" type="#_x0000_t75" style="height:20.45pt;width:100.7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97" r:id="rId132">
            <o:LockedField>false</o:LockedField>
          </o:OLEObject>
        </w:object>
      </w:r>
      <w:r>
        <w:rPr>
          <w:rFonts w:eastAsia="仿宋"/>
          <w:snapToGrid w:val="0"/>
          <w:color w:val="000000"/>
          <w:kern w:val="0"/>
          <w:sz w:val="24"/>
          <w:szCs w:val="21"/>
        </w:rPr>
        <w:t>且</w:t>
      </w:r>
      <w:r>
        <w:rPr>
          <w:rFonts w:eastAsia="仿宋"/>
          <w:snapToGrid w:val="0"/>
          <w:color w:val="000000"/>
          <w:kern w:val="0"/>
          <w:position w:val="-16"/>
          <w:sz w:val="24"/>
          <w:szCs w:val="21"/>
        </w:rPr>
        <w:object>
          <v:shape id="_x0000_i1098" o:spt="75" type="#_x0000_t75" style="height:22.4pt;width:76.4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98" r:id="rId134">
            <o:LockedField>false</o:LockedField>
          </o:OLEObject>
        </w:object>
      </w:r>
      <w:r>
        <w:rPr>
          <w:rFonts w:eastAsia="仿宋"/>
          <w:snapToGrid w:val="0"/>
          <w:color w:val="000000"/>
          <w:kern w:val="0"/>
          <w:sz w:val="24"/>
          <w:szCs w:val="21"/>
        </w:rPr>
        <w:t>，集合</w:t>
      </w:r>
      <w:r>
        <w:rPr>
          <w:rFonts w:eastAsia="仿宋"/>
          <w:i/>
          <w:snapToGrid w:val="0"/>
          <w:color w:val="000000"/>
          <w:kern w:val="0"/>
          <w:position w:val="-4"/>
          <w:sz w:val="24"/>
          <w:szCs w:val="21"/>
        </w:rPr>
        <w:object>
          <v:shape id="_x0000_i1099" o:spt="75" type="#_x0000_t75" style="height:12.65pt;width:12.15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9" r:id="rId136">
            <o:LockedField>false</o:LockedField>
          </o:OLEObject>
        </w:object>
      </w:r>
      <w:r>
        <w:rPr>
          <w:rFonts w:eastAsia="仿宋"/>
          <w:snapToGrid w:val="0"/>
          <w:color w:val="000000"/>
          <w:kern w:val="0"/>
          <w:sz w:val="24"/>
          <w:szCs w:val="21"/>
        </w:rPr>
        <w:t>中共有多少个元素?</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5．乘积</w:t>
      </w:r>
      <w:r>
        <w:rPr>
          <w:rFonts w:eastAsia="仿宋"/>
          <w:snapToGrid w:val="0"/>
          <w:color w:val="000000"/>
          <w:kern w:val="0"/>
          <w:position w:val="-12"/>
          <w:sz w:val="24"/>
          <w:szCs w:val="21"/>
        </w:rPr>
        <w:object>
          <v:shape id="_x0000_i1100" o:spt="75" type="#_x0000_t75" style="height:18.95pt;width:178.55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800" r:id="rId138">
            <o:LockedField>false</o:LockedField>
          </o:OLEObject>
        </w:object>
      </w:r>
      <w:r>
        <w:rPr>
          <w:rFonts w:eastAsia="仿宋"/>
          <w:snapToGrid w:val="0"/>
          <w:color w:val="000000"/>
          <w:kern w:val="0"/>
          <w:sz w:val="24"/>
          <w:szCs w:val="21"/>
        </w:rPr>
        <w:t>的展开式中共有多少项?</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6．</w:t>
      </w:r>
      <w:r>
        <w:rPr>
          <w:rFonts w:hint="eastAsia" w:eastAsia="仿宋"/>
          <w:snapToGrid w:val="0"/>
          <w:color w:val="000000"/>
          <w:kern w:val="0"/>
          <w:sz w:val="24"/>
          <w:szCs w:val="21"/>
        </w:rPr>
        <w:t xml:space="preserve"> </w:t>
      </w:r>
      <w:r>
        <w:rPr>
          <w:rFonts w:eastAsia="仿宋"/>
          <w:snapToGrid w:val="0"/>
          <w:color w:val="000000"/>
          <w:kern w:val="0"/>
          <w:sz w:val="24"/>
          <w:szCs w:val="21"/>
        </w:rPr>
        <w:t>已知</w:t>
      </w:r>
      <w:r>
        <w:rPr>
          <w:rFonts w:eastAsia="仿宋"/>
          <w:snapToGrid w:val="0"/>
          <w:color w:val="000000"/>
          <w:kern w:val="0"/>
          <w:position w:val="-12"/>
          <w:sz w:val="24"/>
          <w:szCs w:val="21"/>
        </w:rPr>
        <w:object>
          <v:shape id="_x0000_i1101" o:spt="75" type="#_x0000_t75" style="height:18.95pt;width:14.1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801" r:id="rId140">
            <o:LockedField>false</o:LockedField>
          </o:OLEObject>
        </w:object>
      </w:r>
      <w:r>
        <w:rPr>
          <w:rFonts w:eastAsia="仿宋"/>
          <w:snapToGrid w:val="0"/>
          <w:color w:val="000000"/>
          <w:kern w:val="0"/>
          <w:sz w:val="24"/>
          <w:szCs w:val="21"/>
        </w:rPr>
        <w:t>、</w:t>
      </w:r>
      <w:r>
        <w:rPr>
          <w:rFonts w:eastAsia="仿宋"/>
          <w:snapToGrid w:val="0"/>
          <w:color w:val="000000"/>
          <w:kern w:val="0"/>
          <w:position w:val="-12"/>
          <w:sz w:val="24"/>
          <w:szCs w:val="21"/>
        </w:rPr>
        <w:object>
          <v:shape id="_x0000_i1102" o:spt="75" type="#_x0000_t75" style="height:18.95pt;width:15.1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802" r:id="rId142">
            <o:LockedField>false</o:LockedField>
          </o:OLEObject>
        </w:object>
      </w:r>
      <w:r>
        <w:rPr>
          <w:rFonts w:eastAsia="仿宋"/>
          <w:snapToGrid w:val="0"/>
          <w:color w:val="000000"/>
          <w:kern w:val="0"/>
          <w:sz w:val="24"/>
          <w:szCs w:val="21"/>
        </w:rPr>
        <w:t>、</w:t>
      </w:r>
      <w:r>
        <w:rPr>
          <w:rFonts w:eastAsia="仿宋"/>
          <w:snapToGrid w:val="0"/>
          <w:color w:val="000000"/>
          <w:kern w:val="0"/>
          <w:position w:val="-12"/>
          <w:sz w:val="24"/>
          <w:szCs w:val="21"/>
        </w:rPr>
        <w:object>
          <v:shape id="_x0000_i1103" o:spt="75" type="#_x0000_t75" style="height:18.95pt;width:14.1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803" r:id="rId144">
            <o:LockedField>false</o:LockedField>
          </o:OLEObject>
        </w:object>
      </w:r>
      <w:r>
        <w:rPr>
          <w:rFonts w:eastAsia="仿宋"/>
          <w:snapToGrid w:val="0"/>
          <w:color w:val="000000"/>
          <w:kern w:val="0"/>
          <w:sz w:val="24"/>
          <w:szCs w:val="21"/>
        </w:rPr>
        <w:t>是互不相同的素数，</w:t>
      </w:r>
      <w:r>
        <w:rPr>
          <w:rFonts w:eastAsia="仿宋"/>
          <w:snapToGrid w:val="0"/>
          <w:color w:val="000000"/>
          <w:kern w:val="0"/>
          <w:position w:val="-6"/>
          <w:sz w:val="24"/>
          <w:szCs w:val="21"/>
        </w:rPr>
        <w:object>
          <v:shape id="_x0000_i1104" o:spt="75" type="#_x0000_t75" style="height:10.7pt;width:12.65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r>
        <w:rPr>
          <w:rFonts w:eastAsia="仿宋"/>
          <w:snapToGrid w:val="0"/>
          <w:color w:val="000000"/>
          <w:kern w:val="0"/>
          <w:sz w:val="24"/>
          <w:szCs w:val="21"/>
        </w:rPr>
        <w:t>、</w:t>
      </w:r>
      <w:r>
        <w:rPr>
          <w:rFonts w:eastAsia="仿宋"/>
          <w:snapToGrid w:val="0"/>
          <w:color w:val="000000"/>
          <w:kern w:val="0"/>
          <w:position w:val="-10"/>
          <w:sz w:val="24"/>
          <w:szCs w:val="21"/>
        </w:rPr>
        <w:object>
          <v:shape id="_x0000_i1105" o:spt="75" type="#_x0000_t75" style="height:16.55pt;width:12.65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805" r:id="rId148">
            <o:LockedField>false</o:LockedField>
          </o:OLEObject>
        </w:object>
      </w:r>
      <w:r>
        <w:rPr>
          <w:rFonts w:eastAsia="仿宋"/>
          <w:snapToGrid w:val="0"/>
          <w:color w:val="000000"/>
          <w:kern w:val="0"/>
          <w:sz w:val="24"/>
          <w:szCs w:val="21"/>
        </w:rPr>
        <w:t>、</w:t>
      </w:r>
      <w:r>
        <w:rPr>
          <w:rFonts w:eastAsia="仿宋"/>
          <w:snapToGrid w:val="0"/>
          <w:color w:val="000000"/>
          <w:kern w:val="0"/>
          <w:position w:val="-10"/>
          <w:sz w:val="24"/>
          <w:szCs w:val="21"/>
        </w:rPr>
        <w:object>
          <v:shape id="_x0000_i1106" o:spt="75" type="#_x0000_t75" style="height:13.6pt;width:10.7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806" r:id="rId150">
            <o:LockedField>false</o:LockedField>
          </o:OLEObject>
        </w:object>
      </w:r>
      <w:r>
        <w:rPr>
          <w:rFonts w:eastAsia="仿宋"/>
          <w:snapToGrid w:val="0"/>
          <w:color w:val="000000"/>
          <w:kern w:val="0"/>
          <w:sz w:val="24"/>
          <w:szCs w:val="21"/>
        </w:rPr>
        <w:t>是正整数，</w:t>
      </w:r>
      <w:r>
        <w:rPr>
          <w:rFonts w:eastAsia="仿宋"/>
          <w:snapToGrid w:val="0"/>
          <w:color w:val="000000"/>
          <w:kern w:val="0"/>
          <w:position w:val="-12"/>
          <w:sz w:val="24"/>
          <w:szCs w:val="21"/>
        </w:rPr>
        <w:object>
          <v:shape id="_x0000_i1107" o:spt="75" type="#_x0000_t75" style="height:19.45pt;width:69.1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eastAsia="仿宋"/>
          <w:snapToGrid w:val="0"/>
          <w:color w:val="000000"/>
          <w:kern w:val="0"/>
          <w:sz w:val="24"/>
          <w:szCs w:val="21"/>
        </w:rPr>
        <w:t>．问：</w:t>
      </w:r>
      <w:r>
        <w:rPr>
          <w:rFonts w:eastAsia="仿宋"/>
          <w:snapToGrid w:val="0"/>
          <w:color w:val="000000"/>
          <w:kern w:val="0"/>
          <w:position w:val="-6"/>
          <w:sz w:val="24"/>
          <w:szCs w:val="21"/>
        </w:rPr>
        <w:object>
          <v:shape id="_x0000_i1108" o:spt="75" type="#_x0000_t75" style="height:11.2pt;width:9.75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4">
            <o:LockedField>false</o:LockedField>
          </o:OLEObject>
        </w:object>
      </w:r>
      <w:r>
        <w:rPr>
          <w:rFonts w:eastAsia="仿宋"/>
          <w:snapToGrid w:val="0"/>
          <w:color w:val="000000"/>
          <w:kern w:val="0"/>
          <w:sz w:val="24"/>
          <w:szCs w:val="21"/>
        </w:rPr>
        <w:t>有多少个不同的正约数？</w:t>
      </w:r>
    </w:p>
    <w:p>
      <w:pPr>
        <w:widowControl/>
        <w:tabs>
          <w:tab w:val="left" w:pos="420"/>
        </w:tabs>
        <w:autoSpaceDE w:val="0"/>
        <w:autoSpaceDN w:val="0"/>
        <w:adjustRightInd w:val="0"/>
        <w:snapToGrid w:val="0"/>
        <w:spacing w:line="312" w:lineRule="auto"/>
        <w:ind w:firstLine="420"/>
        <w:jc w:val="left"/>
        <w:textAlignment w:val="baseline"/>
        <w:rPr>
          <w:rFonts w:eastAsia="仿宋"/>
          <w:snapToGrid w:val="0"/>
          <w:color w:val="000000"/>
          <w:kern w:val="0"/>
          <w:sz w:val="24"/>
        </w:rPr>
      </w:pPr>
      <w:r>
        <w:rPr>
          <w:rFonts w:eastAsia="仿宋"/>
          <w:snapToGrid w:val="0"/>
          <w:color w:val="000000"/>
          <w:kern w:val="0"/>
          <w:sz w:val="24"/>
        </w:rPr>
        <w:t>[能力拓展]（选做）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1．将标有1、2、3、4的四个球放到标号为1、2、3、4的四只盒子里，每只盒子放一个球，则每一只盒子的标号与该盒子里的球的标号均不相同的放法共有_________种．</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2．用0、1、2、3、4、5组成没有重复数字的六位数，其中不小于201345的数共有多少个？</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hint="eastAsia" w:eastAsia="仿宋"/>
          <w:snapToGrid w:val="0"/>
          <w:color w:val="000000"/>
          <w:kern w:val="0"/>
          <w:sz w:val="24"/>
          <w:szCs w:val="21"/>
        </w:rPr>
        <w:t>[设计意图] 对本节课所涉及的知识和思想方法进行小结，布置本节课的课后作业，能力拓展题供学有余力的学生选做．</w:t>
      </w: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六）结束语</w:t>
      </w:r>
    </w:p>
    <w:p>
      <w:pPr>
        <w:spacing w:line="312" w:lineRule="auto"/>
        <w:ind w:firstLine="480" w:firstLineChars="200"/>
        <w:rPr>
          <w:rFonts w:eastAsia="仿宋"/>
          <w:sz w:val="24"/>
        </w:rPr>
      </w:pPr>
      <w:r>
        <w:rPr>
          <w:rFonts w:ascii="仿宋" w:hAnsi="仿宋" w:eastAsia="仿宋"/>
          <w:sz w:val="24"/>
        </w:rPr>
        <w:t>“</w:t>
      </w:r>
      <w:r>
        <w:rPr>
          <w:rFonts w:hint="eastAsia" w:eastAsia="仿宋"/>
          <w:sz w:val="24"/>
        </w:rPr>
        <w:t>在数学中，我们发现真理的主要工具是归纳和类比</w:t>
      </w:r>
      <w:r>
        <w:rPr>
          <w:rFonts w:eastAsia="仿宋"/>
          <w:sz w:val="24"/>
        </w:rPr>
        <w:t>．</w:t>
      </w:r>
      <w:r>
        <w:rPr>
          <w:rFonts w:ascii="仿宋" w:hAnsi="仿宋" w:eastAsia="仿宋"/>
          <w:sz w:val="24"/>
        </w:rPr>
        <w:t>”</w:t>
      </w:r>
      <w:r>
        <w:rPr>
          <w:rFonts w:eastAsia="仿宋"/>
          <w:sz w:val="24"/>
        </w:rPr>
        <w:t>——</w:t>
      </w:r>
      <w:r>
        <w:rPr>
          <w:rFonts w:hint="eastAsia" w:eastAsia="仿宋"/>
          <w:sz w:val="24"/>
        </w:rPr>
        <w:t>拉普拉斯</w:t>
      </w:r>
    </w:p>
    <w:p>
      <w:pPr>
        <w:spacing w:line="312" w:lineRule="auto"/>
        <w:ind w:firstLine="480" w:firstLineChars="200"/>
        <w:rPr>
          <w:rFonts w:eastAsia="仿宋"/>
          <w:sz w:val="24"/>
        </w:rPr>
      </w:pPr>
      <w:r>
        <w:rPr>
          <w:rFonts w:hint="eastAsia" w:eastAsia="仿宋"/>
          <w:sz w:val="24"/>
        </w:rPr>
        <w:t>在学习数学的过程中，我们往往可以通过归纳的方法发现更一般的结论</w:t>
      </w:r>
      <w:r>
        <w:rPr>
          <w:rFonts w:eastAsia="仿宋"/>
          <w:sz w:val="24"/>
        </w:rPr>
        <w:t>．本节课</w:t>
      </w:r>
      <w:r>
        <w:rPr>
          <w:rFonts w:hint="eastAsia" w:eastAsia="仿宋"/>
          <w:sz w:val="24"/>
        </w:rPr>
        <w:t>我们就是通过具体实例归纳抽象出计数原理之一——乘法原理，它也是乘法运算的延伸与推广</w:t>
      </w:r>
      <w:r>
        <w:rPr>
          <w:rFonts w:eastAsia="仿宋"/>
          <w:sz w:val="24"/>
        </w:rPr>
        <w:t>．</w:t>
      </w:r>
      <w:r>
        <w:rPr>
          <w:rFonts w:hint="eastAsia" w:eastAsia="仿宋"/>
          <w:sz w:val="24"/>
        </w:rPr>
        <w:t>在应用乘法原理解决相关计数问题的过程中，我们进一步感悟到，其关键之处在于选择适当的角度对完成一件事进行合理的“分步”</w:t>
      </w:r>
      <w:r>
        <w:rPr>
          <w:rFonts w:eastAsia="仿宋"/>
          <w:sz w:val="24"/>
        </w:rPr>
        <w:t>．</w:t>
      </w:r>
      <w:r>
        <w:rPr>
          <w:rFonts w:hint="eastAsia" w:eastAsia="仿宋"/>
          <w:sz w:val="24"/>
        </w:rPr>
        <w:t>希望同学们今后学习数学的过程中能够做到勤于探索、善于归纳、把握关键、灵活运用</w:t>
      </w:r>
      <w:r>
        <w:rPr>
          <w:rFonts w:eastAsia="仿宋"/>
          <w:sz w:val="24"/>
        </w:rPr>
        <w:t>．</w:t>
      </w:r>
    </w:p>
    <w:p>
      <w:pPr>
        <w:spacing w:line="312" w:lineRule="auto"/>
        <w:ind w:firstLine="480" w:firstLineChars="200"/>
        <w:rPr>
          <w:rFonts w:eastAsia="仿宋"/>
          <w:sz w:val="24"/>
        </w:rPr>
      </w:pPr>
      <w:r>
        <w:rPr>
          <w:rFonts w:hint="eastAsia" w:eastAsia="仿宋"/>
          <w:sz w:val="24"/>
        </w:rPr>
        <w:t>[设计意图]融入学科德育，让学生了解学习乘法原理的重要性</w:t>
      </w:r>
      <w:r>
        <w:rPr>
          <w:rFonts w:hint="eastAsia" w:eastAsia="仿宋" w:cs="宋体"/>
          <w:kern w:val="0"/>
          <w:sz w:val="24"/>
        </w:rPr>
        <w:t>．</w:t>
      </w:r>
    </w:p>
    <w:p>
      <w:pPr>
        <w:spacing w:line="312" w:lineRule="auto"/>
        <w:ind w:firstLine="480" w:firstLineChars="200"/>
        <w:rPr>
          <w:rFonts w:eastAsia="仿宋"/>
          <w:sz w:val="24"/>
        </w:rPr>
      </w:pPr>
    </w:p>
    <w:p>
      <w:pPr>
        <w:widowControl/>
        <w:autoSpaceDE w:val="0"/>
        <w:autoSpaceDN w:val="0"/>
        <w:adjustRightInd w:val="0"/>
        <w:snapToGrid w:val="0"/>
        <w:spacing w:line="312" w:lineRule="auto"/>
        <w:ind w:firstLine="480" w:firstLineChars="200"/>
        <w:jc w:val="left"/>
        <w:textAlignment w:val="baseline"/>
        <w:rPr>
          <w:rFonts w:eastAsia="仿宋"/>
          <w:sz w:val="24"/>
        </w:rPr>
      </w:pPr>
      <w:r>
        <w:rPr>
          <w:rFonts w:hint="eastAsia" w:eastAsia="仿宋"/>
          <w:sz w:val="24"/>
        </w:rPr>
        <w:t>课后作业参考答案：</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hint="eastAsia" w:eastAsia="仿宋"/>
          <w:snapToGrid w:val="0"/>
          <w:color w:val="000000"/>
          <w:kern w:val="0"/>
          <w:sz w:val="24"/>
        </w:rPr>
        <w:t>[基础练习]</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1．每名学生均有</w:t>
      </w:r>
      <w:r>
        <w:rPr>
          <w:rFonts w:hint="eastAsia" w:eastAsia="仿宋"/>
          <w:snapToGrid w:val="0"/>
          <w:color w:val="000000"/>
          <w:kern w:val="0"/>
          <w:sz w:val="24"/>
          <w:szCs w:val="21"/>
        </w:rPr>
        <w:t>3种不同的报名方法，4名学生共有</w:t>
      </w:r>
      <w:r>
        <w:rPr>
          <w:rFonts w:eastAsia="仿宋"/>
          <w:snapToGrid w:val="0"/>
          <w:color w:val="000000"/>
          <w:kern w:val="0"/>
          <w:position w:val="-6"/>
          <w:sz w:val="24"/>
          <w:szCs w:val="21"/>
        </w:rPr>
        <w:object>
          <v:shape id="_x0000_i1109" o:spt="75" type="#_x0000_t75" style="height:16.55pt;width:36.9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56">
            <o:LockedField>false</o:LockedField>
          </o:OLEObject>
        </w:object>
      </w:r>
      <w:r>
        <w:rPr>
          <w:rFonts w:eastAsia="仿宋"/>
          <w:snapToGrid w:val="0"/>
          <w:color w:val="000000"/>
          <w:kern w:val="0"/>
          <w:sz w:val="24"/>
          <w:szCs w:val="21"/>
        </w:rPr>
        <w:t>种不同的报名方法．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2．分别从</w:t>
      </w:r>
      <w:r>
        <w:rPr>
          <w:rFonts w:hint="eastAsia" w:eastAsia="仿宋"/>
          <w:snapToGrid w:val="0"/>
          <w:color w:val="000000"/>
          <w:kern w:val="0"/>
          <w:sz w:val="24"/>
          <w:szCs w:val="21"/>
        </w:rPr>
        <w:t>4种样式的上衣和3种样式的裤子中各任取一件，共可以配出</w:t>
      </w:r>
      <w:r>
        <w:rPr>
          <w:rFonts w:eastAsia="仿宋"/>
          <w:snapToGrid w:val="0"/>
          <w:color w:val="000000"/>
          <w:kern w:val="0"/>
          <w:position w:val="-6"/>
          <w:sz w:val="24"/>
          <w:szCs w:val="21"/>
        </w:rPr>
        <w:object>
          <v:shape id="_x0000_i1110" o:spt="75" type="#_x0000_t75" style="height:14.1pt;width:47.2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10" r:id="rId158">
            <o:LockedField>false</o:LockedField>
          </o:OLEObject>
        </w:object>
      </w:r>
      <w:r>
        <w:rPr>
          <w:rFonts w:eastAsia="仿宋"/>
          <w:snapToGrid w:val="0"/>
          <w:color w:val="000000"/>
          <w:kern w:val="0"/>
          <w:sz w:val="24"/>
          <w:szCs w:val="21"/>
        </w:rPr>
        <w:t>种不同样式的校服．</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3．从</w:t>
      </w:r>
      <w:r>
        <w:rPr>
          <w:rFonts w:hint="eastAsia" w:eastAsia="仿宋"/>
          <w:snapToGrid w:val="0"/>
          <w:color w:val="000000"/>
          <w:kern w:val="0"/>
          <w:sz w:val="24"/>
          <w:szCs w:val="21"/>
        </w:rPr>
        <w:t>0到9这十个数字中任取一个放在第一位，从26个小写英文字母中任取一个放在第二位，共可以产生</w:t>
      </w:r>
      <w:r>
        <w:rPr>
          <w:rFonts w:eastAsia="仿宋"/>
          <w:snapToGrid w:val="0"/>
          <w:color w:val="000000"/>
          <w:kern w:val="0"/>
          <w:position w:val="-6"/>
          <w:sz w:val="24"/>
          <w:szCs w:val="21"/>
        </w:rPr>
        <w:object>
          <v:shape id="_x0000_i1111" o:spt="75" type="#_x0000_t75" style="height:14.1pt;width:66.15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60">
            <o:LockedField>false</o:LockedField>
          </o:OLEObject>
        </w:object>
      </w:r>
      <w:r>
        <w:rPr>
          <w:rFonts w:eastAsia="仿宋"/>
          <w:snapToGrid w:val="0"/>
          <w:color w:val="000000"/>
          <w:kern w:val="0"/>
          <w:sz w:val="24"/>
          <w:szCs w:val="21"/>
        </w:rPr>
        <w:t>个不同的编码．</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4．集合</w:t>
      </w:r>
      <w:r>
        <w:rPr>
          <w:rFonts w:eastAsia="仿宋"/>
          <w:snapToGrid w:val="0"/>
          <w:color w:val="000000"/>
          <w:kern w:val="0"/>
          <w:position w:val="-4"/>
          <w:sz w:val="24"/>
          <w:szCs w:val="21"/>
        </w:rPr>
        <w:object>
          <v:shape id="_x0000_i1112" o:spt="75" type="#_x0000_t75" style="height:13.6pt;width:12.65pt;" o:ole="t" filled="f" o:preferrelative="t" stroked="f" coordsize="21600,21600">
            <v:path/>
            <v:fill on="f" focussize="0,0"/>
            <v:stroke on="f" joinstyle="miter"/>
            <v:imagedata r:id="rId163" o:title=""/>
            <o:lock v:ext="edit" aspectratio="t"/>
            <w10:wrap type="none"/>
            <w10:anchorlock/>
          </v:shape>
          <o:OLEObject Type="Embed" ProgID="Equation.DSMT4" ShapeID="_x0000_i1112" DrawAspect="Content" ObjectID="_1468075812" r:id="rId162">
            <o:LockedField>false</o:LockedField>
          </o:OLEObject>
        </w:object>
      </w:r>
      <w:r>
        <w:rPr>
          <w:rFonts w:eastAsia="仿宋"/>
          <w:snapToGrid w:val="0"/>
          <w:color w:val="000000"/>
          <w:kern w:val="0"/>
          <w:sz w:val="24"/>
          <w:szCs w:val="21"/>
        </w:rPr>
        <w:t>表示点集，</w:t>
      </w:r>
      <w:r>
        <w:rPr>
          <w:rFonts w:hint="eastAsia" w:eastAsia="仿宋"/>
          <w:snapToGrid w:val="0"/>
          <w:color w:val="000000"/>
          <w:kern w:val="0"/>
          <w:sz w:val="24"/>
          <w:szCs w:val="21"/>
        </w:rPr>
        <w:t>点的</w:t>
      </w:r>
      <w:r>
        <w:rPr>
          <w:rFonts w:eastAsia="仿宋"/>
          <w:snapToGrid w:val="0"/>
          <w:color w:val="000000"/>
          <w:kern w:val="0"/>
          <w:sz w:val="24"/>
          <w:szCs w:val="21"/>
        </w:rPr>
        <w:t>横坐标的取法有</w:t>
      </w:r>
      <w:r>
        <w:rPr>
          <w:rFonts w:hint="eastAsia" w:eastAsia="仿宋"/>
          <w:snapToGrid w:val="0"/>
          <w:color w:val="000000"/>
          <w:kern w:val="0"/>
          <w:sz w:val="24"/>
          <w:szCs w:val="21"/>
        </w:rPr>
        <w:t>13种，纵坐标的取法有15种，故该集合中共有</w:t>
      </w:r>
      <w:r>
        <w:rPr>
          <w:rFonts w:eastAsia="仿宋"/>
          <w:snapToGrid w:val="0"/>
          <w:color w:val="000000"/>
          <w:kern w:val="0"/>
          <w:position w:val="-6"/>
          <w:sz w:val="24"/>
          <w:szCs w:val="21"/>
        </w:rPr>
        <w:object>
          <v:shape id="_x0000_i1113" o:spt="75" type="#_x0000_t75" style="height:14.1pt;width:62.25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eastAsia="仿宋"/>
          <w:snapToGrid w:val="0"/>
          <w:color w:val="000000"/>
          <w:kern w:val="0"/>
          <w:sz w:val="24"/>
          <w:szCs w:val="21"/>
        </w:rPr>
        <w:t>个元素．</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5．分别从</w:t>
      </w:r>
      <w:r>
        <w:rPr>
          <w:rFonts w:hint="eastAsia" w:eastAsia="仿宋"/>
          <w:snapToGrid w:val="0"/>
          <w:color w:val="000000"/>
          <w:kern w:val="0"/>
          <w:sz w:val="24"/>
          <w:szCs w:val="21"/>
        </w:rPr>
        <w:t>三个括号中任取一项组成展开式中的某一项，该乘积的展开式中共有</w:t>
      </w:r>
      <w:r>
        <w:rPr>
          <w:rFonts w:eastAsia="仿宋"/>
          <w:snapToGrid w:val="0"/>
          <w:color w:val="000000"/>
          <w:kern w:val="0"/>
          <w:position w:val="-6"/>
          <w:sz w:val="24"/>
          <w:szCs w:val="21"/>
        </w:rPr>
        <w:object>
          <v:shape id="_x0000_i1114" o:spt="75" type="#_x0000_t75" style="height:14.1pt;width:64.7pt;" o:ole="t" filled="f" o:preferrelative="t" stroked="f" coordsize="21600,21600">
            <v:path/>
            <v:fill on="f" focussize="0,0"/>
            <v:stroke on="f" joinstyle="miter"/>
            <v:imagedata r:id="rId167" o:title=""/>
            <o:lock v:ext="edit" aspectratio="t"/>
            <w10:wrap type="none"/>
            <w10:anchorlock/>
          </v:shape>
          <o:OLEObject Type="Embed" ProgID="Equation.DSMT4" ShapeID="_x0000_i1114" DrawAspect="Content" ObjectID="_1468075814" r:id="rId166">
            <o:LockedField>false</o:LockedField>
          </o:OLEObject>
        </w:object>
      </w:r>
      <w:r>
        <w:rPr>
          <w:rFonts w:eastAsia="仿宋"/>
          <w:snapToGrid w:val="0"/>
          <w:color w:val="000000"/>
          <w:kern w:val="0"/>
          <w:sz w:val="24"/>
          <w:szCs w:val="21"/>
        </w:rPr>
        <w:t>项．</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6．</w:t>
      </w:r>
      <w:r>
        <w:rPr>
          <w:rFonts w:ascii="仿宋" w:hAnsi="仿宋" w:eastAsia="仿宋" w:cs="Arial"/>
          <w:snapToGrid w:val="0"/>
          <w:color w:val="000000"/>
          <w:kern w:val="0"/>
          <w:position w:val="-6"/>
          <w:sz w:val="24"/>
        </w:rPr>
        <w:object>
          <v:shape id="_x0000_i1115" o:spt="75" type="#_x0000_t75" style="height:10.7pt;width:10.7pt;" o:ole="t" filled="f" o:preferrelative="t" stroked="f" coordsize="21600,21600">
            <v:path/>
            <v:fill on="f" focussize="0,0"/>
            <v:stroke on="f" joinstyle="miter"/>
            <v:imagedata r:id="rId169" o:title=""/>
            <o:lock v:ext="edit" aspectratio="t"/>
            <w10:wrap type="none"/>
            <w10:anchorlock/>
          </v:shape>
          <o:OLEObject Type="Embed" ProgID="Equation.DSMT4" ShapeID="_x0000_i1115" DrawAspect="Content" ObjectID="_1468075815" r:id="rId168">
            <o:LockedField>false</o:LockedField>
          </o:OLEObject>
        </w:object>
      </w:r>
      <w:r>
        <w:rPr>
          <w:rFonts w:hint="eastAsia" w:ascii="仿宋" w:hAnsi="仿宋" w:eastAsia="仿宋" w:cs="Arial"/>
          <w:snapToGrid w:val="0"/>
          <w:color w:val="000000"/>
          <w:kern w:val="0"/>
          <w:sz w:val="24"/>
        </w:rPr>
        <w:t>的正约数都可以写成</w:t>
      </w:r>
      <w:r>
        <w:rPr>
          <w:rFonts w:ascii="仿宋" w:hAnsi="仿宋" w:eastAsia="仿宋" w:cs="Arial"/>
          <w:snapToGrid w:val="0"/>
          <w:color w:val="000000"/>
          <w:kern w:val="0"/>
          <w:position w:val="-12"/>
          <w:sz w:val="24"/>
        </w:rPr>
        <w:object>
          <v:shape id="_x0000_i1116" o:spt="75" type="#_x0000_t75" style="height:18.95pt;width:40.4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r>
        <w:rPr>
          <w:rFonts w:hint="eastAsia" w:ascii="仿宋" w:hAnsi="仿宋" w:eastAsia="仿宋" w:cs="Arial"/>
          <w:snapToGrid w:val="0"/>
          <w:color w:val="000000"/>
          <w:kern w:val="0"/>
          <w:sz w:val="24"/>
        </w:rPr>
        <w:t>形式，其中</w:t>
      </w:r>
      <w:r>
        <w:rPr>
          <w:rFonts w:ascii="仿宋" w:hAnsi="仿宋" w:eastAsia="仿宋" w:cs="Arial"/>
          <w:snapToGrid w:val="0"/>
          <w:color w:val="000000"/>
          <w:kern w:val="0"/>
          <w:position w:val="-10"/>
          <w:sz w:val="24"/>
        </w:rPr>
        <w:object>
          <v:shape id="_x0000_i1117" o:spt="75" type="#_x0000_t75" style="height:16.55pt;width:71.05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hint="eastAsia" w:ascii="仿宋" w:hAnsi="仿宋" w:eastAsia="仿宋" w:cs="Arial"/>
          <w:snapToGrid w:val="0"/>
          <w:color w:val="000000"/>
          <w:kern w:val="0"/>
          <w:sz w:val="24"/>
        </w:rPr>
        <w:t>，</w:t>
      </w:r>
      <w:r>
        <w:rPr>
          <w:rFonts w:ascii="仿宋" w:hAnsi="仿宋" w:eastAsia="仿宋" w:cs="Arial"/>
          <w:snapToGrid w:val="0"/>
          <w:color w:val="000000"/>
          <w:kern w:val="0"/>
          <w:position w:val="-10"/>
          <w:sz w:val="24"/>
        </w:rPr>
        <w:object>
          <v:shape id="_x0000_i1118" o:spt="75" type="#_x0000_t75" style="height:16.55pt;width:71.05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ascii="仿宋" w:hAnsi="仿宋" w:eastAsia="仿宋" w:cs="Arial"/>
          <w:snapToGrid w:val="0"/>
          <w:color w:val="000000"/>
          <w:kern w:val="0"/>
          <w:position w:val="-10"/>
          <w:sz w:val="24"/>
        </w:rPr>
        <w:object>
          <v:shape id="_x0000_i1119" o:spt="75" type="#_x0000_t75" style="height:16.55pt;width:69.1pt;" o:ole="t" filled="f" o:preferrelative="t" stroked="f" coordsize="21600,21600">
            <v:path/>
            <v:fill on="f" focussize="0,0"/>
            <v:stroke on="f" joinstyle="miter"/>
            <v:imagedata r:id="rId177" o:title=""/>
            <o:lock v:ext="edit" aspectratio="t"/>
            <w10:wrap type="none"/>
            <w10:anchorlock/>
          </v:shape>
          <o:OLEObject Type="Embed" ProgID="Equation.DSMT4" ShapeID="_x0000_i1119" DrawAspect="Content" ObjectID="_1468075819" r:id="rId176">
            <o:LockedField>false</o:LockedField>
          </o:OLEObject>
        </w:object>
      </w:r>
      <w:r>
        <w:rPr>
          <w:rFonts w:ascii="仿宋" w:hAnsi="仿宋" w:eastAsia="仿宋"/>
          <w:snapToGrid w:val="0"/>
          <w:color w:val="000000"/>
          <w:kern w:val="0"/>
          <w:sz w:val="24"/>
        </w:rPr>
        <w:t>．</w:t>
      </w:r>
      <w:r>
        <w:rPr>
          <w:rFonts w:eastAsia="仿宋"/>
          <w:snapToGrid w:val="0"/>
          <w:color w:val="000000"/>
          <w:kern w:val="0"/>
          <w:sz w:val="24"/>
          <w:szCs w:val="21"/>
        </w:rPr>
        <w:t>确定约数中指数</w:t>
      </w:r>
      <w:r>
        <w:rPr>
          <w:rFonts w:eastAsia="仿宋"/>
          <w:snapToGrid w:val="0"/>
          <w:color w:val="000000"/>
          <w:kern w:val="0"/>
          <w:position w:val="-6"/>
          <w:sz w:val="24"/>
          <w:szCs w:val="21"/>
        </w:rPr>
        <w:object>
          <v:shape id="_x0000_i1120" o:spt="75" type="#_x0000_t75" style="height:11.2pt;width:10.7pt;" o:ole="t" filled="f" o:preferrelative="t" stroked="f" coordsize="21600,21600">
            <v:path/>
            <v:fill on="f" focussize="0,0"/>
            <v:stroke on="f" joinstyle="miter"/>
            <v:imagedata r:id="rId179" o:title=""/>
            <o:lock v:ext="edit" aspectratio="t"/>
            <w10:wrap type="none"/>
            <w10:anchorlock/>
          </v:shape>
          <o:OLEObject Type="Embed" ProgID="Equation.DSMT4" ShapeID="_x0000_i1120" DrawAspect="Content" ObjectID="_1468075820" r:id="rId178">
            <o:LockedField>false</o:LockedField>
          </o:OLEObject>
        </w:object>
      </w:r>
      <w:r>
        <w:rPr>
          <w:rFonts w:eastAsia="仿宋"/>
          <w:snapToGrid w:val="0"/>
          <w:color w:val="000000"/>
          <w:kern w:val="0"/>
          <w:sz w:val="24"/>
          <w:szCs w:val="21"/>
        </w:rPr>
        <w:t>、</w:t>
      </w:r>
      <w:r>
        <w:rPr>
          <w:rFonts w:ascii="仿宋" w:hAnsi="仿宋" w:eastAsia="仿宋" w:cs="Arial"/>
          <w:snapToGrid w:val="0"/>
          <w:color w:val="000000"/>
          <w:kern w:val="0"/>
          <w:position w:val="-6"/>
          <w:sz w:val="24"/>
        </w:rPr>
        <w:object>
          <v:shape id="_x0000_i1121" o:spt="75" type="#_x0000_t75" style="height:14.1pt;width:10.7pt;" o:ole="t" filled="f" o:preferrelative="t" stroked="f" coordsize="21600,21600">
            <v:path/>
            <v:fill on="f" focussize="0,0"/>
            <v:stroke on="f" joinstyle="miter"/>
            <v:imagedata r:id="rId181" o:title=""/>
            <o:lock v:ext="edit" aspectratio="t"/>
            <w10:wrap type="none"/>
            <w10:anchorlock/>
          </v:shape>
          <o:OLEObject Type="Embed" ProgID="Equation.DSMT4" ShapeID="_x0000_i1121" DrawAspect="Content" ObjectID="_1468075821" r:id="rId180">
            <o:LockedField>false</o:LockedField>
          </o:OLEObject>
        </w:object>
      </w:r>
      <w:r>
        <w:rPr>
          <w:rFonts w:eastAsia="仿宋"/>
          <w:snapToGrid w:val="0"/>
          <w:color w:val="000000"/>
          <w:kern w:val="0"/>
          <w:sz w:val="24"/>
          <w:szCs w:val="21"/>
        </w:rPr>
        <w:t>、</w:t>
      </w:r>
      <w:r>
        <w:rPr>
          <w:rFonts w:ascii="仿宋" w:hAnsi="仿宋" w:eastAsia="仿宋" w:cs="Arial"/>
          <w:snapToGrid w:val="0"/>
          <w:color w:val="000000"/>
          <w:kern w:val="0"/>
          <w:position w:val="-6"/>
          <w:sz w:val="24"/>
        </w:rPr>
        <w:object>
          <v:shape id="_x0000_i1122" o:spt="75" type="#_x0000_t75" style="height:10.7pt;width:10.7pt;" o:ole="t" filled="f" o:preferrelative="t" stroked="f" coordsize="21600,21600">
            <v:path/>
            <v:fill on="f" focussize="0,0"/>
            <v:stroke on="f" joinstyle="miter"/>
            <v:imagedata r:id="rId183" o:title=""/>
            <o:lock v:ext="edit" aspectratio="t"/>
            <w10:wrap type="none"/>
            <w10:anchorlock/>
          </v:shape>
          <o:OLEObject Type="Embed" ProgID="Equation.DSMT4" ShapeID="_x0000_i1122" DrawAspect="Content" ObjectID="_1468075822" r:id="rId182">
            <o:LockedField>false</o:LockedField>
          </o:OLEObject>
        </w:object>
      </w:r>
      <w:r>
        <w:rPr>
          <w:rFonts w:eastAsia="仿宋"/>
          <w:snapToGrid w:val="0"/>
          <w:color w:val="000000"/>
          <w:kern w:val="0"/>
          <w:sz w:val="24"/>
          <w:szCs w:val="21"/>
        </w:rPr>
        <w:t>的值，</w:t>
      </w:r>
      <w:r>
        <w:rPr>
          <w:rFonts w:hint="eastAsia" w:eastAsia="仿宋"/>
          <w:snapToGrid w:val="0"/>
          <w:color w:val="000000"/>
          <w:kern w:val="0"/>
          <w:sz w:val="24"/>
          <w:szCs w:val="21"/>
        </w:rPr>
        <w:t>分别</w:t>
      </w:r>
      <w:r>
        <w:rPr>
          <w:rFonts w:eastAsia="仿宋"/>
          <w:snapToGrid w:val="0"/>
          <w:color w:val="000000"/>
          <w:kern w:val="0"/>
          <w:sz w:val="24"/>
          <w:szCs w:val="21"/>
        </w:rPr>
        <w:t>有</w:t>
      </w:r>
      <w:r>
        <w:rPr>
          <w:rFonts w:eastAsia="仿宋"/>
          <w:snapToGrid w:val="0"/>
          <w:color w:val="000000"/>
          <w:kern w:val="0"/>
          <w:position w:val="-6"/>
          <w:sz w:val="24"/>
          <w:szCs w:val="21"/>
        </w:rPr>
        <w:object>
          <v:shape id="_x0000_i1123" o:spt="75" type="#_x0000_t75" style="height:14.1pt;width:25.3pt;" o:ole="t" filled="f" o:preferrelative="t" stroked="f" coordsize="21600,21600">
            <v:path/>
            <v:fill on="f" focussize="0,0"/>
            <v:stroke on="f" joinstyle="miter"/>
            <v:imagedata r:id="rId185" o:title=""/>
            <o:lock v:ext="edit" aspectratio="t"/>
            <w10:wrap type="none"/>
            <w10:anchorlock/>
          </v:shape>
          <o:OLEObject Type="Embed" ProgID="Equation.DSMT4" ShapeID="_x0000_i1123" DrawAspect="Content" ObjectID="_1468075823" r:id="rId184">
            <o:LockedField>false</o:LockedField>
          </o:OLEObject>
        </w:object>
      </w:r>
      <w:r>
        <w:rPr>
          <w:rFonts w:eastAsia="仿宋"/>
          <w:snapToGrid w:val="0"/>
          <w:color w:val="000000"/>
          <w:kern w:val="0"/>
          <w:sz w:val="24"/>
          <w:szCs w:val="21"/>
        </w:rPr>
        <w:t>、</w:t>
      </w:r>
      <w:r>
        <w:rPr>
          <w:rFonts w:eastAsia="仿宋"/>
          <w:snapToGrid w:val="0"/>
          <w:color w:val="000000"/>
          <w:kern w:val="0"/>
          <w:position w:val="-10"/>
          <w:sz w:val="24"/>
          <w:szCs w:val="21"/>
        </w:rPr>
        <w:object>
          <v:shape id="_x0000_i1124" o:spt="75" type="#_x0000_t75" style="height:16.55pt;width:28.7pt;" o:ole="t" filled="f" o:preferrelative="t" stroked="f" coordsize="21600,21600">
            <v:path/>
            <v:fill on="f" focussize="0,0"/>
            <v:stroke on="f" joinstyle="miter"/>
            <v:imagedata r:id="rId187" o:title=""/>
            <o:lock v:ext="edit" aspectratio="t"/>
            <w10:wrap type="none"/>
            <w10:anchorlock/>
          </v:shape>
          <o:OLEObject Type="Embed" ProgID="Equation.DSMT4" ShapeID="_x0000_i1124" DrawAspect="Content" ObjectID="_1468075824" r:id="rId186">
            <o:LockedField>false</o:LockedField>
          </o:OLEObject>
        </w:object>
      </w:r>
      <w:r>
        <w:rPr>
          <w:rFonts w:eastAsia="仿宋"/>
          <w:snapToGrid w:val="0"/>
          <w:color w:val="000000"/>
          <w:kern w:val="0"/>
          <w:sz w:val="24"/>
          <w:szCs w:val="21"/>
        </w:rPr>
        <w:t>、</w:t>
      </w:r>
      <w:r>
        <w:rPr>
          <w:rFonts w:eastAsia="仿宋"/>
          <w:snapToGrid w:val="0"/>
          <w:color w:val="000000"/>
          <w:kern w:val="0"/>
          <w:position w:val="-10"/>
          <w:sz w:val="24"/>
          <w:szCs w:val="21"/>
        </w:rPr>
        <w:object>
          <v:shape id="_x0000_i1125" o:spt="75" type="#_x0000_t75" style="height:16.55pt;width:24.8pt;" o:ole="t" filled="f" o:preferrelative="t" stroked="f" coordsize="21600,21600">
            <v:path/>
            <v:fill on="f" focussize="0,0"/>
            <v:stroke on="f" joinstyle="miter"/>
            <v:imagedata r:id="rId189" o:title=""/>
            <o:lock v:ext="edit" aspectratio="t"/>
            <w10:wrap type="none"/>
            <w10:anchorlock/>
          </v:shape>
          <o:OLEObject Type="Embed" ProgID="Equation.DSMT4" ShapeID="_x0000_i1125" DrawAspect="Content" ObjectID="_1468075825" r:id="rId188">
            <o:LockedField>false</o:LockedField>
          </o:OLEObject>
        </w:object>
      </w:r>
      <w:r>
        <w:rPr>
          <w:rFonts w:eastAsia="仿宋"/>
          <w:snapToGrid w:val="0"/>
          <w:color w:val="000000"/>
          <w:kern w:val="0"/>
          <w:sz w:val="24"/>
          <w:szCs w:val="21"/>
        </w:rPr>
        <w:t>种可能，所求正约数的个数为</w:t>
      </w:r>
      <w:r>
        <w:rPr>
          <w:rFonts w:eastAsia="仿宋"/>
          <w:snapToGrid w:val="0"/>
          <w:color w:val="000000"/>
          <w:kern w:val="0"/>
          <w:position w:val="-10"/>
          <w:sz w:val="24"/>
          <w:szCs w:val="21"/>
        </w:rPr>
        <w:object>
          <v:shape id="_x0000_i1126" o:spt="75" type="#_x0000_t75" style="height:16.55pt;width:94.4pt;" o:ole="t" filled="f" o:preferrelative="t" stroked="f" coordsize="21600,21600">
            <v:path/>
            <v:fill on="f" focussize="0,0"/>
            <v:stroke on="f" joinstyle="miter"/>
            <v:imagedata r:id="rId191" o:title=""/>
            <o:lock v:ext="edit" aspectratio="t"/>
            <w10:wrap type="none"/>
            <w10:anchorlock/>
          </v:shape>
          <o:OLEObject Type="Embed" ProgID="Equation.DSMT4" ShapeID="_x0000_i1126" DrawAspect="Content" ObjectID="_1468075826" r:id="rId190">
            <o:LockedField>false</o:LockedField>
          </o:OLEObject>
        </w:object>
      </w:r>
      <w:r>
        <w:rPr>
          <w:rFonts w:eastAsia="仿宋"/>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[能力拓展]（选做）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w:t>
      </w:r>
      <w:r>
        <w:rPr>
          <w:rFonts w:hint="eastAsia" w:eastAsia="仿宋"/>
          <w:snapToGrid w:val="0"/>
          <w:color w:val="000000"/>
          <w:kern w:val="0"/>
          <w:sz w:val="24"/>
          <w:szCs w:val="21"/>
        </w:rPr>
        <w:t>第一步：第一个盒子共有3种放法；第二步：与第一个盒子中放入的球号码同号的盒子中放入小球，有</w:t>
      </w:r>
      <w:r>
        <w:rPr>
          <w:rFonts w:eastAsia="仿宋"/>
          <w:snapToGrid w:val="0"/>
          <w:color w:val="000000"/>
          <w:kern w:val="0"/>
          <w:sz w:val="24"/>
          <w:szCs w:val="21"/>
        </w:rPr>
        <w:t>3</w:t>
      </w:r>
      <w:r>
        <w:rPr>
          <w:rFonts w:hint="eastAsia" w:eastAsia="仿宋"/>
          <w:snapToGrid w:val="0"/>
          <w:color w:val="000000"/>
          <w:kern w:val="0"/>
          <w:sz w:val="24"/>
          <w:szCs w:val="21"/>
        </w:rPr>
        <w:t>种放法，所以共有</w:t>
      </w:r>
      <w:r>
        <w:rPr>
          <w:rFonts w:eastAsia="仿宋"/>
          <w:snapToGrid w:val="0"/>
          <w:color w:val="000000"/>
          <w:kern w:val="0"/>
          <w:position w:val="-6"/>
          <w:sz w:val="24"/>
          <w:szCs w:val="21"/>
        </w:rPr>
        <w:object>
          <v:shape id="_x0000_i1127" o:spt="75" type="#_x0000_t75" style="height:14.1pt;width:40.4pt;" o:ole="t" filled="f" o:preferrelative="t" stroked="f" coordsize="21600,21600">
            <v:path/>
            <v:fill on="f" focussize="0,0"/>
            <v:stroke on="f" joinstyle="miter"/>
            <v:imagedata r:id="rId193" o:title=""/>
            <o:lock v:ext="edit" aspectratio="t"/>
            <w10:wrap type="none"/>
            <w10:anchorlock/>
          </v:shape>
          <o:OLEObject Type="Embed" ProgID="Equation.DSMT4" ShapeID="_x0000_i1127" DrawAspect="Content" ObjectID="_1468075827" r:id="rId192">
            <o:LockedField>false</o:LockedField>
          </o:OLEObject>
        </w:object>
      </w:r>
      <w:r>
        <w:rPr>
          <w:rFonts w:hint="eastAsia" w:eastAsia="仿宋"/>
          <w:snapToGrid w:val="0"/>
          <w:color w:val="000000"/>
          <w:kern w:val="0"/>
          <w:sz w:val="24"/>
          <w:szCs w:val="21"/>
        </w:rPr>
        <w:t>种放法</w:t>
      </w:r>
      <w:r>
        <w:rPr>
          <w:rFonts w:eastAsia="仿宋"/>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w:t>
      </w:r>
      <w:r>
        <w:rPr>
          <w:rFonts w:hint="eastAsia" w:eastAsia="仿宋"/>
          <w:snapToGrid w:val="0"/>
          <w:color w:val="000000"/>
          <w:kern w:val="0"/>
          <w:sz w:val="24"/>
          <w:szCs w:val="21"/>
        </w:rPr>
        <w:t>因为</w:t>
      </w:r>
      <w:r>
        <w:rPr>
          <w:rFonts w:eastAsia="仿宋"/>
          <w:snapToGrid w:val="0"/>
          <w:color w:val="000000"/>
          <w:kern w:val="0"/>
          <w:sz w:val="24"/>
          <w:szCs w:val="21"/>
        </w:rPr>
        <w:t>201345是由0、1、2、3、4、5组成的没有重复数字的六位数中，十万位为2的最小的数，因此要组成一个不小于201345的六位数，可以分六个步骤完成：</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第一步：确定十万位上的数字，从2、3、4、5这四个数字中任选一个，有4种选法；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第二步：确定万位上的数字，因为不允许有重复数字，所以从第一步余下的数字中任选一个，有5种选法；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第三步：确定千位上的数字，因为不允许有重复数字，所以从前两步余下的数字中任选一个，有4种选法．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第四步：确定百位上的数字，因为不允许有重复数字，所以从前三步余下的数字中任选一个，有3种选法．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第五步：确定十位上的数字，因为不允许有重复数字，所以从前四步余下的数字中任选一个，有2种选法．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第六步：确定个位上的数字，因为不允许有重复数字，所以从前五步余下的数字中任选一个，有1种选法．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根据乘法原理，不同取法的种数为</w:t>
      </w:r>
      <w:r>
        <w:rPr>
          <w:rFonts w:eastAsia="仿宋"/>
          <w:snapToGrid w:val="0"/>
          <w:color w:val="000000"/>
          <w:kern w:val="0"/>
          <w:position w:val="-6"/>
          <w:sz w:val="24"/>
          <w:szCs w:val="21"/>
        </w:rPr>
        <w:object>
          <v:shape id="_x0000_i1128" o:spt="75" type="#_x0000_t75" style="height:13.6pt;width:113.35pt;" o:ole="t" filled="f" o:preferrelative="t" stroked="f" coordsize="21600,21600">
            <v:path/>
            <v:fill on="f" focussize="0,0"/>
            <v:stroke on="f" joinstyle="miter"/>
            <v:imagedata r:id="rId195" o:title=""/>
            <o:lock v:ext="edit" aspectratio="t"/>
            <w10:wrap type="none"/>
            <w10:anchorlock/>
          </v:shape>
          <o:OLEObject Type="Embed" ProgID="Equation.DSMT4" ShapeID="_x0000_i1128" DrawAspect="Content" ObjectID="_1468075828" r:id="rId194">
            <o:LockedField>false</o:LockedField>
          </o:OLEObject>
        </w:object>
      </w:r>
      <w:r>
        <w:rPr>
          <w:rFonts w:eastAsia="仿宋"/>
          <w:snapToGrid w:val="0"/>
          <w:color w:val="000000"/>
          <w:kern w:val="0"/>
          <w:sz w:val="24"/>
          <w:szCs w:val="21"/>
        </w:rPr>
        <w:t>．</w:t>
      </w:r>
    </w:p>
    <w:p>
      <w:pPr>
        <w:spacing w:line="312" w:lineRule="auto"/>
        <w:ind w:firstLine="480" w:firstLineChars="200"/>
        <w:rPr>
          <w:rFonts w:eastAsia="仿宋"/>
          <w:sz w:val="24"/>
        </w:rPr>
      </w:pPr>
      <w:r>
        <w:rPr>
          <w:rFonts w:eastAsia="仿宋"/>
          <w:snapToGrid w:val="0"/>
          <w:color w:val="000000"/>
          <w:kern w:val="0"/>
          <w:sz w:val="24"/>
          <w:szCs w:val="21"/>
        </w:rPr>
        <w:t>因此，可以组成480个不小于201345的没有重复数字的六位数．</w:t>
      </w:r>
    </w:p>
    <w:p>
      <w:pPr>
        <w:spacing w:line="312" w:lineRule="auto"/>
        <w:ind w:firstLine="480" w:firstLineChars="200"/>
        <w:jc w:val="left"/>
        <w:textAlignment w:val="center"/>
        <w:rPr>
          <w:rFonts w:eastAsia="仿宋"/>
          <w:sz w:val="24"/>
        </w:rPr>
      </w:pPr>
    </w:p>
    <w:p>
      <w:pPr>
        <w:spacing w:line="312" w:lineRule="auto"/>
        <w:ind w:firstLine="480" w:firstLineChars="200"/>
        <w:rPr>
          <w:rFonts w:eastAsia="仿宋"/>
          <w:sz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bookmarkStart w:id="3" w:name="_GoBack"/>
      <w:bookmarkEnd w:id="3"/>
      <w:r>
        <w:rPr>
          <w:rFonts w:hint="eastAsia" w:ascii="宋体" w:hAnsi="宋体" w:eastAsia="宋体" w:cs="宋体"/>
          <w:kern w:val="2"/>
          <w:sz w:val="24"/>
          <w:szCs w:val="24"/>
          <w:lang w:val="en-US" w:eastAsia="zh-CN" w:bidi="ar"/>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制作时间:2024年</w:t>
      </w:r>
    </w:p>
    <w:p>
      <w:pPr>
        <w:spacing w:line="312" w:lineRule="auto"/>
        <w:ind w:firstLine="480" w:firstLineChars="200"/>
        <w:rPr>
          <w:rFonts w:eastAsia="仿宋"/>
          <w:sz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dmZTI1MWY0ZjU0NGZhZjE4MjBhMTA1MTNjZDIwMjQifQ=="/>
  </w:docVars>
  <w:rsids>
    <w:rsidRoot w:val="003E35C1"/>
    <w:rsid w:val="0000363D"/>
    <w:rsid w:val="0000374D"/>
    <w:rsid w:val="00003E33"/>
    <w:rsid w:val="00004390"/>
    <w:rsid w:val="00004CA7"/>
    <w:rsid w:val="000057C9"/>
    <w:rsid w:val="00005827"/>
    <w:rsid w:val="0001185B"/>
    <w:rsid w:val="00012508"/>
    <w:rsid w:val="00013025"/>
    <w:rsid w:val="0001325D"/>
    <w:rsid w:val="00013A9D"/>
    <w:rsid w:val="000143FE"/>
    <w:rsid w:val="00016365"/>
    <w:rsid w:val="00016E54"/>
    <w:rsid w:val="00016F6D"/>
    <w:rsid w:val="0001757A"/>
    <w:rsid w:val="0001770B"/>
    <w:rsid w:val="000204E1"/>
    <w:rsid w:val="00020654"/>
    <w:rsid w:val="00025CC8"/>
    <w:rsid w:val="000265D2"/>
    <w:rsid w:val="0002698F"/>
    <w:rsid w:val="000273A6"/>
    <w:rsid w:val="0003044E"/>
    <w:rsid w:val="00031EB8"/>
    <w:rsid w:val="000326D5"/>
    <w:rsid w:val="00034E32"/>
    <w:rsid w:val="00036FE2"/>
    <w:rsid w:val="000457FB"/>
    <w:rsid w:val="000508CB"/>
    <w:rsid w:val="00051B60"/>
    <w:rsid w:val="00052789"/>
    <w:rsid w:val="00052BC0"/>
    <w:rsid w:val="000533F6"/>
    <w:rsid w:val="00053A3E"/>
    <w:rsid w:val="0005510F"/>
    <w:rsid w:val="0005580E"/>
    <w:rsid w:val="0005641D"/>
    <w:rsid w:val="000567B5"/>
    <w:rsid w:val="00057A2D"/>
    <w:rsid w:val="000618D8"/>
    <w:rsid w:val="00062513"/>
    <w:rsid w:val="000633CC"/>
    <w:rsid w:val="00064E63"/>
    <w:rsid w:val="00064F0C"/>
    <w:rsid w:val="00065E3B"/>
    <w:rsid w:val="00070505"/>
    <w:rsid w:val="000712C9"/>
    <w:rsid w:val="000746E9"/>
    <w:rsid w:val="00074D47"/>
    <w:rsid w:val="000764A6"/>
    <w:rsid w:val="00077009"/>
    <w:rsid w:val="000810E4"/>
    <w:rsid w:val="00083BCE"/>
    <w:rsid w:val="00086E12"/>
    <w:rsid w:val="00093337"/>
    <w:rsid w:val="00093D42"/>
    <w:rsid w:val="000A20EE"/>
    <w:rsid w:val="000A2B6E"/>
    <w:rsid w:val="000B1FEC"/>
    <w:rsid w:val="000B2006"/>
    <w:rsid w:val="000B3319"/>
    <w:rsid w:val="000B367A"/>
    <w:rsid w:val="000B5A57"/>
    <w:rsid w:val="000C118B"/>
    <w:rsid w:val="000C1271"/>
    <w:rsid w:val="000C2405"/>
    <w:rsid w:val="000C2B05"/>
    <w:rsid w:val="000C365F"/>
    <w:rsid w:val="000D1B17"/>
    <w:rsid w:val="000D7101"/>
    <w:rsid w:val="000E04E0"/>
    <w:rsid w:val="000E08A1"/>
    <w:rsid w:val="000E5941"/>
    <w:rsid w:val="000E5BBA"/>
    <w:rsid w:val="000E751B"/>
    <w:rsid w:val="000E75D7"/>
    <w:rsid w:val="000E76BA"/>
    <w:rsid w:val="000F2E53"/>
    <w:rsid w:val="000F4341"/>
    <w:rsid w:val="000F47A7"/>
    <w:rsid w:val="000F6569"/>
    <w:rsid w:val="000F6DBC"/>
    <w:rsid w:val="000F705D"/>
    <w:rsid w:val="00100749"/>
    <w:rsid w:val="00100C9C"/>
    <w:rsid w:val="00102DD0"/>
    <w:rsid w:val="00103466"/>
    <w:rsid w:val="0010395E"/>
    <w:rsid w:val="001040C5"/>
    <w:rsid w:val="00106BAA"/>
    <w:rsid w:val="00107887"/>
    <w:rsid w:val="00107A98"/>
    <w:rsid w:val="00111D1A"/>
    <w:rsid w:val="00113CC6"/>
    <w:rsid w:val="001147AB"/>
    <w:rsid w:val="00116284"/>
    <w:rsid w:val="00117631"/>
    <w:rsid w:val="00117B69"/>
    <w:rsid w:val="00121D46"/>
    <w:rsid w:val="0012282A"/>
    <w:rsid w:val="00122D65"/>
    <w:rsid w:val="00124B8C"/>
    <w:rsid w:val="0012516C"/>
    <w:rsid w:val="00125CA8"/>
    <w:rsid w:val="00131A9B"/>
    <w:rsid w:val="0013550C"/>
    <w:rsid w:val="00136434"/>
    <w:rsid w:val="00136445"/>
    <w:rsid w:val="00136B0C"/>
    <w:rsid w:val="00137887"/>
    <w:rsid w:val="0014213D"/>
    <w:rsid w:val="001421F1"/>
    <w:rsid w:val="00142876"/>
    <w:rsid w:val="0014295E"/>
    <w:rsid w:val="00143C47"/>
    <w:rsid w:val="0015080E"/>
    <w:rsid w:val="001525C4"/>
    <w:rsid w:val="00155482"/>
    <w:rsid w:val="00157156"/>
    <w:rsid w:val="001575B5"/>
    <w:rsid w:val="00157890"/>
    <w:rsid w:val="0015798B"/>
    <w:rsid w:val="00160AF0"/>
    <w:rsid w:val="00160FF6"/>
    <w:rsid w:val="0016799C"/>
    <w:rsid w:val="001679DF"/>
    <w:rsid w:val="001679EE"/>
    <w:rsid w:val="001708EC"/>
    <w:rsid w:val="00172E61"/>
    <w:rsid w:val="00174BDF"/>
    <w:rsid w:val="00176D67"/>
    <w:rsid w:val="001803D5"/>
    <w:rsid w:val="00180692"/>
    <w:rsid w:val="00181410"/>
    <w:rsid w:val="00181668"/>
    <w:rsid w:val="00181A00"/>
    <w:rsid w:val="00181D9D"/>
    <w:rsid w:val="00183D07"/>
    <w:rsid w:val="001877E3"/>
    <w:rsid w:val="0019241C"/>
    <w:rsid w:val="0019495C"/>
    <w:rsid w:val="0019745C"/>
    <w:rsid w:val="001A16B9"/>
    <w:rsid w:val="001A3920"/>
    <w:rsid w:val="001A4587"/>
    <w:rsid w:val="001A4CAF"/>
    <w:rsid w:val="001B1735"/>
    <w:rsid w:val="001B33AB"/>
    <w:rsid w:val="001C0021"/>
    <w:rsid w:val="001C0E0B"/>
    <w:rsid w:val="001C124D"/>
    <w:rsid w:val="001C4A4E"/>
    <w:rsid w:val="001C4B38"/>
    <w:rsid w:val="001D0910"/>
    <w:rsid w:val="001D0BD8"/>
    <w:rsid w:val="001D13A3"/>
    <w:rsid w:val="001D1D7B"/>
    <w:rsid w:val="001D1F94"/>
    <w:rsid w:val="001D61DB"/>
    <w:rsid w:val="001E2A3C"/>
    <w:rsid w:val="001E740D"/>
    <w:rsid w:val="001F367F"/>
    <w:rsid w:val="001F3909"/>
    <w:rsid w:val="001F4199"/>
    <w:rsid w:val="001F42F7"/>
    <w:rsid w:val="001F5927"/>
    <w:rsid w:val="001F6A02"/>
    <w:rsid w:val="001F78BC"/>
    <w:rsid w:val="00201DA1"/>
    <w:rsid w:val="00202D92"/>
    <w:rsid w:val="0020439A"/>
    <w:rsid w:val="0020452F"/>
    <w:rsid w:val="00204DAD"/>
    <w:rsid w:val="00211F53"/>
    <w:rsid w:val="00215CB5"/>
    <w:rsid w:val="00215CB9"/>
    <w:rsid w:val="002205F7"/>
    <w:rsid w:val="00220654"/>
    <w:rsid w:val="00221137"/>
    <w:rsid w:val="00222C0C"/>
    <w:rsid w:val="00222C8F"/>
    <w:rsid w:val="00223D5C"/>
    <w:rsid w:val="00226279"/>
    <w:rsid w:val="00231212"/>
    <w:rsid w:val="00231BB3"/>
    <w:rsid w:val="00233019"/>
    <w:rsid w:val="002336F1"/>
    <w:rsid w:val="00234135"/>
    <w:rsid w:val="00236CC1"/>
    <w:rsid w:val="00240846"/>
    <w:rsid w:val="00241BBF"/>
    <w:rsid w:val="0024310A"/>
    <w:rsid w:val="002463B4"/>
    <w:rsid w:val="00247623"/>
    <w:rsid w:val="0025402E"/>
    <w:rsid w:val="002567BE"/>
    <w:rsid w:val="00257484"/>
    <w:rsid w:val="002615D2"/>
    <w:rsid w:val="002646EC"/>
    <w:rsid w:val="00265E2E"/>
    <w:rsid w:val="00266BEC"/>
    <w:rsid w:val="00274067"/>
    <w:rsid w:val="00274930"/>
    <w:rsid w:val="00276D04"/>
    <w:rsid w:val="002775F7"/>
    <w:rsid w:val="00281401"/>
    <w:rsid w:val="0028163F"/>
    <w:rsid w:val="002827BC"/>
    <w:rsid w:val="002837E4"/>
    <w:rsid w:val="00285755"/>
    <w:rsid w:val="00287078"/>
    <w:rsid w:val="002904BD"/>
    <w:rsid w:val="002904DF"/>
    <w:rsid w:val="00294000"/>
    <w:rsid w:val="002968FD"/>
    <w:rsid w:val="00296E99"/>
    <w:rsid w:val="00297AD8"/>
    <w:rsid w:val="002A1568"/>
    <w:rsid w:val="002A2CD7"/>
    <w:rsid w:val="002A3D6A"/>
    <w:rsid w:val="002A6DCB"/>
    <w:rsid w:val="002A75D4"/>
    <w:rsid w:val="002B1E0E"/>
    <w:rsid w:val="002B25D6"/>
    <w:rsid w:val="002B3171"/>
    <w:rsid w:val="002B3413"/>
    <w:rsid w:val="002B3982"/>
    <w:rsid w:val="002B3CF9"/>
    <w:rsid w:val="002B43B8"/>
    <w:rsid w:val="002B53CD"/>
    <w:rsid w:val="002B597E"/>
    <w:rsid w:val="002B6EDB"/>
    <w:rsid w:val="002C2296"/>
    <w:rsid w:val="002D1EA7"/>
    <w:rsid w:val="002D35C9"/>
    <w:rsid w:val="002D4416"/>
    <w:rsid w:val="002D4879"/>
    <w:rsid w:val="002D50DE"/>
    <w:rsid w:val="002D577B"/>
    <w:rsid w:val="002D73FA"/>
    <w:rsid w:val="002E024B"/>
    <w:rsid w:val="002E1EDC"/>
    <w:rsid w:val="002E4CCC"/>
    <w:rsid w:val="002E70AC"/>
    <w:rsid w:val="002E7263"/>
    <w:rsid w:val="002F0DC2"/>
    <w:rsid w:val="002F1F14"/>
    <w:rsid w:val="002F25FC"/>
    <w:rsid w:val="002F39B4"/>
    <w:rsid w:val="002F3D42"/>
    <w:rsid w:val="002F71C4"/>
    <w:rsid w:val="002F74E6"/>
    <w:rsid w:val="0030046B"/>
    <w:rsid w:val="0030095D"/>
    <w:rsid w:val="003026DB"/>
    <w:rsid w:val="00304867"/>
    <w:rsid w:val="00305A07"/>
    <w:rsid w:val="00306535"/>
    <w:rsid w:val="003074DE"/>
    <w:rsid w:val="00307C46"/>
    <w:rsid w:val="0031315B"/>
    <w:rsid w:val="003142C6"/>
    <w:rsid w:val="00317F8C"/>
    <w:rsid w:val="00321117"/>
    <w:rsid w:val="00322A49"/>
    <w:rsid w:val="003241DE"/>
    <w:rsid w:val="00325AA4"/>
    <w:rsid w:val="003311D5"/>
    <w:rsid w:val="00334A06"/>
    <w:rsid w:val="00334DA6"/>
    <w:rsid w:val="00334E19"/>
    <w:rsid w:val="00334F5C"/>
    <w:rsid w:val="00336413"/>
    <w:rsid w:val="003364EC"/>
    <w:rsid w:val="0034291D"/>
    <w:rsid w:val="00342EC2"/>
    <w:rsid w:val="00346CF3"/>
    <w:rsid w:val="00347369"/>
    <w:rsid w:val="0035134B"/>
    <w:rsid w:val="00354DEF"/>
    <w:rsid w:val="0035625A"/>
    <w:rsid w:val="003567EC"/>
    <w:rsid w:val="0036187B"/>
    <w:rsid w:val="003629A6"/>
    <w:rsid w:val="003645C2"/>
    <w:rsid w:val="00364A76"/>
    <w:rsid w:val="00365AFE"/>
    <w:rsid w:val="00366633"/>
    <w:rsid w:val="00371686"/>
    <w:rsid w:val="00373D25"/>
    <w:rsid w:val="00375CA6"/>
    <w:rsid w:val="0037628C"/>
    <w:rsid w:val="00376BD1"/>
    <w:rsid w:val="00381DEA"/>
    <w:rsid w:val="00382A81"/>
    <w:rsid w:val="00390998"/>
    <w:rsid w:val="00391D7A"/>
    <w:rsid w:val="003941D3"/>
    <w:rsid w:val="00395097"/>
    <w:rsid w:val="003A03A2"/>
    <w:rsid w:val="003A048A"/>
    <w:rsid w:val="003A1ABF"/>
    <w:rsid w:val="003A2A0B"/>
    <w:rsid w:val="003A3F9E"/>
    <w:rsid w:val="003A4107"/>
    <w:rsid w:val="003A418F"/>
    <w:rsid w:val="003A4AD4"/>
    <w:rsid w:val="003A53BF"/>
    <w:rsid w:val="003B3C48"/>
    <w:rsid w:val="003B3CDE"/>
    <w:rsid w:val="003B5B18"/>
    <w:rsid w:val="003B65B9"/>
    <w:rsid w:val="003B6D28"/>
    <w:rsid w:val="003B746B"/>
    <w:rsid w:val="003B7A58"/>
    <w:rsid w:val="003B7BE9"/>
    <w:rsid w:val="003B7F3C"/>
    <w:rsid w:val="003C0001"/>
    <w:rsid w:val="003C44D4"/>
    <w:rsid w:val="003D1308"/>
    <w:rsid w:val="003D7875"/>
    <w:rsid w:val="003E0293"/>
    <w:rsid w:val="003E09B1"/>
    <w:rsid w:val="003E3247"/>
    <w:rsid w:val="003E32FF"/>
    <w:rsid w:val="003E35C1"/>
    <w:rsid w:val="003E3E75"/>
    <w:rsid w:val="003E7DA2"/>
    <w:rsid w:val="003F0A54"/>
    <w:rsid w:val="003F14C3"/>
    <w:rsid w:val="003F7A55"/>
    <w:rsid w:val="003F7E60"/>
    <w:rsid w:val="00401A1C"/>
    <w:rsid w:val="00402AC0"/>
    <w:rsid w:val="00405791"/>
    <w:rsid w:val="00406F51"/>
    <w:rsid w:val="00411611"/>
    <w:rsid w:val="00411856"/>
    <w:rsid w:val="00412603"/>
    <w:rsid w:val="00420383"/>
    <w:rsid w:val="00421F35"/>
    <w:rsid w:val="00422F89"/>
    <w:rsid w:val="004250BC"/>
    <w:rsid w:val="004259F0"/>
    <w:rsid w:val="0042609B"/>
    <w:rsid w:val="004275E4"/>
    <w:rsid w:val="00431CBA"/>
    <w:rsid w:val="00432339"/>
    <w:rsid w:val="0043412D"/>
    <w:rsid w:val="0043594D"/>
    <w:rsid w:val="00436288"/>
    <w:rsid w:val="00441198"/>
    <w:rsid w:val="004439A9"/>
    <w:rsid w:val="0044539D"/>
    <w:rsid w:val="00447D88"/>
    <w:rsid w:val="0045022B"/>
    <w:rsid w:val="00450646"/>
    <w:rsid w:val="00455777"/>
    <w:rsid w:val="00456F2D"/>
    <w:rsid w:val="004601AA"/>
    <w:rsid w:val="004615AE"/>
    <w:rsid w:val="004654C5"/>
    <w:rsid w:val="00470637"/>
    <w:rsid w:val="00470B80"/>
    <w:rsid w:val="0047188E"/>
    <w:rsid w:val="00471A48"/>
    <w:rsid w:val="00472B77"/>
    <w:rsid w:val="00472C11"/>
    <w:rsid w:val="00474E86"/>
    <w:rsid w:val="00482624"/>
    <w:rsid w:val="00484CFA"/>
    <w:rsid w:val="004852A8"/>
    <w:rsid w:val="00485646"/>
    <w:rsid w:val="004856FE"/>
    <w:rsid w:val="00485869"/>
    <w:rsid w:val="00485944"/>
    <w:rsid w:val="004869F8"/>
    <w:rsid w:val="00490F2F"/>
    <w:rsid w:val="0049128A"/>
    <w:rsid w:val="004940B1"/>
    <w:rsid w:val="00495563"/>
    <w:rsid w:val="004956B8"/>
    <w:rsid w:val="00495DA5"/>
    <w:rsid w:val="004A4296"/>
    <w:rsid w:val="004A4D80"/>
    <w:rsid w:val="004A55F8"/>
    <w:rsid w:val="004A6BA6"/>
    <w:rsid w:val="004B1CF0"/>
    <w:rsid w:val="004B26A5"/>
    <w:rsid w:val="004B425B"/>
    <w:rsid w:val="004B46E0"/>
    <w:rsid w:val="004B623E"/>
    <w:rsid w:val="004C0ED8"/>
    <w:rsid w:val="004C15A6"/>
    <w:rsid w:val="004C1703"/>
    <w:rsid w:val="004C2F62"/>
    <w:rsid w:val="004C4CBC"/>
    <w:rsid w:val="004C52B2"/>
    <w:rsid w:val="004C5D96"/>
    <w:rsid w:val="004D0512"/>
    <w:rsid w:val="004D2F9C"/>
    <w:rsid w:val="004D4E94"/>
    <w:rsid w:val="004D74D1"/>
    <w:rsid w:val="004E0EB0"/>
    <w:rsid w:val="004E497C"/>
    <w:rsid w:val="004E5852"/>
    <w:rsid w:val="004F07ED"/>
    <w:rsid w:val="004F24EA"/>
    <w:rsid w:val="00501661"/>
    <w:rsid w:val="00502252"/>
    <w:rsid w:val="0050305F"/>
    <w:rsid w:val="005033B1"/>
    <w:rsid w:val="005074FA"/>
    <w:rsid w:val="00510CC3"/>
    <w:rsid w:val="00512AC3"/>
    <w:rsid w:val="00512C83"/>
    <w:rsid w:val="00513CFB"/>
    <w:rsid w:val="005153F1"/>
    <w:rsid w:val="0051586F"/>
    <w:rsid w:val="005208C0"/>
    <w:rsid w:val="005218DD"/>
    <w:rsid w:val="00521C3C"/>
    <w:rsid w:val="00523E76"/>
    <w:rsid w:val="005243D3"/>
    <w:rsid w:val="00525221"/>
    <w:rsid w:val="00527396"/>
    <w:rsid w:val="00530816"/>
    <w:rsid w:val="00530B48"/>
    <w:rsid w:val="00530CE4"/>
    <w:rsid w:val="00531BEB"/>
    <w:rsid w:val="00540616"/>
    <w:rsid w:val="00544856"/>
    <w:rsid w:val="00544AAE"/>
    <w:rsid w:val="00552551"/>
    <w:rsid w:val="00553E4D"/>
    <w:rsid w:val="00554348"/>
    <w:rsid w:val="0055708A"/>
    <w:rsid w:val="005623A2"/>
    <w:rsid w:val="00563C05"/>
    <w:rsid w:val="005648CA"/>
    <w:rsid w:val="00564DB1"/>
    <w:rsid w:val="00567F08"/>
    <w:rsid w:val="005710CC"/>
    <w:rsid w:val="005732A5"/>
    <w:rsid w:val="005762E7"/>
    <w:rsid w:val="00580848"/>
    <w:rsid w:val="0058591B"/>
    <w:rsid w:val="00590AA6"/>
    <w:rsid w:val="00592D45"/>
    <w:rsid w:val="00593FA4"/>
    <w:rsid w:val="005941EF"/>
    <w:rsid w:val="005942A1"/>
    <w:rsid w:val="00594B1F"/>
    <w:rsid w:val="0059587F"/>
    <w:rsid w:val="005A535F"/>
    <w:rsid w:val="005A55A5"/>
    <w:rsid w:val="005B04E4"/>
    <w:rsid w:val="005B1949"/>
    <w:rsid w:val="005B2E7C"/>
    <w:rsid w:val="005B32D1"/>
    <w:rsid w:val="005B6E47"/>
    <w:rsid w:val="005C0988"/>
    <w:rsid w:val="005C1EAC"/>
    <w:rsid w:val="005C216D"/>
    <w:rsid w:val="005C437D"/>
    <w:rsid w:val="005C552C"/>
    <w:rsid w:val="005D1634"/>
    <w:rsid w:val="005D5830"/>
    <w:rsid w:val="005D69AF"/>
    <w:rsid w:val="005E1DB1"/>
    <w:rsid w:val="005E20EA"/>
    <w:rsid w:val="005E370B"/>
    <w:rsid w:val="005E4774"/>
    <w:rsid w:val="005E4CB8"/>
    <w:rsid w:val="005E5F2A"/>
    <w:rsid w:val="005E6D57"/>
    <w:rsid w:val="005E7C79"/>
    <w:rsid w:val="005F1631"/>
    <w:rsid w:val="005F2783"/>
    <w:rsid w:val="005F30B0"/>
    <w:rsid w:val="005F34E2"/>
    <w:rsid w:val="005F3ED3"/>
    <w:rsid w:val="005F457B"/>
    <w:rsid w:val="005F463F"/>
    <w:rsid w:val="005F55C8"/>
    <w:rsid w:val="005F62AA"/>
    <w:rsid w:val="005F6B57"/>
    <w:rsid w:val="00601A96"/>
    <w:rsid w:val="0060263E"/>
    <w:rsid w:val="006072BD"/>
    <w:rsid w:val="00610231"/>
    <w:rsid w:val="00611469"/>
    <w:rsid w:val="00616950"/>
    <w:rsid w:val="00617C12"/>
    <w:rsid w:val="00621F43"/>
    <w:rsid w:val="006260D4"/>
    <w:rsid w:val="00626709"/>
    <w:rsid w:val="00630663"/>
    <w:rsid w:val="00630C7A"/>
    <w:rsid w:val="00632229"/>
    <w:rsid w:val="00633348"/>
    <w:rsid w:val="00634C3E"/>
    <w:rsid w:val="00636A13"/>
    <w:rsid w:val="00636DD4"/>
    <w:rsid w:val="00637359"/>
    <w:rsid w:val="006421A0"/>
    <w:rsid w:val="00643BF8"/>
    <w:rsid w:val="00645872"/>
    <w:rsid w:val="0064611F"/>
    <w:rsid w:val="00646AB9"/>
    <w:rsid w:val="006472F2"/>
    <w:rsid w:val="00647AC8"/>
    <w:rsid w:val="00650EB7"/>
    <w:rsid w:val="0065204C"/>
    <w:rsid w:val="006524EB"/>
    <w:rsid w:val="006545AA"/>
    <w:rsid w:val="0065514E"/>
    <w:rsid w:val="006564ED"/>
    <w:rsid w:val="006571AD"/>
    <w:rsid w:val="0066016D"/>
    <w:rsid w:val="00660791"/>
    <w:rsid w:val="00661CD5"/>
    <w:rsid w:val="00661EDA"/>
    <w:rsid w:val="0066638F"/>
    <w:rsid w:val="00670879"/>
    <w:rsid w:val="006761E9"/>
    <w:rsid w:val="0068130A"/>
    <w:rsid w:val="006813B7"/>
    <w:rsid w:val="006820D0"/>
    <w:rsid w:val="00682FB2"/>
    <w:rsid w:val="00682FBB"/>
    <w:rsid w:val="00683294"/>
    <w:rsid w:val="00684721"/>
    <w:rsid w:val="00687776"/>
    <w:rsid w:val="006922E7"/>
    <w:rsid w:val="006932F2"/>
    <w:rsid w:val="0069367F"/>
    <w:rsid w:val="00693F3C"/>
    <w:rsid w:val="00695459"/>
    <w:rsid w:val="00695B08"/>
    <w:rsid w:val="00697929"/>
    <w:rsid w:val="006A1AC6"/>
    <w:rsid w:val="006A1CF6"/>
    <w:rsid w:val="006A4AAD"/>
    <w:rsid w:val="006A5DFF"/>
    <w:rsid w:val="006A61CD"/>
    <w:rsid w:val="006A6CFC"/>
    <w:rsid w:val="006A7536"/>
    <w:rsid w:val="006B322E"/>
    <w:rsid w:val="006B4AE2"/>
    <w:rsid w:val="006B4BDA"/>
    <w:rsid w:val="006B6048"/>
    <w:rsid w:val="006C363F"/>
    <w:rsid w:val="006C3D58"/>
    <w:rsid w:val="006C7448"/>
    <w:rsid w:val="006C76D4"/>
    <w:rsid w:val="006D0DA1"/>
    <w:rsid w:val="006D1063"/>
    <w:rsid w:val="006D2580"/>
    <w:rsid w:val="006D39DD"/>
    <w:rsid w:val="006D78AC"/>
    <w:rsid w:val="006E058A"/>
    <w:rsid w:val="006E0F7E"/>
    <w:rsid w:val="006E2142"/>
    <w:rsid w:val="006E30A5"/>
    <w:rsid w:val="006E3C42"/>
    <w:rsid w:val="006E6CB9"/>
    <w:rsid w:val="006E70CC"/>
    <w:rsid w:val="006F0004"/>
    <w:rsid w:val="006F3BCF"/>
    <w:rsid w:val="006F7629"/>
    <w:rsid w:val="00704889"/>
    <w:rsid w:val="00706873"/>
    <w:rsid w:val="00706D27"/>
    <w:rsid w:val="00707146"/>
    <w:rsid w:val="00707CA7"/>
    <w:rsid w:val="00710BBB"/>
    <w:rsid w:val="00711DB1"/>
    <w:rsid w:val="00711E8F"/>
    <w:rsid w:val="007124E5"/>
    <w:rsid w:val="00715C41"/>
    <w:rsid w:val="0072001F"/>
    <w:rsid w:val="007259B8"/>
    <w:rsid w:val="00727156"/>
    <w:rsid w:val="00730615"/>
    <w:rsid w:val="00732D9E"/>
    <w:rsid w:val="00735DB2"/>
    <w:rsid w:val="00740CC4"/>
    <w:rsid w:val="00742068"/>
    <w:rsid w:val="00746DD3"/>
    <w:rsid w:val="00746F27"/>
    <w:rsid w:val="007476C8"/>
    <w:rsid w:val="00747986"/>
    <w:rsid w:val="007505B3"/>
    <w:rsid w:val="00751336"/>
    <w:rsid w:val="00754FD9"/>
    <w:rsid w:val="0075551C"/>
    <w:rsid w:val="00756DFF"/>
    <w:rsid w:val="007605E7"/>
    <w:rsid w:val="00760A76"/>
    <w:rsid w:val="00762E22"/>
    <w:rsid w:val="00764520"/>
    <w:rsid w:val="00764697"/>
    <w:rsid w:val="00766816"/>
    <w:rsid w:val="007674BC"/>
    <w:rsid w:val="00767D37"/>
    <w:rsid w:val="007710D0"/>
    <w:rsid w:val="007718C7"/>
    <w:rsid w:val="0077215A"/>
    <w:rsid w:val="007727BF"/>
    <w:rsid w:val="007740A9"/>
    <w:rsid w:val="00776266"/>
    <w:rsid w:val="007839AD"/>
    <w:rsid w:val="00785DDC"/>
    <w:rsid w:val="007915D4"/>
    <w:rsid w:val="0079648D"/>
    <w:rsid w:val="00796B74"/>
    <w:rsid w:val="007A4CF0"/>
    <w:rsid w:val="007A53AF"/>
    <w:rsid w:val="007A5AD7"/>
    <w:rsid w:val="007A5B1E"/>
    <w:rsid w:val="007A79CD"/>
    <w:rsid w:val="007A7D80"/>
    <w:rsid w:val="007B096C"/>
    <w:rsid w:val="007B1010"/>
    <w:rsid w:val="007B1070"/>
    <w:rsid w:val="007B26C5"/>
    <w:rsid w:val="007B27DA"/>
    <w:rsid w:val="007B2E65"/>
    <w:rsid w:val="007B34D0"/>
    <w:rsid w:val="007B5D1D"/>
    <w:rsid w:val="007B6010"/>
    <w:rsid w:val="007B70B8"/>
    <w:rsid w:val="007B770A"/>
    <w:rsid w:val="007C0FCE"/>
    <w:rsid w:val="007C114B"/>
    <w:rsid w:val="007C1E66"/>
    <w:rsid w:val="007C3882"/>
    <w:rsid w:val="007C4729"/>
    <w:rsid w:val="007C477F"/>
    <w:rsid w:val="007C67D1"/>
    <w:rsid w:val="007C71AC"/>
    <w:rsid w:val="007D1A3E"/>
    <w:rsid w:val="007D211F"/>
    <w:rsid w:val="007D773A"/>
    <w:rsid w:val="007E015F"/>
    <w:rsid w:val="007E23D5"/>
    <w:rsid w:val="007E29F6"/>
    <w:rsid w:val="007E7AA3"/>
    <w:rsid w:val="007F057C"/>
    <w:rsid w:val="007F2220"/>
    <w:rsid w:val="007F4936"/>
    <w:rsid w:val="007F50D8"/>
    <w:rsid w:val="007F5950"/>
    <w:rsid w:val="007F7AC5"/>
    <w:rsid w:val="007F7F4E"/>
    <w:rsid w:val="00802099"/>
    <w:rsid w:val="008047BF"/>
    <w:rsid w:val="00805FDD"/>
    <w:rsid w:val="0080672C"/>
    <w:rsid w:val="00806756"/>
    <w:rsid w:val="00810795"/>
    <w:rsid w:val="00812AA4"/>
    <w:rsid w:val="0081324F"/>
    <w:rsid w:val="0081381E"/>
    <w:rsid w:val="0081481D"/>
    <w:rsid w:val="00814CF4"/>
    <w:rsid w:val="00814D0E"/>
    <w:rsid w:val="00816781"/>
    <w:rsid w:val="00816FFC"/>
    <w:rsid w:val="00821DE7"/>
    <w:rsid w:val="0082529A"/>
    <w:rsid w:val="0082591D"/>
    <w:rsid w:val="00825E1E"/>
    <w:rsid w:val="008300FC"/>
    <w:rsid w:val="00831398"/>
    <w:rsid w:val="00831D62"/>
    <w:rsid w:val="00832E63"/>
    <w:rsid w:val="00834AF4"/>
    <w:rsid w:val="00835CCD"/>
    <w:rsid w:val="0084024F"/>
    <w:rsid w:val="008407E4"/>
    <w:rsid w:val="0084122A"/>
    <w:rsid w:val="00841B0B"/>
    <w:rsid w:val="00844B46"/>
    <w:rsid w:val="008466CE"/>
    <w:rsid w:val="00850164"/>
    <w:rsid w:val="00850C24"/>
    <w:rsid w:val="00853072"/>
    <w:rsid w:val="0085379D"/>
    <w:rsid w:val="00856FA0"/>
    <w:rsid w:val="0085705A"/>
    <w:rsid w:val="00863226"/>
    <w:rsid w:val="008637B9"/>
    <w:rsid w:val="0087058A"/>
    <w:rsid w:val="00870928"/>
    <w:rsid w:val="008738CF"/>
    <w:rsid w:val="00874E61"/>
    <w:rsid w:val="00875F4E"/>
    <w:rsid w:val="00877BA4"/>
    <w:rsid w:val="008806EA"/>
    <w:rsid w:val="00882146"/>
    <w:rsid w:val="0088257B"/>
    <w:rsid w:val="0088606D"/>
    <w:rsid w:val="008875A3"/>
    <w:rsid w:val="00887761"/>
    <w:rsid w:val="0089118E"/>
    <w:rsid w:val="008918D7"/>
    <w:rsid w:val="008921E5"/>
    <w:rsid w:val="00892453"/>
    <w:rsid w:val="00894FAD"/>
    <w:rsid w:val="00895A7C"/>
    <w:rsid w:val="00897B33"/>
    <w:rsid w:val="00897DF2"/>
    <w:rsid w:val="008A0688"/>
    <w:rsid w:val="008A07BB"/>
    <w:rsid w:val="008A0E6F"/>
    <w:rsid w:val="008A1283"/>
    <w:rsid w:val="008A46CC"/>
    <w:rsid w:val="008A5025"/>
    <w:rsid w:val="008A5BF9"/>
    <w:rsid w:val="008B05CB"/>
    <w:rsid w:val="008C0BB4"/>
    <w:rsid w:val="008C108C"/>
    <w:rsid w:val="008C2E93"/>
    <w:rsid w:val="008C3399"/>
    <w:rsid w:val="008C3649"/>
    <w:rsid w:val="008C3FDA"/>
    <w:rsid w:val="008C5011"/>
    <w:rsid w:val="008D21B5"/>
    <w:rsid w:val="008D4064"/>
    <w:rsid w:val="008D7F69"/>
    <w:rsid w:val="008E1920"/>
    <w:rsid w:val="008E559D"/>
    <w:rsid w:val="008E6FF1"/>
    <w:rsid w:val="008F0B9E"/>
    <w:rsid w:val="008F0D12"/>
    <w:rsid w:val="008F2D92"/>
    <w:rsid w:val="008F36A8"/>
    <w:rsid w:val="009007D8"/>
    <w:rsid w:val="00902FF1"/>
    <w:rsid w:val="00903683"/>
    <w:rsid w:val="009037AA"/>
    <w:rsid w:val="009062F6"/>
    <w:rsid w:val="00907D94"/>
    <w:rsid w:val="00910625"/>
    <w:rsid w:val="00914223"/>
    <w:rsid w:val="00914492"/>
    <w:rsid w:val="00915389"/>
    <w:rsid w:val="009178B9"/>
    <w:rsid w:val="00920C6F"/>
    <w:rsid w:val="00920D1B"/>
    <w:rsid w:val="0092356B"/>
    <w:rsid w:val="00924796"/>
    <w:rsid w:val="00927048"/>
    <w:rsid w:val="009274A5"/>
    <w:rsid w:val="009275A8"/>
    <w:rsid w:val="00934AA0"/>
    <w:rsid w:val="00935C8F"/>
    <w:rsid w:val="00936992"/>
    <w:rsid w:val="00940039"/>
    <w:rsid w:val="00941B8F"/>
    <w:rsid w:val="009432C6"/>
    <w:rsid w:val="00946F2E"/>
    <w:rsid w:val="0095169C"/>
    <w:rsid w:val="00952164"/>
    <w:rsid w:val="00955A79"/>
    <w:rsid w:val="009560A8"/>
    <w:rsid w:val="00956499"/>
    <w:rsid w:val="00957641"/>
    <w:rsid w:val="009633F6"/>
    <w:rsid w:val="0096463F"/>
    <w:rsid w:val="009656B9"/>
    <w:rsid w:val="00967A39"/>
    <w:rsid w:val="00970683"/>
    <w:rsid w:val="009717C6"/>
    <w:rsid w:val="009736A1"/>
    <w:rsid w:val="009749CC"/>
    <w:rsid w:val="00977F1A"/>
    <w:rsid w:val="009805D1"/>
    <w:rsid w:val="00981EDC"/>
    <w:rsid w:val="00983E24"/>
    <w:rsid w:val="00987279"/>
    <w:rsid w:val="00993457"/>
    <w:rsid w:val="00993ACC"/>
    <w:rsid w:val="0099437E"/>
    <w:rsid w:val="00994B23"/>
    <w:rsid w:val="00996082"/>
    <w:rsid w:val="00997B92"/>
    <w:rsid w:val="009A0100"/>
    <w:rsid w:val="009A1681"/>
    <w:rsid w:val="009A223E"/>
    <w:rsid w:val="009A28F1"/>
    <w:rsid w:val="009A2EEF"/>
    <w:rsid w:val="009A67CD"/>
    <w:rsid w:val="009A6B49"/>
    <w:rsid w:val="009A6EAC"/>
    <w:rsid w:val="009B0097"/>
    <w:rsid w:val="009B136C"/>
    <w:rsid w:val="009B147D"/>
    <w:rsid w:val="009B24E9"/>
    <w:rsid w:val="009B505A"/>
    <w:rsid w:val="009B767D"/>
    <w:rsid w:val="009B7A5F"/>
    <w:rsid w:val="009C0D17"/>
    <w:rsid w:val="009C21CC"/>
    <w:rsid w:val="009C28FD"/>
    <w:rsid w:val="009C4824"/>
    <w:rsid w:val="009C4C03"/>
    <w:rsid w:val="009C5887"/>
    <w:rsid w:val="009C736A"/>
    <w:rsid w:val="009C7469"/>
    <w:rsid w:val="009C7F3D"/>
    <w:rsid w:val="009D0168"/>
    <w:rsid w:val="009D03D8"/>
    <w:rsid w:val="009D0B34"/>
    <w:rsid w:val="009D4068"/>
    <w:rsid w:val="009E29F2"/>
    <w:rsid w:val="009E4259"/>
    <w:rsid w:val="009E7272"/>
    <w:rsid w:val="009E790B"/>
    <w:rsid w:val="009F09A9"/>
    <w:rsid w:val="009F3C65"/>
    <w:rsid w:val="009F48A4"/>
    <w:rsid w:val="009F5F1D"/>
    <w:rsid w:val="009F6CCC"/>
    <w:rsid w:val="00A038D1"/>
    <w:rsid w:val="00A11506"/>
    <w:rsid w:val="00A1386E"/>
    <w:rsid w:val="00A148F8"/>
    <w:rsid w:val="00A15105"/>
    <w:rsid w:val="00A167AE"/>
    <w:rsid w:val="00A212BD"/>
    <w:rsid w:val="00A2140D"/>
    <w:rsid w:val="00A23788"/>
    <w:rsid w:val="00A24903"/>
    <w:rsid w:val="00A27E1E"/>
    <w:rsid w:val="00A346A7"/>
    <w:rsid w:val="00A351C6"/>
    <w:rsid w:val="00A35D9D"/>
    <w:rsid w:val="00A416FF"/>
    <w:rsid w:val="00A42D46"/>
    <w:rsid w:val="00A433E9"/>
    <w:rsid w:val="00A457B4"/>
    <w:rsid w:val="00A45A29"/>
    <w:rsid w:val="00A464A4"/>
    <w:rsid w:val="00A468A0"/>
    <w:rsid w:val="00A4713D"/>
    <w:rsid w:val="00A500DE"/>
    <w:rsid w:val="00A51A1F"/>
    <w:rsid w:val="00A52A62"/>
    <w:rsid w:val="00A53D08"/>
    <w:rsid w:val="00A54C25"/>
    <w:rsid w:val="00A55198"/>
    <w:rsid w:val="00A551B7"/>
    <w:rsid w:val="00A56E91"/>
    <w:rsid w:val="00A579C2"/>
    <w:rsid w:val="00A628FE"/>
    <w:rsid w:val="00A63100"/>
    <w:rsid w:val="00A632B4"/>
    <w:rsid w:val="00A63FF3"/>
    <w:rsid w:val="00A70EE8"/>
    <w:rsid w:val="00A71713"/>
    <w:rsid w:val="00A71D4F"/>
    <w:rsid w:val="00A71F80"/>
    <w:rsid w:val="00A72000"/>
    <w:rsid w:val="00A727DF"/>
    <w:rsid w:val="00A731F3"/>
    <w:rsid w:val="00A74366"/>
    <w:rsid w:val="00A757C9"/>
    <w:rsid w:val="00A758CC"/>
    <w:rsid w:val="00A76F12"/>
    <w:rsid w:val="00A776D8"/>
    <w:rsid w:val="00A80376"/>
    <w:rsid w:val="00A816A9"/>
    <w:rsid w:val="00A81AA3"/>
    <w:rsid w:val="00A82D63"/>
    <w:rsid w:val="00A83A30"/>
    <w:rsid w:val="00A85A8B"/>
    <w:rsid w:val="00A85DE7"/>
    <w:rsid w:val="00A924B3"/>
    <w:rsid w:val="00A93FEA"/>
    <w:rsid w:val="00A95E58"/>
    <w:rsid w:val="00A9622B"/>
    <w:rsid w:val="00AA123A"/>
    <w:rsid w:val="00AA2866"/>
    <w:rsid w:val="00AB5BA0"/>
    <w:rsid w:val="00AB61FC"/>
    <w:rsid w:val="00AB6AF5"/>
    <w:rsid w:val="00AB7D38"/>
    <w:rsid w:val="00AC157D"/>
    <w:rsid w:val="00AC379F"/>
    <w:rsid w:val="00AD0658"/>
    <w:rsid w:val="00AD3B13"/>
    <w:rsid w:val="00AD6227"/>
    <w:rsid w:val="00AD64AB"/>
    <w:rsid w:val="00AD7025"/>
    <w:rsid w:val="00AE1768"/>
    <w:rsid w:val="00AE3677"/>
    <w:rsid w:val="00AE4DC0"/>
    <w:rsid w:val="00AE6FEE"/>
    <w:rsid w:val="00AE7DA3"/>
    <w:rsid w:val="00AF16C6"/>
    <w:rsid w:val="00AF62BA"/>
    <w:rsid w:val="00AF6600"/>
    <w:rsid w:val="00AF6DF7"/>
    <w:rsid w:val="00B01163"/>
    <w:rsid w:val="00B033AC"/>
    <w:rsid w:val="00B043ED"/>
    <w:rsid w:val="00B04446"/>
    <w:rsid w:val="00B052AD"/>
    <w:rsid w:val="00B05B93"/>
    <w:rsid w:val="00B115CE"/>
    <w:rsid w:val="00B12F4B"/>
    <w:rsid w:val="00B133D3"/>
    <w:rsid w:val="00B1361D"/>
    <w:rsid w:val="00B14D8A"/>
    <w:rsid w:val="00B14FD1"/>
    <w:rsid w:val="00B154CA"/>
    <w:rsid w:val="00B1754E"/>
    <w:rsid w:val="00B178CA"/>
    <w:rsid w:val="00B179CF"/>
    <w:rsid w:val="00B2110F"/>
    <w:rsid w:val="00B22045"/>
    <w:rsid w:val="00B24DFF"/>
    <w:rsid w:val="00B2525A"/>
    <w:rsid w:val="00B260EE"/>
    <w:rsid w:val="00B26FD6"/>
    <w:rsid w:val="00B324BD"/>
    <w:rsid w:val="00B374E5"/>
    <w:rsid w:val="00B37619"/>
    <w:rsid w:val="00B378DD"/>
    <w:rsid w:val="00B4486D"/>
    <w:rsid w:val="00B46398"/>
    <w:rsid w:val="00B463A5"/>
    <w:rsid w:val="00B46C47"/>
    <w:rsid w:val="00B5007B"/>
    <w:rsid w:val="00B5057E"/>
    <w:rsid w:val="00B54C70"/>
    <w:rsid w:val="00B57D7A"/>
    <w:rsid w:val="00B60E38"/>
    <w:rsid w:val="00B6528F"/>
    <w:rsid w:val="00B658AA"/>
    <w:rsid w:val="00B678DB"/>
    <w:rsid w:val="00B700E5"/>
    <w:rsid w:val="00B706EC"/>
    <w:rsid w:val="00B71461"/>
    <w:rsid w:val="00B72CD8"/>
    <w:rsid w:val="00B72D23"/>
    <w:rsid w:val="00B74343"/>
    <w:rsid w:val="00B7449A"/>
    <w:rsid w:val="00B7515B"/>
    <w:rsid w:val="00B835F6"/>
    <w:rsid w:val="00B839EA"/>
    <w:rsid w:val="00B8400E"/>
    <w:rsid w:val="00B8409E"/>
    <w:rsid w:val="00B84D11"/>
    <w:rsid w:val="00B86AFB"/>
    <w:rsid w:val="00B90BBA"/>
    <w:rsid w:val="00B93E0A"/>
    <w:rsid w:val="00B942C1"/>
    <w:rsid w:val="00B95B3D"/>
    <w:rsid w:val="00B96ED6"/>
    <w:rsid w:val="00B97EBD"/>
    <w:rsid w:val="00BA1931"/>
    <w:rsid w:val="00BA586A"/>
    <w:rsid w:val="00BA60AC"/>
    <w:rsid w:val="00BA6101"/>
    <w:rsid w:val="00BB1C47"/>
    <w:rsid w:val="00BB3A7F"/>
    <w:rsid w:val="00BB4881"/>
    <w:rsid w:val="00BB5E39"/>
    <w:rsid w:val="00BC129A"/>
    <w:rsid w:val="00BC1BA0"/>
    <w:rsid w:val="00BC3E6F"/>
    <w:rsid w:val="00BC40E7"/>
    <w:rsid w:val="00BC4767"/>
    <w:rsid w:val="00BC7EAA"/>
    <w:rsid w:val="00BD11AB"/>
    <w:rsid w:val="00BD1B48"/>
    <w:rsid w:val="00BD6E12"/>
    <w:rsid w:val="00BD7523"/>
    <w:rsid w:val="00BD7E87"/>
    <w:rsid w:val="00BE1ED7"/>
    <w:rsid w:val="00BF252B"/>
    <w:rsid w:val="00BF4D91"/>
    <w:rsid w:val="00BF5698"/>
    <w:rsid w:val="00BF75B8"/>
    <w:rsid w:val="00C0155E"/>
    <w:rsid w:val="00C0395E"/>
    <w:rsid w:val="00C0516A"/>
    <w:rsid w:val="00C07704"/>
    <w:rsid w:val="00C129AC"/>
    <w:rsid w:val="00C14DBD"/>
    <w:rsid w:val="00C174F6"/>
    <w:rsid w:val="00C201C2"/>
    <w:rsid w:val="00C21DB5"/>
    <w:rsid w:val="00C23D82"/>
    <w:rsid w:val="00C27C40"/>
    <w:rsid w:val="00C30982"/>
    <w:rsid w:val="00C30A76"/>
    <w:rsid w:val="00C3544B"/>
    <w:rsid w:val="00C40031"/>
    <w:rsid w:val="00C42DF0"/>
    <w:rsid w:val="00C46D88"/>
    <w:rsid w:val="00C4755F"/>
    <w:rsid w:val="00C47B20"/>
    <w:rsid w:val="00C47F06"/>
    <w:rsid w:val="00C510D6"/>
    <w:rsid w:val="00C51525"/>
    <w:rsid w:val="00C53C16"/>
    <w:rsid w:val="00C543BD"/>
    <w:rsid w:val="00C546D0"/>
    <w:rsid w:val="00C5563B"/>
    <w:rsid w:val="00C5581A"/>
    <w:rsid w:val="00C57ACD"/>
    <w:rsid w:val="00C57C58"/>
    <w:rsid w:val="00C57FDA"/>
    <w:rsid w:val="00C6105B"/>
    <w:rsid w:val="00C61384"/>
    <w:rsid w:val="00C63CE7"/>
    <w:rsid w:val="00C663F0"/>
    <w:rsid w:val="00C66C05"/>
    <w:rsid w:val="00C73CA6"/>
    <w:rsid w:val="00C771C8"/>
    <w:rsid w:val="00C81513"/>
    <w:rsid w:val="00C828FD"/>
    <w:rsid w:val="00C83B33"/>
    <w:rsid w:val="00C86C73"/>
    <w:rsid w:val="00C90CA9"/>
    <w:rsid w:val="00C90CAD"/>
    <w:rsid w:val="00C95442"/>
    <w:rsid w:val="00C9547F"/>
    <w:rsid w:val="00C96A50"/>
    <w:rsid w:val="00C9736C"/>
    <w:rsid w:val="00CA04C8"/>
    <w:rsid w:val="00CA1BA8"/>
    <w:rsid w:val="00CA25A3"/>
    <w:rsid w:val="00CA4D67"/>
    <w:rsid w:val="00CA5845"/>
    <w:rsid w:val="00CA5C4E"/>
    <w:rsid w:val="00CA62D0"/>
    <w:rsid w:val="00CA6717"/>
    <w:rsid w:val="00CA7421"/>
    <w:rsid w:val="00CB1662"/>
    <w:rsid w:val="00CB2334"/>
    <w:rsid w:val="00CB2716"/>
    <w:rsid w:val="00CB38B5"/>
    <w:rsid w:val="00CB39E8"/>
    <w:rsid w:val="00CB5E8A"/>
    <w:rsid w:val="00CC001A"/>
    <w:rsid w:val="00CC02A0"/>
    <w:rsid w:val="00CC0B4A"/>
    <w:rsid w:val="00CC0EA6"/>
    <w:rsid w:val="00CC3CE5"/>
    <w:rsid w:val="00CC4AA2"/>
    <w:rsid w:val="00CC5ECA"/>
    <w:rsid w:val="00CD0D4C"/>
    <w:rsid w:val="00CD2958"/>
    <w:rsid w:val="00CD2D0E"/>
    <w:rsid w:val="00CD3207"/>
    <w:rsid w:val="00CD3C29"/>
    <w:rsid w:val="00CD4202"/>
    <w:rsid w:val="00CE031F"/>
    <w:rsid w:val="00CE07BF"/>
    <w:rsid w:val="00CE1CB2"/>
    <w:rsid w:val="00CE253F"/>
    <w:rsid w:val="00CE433B"/>
    <w:rsid w:val="00CE460B"/>
    <w:rsid w:val="00CE5470"/>
    <w:rsid w:val="00CE7FB1"/>
    <w:rsid w:val="00CF25A7"/>
    <w:rsid w:val="00CF351A"/>
    <w:rsid w:val="00CF3790"/>
    <w:rsid w:val="00CF5708"/>
    <w:rsid w:val="00CF6D38"/>
    <w:rsid w:val="00D00277"/>
    <w:rsid w:val="00D003E1"/>
    <w:rsid w:val="00D01362"/>
    <w:rsid w:val="00D01863"/>
    <w:rsid w:val="00D018B6"/>
    <w:rsid w:val="00D01EE2"/>
    <w:rsid w:val="00D05590"/>
    <w:rsid w:val="00D10399"/>
    <w:rsid w:val="00D10FD8"/>
    <w:rsid w:val="00D11B9B"/>
    <w:rsid w:val="00D13EEA"/>
    <w:rsid w:val="00D2008B"/>
    <w:rsid w:val="00D26529"/>
    <w:rsid w:val="00D2697C"/>
    <w:rsid w:val="00D32042"/>
    <w:rsid w:val="00D36599"/>
    <w:rsid w:val="00D36746"/>
    <w:rsid w:val="00D3746C"/>
    <w:rsid w:val="00D37510"/>
    <w:rsid w:val="00D413C8"/>
    <w:rsid w:val="00D4267C"/>
    <w:rsid w:val="00D43845"/>
    <w:rsid w:val="00D44075"/>
    <w:rsid w:val="00D441F4"/>
    <w:rsid w:val="00D464DF"/>
    <w:rsid w:val="00D46A8C"/>
    <w:rsid w:val="00D52FB6"/>
    <w:rsid w:val="00D60B78"/>
    <w:rsid w:val="00D61DAB"/>
    <w:rsid w:val="00D62147"/>
    <w:rsid w:val="00D63B13"/>
    <w:rsid w:val="00D64DB7"/>
    <w:rsid w:val="00D707BE"/>
    <w:rsid w:val="00D70966"/>
    <w:rsid w:val="00D716DF"/>
    <w:rsid w:val="00D731E4"/>
    <w:rsid w:val="00D73D71"/>
    <w:rsid w:val="00D756DC"/>
    <w:rsid w:val="00D76202"/>
    <w:rsid w:val="00D77773"/>
    <w:rsid w:val="00D77E59"/>
    <w:rsid w:val="00D801E8"/>
    <w:rsid w:val="00D84C18"/>
    <w:rsid w:val="00D86EC2"/>
    <w:rsid w:val="00D91515"/>
    <w:rsid w:val="00DA0DCC"/>
    <w:rsid w:val="00DA14F7"/>
    <w:rsid w:val="00DA23E9"/>
    <w:rsid w:val="00DA28A9"/>
    <w:rsid w:val="00DA55E4"/>
    <w:rsid w:val="00DB01B0"/>
    <w:rsid w:val="00DB22D8"/>
    <w:rsid w:val="00DB29FB"/>
    <w:rsid w:val="00DB40BE"/>
    <w:rsid w:val="00DB5B0B"/>
    <w:rsid w:val="00DC0E75"/>
    <w:rsid w:val="00DC3B54"/>
    <w:rsid w:val="00DC3F28"/>
    <w:rsid w:val="00DC4B87"/>
    <w:rsid w:val="00DC5362"/>
    <w:rsid w:val="00DC6596"/>
    <w:rsid w:val="00DC744A"/>
    <w:rsid w:val="00DD0BAF"/>
    <w:rsid w:val="00DD1EAC"/>
    <w:rsid w:val="00DD34EF"/>
    <w:rsid w:val="00DD4D0D"/>
    <w:rsid w:val="00DD607B"/>
    <w:rsid w:val="00DE289D"/>
    <w:rsid w:val="00DE2EF3"/>
    <w:rsid w:val="00DE3852"/>
    <w:rsid w:val="00DE4DF8"/>
    <w:rsid w:val="00DE4FE3"/>
    <w:rsid w:val="00DE5884"/>
    <w:rsid w:val="00DE6070"/>
    <w:rsid w:val="00DE7155"/>
    <w:rsid w:val="00DF382D"/>
    <w:rsid w:val="00DF42A6"/>
    <w:rsid w:val="00DF502D"/>
    <w:rsid w:val="00DF6ABE"/>
    <w:rsid w:val="00DF7185"/>
    <w:rsid w:val="00E00411"/>
    <w:rsid w:val="00E0249E"/>
    <w:rsid w:val="00E02A5C"/>
    <w:rsid w:val="00E03DB8"/>
    <w:rsid w:val="00E10D21"/>
    <w:rsid w:val="00E113F6"/>
    <w:rsid w:val="00E11A06"/>
    <w:rsid w:val="00E13A53"/>
    <w:rsid w:val="00E16B15"/>
    <w:rsid w:val="00E2440A"/>
    <w:rsid w:val="00E257EB"/>
    <w:rsid w:val="00E265B0"/>
    <w:rsid w:val="00E27158"/>
    <w:rsid w:val="00E30ADD"/>
    <w:rsid w:val="00E32BD5"/>
    <w:rsid w:val="00E33A98"/>
    <w:rsid w:val="00E33D1E"/>
    <w:rsid w:val="00E34A8A"/>
    <w:rsid w:val="00E3564A"/>
    <w:rsid w:val="00E35840"/>
    <w:rsid w:val="00E35E66"/>
    <w:rsid w:val="00E3799E"/>
    <w:rsid w:val="00E4073E"/>
    <w:rsid w:val="00E428F4"/>
    <w:rsid w:val="00E44087"/>
    <w:rsid w:val="00E44CDF"/>
    <w:rsid w:val="00E4533F"/>
    <w:rsid w:val="00E45533"/>
    <w:rsid w:val="00E502DA"/>
    <w:rsid w:val="00E5200D"/>
    <w:rsid w:val="00E5208D"/>
    <w:rsid w:val="00E556AE"/>
    <w:rsid w:val="00E55A59"/>
    <w:rsid w:val="00E5699C"/>
    <w:rsid w:val="00E609B3"/>
    <w:rsid w:val="00E64B0E"/>
    <w:rsid w:val="00E7058C"/>
    <w:rsid w:val="00E7329D"/>
    <w:rsid w:val="00E74105"/>
    <w:rsid w:val="00E77BBC"/>
    <w:rsid w:val="00E80887"/>
    <w:rsid w:val="00E82F87"/>
    <w:rsid w:val="00E8365A"/>
    <w:rsid w:val="00E8399A"/>
    <w:rsid w:val="00E846A1"/>
    <w:rsid w:val="00E84799"/>
    <w:rsid w:val="00E85D35"/>
    <w:rsid w:val="00E867F2"/>
    <w:rsid w:val="00E876E3"/>
    <w:rsid w:val="00E87E8A"/>
    <w:rsid w:val="00E9243F"/>
    <w:rsid w:val="00E9723F"/>
    <w:rsid w:val="00E9736D"/>
    <w:rsid w:val="00EA18BD"/>
    <w:rsid w:val="00EA42F4"/>
    <w:rsid w:val="00EA4A8C"/>
    <w:rsid w:val="00EB0CDB"/>
    <w:rsid w:val="00EB1231"/>
    <w:rsid w:val="00EB275B"/>
    <w:rsid w:val="00EB30C3"/>
    <w:rsid w:val="00EB3AF9"/>
    <w:rsid w:val="00EB5216"/>
    <w:rsid w:val="00EB6FEB"/>
    <w:rsid w:val="00EC09AF"/>
    <w:rsid w:val="00EC1152"/>
    <w:rsid w:val="00EC320A"/>
    <w:rsid w:val="00EC3781"/>
    <w:rsid w:val="00EC3C0B"/>
    <w:rsid w:val="00EC47B8"/>
    <w:rsid w:val="00EC4E8B"/>
    <w:rsid w:val="00EC76B6"/>
    <w:rsid w:val="00ED0577"/>
    <w:rsid w:val="00ED4380"/>
    <w:rsid w:val="00ED5470"/>
    <w:rsid w:val="00ED78BE"/>
    <w:rsid w:val="00EE21C2"/>
    <w:rsid w:val="00EE23E6"/>
    <w:rsid w:val="00EE36E9"/>
    <w:rsid w:val="00EE3FFA"/>
    <w:rsid w:val="00EE5901"/>
    <w:rsid w:val="00EE599C"/>
    <w:rsid w:val="00EE7BA4"/>
    <w:rsid w:val="00EF228F"/>
    <w:rsid w:val="00EF3789"/>
    <w:rsid w:val="00F01020"/>
    <w:rsid w:val="00F01322"/>
    <w:rsid w:val="00F01916"/>
    <w:rsid w:val="00F0295D"/>
    <w:rsid w:val="00F02CD1"/>
    <w:rsid w:val="00F05389"/>
    <w:rsid w:val="00F06648"/>
    <w:rsid w:val="00F10432"/>
    <w:rsid w:val="00F118ED"/>
    <w:rsid w:val="00F13F62"/>
    <w:rsid w:val="00F16612"/>
    <w:rsid w:val="00F1790F"/>
    <w:rsid w:val="00F206DB"/>
    <w:rsid w:val="00F207E8"/>
    <w:rsid w:val="00F25ED1"/>
    <w:rsid w:val="00F328E5"/>
    <w:rsid w:val="00F32E7C"/>
    <w:rsid w:val="00F33E0B"/>
    <w:rsid w:val="00F34FA2"/>
    <w:rsid w:val="00F3572D"/>
    <w:rsid w:val="00F36F63"/>
    <w:rsid w:val="00F43766"/>
    <w:rsid w:val="00F44C76"/>
    <w:rsid w:val="00F45DE1"/>
    <w:rsid w:val="00F50841"/>
    <w:rsid w:val="00F510B6"/>
    <w:rsid w:val="00F547FB"/>
    <w:rsid w:val="00F56F5F"/>
    <w:rsid w:val="00F570BA"/>
    <w:rsid w:val="00F57ABC"/>
    <w:rsid w:val="00F61984"/>
    <w:rsid w:val="00F63406"/>
    <w:rsid w:val="00F63BE1"/>
    <w:rsid w:val="00F6565A"/>
    <w:rsid w:val="00F65895"/>
    <w:rsid w:val="00F70A26"/>
    <w:rsid w:val="00F711D3"/>
    <w:rsid w:val="00F71B24"/>
    <w:rsid w:val="00F75A01"/>
    <w:rsid w:val="00F75FFC"/>
    <w:rsid w:val="00F76109"/>
    <w:rsid w:val="00F769A3"/>
    <w:rsid w:val="00F76FCE"/>
    <w:rsid w:val="00F770E0"/>
    <w:rsid w:val="00F773D1"/>
    <w:rsid w:val="00F81D35"/>
    <w:rsid w:val="00F83A68"/>
    <w:rsid w:val="00F86317"/>
    <w:rsid w:val="00F90D69"/>
    <w:rsid w:val="00F917BB"/>
    <w:rsid w:val="00F93741"/>
    <w:rsid w:val="00F95D38"/>
    <w:rsid w:val="00F95F8E"/>
    <w:rsid w:val="00F9681E"/>
    <w:rsid w:val="00F970E6"/>
    <w:rsid w:val="00FA0823"/>
    <w:rsid w:val="00FA3894"/>
    <w:rsid w:val="00FA462E"/>
    <w:rsid w:val="00FA46A8"/>
    <w:rsid w:val="00FA4C25"/>
    <w:rsid w:val="00FA7952"/>
    <w:rsid w:val="00FA7B1D"/>
    <w:rsid w:val="00FB178A"/>
    <w:rsid w:val="00FB3D77"/>
    <w:rsid w:val="00FB7F59"/>
    <w:rsid w:val="00FC2FFB"/>
    <w:rsid w:val="00FC3390"/>
    <w:rsid w:val="00FC61B1"/>
    <w:rsid w:val="00FC73E4"/>
    <w:rsid w:val="00FC7870"/>
    <w:rsid w:val="00FC7F50"/>
    <w:rsid w:val="00FD207E"/>
    <w:rsid w:val="00FD2854"/>
    <w:rsid w:val="00FD6729"/>
    <w:rsid w:val="00FD7BB0"/>
    <w:rsid w:val="00FE2262"/>
    <w:rsid w:val="00FE344D"/>
    <w:rsid w:val="00FE61BC"/>
    <w:rsid w:val="00FE7E81"/>
    <w:rsid w:val="00FF1F6C"/>
    <w:rsid w:val="00FF286A"/>
    <w:rsid w:val="00FF3251"/>
    <w:rsid w:val="00FF3831"/>
    <w:rsid w:val="00FF41BF"/>
    <w:rsid w:val="00FF4370"/>
    <w:rsid w:val="00FF4505"/>
    <w:rsid w:val="00FF5F54"/>
    <w:rsid w:val="00FF5FF0"/>
    <w:rsid w:val="4ACE4E0D"/>
    <w:rsid w:val="5C846618"/>
    <w:rsid w:val="789D4DFD"/>
    <w:rsid w:val="C15B02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qFormat/>
    <w:uiPriority w:val="0"/>
    <w:pPr>
      <w:jc w:val="left"/>
    </w:pPr>
  </w:style>
  <w:style w:type="paragraph" w:styleId="3">
    <w:name w:val="Body Text Indent"/>
    <w:basedOn w:val="1"/>
    <w:link w:val="15"/>
    <w:qFormat/>
    <w:uiPriority w:val="0"/>
    <w:pPr>
      <w:ind w:firstLine="420" w:firstLineChars="200"/>
    </w:pPr>
  </w:style>
  <w:style w:type="paragraph" w:styleId="4">
    <w:name w:val="Plain Text"/>
    <w:basedOn w:val="1"/>
    <w:link w:val="16"/>
    <w:qFormat/>
    <w:uiPriority w:val="0"/>
    <w:rPr>
      <w:rFonts w:ascii="宋体" w:hAnsi="Courier New"/>
      <w:szCs w:val="21"/>
    </w:rPr>
  </w:style>
  <w:style w:type="paragraph" w:styleId="5">
    <w:name w:val="Balloon Text"/>
    <w:basedOn w:val="1"/>
    <w:semiHidden/>
    <w:qFormat/>
    <w:uiPriority w:val="0"/>
    <w:rPr>
      <w:sz w:val="18"/>
      <w:szCs w:val="18"/>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18"/>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qFormat/>
    <w:uiPriority w:val="0"/>
    <w:rPr>
      <w:sz w:val="21"/>
      <w:szCs w:val="21"/>
    </w:rPr>
  </w:style>
  <w:style w:type="character" w:customStyle="1" w:styleId="13">
    <w:name w:val="页眉 Char"/>
    <w:link w:val="7"/>
    <w:uiPriority w:val="0"/>
    <w:rPr>
      <w:kern w:val="2"/>
      <w:sz w:val="18"/>
      <w:szCs w:val="18"/>
    </w:rPr>
  </w:style>
  <w:style w:type="character" w:customStyle="1" w:styleId="14">
    <w:name w:val="页脚 Char"/>
    <w:link w:val="6"/>
    <w:qFormat/>
    <w:uiPriority w:val="0"/>
    <w:rPr>
      <w:kern w:val="2"/>
      <w:sz w:val="18"/>
      <w:szCs w:val="18"/>
    </w:rPr>
  </w:style>
  <w:style w:type="character" w:customStyle="1" w:styleId="15">
    <w:name w:val="正文文本缩进 Char"/>
    <w:link w:val="3"/>
    <w:qFormat/>
    <w:uiPriority w:val="0"/>
    <w:rPr>
      <w:kern w:val="2"/>
      <w:sz w:val="21"/>
      <w:szCs w:val="24"/>
    </w:rPr>
  </w:style>
  <w:style w:type="character" w:customStyle="1" w:styleId="16">
    <w:name w:val="纯文本 Char"/>
    <w:link w:val="4"/>
    <w:qFormat/>
    <w:uiPriority w:val="0"/>
    <w:rPr>
      <w:rFonts w:ascii="宋体" w:hAnsi="Courier New"/>
      <w:kern w:val="2"/>
      <w:sz w:val="21"/>
      <w:szCs w:val="21"/>
    </w:rPr>
  </w:style>
  <w:style w:type="character" w:customStyle="1" w:styleId="17">
    <w:name w:val="批注文字 Char"/>
    <w:link w:val="2"/>
    <w:qFormat/>
    <w:uiPriority w:val="0"/>
    <w:rPr>
      <w:kern w:val="2"/>
      <w:sz w:val="21"/>
      <w:szCs w:val="24"/>
    </w:rPr>
  </w:style>
  <w:style w:type="character" w:customStyle="1" w:styleId="18">
    <w:name w:val="批注主题 Char"/>
    <w:link w:val="8"/>
    <w:uiPriority w:val="0"/>
    <w:rPr>
      <w:b/>
      <w:bCs/>
      <w:kern w:val="2"/>
      <w:sz w:val="21"/>
      <w:szCs w:val="24"/>
    </w:rPr>
  </w:style>
  <w:style w:type="paragraph" w:customStyle="1" w:styleId="19">
    <w:name w:val="修订1"/>
    <w:hidden/>
    <w:semiHidden/>
    <w:uiPriority w:val="99"/>
    <w:rPr>
      <w:rFonts w:ascii="Times New Roman" w:hAnsi="Times New Roman" w:eastAsia="宋体" w:cs="Times New Roman"/>
      <w:kern w:val="2"/>
      <w:sz w:val="21"/>
      <w:szCs w:val="24"/>
      <w:lang w:val="en-US" w:eastAsia="zh-CN" w:bidi="ar-SA"/>
    </w:rPr>
  </w:style>
  <w:style w:type="paragraph" w:styleId="20">
    <w:name w:val="List Paragraph"/>
    <w:basedOn w:val="1"/>
    <w:qFormat/>
    <w:uiPriority w:val="34"/>
    <w:pPr>
      <w:ind w:firstLine="420" w:firstLineChars="200"/>
    </w:pPr>
  </w:style>
  <w:style w:type="table" w:customStyle="1" w:styleId="21">
    <w:name w:val="Table Normal"/>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 w:type="paragraph" w:customStyle="1" w:styleId="22">
    <w:name w:val="Revision"/>
    <w:hidden/>
    <w:semiHidden/>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oleObject" Target="embeddings/oleObject3.bin"/><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image" Target="media/image3.wmf"/><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oleObject" Target="embeddings/oleObject2.bin"/><Relationship Id="rId69" Type="http://schemas.openxmlformats.org/officeDocument/2006/relationships/oleObject" Target="embeddings/oleObject36.bin"/><Relationship Id="rId68" Type="http://schemas.openxmlformats.org/officeDocument/2006/relationships/image" Target="media/image30.wmf"/><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image" Target="media/image2.wmf"/><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image" Target="media/image22.wmf"/><Relationship Id="rId50" Type="http://schemas.openxmlformats.org/officeDocument/2006/relationships/oleObject" Target="embeddings/oleObject26.bin"/><Relationship Id="rId5" Type="http://schemas.openxmlformats.org/officeDocument/2006/relationships/oleObject" Target="embeddings/oleObject1.bin"/><Relationship Id="rId49" Type="http://schemas.openxmlformats.org/officeDocument/2006/relationships/image" Target="media/image21.wmf"/><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png"/><Relationship Id="rId33" Type="http://schemas.openxmlformats.org/officeDocument/2006/relationships/image" Target="media/image14.wmf"/><Relationship Id="rId32" Type="http://schemas.openxmlformats.org/officeDocument/2006/relationships/oleObject" Target="embeddings/oleObject16.bin"/><Relationship Id="rId31" Type="http://schemas.openxmlformats.org/officeDocument/2006/relationships/image" Target="media/image13.wmf"/><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image" Target="media/image12.wmf"/><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customXml" Target="../customXml/item1.xml"/><Relationship Id="rId195" Type="http://schemas.openxmlformats.org/officeDocument/2006/relationships/image" Target="media/image88.wmf"/><Relationship Id="rId194" Type="http://schemas.openxmlformats.org/officeDocument/2006/relationships/oleObject" Target="embeddings/oleObject104.bin"/><Relationship Id="rId193" Type="http://schemas.openxmlformats.org/officeDocument/2006/relationships/image" Target="media/image87.wmf"/><Relationship Id="rId192" Type="http://schemas.openxmlformats.org/officeDocument/2006/relationships/oleObject" Target="embeddings/oleObject103.bin"/><Relationship Id="rId191" Type="http://schemas.openxmlformats.org/officeDocument/2006/relationships/image" Target="media/image86.wmf"/><Relationship Id="rId190" Type="http://schemas.openxmlformats.org/officeDocument/2006/relationships/oleObject" Target="embeddings/oleObject102.bin"/><Relationship Id="rId19" Type="http://schemas.openxmlformats.org/officeDocument/2006/relationships/oleObject" Target="embeddings/oleObject9.bin"/><Relationship Id="rId189" Type="http://schemas.openxmlformats.org/officeDocument/2006/relationships/image" Target="media/image85.wmf"/><Relationship Id="rId188" Type="http://schemas.openxmlformats.org/officeDocument/2006/relationships/oleObject" Target="embeddings/oleObject101.bin"/><Relationship Id="rId187" Type="http://schemas.openxmlformats.org/officeDocument/2006/relationships/image" Target="media/image84.wmf"/><Relationship Id="rId186" Type="http://schemas.openxmlformats.org/officeDocument/2006/relationships/oleObject" Target="embeddings/oleObject100.bin"/><Relationship Id="rId185" Type="http://schemas.openxmlformats.org/officeDocument/2006/relationships/image" Target="media/image83.wmf"/><Relationship Id="rId184" Type="http://schemas.openxmlformats.org/officeDocument/2006/relationships/oleObject" Target="embeddings/oleObject99.bin"/><Relationship Id="rId183" Type="http://schemas.openxmlformats.org/officeDocument/2006/relationships/image" Target="media/image82.wmf"/><Relationship Id="rId182" Type="http://schemas.openxmlformats.org/officeDocument/2006/relationships/oleObject" Target="embeddings/oleObject98.bin"/><Relationship Id="rId181" Type="http://schemas.openxmlformats.org/officeDocument/2006/relationships/image" Target="media/image81.wmf"/><Relationship Id="rId180" Type="http://schemas.openxmlformats.org/officeDocument/2006/relationships/oleObject" Target="embeddings/oleObject97.bin"/><Relationship Id="rId18" Type="http://schemas.openxmlformats.org/officeDocument/2006/relationships/oleObject" Target="embeddings/oleObject8.bin"/><Relationship Id="rId179" Type="http://schemas.openxmlformats.org/officeDocument/2006/relationships/image" Target="media/image80.wmf"/><Relationship Id="rId178" Type="http://schemas.openxmlformats.org/officeDocument/2006/relationships/oleObject" Target="embeddings/oleObject96.bin"/><Relationship Id="rId177" Type="http://schemas.openxmlformats.org/officeDocument/2006/relationships/image" Target="media/image79.wmf"/><Relationship Id="rId176" Type="http://schemas.openxmlformats.org/officeDocument/2006/relationships/oleObject" Target="embeddings/oleObject95.bin"/><Relationship Id="rId175" Type="http://schemas.openxmlformats.org/officeDocument/2006/relationships/image" Target="media/image78.wmf"/><Relationship Id="rId174" Type="http://schemas.openxmlformats.org/officeDocument/2006/relationships/oleObject" Target="embeddings/oleObject94.bin"/><Relationship Id="rId173" Type="http://schemas.openxmlformats.org/officeDocument/2006/relationships/image" Target="media/image77.wmf"/><Relationship Id="rId172" Type="http://schemas.openxmlformats.org/officeDocument/2006/relationships/oleObject" Target="embeddings/oleObject93.bin"/><Relationship Id="rId171" Type="http://schemas.openxmlformats.org/officeDocument/2006/relationships/image" Target="media/image76.wmf"/><Relationship Id="rId170" Type="http://schemas.openxmlformats.org/officeDocument/2006/relationships/oleObject" Target="embeddings/oleObject92.bin"/><Relationship Id="rId17" Type="http://schemas.openxmlformats.org/officeDocument/2006/relationships/oleObject" Target="embeddings/oleObject7.bin"/><Relationship Id="rId169" Type="http://schemas.openxmlformats.org/officeDocument/2006/relationships/image" Target="media/image75.wmf"/><Relationship Id="rId168" Type="http://schemas.openxmlformats.org/officeDocument/2006/relationships/oleObject" Target="embeddings/oleObject91.bin"/><Relationship Id="rId167" Type="http://schemas.openxmlformats.org/officeDocument/2006/relationships/image" Target="media/image74.wmf"/><Relationship Id="rId166" Type="http://schemas.openxmlformats.org/officeDocument/2006/relationships/oleObject" Target="embeddings/oleObject90.bin"/><Relationship Id="rId165" Type="http://schemas.openxmlformats.org/officeDocument/2006/relationships/image" Target="media/image73.wmf"/><Relationship Id="rId164" Type="http://schemas.openxmlformats.org/officeDocument/2006/relationships/oleObject" Target="embeddings/oleObject89.bin"/><Relationship Id="rId163" Type="http://schemas.openxmlformats.org/officeDocument/2006/relationships/image" Target="media/image72.wmf"/><Relationship Id="rId162" Type="http://schemas.openxmlformats.org/officeDocument/2006/relationships/oleObject" Target="embeddings/oleObject88.bin"/><Relationship Id="rId161" Type="http://schemas.openxmlformats.org/officeDocument/2006/relationships/image" Target="media/image71.wmf"/><Relationship Id="rId160" Type="http://schemas.openxmlformats.org/officeDocument/2006/relationships/oleObject" Target="embeddings/oleObject87.bin"/><Relationship Id="rId16" Type="http://schemas.openxmlformats.org/officeDocument/2006/relationships/image" Target="media/image7.wmf"/><Relationship Id="rId159" Type="http://schemas.openxmlformats.org/officeDocument/2006/relationships/image" Target="media/image70.wmf"/><Relationship Id="rId158" Type="http://schemas.openxmlformats.org/officeDocument/2006/relationships/oleObject" Target="embeddings/oleObject86.bin"/><Relationship Id="rId157" Type="http://schemas.openxmlformats.org/officeDocument/2006/relationships/image" Target="media/image69.wmf"/><Relationship Id="rId156" Type="http://schemas.openxmlformats.org/officeDocument/2006/relationships/oleObject" Target="embeddings/oleObject85.bin"/><Relationship Id="rId155" Type="http://schemas.openxmlformats.org/officeDocument/2006/relationships/image" Target="media/image68.wmf"/><Relationship Id="rId154" Type="http://schemas.openxmlformats.org/officeDocument/2006/relationships/oleObject" Target="embeddings/oleObject84.bin"/><Relationship Id="rId153" Type="http://schemas.openxmlformats.org/officeDocument/2006/relationships/image" Target="media/image67.wmf"/><Relationship Id="rId152" Type="http://schemas.openxmlformats.org/officeDocument/2006/relationships/oleObject" Target="embeddings/oleObject83.bin"/><Relationship Id="rId151" Type="http://schemas.openxmlformats.org/officeDocument/2006/relationships/image" Target="media/image66.wmf"/><Relationship Id="rId150" Type="http://schemas.openxmlformats.org/officeDocument/2006/relationships/oleObject" Target="embeddings/oleObject82.bin"/><Relationship Id="rId15" Type="http://schemas.openxmlformats.org/officeDocument/2006/relationships/oleObject" Target="embeddings/oleObject6.bin"/><Relationship Id="rId149" Type="http://schemas.openxmlformats.org/officeDocument/2006/relationships/image" Target="media/image65.wmf"/><Relationship Id="rId148" Type="http://schemas.openxmlformats.org/officeDocument/2006/relationships/oleObject" Target="embeddings/oleObject81.bin"/><Relationship Id="rId147" Type="http://schemas.openxmlformats.org/officeDocument/2006/relationships/image" Target="media/image64.wmf"/><Relationship Id="rId146" Type="http://schemas.openxmlformats.org/officeDocument/2006/relationships/oleObject" Target="embeddings/oleObject80.bin"/><Relationship Id="rId145" Type="http://schemas.openxmlformats.org/officeDocument/2006/relationships/image" Target="media/image63.wmf"/><Relationship Id="rId144" Type="http://schemas.openxmlformats.org/officeDocument/2006/relationships/oleObject" Target="embeddings/oleObject79.bin"/><Relationship Id="rId143" Type="http://schemas.openxmlformats.org/officeDocument/2006/relationships/image" Target="media/image62.wmf"/><Relationship Id="rId142" Type="http://schemas.openxmlformats.org/officeDocument/2006/relationships/oleObject" Target="embeddings/oleObject78.bin"/><Relationship Id="rId141" Type="http://schemas.openxmlformats.org/officeDocument/2006/relationships/image" Target="media/image61.wmf"/><Relationship Id="rId140" Type="http://schemas.openxmlformats.org/officeDocument/2006/relationships/oleObject" Target="embeddings/oleObject77.bin"/><Relationship Id="rId14" Type="http://schemas.openxmlformats.org/officeDocument/2006/relationships/image" Target="media/image6.wmf"/><Relationship Id="rId139" Type="http://schemas.openxmlformats.org/officeDocument/2006/relationships/image" Target="media/image60.wmf"/><Relationship Id="rId138" Type="http://schemas.openxmlformats.org/officeDocument/2006/relationships/oleObject" Target="embeddings/oleObject76.bin"/><Relationship Id="rId137" Type="http://schemas.openxmlformats.org/officeDocument/2006/relationships/image" Target="media/image59.wmf"/><Relationship Id="rId136" Type="http://schemas.openxmlformats.org/officeDocument/2006/relationships/oleObject" Target="embeddings/oleObject75.bin"/><Relationship Id="rId135" Type="http://schemas.openxmlformats.org/officeDocument/2006/relationships/image" Target="media/image58.wmf"/><Relationship Id="rId134" Type="http://schemas.openxmlformats.org/officeDocument/2006/relationships/oleObject" Target="embeddings/oleObject74.bin"/><Relationship Id="rId133" Type="http://schemas.openxmlformats.org/officeDocument/2006/relationships/image" Target="media/image57.wmf"/><Relationship Id="rId132" Type="http://schemas.openxmlformats.org/officeDocument/2006/relationships/oleObject" Target="embeddings/oleObject73.bin"/><Relationship Id="rId131" Type="http://schemas.openxmlformats.org/officeDocument/2006/relationships/image" Target="media/image56.wmf"/><Relationship Id="rId130" Type="http://schemas.openxmlformats.org/officeDocument/2006/relationships/oleObject" Target="embeddings/oleObject72.bin"/><Relationship Id="rId13" Type="http://schemas.openxmlformats.org/officeDocument/2006/relationships/oleObject" Target="embeddings/oleObject5.bin"/><Relationship Id="rId129" Type="http://schemas.openxmlformats.org/officeDocument/2006/relationships/image" Target="media/image55.wmf"/><Relationship Id="rId128" Type="http://schemas.openxmlformats.org/officeDocument/2006/relationships/oleObject" Target="embeddings/oleObject71.bin"/><Relationship Id="rId127" Type="http://schemas.openxmlformats.org/officeDocument/2006/relationships/image" Target="media/image54.wmf"/><Relationship Id="rId126" Type="http://schemas.openxmlformats.org/officeDocument/2006/relationships/oleObject" Target="embeddings/oleObject70.bin"/><Relationship Id="rId125" Type="http://schemas.openxmlformats.org/officeDocument/2006/relationships/oleObject" Target="embeddings/oleObject69.bin"/><Relationship Id="rId124" Type="http://schemas.openxmlformats.org/officeDocument/2006/relationships/oleObject" Target="embeddings/oleObject68.bin"/><Relationship Id="rId123" Type="http://schemas.openxmlformats.org/officeDocument/2006/relationships/image" Target="media/image53.wmf"/><Relationship Id="rId122" Type="http://schemas.openxmlformats.org/officeDocument/2006/relationships/oleObject" Target="embeddings/oleObject67.bin"/><Relationship Id="rId121" Type="http://schemas.openxmlformats.org/officeDocument/2006/relationships/oleObject" Target="embeddings/oleObject66.bin"/><Relationship Id="rId120" Type="http://schemas.openxmlformats.org/officeDocument/2006/relationships/oleObject" Target="embeddings/oleObject65.bin"/><Relationship Id="rId12" Type="http://schemas.openxmlformats.org/officeDocument/2006/relationships/image" Target="media/image5.wmf"/><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image" Target="media/image52.wmf"/><Relationship Id="rId116" Type="http://schemas.openxmlformats.org/officeDocument/2006/relationships/oleObject" Target="embeddings/oleObject62.bin"/><Relationship Id="rId115" Type="http://schemas.openxmlformats.org/officeDocument/2006/relationships/image" Target="media/image51.wmf"/><Relationship Id="rId114" Type="http://schemas.openxmlformats.org/officeDocument/2006/relationships/oleObject" Target="embeddings/oleObject61.bin"/><Relationship Id="rId113" Type="http://schemas.openxmlformats.org/officeDocument/2006/relationships/image" Target="media/image50.wmf"/><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oleObject" Target="embeddings/oleObject4.bin"/><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oleObject" Target="embeddings/oleObject56.bin"/><Relationship Id="rId104" Type="http://schemas.openxmlformats.org/officeDocument/2006/relationships/image" Target="media/image46.wmf"/><Relationship Id="rId103" Type="http://schemas.openxmlformats.org/officeDocument/2006/relationships/oleObject" Target="embeddings/oleObject55.bin"/><Relationship Id="rId102" Type="http://schemas.openxmlformats.org/officeDocument/2006/relationships/oleObject" Target="embeddings/oleObject54.bin"/><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CBF941-D0AE-4CC5-B1C2-A6885018E760}">
  <ds:schemaRefs/>
</ds:datastoreItem>
</file>

<file path=docProps/app.xml><?xml version="1.0" encoding="utf-8"?>
<Properties xmlns="http://schemas.openxmlformats.org/officeDocument/2006/extended-properties" xmlns:vt="http://schemas.openxmlformats.org/officeDocument/2006/docPropsVTypes">
  <Company>上海海事大学</Company>
  <Pages>1</Pages>
  <Words>1578</Words>
  <Characters>8999</Characters>
  <Lines>1</Lines>
  <Paragraphs>1</Paragraphs>
  <TotalTime>2</TotalTime>
  <ScaleCrop>false</ScaleCrop>
  <LinksUpToDate>false</LinksUpToDate>
  <CharactersWithSpaces>10556</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2024-05-05T18:49:00Z</dcterms:created>
  <dc:creator>panfen</dc:creator>
  <cp:lastModifiedBy>xu</cp:lastModifiedBy>
  <dcterms:modified xsi:type="dcterms:W3CDTF">2024-08-06T14:55:03Z</dcterms:modified>
  <dc:title>双曲线的标准方程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154AABEFA9204E55B47E6649A7D82CF5_12</vt:lpwstr>
  </property>
  <property fmtid="{D5CDD505-2E9C-101B-9397-08002B2CF9AE}" pid="4" name="MTWinEqns">
    <vt:bool>true</vt:bool>
  </property>
</Properties>
</file>