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arabun" w:cs="Sarabun" w:eastAsia="Sarabun" w:hAnsi="Sarabun"/>
          <w:b/>
          <w:bCs/>
          <w:color w:val="1E3A5F"/>
          <w:sz w:val="40"/>
          <w:szCs w:val="40"/>
        </w:rPr>
        <w:t xml:space="preserve">แบบคำนวณต้นทุนการนำเข้าสินค้า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777777"/>
          <w:sz w:val="22"/>
          <w:szCs w:val="22"/>
        </w:rPr>
        <w:t xml:space="preserve">Import Cost Calculation Sheet  |  แบบฟอร์ม NAS-IMP-02</w:t>
      </w:r>
    </w:p>
    <w:p>
      <w:pPr>
        <w:spacing w:after="80" w:before="160"/>
        <w:jc w:val="left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ข้อมูลทั่วไป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เลขที่ล็อต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ประเภทสินค้า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ผู้ขาย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น้ำหนักรวม (ตัน)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 ตัน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ประเทศต้นทาง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ด่านชายแดน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อัตราแลกเปลี่ยน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 บาท / USD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รายการต้นทุน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1600"/>
        <w:gridCol w:w="1500"/>
        <w:gridCol w:w="10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รายการค่าใช้จ่าย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วิธีคำนวณ / อ้างอิง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จำนวนเงิน (บาท)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บาท/ตัน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0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565C0"/>
                <w:sz w:val="20"/>
                <w:szCs w:val="20"/>
              </w:rPr>
              <w:t xml:space="preserve">A. ราคาสินค้า (Product Cost)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ราคาสินค้า (FOB/CIF)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ตามสัญญาซื้อขาย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ค่าประกันภัย (Insurance)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~0.1-0.3% ของมูลค่าสินค้า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ค่าขนส่งต่างประเทศ (Freight)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จากผู้ขาย/โฟเวิร์เดอร์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0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E65100"/>
                <w:sz w:val="20"/>
                <w:szCs w:val="20"/>
              </w:rPr>
              <w:t xml:space="preserve">B. ค่าธรรมเนียมด่านและศุลกากร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อากรขาเข้า (Import Duty)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ดูพิกัด HS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VAT นำเข้า 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(ราคาสินค้า+อากร) × 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ค่าธรรมเนียมด่าน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ค่าผ่านด่าน ค่าตรวจสอบ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ค่านายหน้าศุลกากร (Broker)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ต่อครั้ง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ค่ากักกันและตรวจโรคพืช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กรมวิชาการเกษตร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0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2E7D32"/>
                <w:sz w:val="20"/>
                <w:szCs w:val="20"/>
              </w:rPr>
              <w:t xml:space="preserve">C. ค่าขนส่งภายในประเทศ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ค่าขนส่งจากด่านถึงโกดัง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ต่อตัน × น้ำหนัก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ค่าขนถ่ายสินค้า (Loading/Unloading)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ต่อตัน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ค่าเก็บรักษา (Storage)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ต่อวัน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0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6A1B9A"/>
                <w:sz w:val="20"/>
                <w:szCs w:val="20"/>
              </w:rPr>
              <w:t xml:space="preserve">D. ค่าใช้จ่ายอื่นๆ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ค่าแปล/รับรองเอกสาร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ค่าธรรมเนียมธนาคาร (T/T / L/C)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   ค่าใช้จ่ายอื่นๆ (ระบุ: _________)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รวมต้นทุนทั้งหมด (Total Cost)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FFD70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FFD70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ราคาขายและกำไร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1600"/>
        <w:gridCol w:w="1500"/>
        <w:gridCol w:w="10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อ้างอิง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จำนวนเงิน (บาท)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บาท/ตัน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รายได้จากการขาย (Revenue)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ราคาขาย × น้ำหนัก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ต้นทุนรวม (Total Cost)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777777"/>
                <w:sz w:val="18"/>
                <w:szCs w:val="18"/>
              </w:rPr>
              <w:t xml:space="preserve">ผลรวมข้างบน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B5E20"/>
                <w:sz w:val="22"/>
                <w:szCs w:val="22"/>
              </w:rPr>
              <w:t xml:space="preserve">กำไรขั้นต้น (Gross Profit)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20"/>
                <w:szCs w:val="20"/>
              </w:rPr>
              <w:t xml:space="preserve">รายได้ - ต้นทุน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1B5E2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1B5E20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B5E20"/>
                <w:sz w:val="22"/>
                <w:szCs w:val="22"/>
              </w:rPr>
              <w:t xml:space="preserve">___%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หมายเหตุ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60"/>
              <w:bottom w:type="dxa" w:w="2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AAAAAA"/>
                <w:sz w:val="20"/>
                <w:szCs w:val="20"/>
              </w:rPr>
              <w:t xml:space="preserve">_____________________________________________________________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AAAAAA"/>
                <w:sz w:val="20"/>
                <w:szCs w:val="20"/>
              </w:rPr>
              <w:t xml:space="preserve">_____________________________________________________________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p>
      <w:pPr>
        <w:jc w:val="right"/>
      </w:pPr>
      <w:r>
        <w:rPr>
          <w:rFonts w:ascii="Sarabun" w:cs="Sarabun" w:eastAsia="Sarabun" w:hAnsi="Sarabun"/>
          <w:color w:val="555555"/>
          <w:sz w:val="20"/>
          <w:szCs w:val="20"/>
        </w:rPr>
        <w:t xml:space="preserve">ผู้จัดทำ: _________________________  วันที่: _____________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Sarabun" w:cs="Sarabun" w:eastAsia="Sarabun" w:hAnsi="Sarabun"/>
        <w:color w:val="888888"/>
        <w:sz w:val="18"/>
        <w:szCs w:val="18"/>
      </w:rPr>
      <w:t xml:space="preserve">แบบฟอร์ม NAS-IMP-02  |  เวอร์ชัน 1.0  |  หจก.ณสิริทรัพย์ การเกษตร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6"/>
      </w:pBdr>
      <w:spacing w:after="100"/>
      <w:jc w:val="center"/>
    </w:pPr>
    <w:r>
      <w:rPr>
        <w:rFonts w:ascii="Sarabun" w:cs="Sarabun" w:eastAsia="Sarabun" w:hAnsi="Sarabun"/>
        <w:b/>
        <w:bCs/>
        <w:color w:val="1E3A5F"/>
        <w:sz w:val="18"/>
        <w:szCs w:val="18"/>
      </w:rPr>
      <w:t xml:space="preserve">หจก.ณสิริทรัพย์ การเกษตร  |  แบบคำนวณต้นทุนการนำเข้าสินค้า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2026-05-05T17:24:01.458Z</dcterms:created>
  <dcterms:modified xsi:type="dcterms:W3CDTF">2026-05-05T17:24:01.458Z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