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E6D" w:rsidRPr="00354FA0" w:rsidRDefault="00354FA0" w:rsidP="00354FA0">
      <w:pPr>
        <w:rPr>
          <w:rFonts w:ascii="Verdana" w:hAnsi="Verdana"/>
          <w:sz w:val="22"/>
          <w:szCs w:val="22"/>
        </w:rPr>
      </w:pPr>
      <w:r w:rsidRPr="00354FA0">
        <w:rPr>
          <w:rFonts w:ascii="Verdana" w:hAnsi="Verdana"/>
          <w:sz w:val="22"/>
          <w:szCs w:val="22"/>
        </w:rPr>
        <w:t>Continuando...</w:t>
      </w:r>
    </w:p>
    <w:p w:rsidR="00354FA0" w:rsidRDefault="00354FA0" w:rsidP="00354FA0">
      <w:pPr>
        <w:rPr>
          <w:rFonts w:ascii="Verdana" w:hAnsi="Verdana"/>
          <w:sz w:val="22"/>
          <w:szCs w:val="22"/>
        </w:rPr>
      </w:pPr>
    </w:p>
    <w:p w:rsidR="003A08F2" w:rsidRDefault="003A08F2" w:rsidP="00354FA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F2" w:rsidRDefault="003A08F2" w:rsidP="00354FA0">
      <w:pPr>
        <w:rPr>
          <w:rFonts w:ascii="Verdana" w:hAnsi="Verdana"/>
          <w:sz w:val="22"/>
          <w:szCs w:val="22"/>
        </w:rPr>
      </w:pPr>
    </w:p>
    <w:p w:rsidR="003A08F2" w:rsidRPr="00FE0DEF" w:rsidRDefault="00FE0DEF" w:rsidP="00354FA0">
      <w:pPr>
        <w:rPr>
          <w:rFonts w:ascii="Verdana" w:hAnsi="Verdana"/>
          <w:sz w:val="32"/>
          <w:szCs w:val="22"/>
        </w:rPr>
      </w:pPr>
      <w:r w:rsidRPr="00FE0DEF">
        <w:rPr>
          <w:rFonts w:ascii="Verdana" w:hAnsi="Verdana"/>
          <w:sz w:val="32"/>
          <w:szCs w:val="22"/>
        </w:rPr>
        <w:t>Implementando o cadastro do estoque:</w:t>
      </w:r>
    </w:p>
    <w:p w:rsidR="00FE0DEF" w:rsidRPr="00FE0DEF" w:rsidRDefault="00FE0DEF" w:rsidP="00354FA0">
      <w:pPr>
        <w:rPr>
          <w:rFonts w:ascii="Verdana" w:hAnsi="Verdana"/>
          <w:b/>
          <w:sz w:val="22"/>
          <w:szCs w:val="22"/>
        </w:rPr>
      </w:pPr>
    </w:p>
    <w:p w:rsidR="00FE0DEF" w:rsidRDefault="00FE0DEF" w:rsidP="00FE0DEF">
      <w:pPr>
        <w:pStyle w:val="PargrafodaLista"/>
        <w:numPr>
          <w:ilvl w:val="0"/>
          <w:numId w:val="4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/</w:t>
      </w:r>
      <w:proofErr w:type="spellStart"/>
      <w:r>
        <w:rPr>
          <w:rFonts w:ascii="Verdana" w:hAnsi="Verdana"/>
          <w:sz w:val="22"/>
          <w:szCs w:val="22"/>
        </w:rPr>
        <w:t>App</w:t>
      </w:r>
      <w:proofErr w:type="spellEnd"/>
      <w:r>
        <w:rPr>
          <w:rFonts w:ascii="Verdana" w:hAnsi="Verdana"/>
          <w:sz w:val="22"/>
          <w:szCs w:val="22"/>
        </w:rPr>
        <w:t>/</w:t>
      </w:r>
      <w:proofErr w:type="spellStart"/>
      <w:r>
        <w:rPr>
          <w:rFonts w:ascii="Verdana" w:hAnsi="Verdana"/>
          <w:sz w:val="22"/>
          <w:szCs w:val="22"/>
        </w:rPr>
        <w:t>Views</w:t>
      </w:r>
      <w:proofErr w:type="spellEnd"/>
      <w:r>
        <w:rPr>
          <w:rFonts w:ascii="Verdana" w:hAnsi="Verdana"/>
          <w:sz w:val="22"/>
          <w:szCs w:val="22"/>
        </w:rPr>
        <w:t>/Estoque/</w:t>
      </w:r>
      <w:r w:rsidRPr="00FE0DEF">
        <w:rPr>
          <w:rFonts w:ascii="Verdana" w:hAnsi="Verdana"/>
          <w:b/>
          <w:sz w:val="22"/>
          <w:szCs w:val="22"/>
        </w:rPr>
        <w:t>Cadastro.html</w:t>
      </w:r>
    </w:p>
    <w:p w:rsidR="00FE0DEF" w:rsidRDefault="00FE0DEF" w:rsidP="00FE0DEF">
      <w:pPr>
        <w:pStyle w:val="PargrafodaLista"/>
        <w:numPr>
          <w:ilvl w:val="0"/>
          <w:numId w:val="4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/</w:t>
      </w:r>
      <w:proofErr w:type="spellStart"/>
      <w:r>
        <w:rPr>
          <w:rFonts w:ascii="Verdana" w:hAnsi="Verdana"/>
          <w:sz w:val="22"/>
          <w:szCs w:val="22"/>
        </w:rPr>
        <w:t>App</w:t>
      </w:r>
      <w:proofErr w:type="spellEnd"/>
      <w:r>
        <w:rPr>
          <w:rFonts w:ascii="Verdana" w:hAnsi="Verdana"/>
          <w:sz w:val="22"/>
          <w:szCs w:val="22"/>
        </w:rPr>
        <w:t>/</w:t>
      </w:r>
      <w:proofErr w:type="spellStart"/>
      <w:r>
        <w:rPr>
          <w:rFonts w:ascii="Verdana" w:hAnsi="Verdana"/>
          <w:sz w:val="22"/>
          <w:szCs w:val="22"/>
        </w:rPr>
        <w:t>Controllers</w:t>
      </w:r>
      <w:proofErr w:type="spellEnd"/>
      <w:r>
        <w:rPr>
          <w:rFonts w:ascii="Verdana" w:hAnsi="Verdana"/>
          <w:sz w:val="22"/>
          <w:szCs w:val="22"/>
        </w:rPr>
        <w:t>/Estoque/</w:t>
      </w:r>
      <w:proofErr w:type="spellStart"/>
      <w:r w:rsidRPr="00FE0DEF">
        <w:rPr>
          <w:rFonts w:ascii="Verdana" w:hAnsi="Verdana"/>
          <w:b/>
          <w:sz w:val="22"/>
          <w:szCs w:val="22"/>
        </w:rPr>
        <w:t>EstoqueCadastroController</w:t>
      </w:r>
      <w:proofErr w:type="spellEnd"/>
      <w:r w:rsidRPr="00FE0DEF">
        <w:rPr>
          <w:rFonts w:ascii="Verdana" w:hAnsi="Verdana"/>
          <w:b/>
          <w:sz w:val="22"/>
          <w:szCs w:val="22"/>
        </w:rPr>
        <w:t>.</w:t>
      </w:r>
      <w:proofErr w:type="spellStart"/>
      <w:r w:rsidRPr="00FE0DEF">
        <w:rPr>
          <w:rFonts w:ascii="Verdana" w:hAnsi="Verdana"/>
          <w:b/>
          <w:sz w:val="22"/>
          <w:szCs w:val="22"/>
        </w:rPr>
        <w:t>js</w:t>
      </w:r>
      <w:proofErr w:type="spellEnd"/>
    </w:p>
    <w:p w:rsidR="00FE0DEF" w:rsidRPr="00FE0DEF" w:rsidRDefault="00FE0DEF" w:rsidP="00FE0DEF">
      <w:pPr>
        <w:rPr>
          <w:rFonts w:ascii="Verdana" w:hAnsi="Verdana"/>
          <w:sz w:val="22"/>
          <w:szCs w:val="22"/>
        </w:rPr>
      </w:pPr>
    </w:p>
    <w:p w:rsidR="00FE0DEF" w:rsidRPr="00354FA0" w:rsidRDefault="00FE0DEF" w:rsidP="00354FA0">
      <w:pPr>
        <w:rPr>
          <w:rFonts w:ascii="Verdana" w:hAnsi="Verdana"/>
          <w:sz w:val="22"/>
          <w:szCs w:val="22"/>
        </w:rPr>
      </w:pPr>
    </w:p>
    <w:p w:rsidR="00354FA0" w:rsidRDefault="00FE0DEF" w:rsidP="00354FA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Definir nomes de </w:t>
      </w:r>
      <w:proofErr w:type="spellStart"/>
      <w:r>
        <w:rPr>
          <w:rFonts w:ascii="Verdana" w:hAnsi="Verdana"/>
          <w:sz w:val="22"/>
          <w:szCs w:val="22"/>
        </w:rPr>
        <w:t>variaveis</w:t>
      </w:r>
      <w:proofErr w:type="spellEnd"/>
      <w:r>
        <w:rPr>
          <w:rFonts w:ascii="Verdana" w:hAnsi="Verdana"/>
          <w:sz w:val="22"/>
          <w:szCs w:val="22"/>
        </w:rPr>
        <w:t xml:space="preserve"> para cada campo da página de cadastro de estoque de forma a enviar os dados </w:t>
      </w:r>
      <w:proofErr w:type="spellStart"/>
      <w:r>
        <w:rPr>
          <w:rFonts w:ascii="Verdana" w:hAnsi="Verdana"/>
          <w:sz w:val="22"/>
          <w:szCs w:val="22"/>
        </w:rPr>
        <w:t>paraop</w:t>
      </w:r>
      <w:proofErr w:type="spellEnd"/>
      <w:r>
        <w:rPr>
          <w:rFonts w:ascii="Verdana" w:hAnsi="Verdana"/>
          <w:sz w:val="22"/>
          <w:szCs w:val="22"/>
        </w:rPr>
        <w:t xml:space="preserve"> serviço de acordo com o modelo JSON definido pelo serviço</w:t>
      </w:r>
    </w:p>
    <w:p w:rsidR="00FE0DEF" w:rsidRDefault="00FE0DEF" w:rsidP="00354FA0">
      <w:pPr>
        <w:rPr>
          <w:rFonts w:ascii="Verdana" w:hAnsi="Verdana"/>
          <w:sz w:val="22"/>
          <w:szCs w:val="22"/>
        </w:rPr>
      </w:pPr>
    </w:p>
    <w:p w:rsidR="00FE0DEF" w:rsidRDefault="00FE0DEF" w:rsidP="00354FA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oval id="_x0000_s2110" style="position:absolute;margin-left:286.65pt;margin-top:98.9pt;width:136.5pt;height:101.3pt;z-index:251658240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7837" cy="2445488"/>
            <wp:effectExtent l="19050" t="0" r="2363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2742" b="23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37" cy="244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Cadastro de Estoques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col-md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-4"&gt;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Estoque: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="Nome do Estoque"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estoque.Nome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Descrição: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estoque.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btn-success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cadastrar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Cadastrar Estoque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strong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mensagem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strong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E0DEF" w:rsidRDefault="00FE0DEF" w:rsidP="00FE0D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DEF" w:rsidRDefault="00FE0DEF" w:rsidP="00FE0DEF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DEF" w:rsidRDefault="00FE0DEF" w:rsidP="00FE0DEF">
      <w:pPr>
        <w:rPr>
          <w:rFonts w:ascii="Verdana" w:hAnsi="Verdana"/>
          <w:sz w:val="22"/>
          <w:szCs w:val="22"/>
        </w:rPr>
      </w:pPr>
    </w:p>
    <w:p w:rsidR="00FE0DEF" w:rsidRPr="00FE0DEF" w:rsidRDefault="00FE0DEF" w:rsidP="00FE0DEF">
      <w:pPr>
        <w:rPr>
          <w:rFonts w:ascii="Verdana" w:hAnsi="Verdana"/>
          <w:b/>
          <w:sz w:val="22"/>
          <w:szCs w:val="22"/>
        </w:rPr>
      </w:pPr>
      <w:r w:rsidRPr="00FE0DEF">
        <w:rPr>
          <w:rFonts w:ascii="Verdana" w:hAnsi="Verdana"/>
          <w:b/>
          <w:sz w:val="22"/>
          <w:szCs w:val="22"/>
        </w:rPr>
        <w:t xml:space="preserve">No </w:t>
      </w:r>
      <w:proofErr w:type="spellStart"/>
      <w:r w:rsidRPr="00FE0DEF">
        <w:rPr>
          <w:rFonts w:ascii="Verdana" w:hAnsi="Verdana"/>
          <w:b/>
          <w:sz w:val="22"/>
          <w:szCs w:val="22"/>
        </w:rPr>
        <w:t>controller</w:t>
      </w:r>
      <w:proofErr w:type="spellEnd"/>
      <w:r w:rsidRPr="00FE0DEF">
        <w:rPr>
          <w:rFonts w:ascii="Verdana" w:hAnsi="Verdana"/>
          <w:b/>
          <w:sz w:val="22"/>
          <w:szCs w:val="22"/>
        </w:rPr>
        <w:t>:</w:t>
      </w:r>
    </w:p>
    <w:p w:rsidR="00FE0DEF" w:rsidRDefault="00FE0DEF" w:rsidP="00FE0DEF">
      <w:pPr>
        <w:rPr>
          <w:rFonts w:ascii="Verdana" w:hAnsi="Verdana"/>
          <w:sz w:val="22"/>
          <w:szCs w:val="22"/>
        </w:rPr>
      </w:pP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EstoqueCadastroController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//criar uma função que deverá ser executada quando</w:t>
      </w: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 botão de cadastro de estoque for clicado..</w:t>
      </w: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.cadastrar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//gerar uma mensagem..</w:t>
      </w: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r>
        <w:rPr>
          <w:rFonts w:ascii="Consolas" w:hAnsi="Consolas" w:cs="Consolas"/>
          <w:color w:val="A31515"/>
          <w:sz w:val="19"/>
          <w:szCs w:val="19"/>
        </w:rPr>
        <w:t>"Processando, por favor aguarde."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//executando o serviço da API..</w:t>
      </w: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.cadastrar($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.estoque)</w:t>
      </w: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(d) {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success</w:t>
      </w:r>
      <w:proofErr w:type="spellEnd"/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//imprimir mensagem de sucesso..</w:t>
      </w: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d.data;</w:t>
      </w:r>
      <w:proofErr w:type="spellEnd"/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//limpar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conteudo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dos campos..</w:t>
      </w: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.estoque.Nome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.estoque.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.catch(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//imprimir mensagem de erro..</w:t>
      </w: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r>
        <w:rPr>
          <w:rFonts w:ascii="Consolas" w:hAnsi="Consolas" w:cs="Consolas"/>
          <w:color w:val="A31515"/>
          <w:sz w:val="19"/>
          <w:szCs w:val="19"/>
        </w:rPr>
        <w:t>"Ocorreu um erro: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e.data;</w:t>
      </w:r>
      <w:proofErr w:type="spellEnd"/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01D0" w:rsidRDefault="00A401D0" w:rsidP="00A401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FE0DEF" w:rsidRDefault="00FE0DEF" w:rsidP="00FE0DEF">
      <w:pPr>
        <w:rPr>
          <w:rFonts w:ascii="Verdana" w:hAnsi="Verdana"/>
          <w:sz w:val="22"/>
          <w:szCs w:val="22"/>
        </w:rPr>
      </w:pPr>
    </w:p>
    <w:p w:rsidR="00A401D0" w:rsidRDefault="00A401D0" w:rsidP="00FE0DEF">
      <w:pPr>
        <w:rPr>
          <w:rFonts w:ascii="Verdana" w:hAnsi="Verdana"/>
          <w:sz w:val="22"/>
          <w:szCs w:val="22"/>
        </w:rPr>
      </w:pPr>
    </w:p>
    <w:p w:rsidR="00A401D0" w:rsidRPr="00A401D0" w:rsidRDefault="00A401D0" w:rsidP="00FE0DEF">
      <w:pPr>
        <w:rPr>
          <w:rFonts w:ascii="Verdana" w:hAnsi="Verdana"/>
          <w:sz w:val="22"/>
          <w:szCs w:val="22"/>
          <w:u w:val="single"/>
        </w:rPr>
      </w:pPr>
      <w:r w:rsidRPr="00A401D0">
        <w:rPr>
          <w:rFonts w:ascii="Verdana" w:hAnsi="Verdana"/>
          <w:sz w:val="22"/>
          <w:szCs w:val="22"/>
          <w:u w:val="single"/>
        </w:rPr>
        <w:lastRenderedPageBreak/>
        <w:t>Executando:</w:t>
      </w:r>
    </w:p>
    <w:p w:rsidR="00A401D0" w:rsidRDefault="00A401D0" w:rsidP="00FE0DEF">
      <w:pPr>
        <w:rPr>
          <w:rFonts w:ascii="Verdana" w:hAnsi="Verdana"/>
          <w:sz w:val="22"/>
          <w:szCs w:val="22"/>
        </w:rPr>
      </w:pPr>
    </w:p>
    <w:p w:rsidR="00A401D0" w:rsidRPr="00A401D0" w:rsidRDefault="00A401D0" w:rsidP="00FE0DEF">
      <w:pPr>
        <w:rPr>
          <w:rFonts w:ascii="Verdana" w:hAnsi="Verdana"/>
          <w:sz w:val="32"/>
          <w:szCs w:val="22"/>
        </w:rPr>
      </w:pPr>
      <w:proofErr w:type="spellStart"/>
      <w:r w:rsidRPr="00A401D0">
        <w:rPr>
          <w:rFonts w:ascii="Verdana" w:hAnsi="Verdana"/>
          <w:sz w:val="32"/>
          <w:szCs w:val="22"/>
        </w:rPr>
        <w:t>Access-Control-Allow-Origin</w:t>
      </w:r>
      <w:proofErr w:type="spellEnd"/>
    </w:p>
    <w:p w:rsidR="00A401D0" w:rsidRDefault="00A401D0" w:rsidP="00FE0DEF">
      <w:pPr>
        <w:rPr>
          <w:rFonts w:ascii="Verdana" w:hAnsi="Verdana"/>
          <w:sz w:val="22"/>
          <w:szCs w:val="22"/>
        </w:rPr>
      </w:pPr>
    </w:p>
    <w:p w:rsidR="00A401D0" w:rsidRDefault="00A401D0" w:rsidP="00FE0DE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Bloqueio do projeto </w:t>
      </w:r>
      <w:proofErr w:type="spellStart"/>
      <w:r>
        <w:rPr>
          <w:rFonts w:ascii="Verdana" w:hAnsi="Verdana"/>
          <w:sz w:val="22"/>
          <w:szCs w:val="22"/>
        </w:rPr>
        <w:t>WebApi</w:t>
      </w:r>
      <w:proofErr w:type="spellEnd"/>
      <w:r>
        <w:rPr>
          <w:rFonts w:ascii="Verdana" w:hAnsi="Verdana"/>
          <w:sz w:val="22"/>
          <w:szCs w:val="22"/>
        </w:rPr>
        <w:t xml:space="preserve"> que não permite que projetos externos acessem os seus serviços. Precisamos incluir uma configuração quer dê permissão para que projetos externos possam fazer requisições POST, PUT, DELETE e GET para a API.</w:t>
      </w:r>
    </w:p>
    <w:p w:rsidR="00A401D0" w:rsidRDefault="00A401D0" w:rsidP="00A401D0">
      <w:pPr>
        <w:rPr>
          <w:rFonts w:ascii="Verdana" w:hAnsi="Verdana"/>
          <w:sz w:val="22"/>
          <w:szCs w:val="22"/>
        </w:rPr>
      </w:pPr>
    </w:p>
    <w:p w:rsidR="00A401D0" w:rsidRDefault="00A401D0" w:rsidP="00033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01D0" w:rsidRDefault="00A401D0" w:rsidP="00033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1D0" w:rsidRDefault="00A401D0" w:rsidP="00033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1D0" w:rsidRDefault="00A401D0" w:rsidP="00033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A401D0" w:rsidRDefault="00A401D0" w:rsidP="00033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1D0" w:rsidRDefault="00A401D0" w:rsidP="00033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1D0" w:rsidRDefault="00A401D0" w:rsidP="00033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01D0" w:rsidRDefault="00A401D0" w:rsidP="00033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Projeto.WEB</w:t>
      </w:r>
    </w:p>
    <w:p w:rsidR="00A401D0" w:rsidRDefault="00A401D0" w:rsidP="00033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WebApiApplication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HttpApplication</w:t>
      </w:r>
      <w:proofErr w:type="spellEnd"/>
    </w:p>
    <w:p w:rsid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A401D0" w:rsidRP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spellStart"/>
      <w:r w:rsidRPr="00A401D0">
        <w:rPr>
          <w:rFonts w:ascii="Consolas" w:hAnsi="Consolas" w:cs="Consolas"/>
          <w:b/>
          <w:color w:val="0000FF"/>
          <w:sz w:val="19"/>
          <w:szCs w:val="19"/>
        </w:rPr>
        <w:t>protected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401D0">
        <w:rPr>
          <w:rFonts w:ascii="Consolas" w:hAnsi="Consolas" w:cs="Consolas"/>
          <w:b/>
          <w:color w:val="0000FF"/>
          <w:sz w:val="19"/>
          <w:szCs w:val="19"/>
        </w:rPr>
        <w:t>void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Application_BeginRequest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A401D0">
        <w:rPr>
          <w:rFonts w:ascii="Consolas" w:hAnsi="Consolas" w:cs="Consolas"/>
          <w:b/>
          <w:color w:val="0000FF"/>
          <w:sz w:val="19"/>
          <w:szCs w:val="19"/>
        </w:rPr>
        <w:t>object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sender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EventArgs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 e)</w:t>
      </w:r>
    </w:p>
    <w:p w:rsidR="00A401D0" w:rsidRP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A401D0" w:rsidRP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HttpContext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Current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Response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AddHeader</w:t>
      </w:r>
      <w:proofErr w:type="spellEnd"/>
    </w:p>
    <w:p w:rsidR="00A401D0" w:rsidRP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401D0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ab/>
        <w:t>(</w:t>
      </w:r>
      <w:r w:rsidRPr="00A401D0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A401D0">
        <w:rPr>
          <w:rFonts w:ascii="Consolas" w:hAnsi="Consolas" w:cs="Consolas"/>
          <w:b/>
          <w:color w:val="A31515"/>
          <w:sz w:val="19"/>
          <w:szCs w:val="19"/>
        </w:rPr>
        <w:t>Access-Control-Allow-Origin</w:t>
      </w:r>
      <w:proofErr w:type="spellEnd"/>
      <w:r w:rsidRPr="00A401D0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A401D0">
        <w:rPr>
          <w:rFonts w:ascii="Consolas" w:hAnsi="Consolas" w:cs="Consolas"/>
          <w:b/>
          <w:color w:val="A31515"/>
          <w:sz w:val="19"/>
          <w:szCs w:val="19"/>
        </w:rPr>
        <w:t>"*"</w:t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401D0" w:rsidRP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A401D0" w:rsidRP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A401D0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HttpContext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Current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Request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HttpMethod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 == </w:t>
      </w:r>
      <w:r w:rsidRPr="00A401D0">
        <w:rPr>
          <w:rFonts w:ascii="Consolas" w:hAnsi="Consolas" w:cs="Consolas"/>
          <w:b/>
          <w:color w:val="A31515"/>
          <w:sz w:val="19"/>
          <w:szCs w:val="19"/>
        </w:rPr>
        <w:t>"OPTIONS"</w:t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A401D0" w:rsidRP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A401D0" w:rsidRP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HttpContext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Current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Response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AddHeader</w:t>
      </w:r>
      <w:proofErr w:type="spellEnd"/>
    </w:p>
    <w:p w:rsidR="00A401D0" w:rsidRP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401D0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ab/>
        <w:t>(</w:t>
      </w:r>
      <w:r w:rsidRPr="00A401D0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A401D0">
        <w:rPr>
          <w:rFonts w:ascii="Consolas" w:hAnsi="Consolas" w:cs="Consolas"/>
          <w:b/>
          <w:color w:val="A31515"/>
          <w:sz w:val="19"/>
          <w:szCs w:val="19"/>
        </w:rPr>
        <w:t>Access-Control-Allow-Methods</w:t>
      </w:r>
      <w:proofErr w:type="spellEnd"/>
      <w:r w:rsidRPr="00A401D0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A401D0">
        <w:rPr>
          <w:rFonts w:ascii="Consolas" w:hAnsi="Consolas" w:cs="Consolas"/>
          <w:b/>
          <w:color w:val="A31515"/>
          <w:sz w:val="19"/>
          <w:szCs w:val="19"/>
        </w:rPr>
        <w:t>"GET, POST, PUT, DELETE"</w:t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401D0" w:rsidRP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HttpContext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Current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Response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AddHeader</w:t>
      </w:r>
      <w:proofErr w:type="spellEnd"/>
    </w:p>
    <w:p w:rsidR="00A401D0" w:rsidRP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401D0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ab/>
        <w:t>(</w:t>
      </w:r>
      <w:r w:rsidRPr="00A401D0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A401D0">
        <w:rPr>
          <w:rFonts w:ascii="Consolas" w:hAnsi="Consolas" w:cs="Consolas"/>
          <w:b/>
          <w:color w:val="A31515"/>
          <w:sz w:val="19"/>
          <w:szCs w:val="19"/>
        </w:rPr>
        <w:t>Access-Control-Allow-Headers</w:t>
      </w:r>
      <w:proofErr w:type="spellEnd"/>
      <w:r w:rsidRPr="00A401D0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</w:p>
    <w:p w:rsidR="00A401D0" w:rsidRP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401D0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ab/>
        <w:t xml:space="preserve"> </w:t>
      </w:r>
      <w:r w:rsidRPr="00A401D0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A401D0">
        <w:rPr>
          <w:rFonts w:ascii="Consolas" w:hAnsi="Consolas" w:cs="Consolas"/>
          <w:b/>
          <w:color w:val="A31515"/>
          <w:sz w:val="19"/>
          <w:szCs w:val="19"/>
        </w:rPr>
        <w:t>Content-Type</w:t>
      </w:r>
      <w:proofErr w:type="spellEnd"/>
      <w:r w:rsidRPr="00A401D0">
        <w:rPr>
          <w:rFonts w:ascii="Consolas" w:hAnsi="Consolas" w:cs="Consolas"/>
          <w:b/>
          <w:color w:val="A31515"/>
          <w:sz w:val="19"/>
          <w:szCs w:val="19"/>
        </w:rPr>
        <w:t xml:space="preserve">, </w:t>
      </w:r>
      <w:proofErr w:type="spellStart"/>
      <w:r w:rsidRPr="00A401D0">
        <w:rPr>
          <w:rFonts w:ascii="Consolas" w:hAnsi="Consolas" w:cs="Consolas"/>
          <w:b/>
          <w:color w:val="A31515"/>
          <w:sz w:val="19"/>
          <w:szCs w:val="19"/>
        </w:rPr>
        <w:t>Accept</w:t>
      </w:r>
      <w:proofErr w:type="spellEnd"/>
      <w:r w:rsidRPr="00A401D0">
        <w:rPr>
          <w:rFonts w:ascii="Consolas" w:hAnsi="Consolas" w:cs="Consolas"/>
          <w:b/>
          <w:color w:val="A31515"/>
          <w:sz w:val="19"/>
          <w:szCs w:val="19"/>
        </w:rPr>
        <w:t xml:space="preserve">, </w:t>
      </w:r>
      <w:proofErr w:type="spellStart"/>
      <w:r w:rsidRPr="00A401D0">
        <w:rPr>
          <w:rFonts w:ascii="Consolas" w:hAnsi="Consolas" w:cs="Consolas"/>
          <w:b/>
          <w:color w:val="A31515"/>
          <w:sz w:val="19"/>
          <w:szCs w:val="19"/>
        </w:rPr>
        <w:t>Authorization</w:t>
      </w:r>
      <w:proofErr w:type="spellEnd"/>
      <w:r w:rsidRPr="00A401D0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401D0" w:rsidRP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HttpContext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Current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Response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AddHeader</w:t>
      </w:r>
      <w:proofErr w:type="spellEnd"/>
    </w:p>
    <w:p w:rsidR="00A401D0" w:rsidRP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401D0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ab/>
        <w:t>(</w:t>
      </w:r>
      <w:r w:rsidRPr="00A401D0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A401D0">
        <w:rPr>
          <w:rFonts w:ascii="Consolas" w:hAnsi="Consolas" w:cs="Consolas"/>
          <w:b/>
          <w:color w:val="A31515"/>
          <w:sz w:val="19"/>
          <w:szCs w:val="19"/>
        </w:rPr>
        <w:t>Access-Control-Max-Age</w:t>
      </w:r>
      <w:proofErr w:type="spellEnd"/>
      <w:r w:rsidRPr="00A401D0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A401D0">
        <w:rPr>
          <w:rFonts w:ascii="Consolas" w:hAnsi="Consolas" w:cs="Consolas"/>
          <w:b/>
          <w:color w:val="A31515"/>
          <w:sz w:val="19"/>
          <w:szCs w:val="19"/>
        </w:rPr>
        <w:t>"1728000"</w:t>
      </w:r>
      <w:r w:rsidRPr="00A401D0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A401D0" w:rsidRP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HttpContext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Current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Response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A401D0">
        <w:rPr>
          <w:rFonts w:ascii="Consolas" w:hAnsi="Consolas" w:cs="Consolas"/>
          <w:b/>
          <w:color w:val="000000"/>
          <w:sz w:val="19"/>
          <w:szCs w:val="19"/>
        </w:rPr>
        <w:t>End</w:t>
      </w:r>
      <w:proofErr w:type="spellEnd"/>
      <w:r w:rsidRPr="00A401D0">
        <w:rPr>
          <w:rFonts w:ascii="Consolas" w:hAnsi="Consolas" w:cs="Consolas"/>
          <w:b/>
          <w:color w:val="000000"/>
          <w:sz w:val="19"/>
          <w:szCs w:val="19"/>
        </w:rPr>
        <w:t>();</w:t>
      </w:r>
    </w:p>
    <w:p w:rsidR="00A401D0" w:rsidRP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A401D0" w:rsidRP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401D0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01D0" w:rsidRDefault="00A401D0" w:rsidP="00033C8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01D0" w:rsidRDefault="00A401D0" w:rsidP="00A401D0">
      <w:pPr>
        <w:rPr>
          <w:rFonts w:ascii="Verdana" w:hAnsi="Verdana"/>
          <w:sz w:val="22"/>
          <w:szCs w:val="22"/>
        </w:rPr>
      </w:pPr>
    </w:p>
    <w:p w:rsidR="00A401D0" w:rsidRPr="00033C81" w:rsidRDefault="00033C81" w:rsidP="00A401D0">
      <w:pPr>
        <w:rPr>
          <w:rFonts w:ascii="Verdana" w:hAnsi="Verdana"/>
          <w:b/>
          <w:sz w:val="22"/>
          <w:szCs w:val="22"/>
        </w:rPr>
      </w:pPr>
      <w:r w:rsidRPr="00033C81">
        <w:rPr>
          <w:rFonts w:ascii="Verdana" w:hAnsi="Verdana"/>
          <w:b/>
          <w:sz w:val="22"/>
          <w:szCs w:val="22"/>
        </w:rPr>
        <w:lastRenderedPageBreak/>
        <w:t>Executando:</w:t>
      </w:r>
    </w:p>
    <w:p w:rsidR="00033C81" w:rsidRDefault="00033C81" w:rsidP="00A401D0">
      <w:pPr>
        <w:rPr>
          <w:rFonts w:ascii="Verdana" w:hAnsi="Verdana"/>
          <w:sz w:val="22"/>
          <w:szCs w:val="22"/>
        </w:rPr>
      </w:pPr>
    </w:p>
    <w:p w:rsidR="00033C81" w:rsidRDefault="00033C81" w:rsidP="00A401D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C81" w:rsidRDefault="00033C81" w:rsidP="00A401D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</w:t>
      </w:r>
    </w:p>
    <w:p w:rsidR="00033C81" w:rsidRDefault="00033C81" w:rsidP="00A401D0">
      <w:pPr>
        <w:rPr>
          <w:rFonts w:ascii="Verdana" w:hAnsi="Verdana"/>
          <w:sz w:val="22"/>
          <w:szCs w:val="22"/>
        </w:rPr>
      </w:pPr>
    </w:p>
    <w:p w:rsidR="00033C81" w:rsidRDefault="00033C81" w:rsidP="00A401D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8068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C81" w:rsidRDefault="00033C81" w:rsidP="00A401D0">
      <w:pPr>
        <w:rPr>
          <w:rFonts w:ascii="Verdana" w:hAnsi="Verdana"/>
          <w:sz w:val="22"/>
          <w:szCs w:val="22"/>
        </w:rPr>
      </w:pP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EstoqueCadastroController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//criar uma função que deverá ser executada quando</w:t>
      </w: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 botão de cadastro de estoque for clicado..</w:t>
      </w: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.cadastrar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//gerar uma mensagem..</w:t>
      </w: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r>
        <w:rPr>
          <w:rFonts w:ascii="Consolas" w:hAnsi="Consolas" w:cs="Consolas"/>
          <w:color w:val="A31515"/>
          <w:sz w:val="19"/>
          <w:szCs w:val="19"/>
        </w:rPr>
        <w:t>"Processando, por favor aguarde."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//executando o serviço da API..</w:t>
      </w: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.cadastrar($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.estoque)</w:t>
      </w: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(d) {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success</w:t>
      </w:r>
      <w:proofErr w:type="spellEnd"/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//imprimir mensagem de sucesso..</w:t>
      </w: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d.data;</w:t>
      </w:r>
      <w:proofErr w:type="spellEnd"/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//limpar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conteudo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dos campos..</w:t>
      </w: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.estoque.Nome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.estoque.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.catch(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//imprimir mensagem de erro..</w:t>
      </w: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r>
        <w:rPr>
          <w:rFonts w:ascii="Consolas" w:hAnsi="Consolas" w:cs="Consolas"/>
          <w:color w:val="A31515"/>
          <w:sz w:val="19"/>
          <w:szCs w:val="19"/>
        </w:rPr>
        <w:t>"Ocorreu um erro: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e.data;</w:t>
      </w:r>
      <w:proofErr w:type="spellEnd"/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E447C" w:rsidRDefault="005E447C" w:rsidP="005E44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033C81" w:rsidRDefault="00033C81" w:rsidP="00A401D0">
      <w:pPr>
        <w:rPr>
          <w:rFonts w:ascii="Verdana" w:hAnsi="Verdana"/>
          <w:sz w:val="22"/>
          <w:szCs w:val="22"/>
        </w:rPr>
      </w:pPr>
    </w:p>
    <w:p w:rsidR="005E447C" w:rsidRDefault="005E447C" w:rsidP="00A401D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--------------------------------------</w:t>
      </w:r>
    </w:p>
    <w:p w:rsidR="005E447C" w:rsidRDefault="005E447C" w:rsidP="00A401D0">
      <w:pPr>
        <w:rPr>
          <w:rFonts w:ascii="Verdana" w:hAnsi="Verdana"/>
          <w:sz w:val="22"/>
          <w:szCs w:val="22"/>
        </w:rPr>
      </w:pPr>
    </w:p>
    <w:p w:rsidR="005E447C" w:rsidRDefault="005E447C" w:rsidP="00A401D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47C" w:rsidRDefault="005E447C" w:rsidP="00A401D0">
      <w:pPr>
        <w:rPr>
          <w:rFonts w:ascii="Verdana" w:hAnsi="Verdana"/>
          <w:sz w:val="22"/>
          <w:szCs w:val="22"/>
        </w:rPr>
      </w:pPr>
    </w:p>
    <w:p w:rsidR="005E447C" w:rsidRDefault="005E447C" w:rsidP="00A401D0">
      <w:pPr>
        <w:rPr>
          <w:rFonts w:ascii="Verdana" w:hAnsi="Verdana"/>
          <w:b/>
          <w:sz w:val="22"/>
          <w:szCs w:val="22"/>
        </w:rPr>
      </w:pPr>
      <w:r w:rsidRPr="005E447C">
        <w:rPr>
          <w:rFonts w:ascii="Verdana" w:hAnsi="Verdana"/>
          <w:b/>
          <w:sz w:val="22"/>
          <w:szCs w:val="22"/>
        </w:rPr>
        <w:lastRenderedPageBreak/>
        <w:t>Implementando a consulta de estoque:</w:t>
      </w:r>
    </w:p>
    <w:p w:rsidR="005E447C" w:rsidRPr="005E447C" w:rsidRDefault="005E447C" w:rsidP="00A401D0">
      <w:pPr>
        <w:rPr>
          <w:rFonts w:ascii="Verdana" w:hAnsi="Verdana"/>
          <w:sz w:val="22"/>
          <w:szCs w:val="22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Estoques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col-md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-12"&gt;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mensagem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table-bordered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table-hover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ng-init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consultar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Estoque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Descrição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ng-repeat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estoques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e.IdEstoque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e.</w:t>
      </w:r>
      <w:proofErr w:type="spellEnd"/>
      <w:r>
        <w:rPr>
          <w:rFonts w:ascii="Consolas" w:hAnsi="Consolas" w:cs="Consolas"/>
          <w:color w:val="800080"/>
          <w:sz w:val="19"/>
          <w:szCs w:val="19"/>
        </w:rPr>
        <w:t>Nome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e.Descricao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btn-primary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btn-sm"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data-target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janelaedicao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data-toggle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="modal"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obterporid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e.IdEstoque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Atualizar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btn-danger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btn-sm"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data-target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janelaexclusao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data-toggle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="modal"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obterporid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e.IdEstoque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Excluir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="4"&gt;</w:t>
      </w:r>
      <w:r>
        <w:rPr>
          <w:rFonts w:ascii="Consolas" w:hAnsi="Consolas" w:cs="Consolas"/>
          <w:color w:val="000000"/>
          <w:sz w:val="19"/>
          <w:szCs w:val="19"/>
        </w:rPr>
        <w:t xml:space="preserve">Quantidade de estoques: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estoques.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length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Janela de Edição --&gt;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janelaedicao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="modal fade"&gt;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modal-dialog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modal-content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="modal-header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bg-primary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text-white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Atualizar dados do Estoque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modal-body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Estoque: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="Nome do Estoque"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estoque.Nome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Descrição: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estoque.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modal-footer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btn-success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data-dismiss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="modal"&gt;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Atualizar Dados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Janela de Exclusão --&gt;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janelaexclusao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="modal fade"&gt;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modal-dialog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modal-content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="modal-header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bg-danger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text-white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Excluir Estoque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modal-body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Código do Estoque: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estoque.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IdEstoque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Estoque: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estoque.Nome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Descrição: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estoque.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Descricao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modal-footer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btn-success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data-dismiss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="modal"&gt;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Confirnmar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Exclusão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rPr>
          <w:rFonts w:ascii="Verdana" w:hAnsi="Verdana"/>
          <w:sz w:val="22"/>
          <w:szCs w:val="22"/>
        </w:rPr>
      </w:pPr>
    </w:p>
    <w:p w:rsidR="005E447C" w:rsidRDefault="005E447C" w:rsidP="00A12E50">
      <w:pPr>
        <w:rPr>
          <w:rFonts w:ascii="Verdana" w:hAnsi="Verdana"/>
          <w:sz w:val="22"/>
          <w:szCs w:val="22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EstoqueConsultaController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executar o serviço de consulta de estoque..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.consultar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//executar o serviço da API..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.consultar()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(d) {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//armazenar o resultado em uma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.estoques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d.data;</w:t>
      </w:r>
      <w:proofErr w:type="spellEnd"/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.catch(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//mensagem de erro..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e.data;</w:t>
      </w:r>
      <w:proofErr w:type="spellEnd"/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obter 1 estoque pelo id..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(id) {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//executar o serviço da API..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(d) {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//armazenar o objeto 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.estoque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d.data;</w:t>
      </w:r>
      <w:proofErr w:type="spellEnd"/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.catch(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r>
        <w:rPr>
          <w:rFonts w:ascii="Consolas" w:hAnsi="Consolas" w:cs="Consolas"/>
          <w:color w:val="A31515"/>
          <w:sz w:val="19"/>
          <w:szCs w:val="19"/>
        </w:rPr>
        <w:t>"Ocorreu um erro: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e.data;</w:t>
      </w:r>
      <w:proofErr w:type="spellEnd"/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A12E50" w:rsidRDefault="00A12E50" w:rsidP="00A12E50">
      <w:pPr>
        <w:rPr>
          <w:rFonts w:ascii="Verdana" w:hAnsi="Verdana"/>
          <w:sz w:val="22"/>
          <w:szCs w:val="22"/>
        </w:rPr>
      </w:pPr>
    </w:p>
    <w:p w:rsidR="00A12E50" w:rsidRPr="00A12E50" w:rsidRDefault="00A12E50" w:rsidP="00A12E50">
      <w:pPr>
        <w:rPr>
          <w:rFonts w:ascii="Verdana" w:hAnsi="Verdana"/>
          <w:b/>
          <w:sz w:val="22"/>
          <w:szCs w:val="22"/>
        </w:rPr>
      </w:pPr>
      <w:r w:rsidRPr="00A12E50">
        <w:rPr>
          <w:rFonts w:ascii="Verdana" w:hAnsi="Verdana"/>
          <w:b/>
          <w:sz w:val="22"/>
          <w:szCs w:val="22"/>
        </w:rPr>
        <w:t>Executando:</w:t>
      </w:r>
    </w:p>
    <w:p w:rsidR="00A12E50" w:rsidRDefault="00A12E50" w:rsidP="00A12E50">
      <w:pPr>
        <w:rPr>
          <w:rFonts w:ascii="Verdana" w:hAnsi="Verdana"/>
          <w:sz w:val="22"/>
          <w:szCs w:val="22"/>
        </w:rPr>
      </w:pPr>
    </w:p>
    <w:p w:rsidR="00A12E50" w:rsidRDefault="00A12E50" w:rsidP="00A12E5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3555" cy="3402419"/>
            <wp:effectExtent l="19050" t="0" r="664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11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340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50" w:rsidRDefault="00A12E50" w:rsidP="00A12E5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>
            <wp:extent cx="5400040" cy="3839536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50" w:rsidRDefault="00A12E50" w:rsidP="00A12E50">
      <w:pPr>
        <w:rPr>
          <w:rFonts w:ascii="Verdana" w:hAnsi="Verdana"/>
          <w:sz w:val="22"/>
          <w:szCs w:val="22"/>
        </w:rPr>
      </w:pPr>
    </w:p>
    <w:p w:rsidR="00A12E50" w:rsidRPr="00A12E50" w:rsidRDefault="00A12E50" w:rsidP="00A12E50">
      <w:pPr>
        <w:rPr>
          <w:rFonts w:ascii="Verdana" w:hAnsi="Verdana"/>
          <w:b/>
          <w:sz w:val="22"/>
          <w:szCs w:val="22"/>
        </w:rPr>
      </w:pPr>
      <w:r w:rsidRPr="00A12E50">
        <w:rPr>
          <w:rFonts w:ascii="Verdana" w:hAnsi="Verdana"/>
          <w:b/>
          <w:sz w:val="22"/>
          <w:szCs w:val="22"/>
        </w:rPr>
        <w:t>Atualizando e excluindo estoque:</w:t>
      </w:r>
    </w:p>
    <w:p w:rsidR="00A12E50" w:rsidRDefault="00A12E50" w:rsidP="00A12E50">
      <w:pPr>
        <w:rPr>
          <w:rFonts w:ascii="Verdana" w:hAnsi="Verdana"/>
          <w:sz w:val="22"/>
          <w:szCs w:val="22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Estoques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col-md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-12"&gt;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mensagem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table-bordered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table-hover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ng-init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consultar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Estoque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Descrição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ng-repeat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estoques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e.IdEstoque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e.</w:t>
      </w:r>
      <w:proofErr w:type="spellEnd"/>
      <w:r>
        <w:rPr>
          <w:rFonts w:ascii="Consolas" w:hAnsi="Consolas" w:cs="Consolas"/>
          <w:color w:val="800080"/>
          <w:sz w:val="19"/>
          <w:szCs w:val="19"/>
        </w:rPr>
        <w:t>Nome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e.Descricao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btn-primary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btn-sm"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data-target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janelaedicao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data-toggle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="modal"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obterporid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e.IdEstoque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Atualizar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btn-danger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btn-sm"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data-target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janelaexclusao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data-toggle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="modal"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obterporid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e.IdEstoque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Excluir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Quantidade de estoques: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estoques.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length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Janela de Edição --&gt;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janelaedicao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="modal fade"&gt;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modal-dialog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modal-content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="modal-header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bg-primary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text-white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Atualizar dados do Estoque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modal-body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Estoque: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="Nome do Estoque"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estoque.Nome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Descrição: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estoque.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modal-footer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btn-success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data-dismiss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="modal"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atualizar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Atualizar Dados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Janela de Exclusão --&gt;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janelaexclusao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="modal fade"&gt;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modal-dialog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modal-content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="modal-header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bg-danger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text-white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Excluir Estoque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modal-body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Código do Estoque: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estoque.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IdEstoque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Estoque: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estoque.Nome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Descrição: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estoque.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Descricao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modal-footer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btn-success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data-dismiss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="modal"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excluir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Confirnmar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Exclusão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2E50" w:rsidRDefault="00A12E50" w:rsidP="00A12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7A83" w:rsidRDefault="00A12E50" w:rsidP="00A12E50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7A83" w:rsidRDefault="00897A83" w:rsidP="00897A83">
      <w:pPr>
        <w:rPr>
          <w:rFonts w:ascii="Verdana" w:hAnsi="Verdana"/>
          <w:sz w:val="22"/>
          <w:szCs w:val="22"/>
        </w:rPr>
      </w:pP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EstoqueConsultaController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executar o serviço de consulta de estoque..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.consultar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//executar o serviço da API..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.consultar()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(d) {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//armazenar o resultado em uma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.estoques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d.data;</w:t>
      </w:r>
      <w:proofErr w:type="spellEnd"/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.catch(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//mensagem de erro..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e.data;</w:t>
      </w:r>
      <w:proofErr w:type="spellEnd"/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obter 1 estoque pelo id..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(id) {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//executar o serviço da API..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(d) {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//armazenar o objeto 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.estoque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d.data;</w:t>
      </w:r>
      <w:proofErr w:type="spellEnd"/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.catch(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r>
        <w:rPr>
          <w:rFonts w:ascii="Consolas" w:hAnsi="Consolas" w:cs="Consolas"/>
          <w:color w:val="A31515"/>
          <w:sz w:val="19"/>
          <w:szCs w:val="19"/>
        </w:rPr>
        <w:t>"Ocorreu um erro: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e.data;</w:t>
      </w:r>
      <w:proofErr w:type="spellEnd"/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excluir o estoque..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.excluir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//executar o serviço da API..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.excluir($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.estoque.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(d) {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d.data;</w:t>
      </w:r>
      <w:proofErr w:type="spellEnd"/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.consultar();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.catch(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r>
        <w:rPr>
          <w:rFonts w:ascii="Consolas" w:hAnsi="Consolas" w:cs="Consolas"/>
          <w:color w:val="A31515"/>
          <w:sz w:val="19"/>
          <w:szCs w:val="19"/>
        </w:rPr>
        <w:t>"Ocorreu: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e.data;</w:t>
      </w:r>
      <w:proofErr w:type="spellEnd"/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atualizar o estoque..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.atualizar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//executar o serviço da API..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.atualizar($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.estoque)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(d) {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d.data;</w:t>
      </w:r>
      <w:proofErr w:type="spellEnd"/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.consultar();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.catch(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r>
        <w:rPr>
          <w:rFonts w:ascii="Consolas" w:hAnsi="Consolas" w:cs="Consolas"/>
          <w:color w:val="A31515"/>
          <w:sz w:val="19"/>
          <w:szCs w:val="19"/>
        </w:rPr>
        <w:t>"Ocorreu: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e.data;</w:t>
      </w:r>
      <w:proofErr w:type="spellEnd"/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7A83" w:rsidRDefault="00897A83" w:rsidP="00897A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897A83" w:rsidRDefault="00897A83" w:rsidP="00897A83">
      <w:pPr>
        <w:rPr>
          <w:rFonts w:ascii="Verdana" w:hAnsi="Verdana"/>
          <w:sz w:val="22"/>
          <w:szCs w:val="22"/>
        </w:rPr>
      </w:pPr>
    </w:p>
    <w:p w:rsidR="00897A83" w:rsidRDefault="00897A83" w:rsidP="00897A83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-----------------------------------</w:t>
      </w:r>
    </w:p>
    <w:p w:rsidR="00897A83" w:rsidRDefault="00897A83" w:rsidP="00897A83">
      <w:pPr>
        <w:rPr>
          <w:rFonts w:ascii="Verdana" w:hAnsi="Verdana"/>
          <w:sz w:val="22"/>
          <w:szCs w:val="22"/>
        </w:rPr>
      </w:pPr>
    </w:p>
    <w:p w:rsidR="00897A83" w:rsidRDefault="00897A83" w:rsidP="00897A83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83" w:rsidRDefault="00897A83" w:rsidP="00897A83">
      <w:pPr>
        <w:rPr>
          <w:rFonts w:ascii="Verdana" w:hAnsi="Verdana"/>
          <w:sz w:val="22"/>
          <w:szCs w:val="22"/>
        </w:rPr>
      </w:pPr>
    </w:p>
    <w:p w:rsidR="00897A83" w:rsidRDefault="00843D21" w:rsidP="00897A83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>
            <wp:extent cx="5400040" cy="3839536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D21" w:rsidRDefault="00843D21" w:rsidP="00897A83">
      <w:pPr>
        <w:rPr>
          <w:rFonts w:ascii="Verdana" w:hAnsi="Verdana"/>
          <w:sz w:val="22"/>
          <w:szCs w:val="22"/>
        </w:rPr>
      </w:pPr>
    </w:p>
    <w:p w:rsidR="00843D21" w:rsidRDefault="00843D21" w:rsidP="00897A83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D21" w:rsidRDefault="00843D21" w:rsidP="00897A83">
      <w:pPr>
        <w:rPr>
          <w:rFonts w:ascii="Verdana" w:hAnsi="Verdana"/>
          <w:sz w:val="22"/>
          <w:szCs w:val="22"/>
        </w:rPr>
      </w:pPr>
    </w:p>
    <w:p w:rsidR="00843D21" w:rsidRDefault="00843D21" w:rsidP="00897A83">
      <w:pPr>
        <w:rPr>
          <w:rFonts w:ascii="Verdana" w:hAnsi="Verdana"/>
          <w:sz w:val="22"/>
          <w:szCs w:val="22"/>
        </w:rPr>
      </w:pPr>
    </w:p>
    <w:p w:rsidR="00843D21" w:rsidRDefault="00843D21" w:rsidP="00897A83">
      <w:pPr>
        <w:rPr>
          <w:rFonts w:ascii="Verdana" w:hAnsi="Verdana"/>
          <w:sz w:val="22"/>
          <w:szCs w:val="22"/>
        </w:rPr>
      </w:pPr>
    </w:p>
    <w:p w:rsidR="00843D21" w:rsidRDefault="00843D21" w:rsidP="00897A83">
      <w:pPr>
        <w:rPr>
          <w:rFonts w:ascii="Verdana" w:hAnsi="Verdana"/>
          <w:sz w:val="22"/>
          <w:szCs w:val="22"/>
        </w:rPr>
      </w:pPr>
    </w:p>
    <w:p w:rsidR="00843D21" w:rsidRPr="00843D21" w:rsidRDefault="00843D21" w:rsidP="00897A83">
      <w:pPr>
        <w:rPr>
          <w:rFonts w:ascii="Verdana" w:hAnsi="Verdana"/>
          <w:b/>
          <w:sz w:val="22"/>
          <w:szCs w:val="22"/>
        </w:rPr>
      </w:pPr>
      <w:r w:rsidRPr="00843D21">
        <w:rPr>
          <w:rFonts w:ascii="Verdana" w:hAnsi="Verdana"/>
          <w:b/>
          <w:sz w:val="22"/>
          <w:szCs w:val="22"/>
        </w:rPr>
        <w:lastRenderedPageBreak/>
        <w:t>Implementando o cadastro do produto:</w:t>
      </w:r>
    </w:p>
    <w:p w:rsidR="00843D21" w:rsidRDefault="00843D21" w:rsidP="00897A83">
      <w:pPr>
        <w:rPr>
          <w:rFonts w:ascii="Verdana" w:hAnsi="Verdana"/>
          <w:sz w:val="22"/>
          <w:szCs w:val="22"/>
        </w:rPr>
      </w:pP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Cadastro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col-md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-4"&gt;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="Nome do Produto"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produto.Nome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Preço: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="Preço"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produto.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Quantidade: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="Quantidade"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produto.Quantidade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Selecione o Estoque: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produto.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IdEstoque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=""&gt;</w:t>
      </w:r>
      <w:r>
        <w:rPr>
          <w:rFonts w:ascii="Consolas" w:hAnsi="Consolas" w:cs="Consolas"/>
          <w:color w:val="000000"/>
          <w:sz w:val="19"/>
          <w:szCs w:val="19"/>
        </w:rPr>
        <w:t>Escolha uma Opção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btn-success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cadastrar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Cadastrar Produto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strong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mensagem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strong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3D21" w:rsidRDefault="00843D21" w:rsidP="00843D21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3D21" w:rsidRDefault="00843D21" w:rsidP="00843D21">
      <w:pPr>
        <w:rPr>
          <w:rFonts w:ascii="Verdana" w:hAnsi="Verdana"/>
          <w:sz w:val="22"/>
          <w:szCs w:val="22"/>
        </w:rPr>
      </w:pPr>
    </w:p>
    <w:p w:rsidR="00843D21" w:rsidRPr="00843D21" w:rsidRDefault="00843D21" w:rsidP="00843D21">
      <w:pPr>
        <w:rPr>
          <w:rFonts w:ascii="Verdana" w:hAnsi="Verdana"/>
          <w:b/>
          <w:sz w:val="22"/>
          <w:szCs w:val="22"/>
        </w:rPr>
      </w:pPr>
      <w:r w:rsidRPr="00843D21">
        <w:rPr>
          <w:rFonts w:ascii="Verdana" w:hAnsi="Verdana"/>
          <w:b/>
          <w:sz w:val="22"/>
          <w:szCs w:val="22"/>
        </w:rPr>
        <w:t>Exibindo os estoques:</w:t>
      </w:r>
    </w:p>
    <w:p w:rsidR="00843D21" w:rsidRDefault="00843D21" w:rsidP="00843D21">
      <w:pPr>
        <w:rPr>
          <w:rFonts w:ascii="Verdana" w:hAnsi="Verdana"/>
          <w:sz w:val="22"/>
          <w:szCs w:val="22"/>
        </w:rPr>
      </w:pP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ProdutoCadastroController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obter a consulta de estoques..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consultarEstoques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//executar o serviço de consulta..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.consultar()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(d) {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.estoques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d.data;</w:t>
      </w:r>
      <w:proofErr w:type="spellEnd"/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.catch(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r>
        <w:rPr>
          <w:rFonts w:ascii="Consolas" w:hAnsi="Consolas" w:cs="Consolas"/>
          <w:color w:val="A31515"/>
          <w:sz w:val="19"/>
          <w:szCs w:val="19"/>
        </w:rPr>
        <w:t>"Ocorreu um erro: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e.data;</w:t>
      </w:r>
      <w:proofErr w:type="spellEnd"/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43D21" w:rsidRDefault="00843D21" w:rsidP="00843D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Cadastro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col-md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-4"&gt;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Produto: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="Nome do Produto"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produto.Nome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Preço: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="Preço"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produto.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Quantidade: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="Quantidade"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produto.Quantidade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Selecione o Estoque: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produto.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IdEstoque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ng-init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consultarEstoques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=""&gt;</w:t>
      </w:r>
      <w:r>
        <w:rPr>
          <w:rFonts w:ascii="Consolas" w:hAnsi="Consolas" w:cs="Consolas"/>
          <w:color w:val="000000"/>
          <w:sz w:val="19"/>
          <w:szCs w:val="19"/>
        </w:rPr>
        <w:t>Escolha uma Opção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ng-repeat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estoques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e.idEstoque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e.</w:t>
      </w:r>
      <w:proofErr w:type="spellEnd"/>
      <w:r>
        <w:rPr>
          <w:rFonts w:ascii="Consolas" w:hAnsi="Consolas" w:cs="Consolas"/>
          <w:color w:val="800080"/>
          <w:sz w:val="19"/>
          <w:szCs w:val="19"/>
        </w:rPr>
        <w:t>Nome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btn-success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cadastrar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Cadastrar Produto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strong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mensagem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strong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93047" w:rsidRDefault="00893047" w:rsidP="00893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3047" w:rsidRDefault="00893047" w:rsidP="00893047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3047" w:rsidRDefault="00893047" w:rsidP="00893047">
      <w:pPr>
        <w:rPr>
          <w:rFonts w:ascii="Verdana" w:hAnsi="Verdana"/>
          <w:sz w:val="22"/>
          <w:szCs w:val="22"/>
        </w:rPr>
      </w:pPr>
    </w:p>
    <w:p w:rsidR="00843D21" w:rsidRPr="00893047" w:rsidRDefault="00893047" w:rsidP="00893047">
      <w:pPr>
        <w:rPr>
          <w:rFonts w:ascii="Verdana" w:hAnsi="Verdana"/>
          <w:b/>
          <w:sz w:val="22"/>
          <w:szCs w:val="22"/>
        </w:rPr>
      </w:pPr>
      <w:r w:rsidRPr="00893047">
        <w:rPr>
          <w:rFonts w:ascii="Verdana" w:hAnsi="Verdana"/>
          <w:b/>
          <w:sz w:val="22"/>
          <w:szCs w:val="22"/>
        </w:rPr>
        <w:t>Cadastrando o produto:</w:t>
      </w:r>
    </w:p>
    <w:p w:rsidR="00893047" w:rsidRDefault="00893047" w:rsidP="00893047">
      <w:pPr>
        <w:rPr>
          <w:rFonts w:ascii="Verdana" w:hAnsi="Verdana"/>
          <w:sz w:val="22"/>
          <w:szCs w:val="22"/>
        </w:rPr>
      </w:pP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ProdutoCadastroController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obter a consulta de estoques..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consultarEstoques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//executar o serviço de consulta..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.consultar()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(d) {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.estoques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d.data;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.catch(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r>
        <w:rPr>
          <w:rFonts w:ascii="Consolas" w:hAnsi="Consolas" w:cs="Consolas"/>
          <w:color w:val="A31515"/>
          <w:sz w:val="19"/>
          <w:szCs w:val="19"/>
        </w:rPr>
        <w:t>"Ocorreu um erro: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e.data;</w:t>
      </w:r>
      <w:proofErr w:type="spellEnd"/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cadastrar os produtos..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.cadastrar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//executar o serviço de cadastro..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.cadastrar($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.produto)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(d) {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d.data;</w:t>
      </w:r>
      <w:proofErr w:type="spellEnd"/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.produto.Nome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.produto.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.produto.Quantidade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.produto.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.catch(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r>
        <w:rPr>
          <w:rFonts w:ascii="Consolas" w:hAnsi="Consolas" w:cs="Consolas"/>
          <w:color w:val="A31515"/>
          <w:sz w:val="19"/>
          <w:szCs w:val="19"/>
        </w:rPr>
        <w:t>"Ocorreu um erro: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e.data;</w:t>
      </w:r>
      <w:proofErr w:type="spellEnd"/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893047" w:rsidRDefault="00893047" w:rsidP="00893047">
      <w:pPr>
        <w:rPr>
          <w:rFonts w:ascii="Verdana" w:hAnsi="Verdana"/>
          <w:sz w:val="22"/>
          <w:szCs w:val="22"/>
        </w:rPr>
      </w:pPr>
    </w:p>
    <w:p w:rsidR="00CC0C83" w:rsidRDefault="00CC0C83" w:rsidP="00893047">
      <w:pPr>
        <w:rPr>
          <w:rFonts w:ascii="Verdana" w:hAnsi="Verdana"/>
          <w:sz w:val="22"/>
          <w:szCs w:val="22"/>
        </w:rPr>
      </w:pPr>
    </w:p>
    <w:p w:rsidR="00CC0C83" w:rsidRPr="00CC0C83" w:rsidRDefault="00CC0C83" w:rsidP="00893047">
      <w:pPr>
        <w:rPr>
          <w:rFonts w:ascii="Verdana" w:hAnsi="Verdana"/>
          <w:sz w:val="22"/>
          <w:szCs w:val="22"/>
          <w:u w:val="single"/>
        </w:rPr>
      </w:pPr>
      <w:r w:rsidRPr="00CC0C83">
        <w:rPr>
          <w:rFonts w:ascii="Verdana" w:hAnsi="Verdana"/>
          <w:sz w:val="22"/>
          <w:szCs w:val="22"/>
          <w:u w:val="single"/>
        </w:rPr>
        <w:t>Resultado:</w:t>
      </w:r>
    </w:p>
    <w:p w:rsidR="00CC0C83" w:rsidRDefault="00CC0C83" w:rsidP="00893047">
      <w:pPr>
        <w:rPr>
          <w:rFonts w:ascii="Verdana" w:hAnsi="Verdana"/>
          <w:sz w:val="22"/>
          <w:szCs w:val="22"/>
        </w:rPr>
      </w:pPr>
    </w:p>
    <w:p w:rsidR="00CC0C83" w:rsidRDefault="00CC0C83" w:rsidP="0089304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83" w:rsidRDefault="00CC0C83" w:rsidP="00893047">
      <w:pPr>
        <w:rPr>
          <w:rFonts w:ascii="Verdana" w:hAnsi="Verdana"/>
          <w:sz w:val="22"/>
          <w:szCs w:val="22"/>
        </w:rPr>
      </w:pPr>
    </w:p>
    <w:p w:rsidR="00CC0C83" w:rsidRDefault="00CC0C83" w:rsidP="00893047">
      <w:pPr>
        <w:rPr>
          <w:rFonts w:ascii="Verdana" w:hAnsi="Verdana"/>
          <w:sz w:val="22"/>
          <w:szCs w:val="22"/>
        </w:rPr>
      </w:pPr>
    </w:p>
    <w:p w:rsidR="00CC0C83" w:rsidRPr="00CC0C83" w:rsidRDefault="00CC0C83" w:rsidP="00893047">
      <w:pPr>
        <w:rPr>
          <w:rFonts w:ascii="Verdana" w:hAnsi="Verdana"/>
          <w:b/>
          <w:sz w:val="22"/>
          <w:szCs w:val="22"/>
        </w:rPr>
      </w:pPr>
      <w:r w:rsidRPr="00CC0C83">
        <w:rPr>
          <w:rFonts w:ascii="Verdana" w:hAnsi="Verdana"/>
          <w:b/>
          <w:sz w:val="22"/>
          <w:szCs w:val="22"/>
        </w:rPr>
        <w:lastRenderedPageBreak/>
        <w:t>Consultando produtos:</w:t>
      </w:r>
    </w:p>
    <w:p w:rsidR="00CC0C83" w:rsidRDefault="00CC0C83" w:rsidP="00893047">
      <w:pPr>
        <w:rPr>
          <w:rFonts w:ascii="Verdana" w:hAnsi="Verdana"/>
          <w:sz w:val="22"/>
          <w:szCs w:val="22"/>
        </w:rPr>
      </w:pP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ProdutoCadastroController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obter a consulta de estoques..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consultarEstoques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//executar o serviço de consulta..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.consultar()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(d) {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.estoques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d.data;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.catch(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r>
        <w:rPr>
          <w:rFonts w:ascii="Consolas" w:hAnsi="Consolas" w:cs="Consolas"/>
          <w:color w:val="A31515"/>
          <w:sz w:val="19"/>
          <w:szCs w:val="19"/>
        </w:rPr>
        <w:t>"Ocorreu um erro: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e.data;</w:t>
      </w:r>
      <w:proofErr w:type="spellEnd"/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cadastrar os produtos..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.cadastrar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//executar o serviço de cadastro..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.cadastrar($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.produto)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(d) {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d.data;</w:t>
      </w:r>
      <w:proofErr w:type="spellEnd"/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.produto.Nome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.produto.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.produto.Quantidade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.produto.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.catch(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r>
        <w:rPr>
          <w:rFonts w:ascii="Consolas" w:hAnsi="Consolas" w:cs="Consolas"/>
          <w:color w:val="A31515"/>
          <w:sz w:val="19"/>
          <w:szCs w:val="19"/>
        </w:rPr>
        <w:t>"Ocorreu um erro: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e.data;</w:t>
      </w:r>
      <w:proofErr w:type="spellEnd"/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//função para consultar os produtos..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.consultar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//executando a consulta..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.consultar()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(d) {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//armazenando 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.produtos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d.data;</w:t>
      </w:r>
      <w:proofErr w:type="spellEnd"/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.catch(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.mensagem = </w:t>
      </w:r>
      <w:r>
        <w:rPr>
          <w:rFonts w:ascii="Consolas" w:hAnsi="Consolas" w:cs="Consolas"/>
          <w:color w:val="A31515"/>
          <w:sz w:val="19"/>
          <w:szCs w:val="19"/>
        </w:rPr>
        <w:t>"Ocorreu um erro: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e.data;</w:t>
      </w:r>
      <w:proofErr w:type="spellEnd"/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CC0C83" w:rsidRDefault="00CC0C83" w:rsidP="00893047">
      <w:pPr>
        <w:rPr>
          <w:rFonts w:ascii="Verdana" w:hAnsi="Verdana"/>
          <w:sz w:val="22"/>
          <w:szCs w:val="22"/>
        </w:rPr>
      </w:pPr>
    </w:p>
    <w:p w:rsidR="00CC0C83" w:rsidRDefault="00CC0C83" w:rsidP="0089304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-------------------------------------</w:t>
      </w:r>
    </w:p>
    <w:p w:rsidR="00CC0C83" w:rsidRDefault="00CC0C83" w:rsidP="00893047">
      <w:pPr>
        <w:rPr>
          <w:rFonts w:ascii="Verdana" w:hAnsi="Verdana"/>
          <w:sz w:val="22"/>
          <w:szCs w:val="22"/>
        </w:rPr>
      </w:pP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Produtos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col-md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-12"&gt;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table-bordered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table-hover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ng-init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consultar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Produto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Preço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Estoque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ng-repeat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produtos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p.IdProduto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p.Nome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p.Preco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p.Quantidade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p.Total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p.NomeEstoque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btn-primary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btn-sm"&gt;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Atualizar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btn-danger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btn-sm"&gt;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Excluir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="7"&gt;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Quantidade de produtos: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produtos.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length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Default="00CC0C83" w:rsidP="00CC0C83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C0C83" w:rsidRDefault="00CC0C83" w:rsidP="00CC0C83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0C83" w:rsidRPr="00893047" w:rsidRDefault="00CC0C83" w:rsidP="00893047">
      <w:pPr>
        <w:rPr>
          <w:rFonts w:ascii="Verdana" w:hAnsi="Verdana"/>
          <w:sz w:val="22"/>
          <w:szCs w:val="22"/>
        </w:rPr>
      </w:pPr>
    </w:p>
    <w:sectPr w:rsidR="00CC0C83" w:rsidRPr="00893047" w:rsidSect="005C468F">
      <w:headerReference w:type="default" r:id="rId19"/>
      <w:footerReference w:type="even" r:id="rId20"/>
      <w:footerReference w:type="default" r:id="rId21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3E6" w:rsidRDefault="007433E6">
      <w:r>
        <w:separator/>
      </w:r>
    </w:p>
  </w:endnote>
  <w:endnote w:type="continuationSeparator" w:id="0">
    <w:p w:rsidR="007433E6" w:rsidRDefault="00743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20D" w:rsidRDefault="0016285A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E520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E520D" w:rsidRDefault="00FE520D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20D" w:rsidRPr="00A21C4D" w:rsidRDefault="0016285A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FE520D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CC0C83">
      <w:rPr>
        <w:rStyle w:val="Nmerodepgina"/>
        <w:rFonts w:ascii="Verdana" w:hAnsi="Verdana"/>
        <w:noProof/>
        <w:sz w:val="22"/>
        <w:szCs w:val="22"/>
      </w:rPr>
      <w:t>18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FE520D" w:rsidRDefault="0016285A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3E6" w:rsidRDefault="007433E6">
      <w:r>
        <w:separator/>
      </w:r>
    </w:p>
  </w:footnote>
  <w:footnote w:type="continuationSeparator" w:id="0">
    <w:p w:rsidR="007433E6" w:rsidRDefault="007433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FE520D" w:rsidRPr="00F92B95" w:rsidTr="00BA487D">
      <w:tc>
        <w:tcPr>
          <w:tcW w:w="1980" w:type="dxa"/>
          <w:vMerge w:val="restart"/>
        </w:tcPr>
        <w:p w:rsidR="00FE520D" w:rsidRPr="00F92B95" w:rsidRDefault="00FE520D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FE520D" w:rsidRPr="00BA487D" w:rsidRDefault="00FE520D" w:rsidP="005716D2">
          <w:pPr>
            <w:rPr>
              <w:rFonts w:ascii="Verdana" w:hAnsi="Verdana"/>
              <w:b/>
              <w:sz w:val="8"/>
            </w:rPr>
          </w:pPr>
        </w:p>
        <w:p w:rsidR="00FE520D" w:rsidRPr="00BA487D" w:rsidRDefault="00FE520D" w:rsidP="008D74EC">
          <w:pPr>
            <w:rPr>
              <w:rFonts w:ascii="Verdana" w:hAnsi="Verdana"/>
              <w:b/>
              <w:sz w:val="8"/>
            </w:rPr>
          </w:pPr>
        </w:p>
        <w:p w:rsidR="00FE520D" w:rsidRPr="00BA487D" w:rsidRDefault="00FE520D" w:rsidP="00400FBF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C#.NET </w:t>
          </w:r>
          <w:proofErr w:type="spellStart"/>
          <w:r>
            <w:rPr>
              <w:rFonts w:ascii="Verdana" w:hAnsi="Verdana"/>
              <w:b/>
              <w:sz w:val="32"/>
            </w:rPr>
            <w:t>WebDeveloper</w:t>
          </w:r>
          <w:proofErr w:type="spellEnd"/>
        </w:p>
      </w:tc>
      <w:tc>
        <w:tcPr>
          <w:tcW w:w="1260" w:type="dxa"/>
          <w:vMerge w:val="restart"/>
          <w:shd w:val="clear" w:color="auto" w:fill="0C487E"/>
        </w:tcPr>
        <w:p w:rsidR="00FE520D" w:rsidRPr="00F92B95" w:rsidRDefault="00FE520D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FE520D" w:rsidRPr="00762573" w:rsidRDefault="00FE520D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:rsidR="00FE520D" w:rsidRPr="00F92B95" w:rsidRDefault="00FE520D" w:rsidP="00354FA0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color w:val="FFFFFF" w:themeColor="background1"/>
              <w:sz w:val="72"/>
            </w:rPr>
            <w:t>2</w:t>
          </w:r>
          <w:r w:rsidR="00354FA0">
            <w:rPr>
              <w:rFonts w:ascii="Verdana" w:hAnsi="Verdana"/>
              <w:color w:val="FFFFFF" w:themeColor="background1"/>
              <w:sz w:val="72"/>
            </w:rPr>
            <w:t>2</w:t>
          </w:r>
        </w:p>
      </w:tc>
    </w:tr>
    <w:tr w:rsidR="00FE520D" w:rsidRPr="00F92B95" w:rsidTr="00BA487D">
      <w:tc>
        <w:tcPr>
          <w:tcW w:w="1980" w:type="dxa"/>
          <w:vMerge/>
        </w:tcPr>
        <w:p w:rsidR="00FE520D" w:rsidRPr="00F92B95" w:rsidRDefault="00FE520D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FE520D" w:rsidRPr="00BA487D" w:rsidRDefault="00354FA0" w:rsidP="00354FA0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Quinta</w:t>
          </w:r>
          <w:r w:rsidR="00FE520D">
            <w:rPr>
              <w:rFonts w:ascii="Verdana" w:hAnsi="Verdana"/>
              <w:b/>
              <w:sz w:val="22"/>
            </w:rPr>
            <w:t>-feira</w:t>
          </w:r>
          <w:r w:rsidR="00FE520D" w:rsidRPr="00BA487D">
            <w:rPr>
              <w:rFonts w:ascii="Verdana" w:hAnsi="Verdana"/>
              <w:b/>
              <w:sz w:val="22"/>
            </w:rPr>
            <w:t xml:space="preserve">, </w:t>
          </w:r>
          <w:r w:rsidR="00FE520D">
            <w:rPr>
              <w:rFonts w:ascii="Verdana" w:hAnsi="Verdana"/>
              <w:b/>
              <w:sz w:val="22"/>
            </w:rPr>
            <w:t>2</w:t>
          </w:r>
          <w:r>
            <w:rPr>
              <w:rFonts w:ascii="Verdana" w:hAnsi="Verdana"/>
              <w:b/>
              <w:sz w:val="22"/>
            </w:rPr>
            <w:t>9</w:t>
          </w:r>
          <w:r w:rsidR="00FE520D" w:rsidRPr="00BA487D">
            <w:rPr>
              <w:rFonts w:ascii="Verdana" w:hAnsi="Verdana"/>
              <w:b/>
              <w:sz w:val="22"/>
            </w:rPr>
            <w:t xml:space="preserve"> de </w:t>
          </w:r>
          <w:r w:rsidR="00FE520D">
            <w:rPr>
              <w:rFonts w:ascii="Verdana" w:hAnsi="Verdana"/>
              <w:b/>
              <w:sz w:val="22"/>
            </w:rPr>
            <w:t>Março de 2018</w:t>
          </w:r>
        </w:p>
      </w:tc>
      <w:tc>
        <w:tcPr>
          <w:tcW w:w="1260" w:type="dxa"/>
          <w:vMerge/>
          <w:shd w:val="clear" w:color="auto" w:fill="0C487E"/>
        </w:tcPr>
        <w:p w:rsidR="00FE520D" w:rsidRPr="00F92B95" w:rsidRDefault="00FE520D" w:rsidP="005716D2">
          <w:pPr>
            <w:rPr>
              <w:rFonts w:ascii="Verdana" w:hAnsi="Verdana"/>
            </w:rPr>
          </w:pPr>
        </w:p>
      </w:tc>
    </w:tr>
    <w:tr w:rsidR="00FE520D" w:rsidRPr="002D4BB1" w:rsidTr="00BA487D">
      <w:tc>
        <w:tcPr>
          <w:tcW w:w="1980" w:type="dxa"/>
          <w:vMerge/>
        </w:tcPr>
        <w:p w:rsidR="00FE520D" w:rsidRPr="00F92B95" w:rsidRDefault="00FE520D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FE520D" w:rsidRPr="00707A2E" w:rsidRDefault="00FE520D" w:rsidP="00184B54">
          <w:pPr>
            <w:rPr>
              <w:rFonts w:ascii="Verdana" w:hAnsi="Verdana"/>
              <w:sz w:val="2"/>
            </w:rPr>
          </w:pPr>
        </w:p>
        <w:p w:rsidR="00FE520D" w:rsidRPr="004223AC" w:rsidRDefault="00FE520D" w:rsidP="00707A2E">
          <w:pPr>
            <w:rPr>
              <w:rFonts w:ascii="Verdana" w:hAnsi="Verdana"/>
              <w:sz w:val="10"/>
            </w:rPr>
          </w:pPr>
        </w:p>
        <w:p w:rsidR="00FE520D" w:rsidRDefault="00FE520D" w:rsidP="00171133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Acesso a banco de dados com </w:t>
          </w:r>
          <w:proofErr w:type="spellStart"/>
          <w:r>
            <w:rPr>
              <w:rFonts w:ascii="Verdana" w:hAnsi="Verdana"/>
              <w:color w:val="0C487E"/>
              <w:sz w:val="18"/>
            </w:rPr>
            <w:t>EntityFramework</w:t>
          </w:r>
          <w:proofErr w:type="spellEnd"/>
        </w:p>
        <w:p w:rsidR="00FE520D" w:rsidRPr="00BA487D" w:rsidRDefault="00FE520D" w:rsidP="00171133">
          <w:pPr>
            <w:rPr>
              <w:rFonts w:ascii="Verdana" w:hAnsi="Verdana"/>
              <w:color w:val="0C487E"/>
              <w:sz w:val="18"/>
            </w:rPr>
          </w:pPr>
        </w:p>
      </w:tc>
      <w:tc>
        <w:tcPr>
          <w:tcW w:w="1260" w:type="dxa"/>
          <w:vMerge/>
          <w:shd w:val="clear" w:color="auto" w:fill="0C487E"/>
        </w:tcPr>
        <w:p w:rsidR="00FE520D" w:rsidRPr="002D4BB1" w:rsidRDefault="00FE520D" w:rsidP="005716D2">
          <w:pPr>
            <w:rPr>
              <w:rFonts w:ascii="Verdana" w:hAnsi="Verdana"/>
            </w:rPr>
          </w:pPr>
        </w:p>
      </w:tc>
    </w:tr>
  </w:tbl>
  <w:p w:rsidR="00FE520D" w:rsidRPr="002D4BB1" w:rsidRDefault="00FE520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264CA"/>
    <w:multiLevelType w:val="hybridMultilevel"/>
    <w:tmpl w:val="F1200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E67C5"/>
    <w:multiLevelType w:val="hybridMultilevel"/>
    <w:tmpl w:val="8A7C5268"/>
    <w:lvl w:ilvl="0" w:tplc="EF66B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2A7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85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43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29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EA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AA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32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5C17455"/>
    <w:multiLevelType w:val="hybridMultilevel"/>
    <w:tmpl w:val="7A6E4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94FD1"/>
    <w:multiLevelType w:val="hybridMultilevel"/>
    <w:tmpl w:val="9F8EB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4E134C"/>
    <w:multiLevelType w:val="hybridMultilevel"/>
    <w:tmpl w:val="1410F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4F4FDE"/>
    <w:multiLevelType w:val="hybridMultilevel"/>
    <w:tmpl w:val="7A32304A"/>
    <w:lvl w:ilvl="0" w:tplc="EA30D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423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A6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0C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706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07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81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4AB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09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D942BC8"/>
    <w:multiLevelType w:val="hybridMultilevel"/>
    <w:tmpl w:val="992CB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E4754"/>
    <w:multiLevelType w:val="hybridMultilevel"/>
    <w:tmpl w:val="7076C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96156"/>
    <w:multiLevelType w:val="hybridMultilevel"/>
    <w:tmpl w:val="B9D47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D91E04"/>
    <w:multiLevelType w:val="hybridMultilevel"/>
    <w:tmpl w:val="B41E9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C44E3"/>
    <w:multiLevelType w:val="hybridMultilevel"/>
    <w:tmpl w:val="07B85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854C61"/>
    <w:multiLevelType w:val="hybridMultilevel"/>
    <w:tmpl w:val="E30E5064"/>
    <w:lvl w:ilvl="0" w:tplc="658E8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049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C0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EF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4C1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6C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03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88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985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4BF5FB0"/>
    <w:multiLevelType w:val="hybridMultilevel"/>
    <w:tmpl w:val="430A2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8E524A"/>
    <w:multiLevelType w:val="hybridMultilevel"/>
    <w:tmpl w:val="6C660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B601C"/>
    <w:multiLevelType w:val="hybridMultilevel"/>
    <w:tmpl w:val="CB925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D6ADB"/>
    <w:multiLevelType w:val="hybridMultilevel"/>
    <w:tmpl w:val="1EC00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E70279"/>
    <w:multiLevelType w:val="hybridMultilevel"/>
    <w:tmpl w:val="0E0E8AC4"/>
    <w:lvl w:ilvl="0" w:tplc="F7680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A0C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87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46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41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C1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9CA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43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27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6F92BB6"/>
    <w:multiLevelType w:val="hybridMultilevel"/>
    <w:tmpl w:val="1FFED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0708C6"/>
    <w:multiLevelType w:val="hybridMultilevel"/>
    <w:tmpl w:val="872E6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77358A"/>
    <w:multiLevelType w:val="hybridMultilevel"/>
    <w:tmpl w:val="60540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5C7A4E"/>
    <w:multiLevelType w:val="hybridMultilevel"/>
    <w:tmpl w:val="852EB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402F01BC"/>
    <w:multiLevelType w:val="hybridMultilevel"/>
    <w:tmpl w:val="5998A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0149E0"/>
    <w:multiLevelType w:val="hybridMultilevel"/>
    <w:tmpl w:val="BF580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7D323C"/>
    <w:multiLevelType w:val="hybridMultilevel"/>
    <w:tmpl w:val="ACB41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81581F"/>
    <w:multiLevelType w:val="hybridMultilevel"/>
    <w:tmpl w:val="ED66040C"/>
    <w:lvl w:ilvl="0" w:tplc="A1C4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2C9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4C1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52E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8D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A26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605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CA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A83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3355883"/>
    <w:multiLevelType w:val="hybridMultilevel"/>
    <w:tmpl w:val="CCA6B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36206C"/>
    <w:multiLevelType w:val="hybridMultilevel"/>
    <w:tmpl w:val="6AB64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902660"/>
    <w:multiLevelType w:val="hybridMultilevel"/>
    <w:tmpl w:val="C468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2774C4"/>
    <w:multiLevelType w:val="hybridMultilevel"/>
    <w:tmpl w:val="C964B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FE189B"/>
    <w:multiLevelType w:val="hybridMultilevel"/>
    <w:tmpl w:val="7438F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7A5D1B"/>
    <w:multiLevelType w:val="hybridMultilevel"/>
    <w:tmpl w:val="54022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354EAD"/>
    <w:multiLevelType w:val="hybridMultilevel"/>
    <w:tmpl w:val="F3A83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FC0184"/>
    <w:multiLevelType w:val="hybridMultilevel"/>
    <w:tmpl w:val="B2029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5715BB2"/>
    <w:multiLevelType w:val="hybridMultilevel"/>
    <w:tmpl w:val="303E3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493DEB"/>
    <w:multiLevelType w:val="hybridMultilevel"/>
    <w:tmpl w:val="5F3AA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586D57"/>
    <w:multiLevelType w:val="hybridMultilevel"/>
    <w:tmpl w:val="D0D409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37370D"/>
    <w:multiLevelType w:val="hybridMultilevel"/>
    <w:tmpl w:val="7EC82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A7244A"/>
    <w:multiLevelType w:val="hybridMultilevel"/>
    <w:tmpl w:val="AA76EA6A"/>
    <w:lvl w:ilvl="0" w:tplc="6ED67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EB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282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09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C26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7A6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423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CD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AC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0B46D6C"/>
    <w:multiLevelType w:val="hybridMultilevel"/>
    <w:tmpl w:val="09A8C018"/>
    <w:lvl w:ilvl="0" w:tplc="FE3A9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124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6E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BA6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4C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67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20C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8D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1AD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1E4127E"/>
    <w:multiLevelType w:val="hybridMultilevel"/>
    <w:tmpl w:val="5AF60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7F3ED8"/>
    <w:multiLevelType w:val="hybridMultilevel"/>
    <w:tmpl w:val="317A5EB4"/>
    <w:lvl w:ilvl="0" w:tplc="879CE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2D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F4D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65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24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1AF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D4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E8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8E8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4DA2559"/>
    <w:multiLevelType w:val="hybridMultilevel"/>
    <w:tmpl w:val="E0F8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770315"/>
    <w:multiLevelType w:val="hybridMultilevel"/>
    <w:tmpl w:val="BE30D70E"/>
    <w:lvl w:ilvl="0" w:tplc="F446C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CE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08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142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C7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A4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A2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07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A4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EE4412F"/>
    <w:multiLevelType w:val="hybridMultilevel"/>
    <w:tmpl w:val="F2880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0F289E"/>
    <w:multiLevelType w:val="hybridMultilevel"/>
    <w:tmpl w:val="FC1C5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E13478"/>
    <w:multiLevelType w:val="hybridMultilevel"/>
    <w:tmpl w:val="3D5C5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5"/>
  </w:num>
  <w:num w:numId="4">
    <w:abstractNumId w:val="11"/>
  </w:num>
  <w:num w:numId="5">
    <w:abstractNumId w:val="45"/>
  </w:num>
  <w:num w:numId="6">
    <w:abstractNumId w:val="24"/>
  </w:num>
  <w:num w:numId="7">
    <w:abstractNumId w:val="8"/>
  </w:num>
  <w:num w:numId="8">
    <w:abstractNumId w:val="37"/>
  </w:num>
  <w:num w:numId="9">
    <w:abstractNumId w:val="34"/>
  </w:num>
  <w:num w:numId="10">
    <w:abstractNumId w:val="33"/>
  </w:num>
  <w:num w:numId="11">
    <w:abstractNumId w:val="35"/>
  </w:num>
  <w:num w:numId="12">
    <w:abstractNumId w:val="39"/>
  </w:num>
  <w:num w:numId="13">
    <w:abstractNumId w:val="12"/>
  </w:num>
  <w:num w:numId="14">
    <w:abstractNumId w:val="6"/>
  </w:num>
  <w:num w:numId="15">
    <w:abstractNumId w:val="44"/>
  </w:num>
  <w:num w:numId="16">
    <w:abstractNumId w:val="26"/>
  </w:num>
  <w:num w:numId="17">
    <w:abstractNumId w:val="41"/>
  </w:num>
  <w:num w:numId="18">
    <w:abstractNumId w:val="17"/>
  </w:num>
  <w:num w:numId="19">
    <w:abstractNumId w:val="40"/>
  </w:num>
  <w:num w:numId="20">
    <w:abstractNumId w:val="9"/>
  </w:num>
  <w:num w:numId="21">
    <w:abstractNumId w:val="25"/>
  </w:num>
  <w:num w:numId="22">
    <w:abstractNumId w:val="2"/>
  </w:num>
  <w:num w:numId="23">
    <w:abstractNumId w:val="42"/>
  </w:num>
  <w:num w:numId="24">
    <w:abstractNumId w:val="10"/>
  </w:num>
  <w:num w:numId="25">
    <w:abstractNumId w:val="28"/>
  </w:num>
  <w:num w:numId="26">
    <w:abstractNumId w:val="23"/>
  </w:num>
  <w:num w:numId="27">
    <w:abstractNumId w:val="36"/>
  </w:num>
  <w:num w:numId="28">
    <w:abstractNumId w:val="47"/>
  </w:num>
  <w:num w:numId="29">
    <w:abstractNumId w:val="7"/>
  </w:num>
  <w:num w:numId="30">
    <w:abstractNumId w:val="21"/>
  </w:num>
  <w:num w:numId="31">
    <w:abstractNumId w:val="19"/>
  </w:num>
  <w:num w:numId="32">
    <w:abstractNumId w:val="14"/>
  </w:num>
  <w:num w:numId="33">
    <w:abstractNumId w:val="5"/>
  </w:num>
  <w:num w:numId="34">
    <w:abstractNumId w:val="13"/>
  </w:num>
  <w:num w:numId="35">
    <w:abstractNumId w:val="1"/>
  </w:num>
  <w:num w:numId="36">
    <w:abstractNumId w:val="31"/>
  </w:num>
  <w:num w:numId="37">
    <w:abstractNumId w:val="32"/>
  </w:num>
  <w:num w:numId="38">
    <w:abstractNumId w:val="4"/>
  </w:num>
  <w:num w:numId="39">
    <w:abstractNumId w:val="20"/>
  </w:num>
  <w:num w:numId="40">
    <w:abstractNumId w:val="16"/>
  </w:num>
  <w:num w:numId="41">
    <w:abstractNumId w:val="30"/>
  </w:num>
  <w:num w:numId="42">
    <w:abstractNumId w:val="46"/>
  </w:num>
  <w:num w:numId="43">
    <w:abstractNumId w:val="3"/>
  </w:num>
  <w:num w:numId="44">
    <w:abstractNumId w:val="27"/>
  </w:num>
  <w:num w:numId="45">
    <w:abstractNumId w:val="43"/>
  </w:num>
  <w:num w:numId="46">
    <w:abstractNumId w:val="29"/>
  </w:num>
  <w:num w:numId="47">
    <w:abstractNumId w:val="38"/>
  </w:num>
  <w:num w:numId="48">
    <w:abstractNumId w:val="1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hideSpellingErrors/>
  <w:proofState w:spelling="clean"/>
  <w:stylePaneFormatFilter w:val="3F01"/>
  <w:defaultTabStop w:val="708"/>
  <w:hyphenationZone w:val="425"/>
  <w:characterSpacingControl w:val="doNotCompress"/>
  <w:hdrShapeDefaults>
    <o:shapedefaults v:ext="edit" spidmax="643074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693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A63"/>
    <w:rsid w:val="00010AE3"/>
    <w:rsid w:val="0001119B"/>
    <w:rsid w:val="00011CCF"/>
    <w:rsid w:val="00012088"/>
    <w:rsid w:val="0001235A"/>
    <w:rsid w:val="00012C24"/>
    <w:rsid w:val="0001323F"/>
    <w:rsid w:val="0001344C"/>
    <w:rsid w:val="00013A2D"/>
    <w:rsid w:val="00013D08"/>
    <w:rsid w:val="00013D9F"/>
    <w:rsid w:val="00014BF1"/>
    <w:rsid w:val="00014CA8"/>
    <w:rsid w:val="00014FF4"/>
    <w:rsid w:val="000154E9"/>
    <w:rsid w:val="00015583"/>
    <w:rsid w:val="000157E5"/>
    <w:rsid w:val="00015A33"/>
    <w:rsid w:val="00015E44"/>
    <w:rsid w:val="00016D02"/>
    <w:rsid w:val="0001755D"/>
    <w:rsid w:val="00017C0D"/>
    <w:rsid w:val="00020588"/>
    <w:rsid w:val="00020A58"/>
    <w:rsid w:val="00021815"/>
    <w:rsid w:val="00021880"/>
    <w:rsid w:val="0002236F"/>
    <w:rsid w:val="000224C7"/>
    <w:rsid w:val="00022D39"/>
    <w:rsid w:val="00023114"/>
    <w:rsid w:val="00023865"/>
    <w:rsid w:val="00023893"/>
    <w:rsid w:val="00023939"/>
    <w:rsid w:val="00023B01"/>
    <w:rsid w:val="00023D35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5E6"/>
    <w:rsid w:val="00031805"/>
    <w:rsid w:val="0003195D"/>
    <w:rsid w:val="0003199A"/>
    <w:rsid w:val="00031A4E"/>
    <w:rsid w:val="0003224B"/>
    <w:rsid w:val="00033052"/>
    <w:rsid w:val="00033C81"/>
    <w:rsid w:val="00033E9F"/>
    <w:rsid w:val="00033EC6"/>
    <w:rsid w:val="00033FD9"/>
    <w:rsid w:val="000342D0"/>
    <w:rsid w:val="00034C9B"/>
    <w:rsid w:val="00035E9C"/>
    <w:rsid w:val="00036076"/>
    <w:rsid w:val="00036EE7"/>
    <w:rsid w:val="0003779A"/>
    <w:rsid w:val="00040405"/>
    <w:rsid w:val="0004044E"/>
    <w:rsid w:val="000409BA"/>
    <w:rsid w:val="00040AAB"/>
    <w:rsid w:val="00040B5A"/>
    <w:rsid w:val="00040C6C"/>
    <w:rsid w:val="00041767"/>
    <w:rsid w:val="00041B24"/>
    <w:rsid w:val="00042141"/>
    <w:rsid w:val="0004214E"/>
    <w:rsid w:val="00042309"/>
    <w:rsid w:val="00042528"/>
    <w:rsid w:val="000426F2"/>
    <w:rsid w:val="000428A5"/>
    <w:rsid w:val="00042E42"/>
    <w:rsid w:val="00042F4E"/>
    <w:rsid w:val="00044426"/>
    <w:rsid w:val="0004482F"/>
    <w:rsid w:val="00044C35"/>
    <w:rsid w:val="00044EDD"/>
    <w:rsid w:val="00044F9F"/>
    <w:rsid w:val="000450CF"/>
    <w:rsid w:val="000451A6"/>
    <w:rsid w:val="00045ADE"/>
    <w:rsid w:val="00045C09"/>
    <w:rsid w:val="000463E4"/>
    <w:rsid w:val="000464D5"/>
    <w:rsid w:val="0004670D"/>
    <w:rsid w:val="000469A7"/>
    <w:rsid w:val="00047997"/>
    <w:rsid w:val="00051711"/>
    <w:rsid w:val="00051922"/>
    <w:rsid w:val="00051B50"/>
    <w:rsid w:val="00051C7A"/>
    <w:rsid w:val="00051C82"/>
    <w:rsid w:val="00052244"/>
    <w:rsid w:val="0005247A"/>
    <w:rsid w:val="000533EF"/>
    <w:rsid w:val="00053531"/>
    <w:rsid w:val="00053586"/>
    <w:rsid w:val="00053841"/>
    <w:rsid w:val="00054375"/>
    <w:rsid w:val="00054553"/>
    <w:rsid w:val="00054A58"/>
    <w:rsid w:val="00054E00"/>
    <w:rsid w:val="000552A0"/>
    <w:rsid w:val="00055FB1"/>
    <w:rsid w:val="0005687E"/>
    <w:rsid w:val="00056AEA"/>
    <w:rsid w:val="00056F5F"/>
    <w:rsid w:val="000570EC"/>
    <w:rsid w:val="000573DF"/>
    <w:rsid w:val="00057C36"/>
    <w:rsid w:val="0006089C"/>
    <w:rsid w:val="000608DB"/>
    <w:rsid w:val="00060A37"/>
    <w:rsid w:val="00060A38"/>
    <w:rsid w:val="00060B66"/>
    <w:rsid w:val="00060E24"/>
    <w:rsid w:val="00060E2B"/>
    <w:rsid w:val="00061600"/>
    <w:rsid w:val="00061CBD"/>
    <w:rsid w:val="00062294"/>
    <w:rsid w:val="0006234C"/>
    <w:rsid w:val="00062757"/>
    <w:rsid w:val="000629AE"/>
    <w:rsid w:val="00062AF3"/>
    <w:rsid w:val="00062EC6"/>
    <w:rsid w:val="000630F3"/>
    <w:rsid w:val="00063904"/>
    <w:rsid w:val="00063C40"/>
    <w:rsid w:val="0006509B"/>
    <w:rsid w:val="00065455"/>
    <w:rsid w:val="00065F1C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701AB"/>
    <w:rsid w:val="00070436"/>
    <w:rsid w:val="00070646"/>
    <w:rsid w:val="000706FB"/>
    <w:rsid w:val="0007081E"/>
    <w:rsid w:val="00070DC1"/>
    <w:rsid w:val="00070F3B"/>
    <w:rsid w:val="0007153D"/>
    <w:rsid w:val="00071733"/>
    <w:rsid w:val="00071D02"/>
    <w:rsid w:val="00071D97"/>
    <w:rsid w:val="00072B70"/>
    <w:rsid w:val="00072E27"/>
    <w:rsid w:val="000730C2"/>
    <w:rsid w:val="00073AAA"/>
    <w:rsid w:val="00073C6C"/>
    <w:rsid w:val="00073FB9"/>
    <w:rsid w:val="0007413B"/>
    <w:rsid w:val="00074BDF"/>
    <w:rsid w:val="00074E06"/>
    <w:rsid w:val="00075060"/>
    <w:rsid w:val="000750DB"/>
    <w:rsid w:val="000757BD"/>
    <w:rsid w:val="000765D8"/>
    <w:rsid w:val="00076758"/>
    <w:rsid w:val="00077021"/>
    <w:rsid w:val="0007728C"/>
    <w:rsid w:val="0007742A"/>
    <w:rsid w:val="0007772F"/>
    <w:rsid w:val="0007775F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7FB"/>
    <w:rsid w:val="00081D4E"/>
    <w:rsid w:val="0008239D"/>
    <w:rsid w:val="00082A3D"/>
    <w:rsid w:val="00082DB5"/>
    <w:rsid w:val="00083B70"/>
    <w:rsid w:val="000850AD"/>
    <w:rsid w:val="000853A6"/>
    <w:rsid w:val="000854E0"/>
    <w:rsid w:val="00085503"/>
    <w:rsid w:val="00085B1B"/>
    <w:rsid w:val="00085C56"/>
    <w:rsid w:val="00086057"/>
    <w:rsid w:val="000862A7"/>
    <w:rsid w:val="00086E59"/>
    <w:rsid w:val="00086FD2"/>
    <w:rsid w:val="00087281"/>
    <w:rsid w:val="00087443"/>
    <w:rsid w:val="00090671"/>
    <w:rsid w:val="00090A9C"/>
    <w:rsid w:val="00090B5D"/>
    <w:rsid w:val="000919F1"/>
    <w:rsid w:val="000919FE"/>
    <w:rsid w:val="00091EFD"/>
    <w:rsid w:val="00092759"/>
    <w:rsid w:val="00092C60"/>
    <w:rsid w:val="0009348F"/>
    <w:rsid w:val="00094B05"/>
    <w:rsid w:val="00094C3C"/>
    <w:rsid w:val="0009514D"/>
    <w:rsid w:val="000951B3"/>
    <w:rsid w:val="0009598B"/>
    <w:rsid w:val="00095E04"/>
    <w:rsid w:val="00095EC1"/>
    <w:rsid w:val="0009616F"/>
    <w:rsid w:val="0009641E"/>
    <w:rsid w:val="00096BE4"/>
    <w:rsid w:val="00096FAA"/>
    <w:rsid w:val="0009728C"/>
    <w:rsid w:val="000A0033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6DC9"/>
    <w:rsid w:val="000A75E8"/>
    <w:rsid w:val="000A76F6"/>
    <w:rsid w:val="000A7710"/>
    <w:rsid w:val="000A7B82"/>
    <w:rsid w:val="000A7FFD"/>
    <w:rsid w:val="000B0031"/>
    <w:rsid w:val="000B0F16"/>
    <w:rsid w:val="000B1489"/>
    <w:rsid w:val="000B15B1"/>
    <w:rsid w:val="000B18BE"/>
    <w:rsid w:val="000B1F3E"/>
    <w:rsid w:val="000B2D22"/>
    <w:rsid w:val="000B321E"/>
    <w:rsid w:val="000B37BD"/>
    <w:rsid w:val="000B449C"/>
    <w:rsid w:val="000B4637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5E"/>
    <w:rsid w:val="000B65AD"/>
    <w:rsid w:val="000B68B1"/>
    <w:rsid w:val="000B6EEC"/>
    <w:rsid w:val="000B7548"/>
    <w:rsid w:val="000B7B43"/>
    <w:rsid w:val="000C0381"/>
    <w:rsid w:val="000C0406"/>
    <w:rsid w:val="000C0BB6"/>
    <w:rsid w:val="000C0C2A"/>
    <w:rsid w:val="000C11FC"/>
    <w:rsid w:val="000C12CB"/>
    <w:rsid w:val="000C1A9A"/>
    <w:rsid w:val="000C1E7E"/>
    <w:rsid w:val="000C1EB4"/>
    <w:rsid w:val="000C212A"/>
    <w:rsid w:val="000C262C"/>
    <w:rsid w:val="000C2811"/>
    <w:rsid w:val="000C2AEC"/>
    <w:rsid w:val="000C31D7"/>
    <w:rsid w:val="000C3463"/>
    <w:rsid w:val="000C376D"/>
    <w:rsid w:val="000C3ACD"/>
    <w:rsid w:val="000C3DBD"/>
    <w:rsid w:val="000C41D2"/>
    <w:rsid w:val="000C4F16"/>
    <w:rsid w:val="000C530A"/>
    <w:rsid w:val="000C555E"/>
    <w:rsid w:val="000C56E4"/>
    <w:rsid w:val="000C58AF"/>
    <w:rsid w:val="000C58E6"/>
    <w:rsid w:val="000C5E32"/>
    <w:rsid w:val="000C631C"/>
    <w:rsid w:val="000C6506"/>
    <w:rsid w:val="000C7307"/>
    <w:rsid w:val="000D0205"/>
    <w:rsid w:val="000D0250"/>
    <w:rsid w:val="000D0D5A"/>
    <w:rsid w:val="000D1107"/>
    <w:rsid w:val="000D1416"/>
    <w:rsid w:val="000D2448"/>
    <w:rsid w:val="000D27D3"/>
    <w:rsid w:val="000D2A16"/>
    <w:rsid w:val="000D2AA4"/>
    <w:rsid w:val="000D376C"/>
    <w:rsid w:val="000D37C0"/>
    <w:rsid w:val="000D38B5"/>
    <w:rsid w:val="000D4160"/>
    <w:rsid w:val="000D4632"/>
    <w:rsid w:val="000D48DD"/>
    <w:rsid w:val="000D497D"/>
    <w:rsid w:val="000D5031"/>
    <w:rsid w:val="000D5173"/>
    <w:rsid w:val="000D54CC"/>
    <w:rsid w:val="000D565E"/>
    <w:rsid w:val="000D5A56"/>
    <w:rsid w:val="000D6958"/>
    <w:rsid w:val="000D726A"/>
    <w:rsid w:val="000D733E"/>
    <w:rsid w:val="000D758F"/>
    <w:rsid w:val="000D7602"/>
    <w:rsid w:val="000D7C20"/>
    <w:rsid w:val="000E04EF"/>
    <w:rsid w:val="000E0AC9"/>
    <w:rsid w:val="000E0F74"/>
    <w:rsid w:val="000E0FAF"/>
    <w:rsid w:val="000E1CEE"/>
    <w:rsid w:val="000E22DC"/>
    <w:rsid w:val="000E272C"/>
    <w:rsid w:val="000E27B3"/>
    <w:rsid w:val="000E27D6"/>
    <w:rsid w:val="000E2BA4"/>
    <w:rsid w:val="000E2DC6"/>
    <w:rsid w:val="000E3203"/>
    <w:rsid w:val="000E3818"/>
    <w:rsid w:val="000E4059"/>
    <w:rsid w:val="000E414E"/>
    <w:rsid w:val="000E478A"/>
    <w:rsid w:val="000E51EC"/>
    <w:rsid w:val="000E54C4"/>
    <w:rsid w:val="000E55FD"/>
    <w:rsid w:val="000E5A55"/>
    <w:rsid w:val="000E5FE2"/>
    <w:rsid w:val="000E60C9"/>
    <w:rsid w:val="000E618E"/>
    <w:rsid w:val="000E6283"/>
    <w:rsid w:val="000E634B"/>
    <w:rsid w:val="000E63B0"/>
    <w:rsid w:val="000E6DD1"/>
    <w:rsid w:val="000E7650"/>
    <w:rsid w:val="000E76F6"/>
    <w:rsid w:val="000E7F7A"/>
    <w:rsid w:val="000F00A0"/>
    <w:rsid w:val="000F033F"/>
    <w:rsid w:val="000F03D4"/>
    <w:rsid w:val="000F067A"/>
    <w:rsid w:val="000F0831"/>
    <w:rsid w:val="000F0988"/>
    <w:rsid w:val="000F11A3"/>
    <w:rsid w:val="000F12FB"/>
    <w:rsid w:val="000F13DB"/>
    <w:rsid w:val="000F13F7"/>
    <w:rsid w:val="000F1597"/>
    <w:rsid w:val="000F1BA2"/>
    <w:rsid w:val="000F2586"/>
    <w:rsid w:val="000F3DAE"/>
    <w:rsid w:val="000F515E"/>
    <w:rsid w:val="000F5822"/>
    <w:rsid w:val="000F5BB9"/>
    <w:rsid w:val="000F61C7"/>
    <w:rsid w:val="000F6C64"/>
    <w:rsid w:val="000F7766"/>
    <w:rsid w:val="00100836"/>
    <w:rsid w:val="00100C91"/>
    <w:rsid w:val="00101192"/>
    <w:rsid w:val="00101339"/>
    <w:rsid w:val="001018BE"/>
    <w:rsid w:val="00101A21"/>
    <w:rsid w:val="00101EF3"/>
    <w:rsid w:val="001020B1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821"/>
    <w:rsid w:val="00104B87"/>
    <w:rsid w:val="001051F6"/>
    <w:rsid w:val="00105428"/>
    <w:rsid w:val="001054A6"/>
    <w:rsid w:val="001054B9"/>
    <w:rsid w:val="001054EB"/>
    <w:rsid w:val="00105503"/>
    <w:rsid w:val="0010570B"/>
    <w:rsid w:val="00105755"/>
    <w:rsid w:val="00105E12"/>
    <w:rsid w:val="00105E85"/>
    <w:rsid w:val="00106816"/>
    <w:rsid w:val="00107641"/>
    <w:rsid w:val="0010766A"/>
    <w:rsid w:val="001100CA"/>
    <w:rsid w:val="00110267"/>
    <w:rsid w:val="001104FF"/>
    <w:rsid w:val="0011172F"/>
    <w:rsid w:val="001122CE"/>
    <w:rsid w:val="00112735"/>
    <w:rsid w:val="00112CB2"/>
    <w:rsid w:val="00112F04"/>
    <w:rsid w:val="00113768"/>
    <w:rsid w:val="00113A43"/>
    <w:rsid w:val="00113D1C"/>
    <w:rsid w:val="001149D5"/>
    <w:rsid w:val="00114CCB"/>
    <w:rsid w:val="00115AA5"/>
    <w:rsid w:val="00115ECC"/>
    <w:rsid w:val="00115F64"/>
    <w:rsid w:val="001162CF"/>
    <w:rsid w:val="00116612"/>
    <w:rsid w:val="0011672A"/>
    <w:rsid w:val="00116F0B"/>
    <w:rsid w:val="00117048"/>
    <w:rsid w:val="00117148"/>
    <w:rsid w:val="001172E8"/>
    <w:rsid w:val="00117886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7FC"/>
    <w:rsid w:val="00124444"/>
    <w:rsid w:val="00124604"/>
    <w:rsid w:val="00124980"/>
    <w:rsid w:val="00124D01"/>
    <w:rsid w:val="001260C9"/>
    <w:rsid w:val="00126127"/>
    <w:rsid w:val="00127555"/>
    <w:rsid w:val="001300B6"/>
    <w:rsid w:val="001305CB"/>
    <w:rsid w:val="00130883"/>
    <w:rsid w:val="001309F1"/>
    <w:rsid w:val="001311B4"/>
    <w:rsid w:val="001315E0"/>
    <w:rsid w:val="0013195E"/>
    <w:rsid w:val="00131C5B"/>
    <w:rsid w:val="00132B27"/>
    <w:rsid w:val="00132D0B"/>
    <w:rsid w:val="00133277"/>
    <w:rsid w:val="00133852"/>
    <w:rsid w:val="00133951"/>
    <w:rsid w:val="00133991"/>
    <w:rsid w:val="00133F5E"/>
    <w:rsid w:val="0013424E"/>
    <w:rsid w:val="00134A76"/>
    <w:rsid w:val="00134B96"/>
    <w:rsid w:val="00134C88"/>
    <w:rsid w:val="0013506D"/>
    <w:rsid w:val="00135708"/>
    <w:rsid w:val="0013580B"/>
    <w:rsid w:val="00135F69"/>
    <w:rsid w:val="0013605F"/>
    <w:rsid w:val="00136161"/>
    <w:rsid w:val="0013619F"/>
    <w:rsid w:val="00136AD0"/>
    <w:rsid w:val="00136AF9"/>
    <w:rsid w:val="00137C66"/>
    <w:rsid w:val="00137DB1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C84"/>
    <w:rsid w:val="00143CF6"/>
    <w:rsid w:val="0014464E"/>
    <w:rsid w:val="00144701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C98"/>
    <w:rsid w:val="00152014"/>
    <w:rsid w:val="0015215A"/>
    <w:rsid w:val="00152C82"/>
    <w:rsid w:val="00152DE5"/>
    <w:rsid w:val="00152E9D"/>
    <w:rsid w:val="00152EF3"/>
    <w:rsid w:val="001532C6"/>
    <w:rsid w:val="001532D1"/>
    <w:rsid w:val="001539AB"/>
    <w:rsid w:val="00153DA3"/>
    <w:rsid w:val="00154D4C"/>
    <w:rsid w:val="00154D84"/>
    <w:rsid w:val="00155270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522"/>
    <w:rsid w:val="0016097F"/>
    <w:rsid w:val="00160D43"/>
    <w:rsid w:val="001612AE"/>
    <w:rsid w:val="001616C0"/>
    <w:rsid w:val="00161996"/>
    <w:rsid w:val="001620BD"/>
    <w:rsid w:val="001622FC"/>
    <w:rsid w:val="0016285A"/>
    <w:rsid w:val="00162FBB"/>
    <w:rsid w:val="0016395B"/>
    <w:rsid w:val="00164593"/>
    <w:rsid w:val="00164B2D"/>
    <w:rsid w:val="0016552C"/>
    <w:rsid w:val="00165722"/>
    <w:rsid w:val="00165BF1"/>
    <w:rsid w:val="00165F03"/>
    <w:rsid w:val="00166C84"/>
    <w:rsid w:val="00166DFE"/>
    <w:rsid w:val="00167564"/>
    <w:rsid w:val="001675B5"/>
    <w:rsid w:val="001675BB"/>
    <w:rsid w:val="001676BD"/>
    <w:rsid w:val="00167D6D"/>
    <w:rsid w:val="00170AFA"/>
    <w:rsid w:val="00170CD1"/>
    <w:rsid w:val="00171074"/>
    <w:rsid w:val="00171133"/>
    <w:rsid w:val="0017122D"/>
    <w:rsid w:val="0017155E"/>
    <w:rsid w:val="001717F9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A23"/>
    <w:rsid w:val="00175B3B"/>
    <w:rsid w:val="00175D00"/>
    <w:rsid w:val="00175F55"/>
    <w:rsid w:val="0017626C"/>
    <w:rsid w:val="0017653D"/>
    <w:rsid w:val="001765B3"/>
    <w:rsid w:val="00176C13"/>
    <w:rsid w:val="00176CD5"/>
    <w:rsid w:val="00176EC7"/>
    <w:rsid w:val="001770AD"/>
    <w:rsid w:val="001771EB"/>
    <w:rsid w:val="00177C69"/>
    <w:rsid w:val="00177C8E"/>
    <w:rsid w:val="00177D4D"/>
    <w:rsid w:val="00177F3C"/>
    <w:rsid w:val="00177FF4"/>
    <w:rsid w:val="00180BA0"/>
    <w:rsid w:val="00181D23"/>
    <w:rsid w:val="00182CB4"/>
    <w:rsid w:val="00182D49"/>
    <w:rsid w:val="00183170"/>
    <w:rsid w:val="0018369D"/>
    <w:rsid w:val="0018370C"/>
    <w:rsid w:val="0018375C"/>
    <w:rsid w:val="0018431E"/>
    <w:rsid w:val="00184501"/>
    <w:rsid w:val="00184969"/>
    <w:rsid w:val="001849FD"/>
    <w:rsid w:val="00184A31"/>
    <w:rsid w:val="00184B4D"/>
    <w:rsid w:val="00184B54"/>
    <w:rsid w:val="00184F2D"/>
    <w:rsid w:val="0018505C"/>
    <w:rsid w:val="00185830"/>
    <w:rsid w:val="00185CE5"/>
    <w:rsid w:val="00185F0F"/>
    <w:rsid w:val="00187AB7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793"/>
    <w:rsid w:val="00192EC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7FA6"/>
    <w:rsid w:val="001A07EC"/>
    <w:rsid w:val="001A0A2C"/>
    <w:rsid w:val="001A0AB1"/>
    <w:rsid w:val="001A0E34"/>
    <w:rsid w:val="001A1210"/>
    <w:rsid w:val="001A1CA7"/>
    <w:rsid w:val="001A1EBD"/>
    <w:rsid w:val="001A2BB3"/>
    <w:rsid w:val="001A3338"/>
    <w:rsid w:val="001A3C99"/>
    <w:rsid w:val="001A3EC3"/>
    <w:rsid w:val="001A4503"/>
    <w:rsid w:val="001A5463"/>
    <w:rsid w:val="001A5632"/>
    <w:rsid w:val="001A5DF9"/>
    <w:rsid w:val="001A6E92"/>
    <w:rsid w:val="001A711D"/>
    <w:rsid w:val="001A7232"/>
    <w:rsid w:val="001A7AC6"/>
    <w:rsid w:val="001A7B21"/>
    <w:rsid w:val="001B0354"/>
    <w:rsid w:val="001B0706"/>
    <w:rsid w:val="001B0DFC"/>
    <w:rsid w:val="001B0E86"/>
    <w:rsid w:val="001B1E20"/>
    <w:rsid w:val="001B279F"/>
    <w:rsid w:val="001B2AF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6E7"/>
    <w:rsid w:val="001B3C90"/>
    <w:rsid w:val="001B3F09"/>
    <w:rsid w:val="001B3F55"/>
    <w:rsid w:val="001B40BF"/>
    <w:rsid w:val="001B433E"/>
    <w:rsid w:val="001B470B"/>
    <w:rsid w:val="001B4B56"/>
    <w:rsid w:val="001B4EDC"/>
    <w:rsid w:val="001B5312"/>
    <w:rsid w:val="001B61CE"/>
    <w:rsid w:val="001B643B"/>
    <w:rsid w:val="001B6548"/>
    <w:rsid w:val="001B67DD"/>
    <w:rsid w:val="001B6BC9"/>
    <w:rsid w:val="001B6FDB"/>
    <w:rsid w:val="001B75BE"/>
    <w:rsid w:val="001B7874"/>
    <w:rsid w:val="001B7B25"/>
    <w:rsid w:val="001B7BA0"/>
    <w:rsid w:val="001C0816"/>
    <w:rsid w:val="001C1100"/>
    <w:rsid w:val="001C1369"/>
    <w:rsid w:val="001C14D6"/>
    <w:rsid w:val="001C1820"/>
    <w:rsid w:val="001C23FE"/>
    <w:rsid w:val="001C2C3A"/>
    <w:rsid w:val="001C2DE4"/>
    <w:rsid w:val="001C2ECB"/>
    <w:rsid w:val="001C3A9F"/>
    <w:rsid w:val="001C3B77"/>
    <w:rsid w:val="001C3CAC"/>
    <w:rsid w:val="001C3CC4"/>
    <w:rsid w:val="001C53A8"/>
    <w:rsid w:val="001C53F0"/>
    <w:rsid w:val="001C5BA6"/>
    <w:rsid w:val="001C5E6D"/>
    <w:rsid w:val="001C5F1A"/>
    <w:rsid w:val="001C6299"/>
    <w:rsid w:val="001C6847"/>
    <w:rsid w:val="001C7138"/>
    <w:rsid w:val="001C72B3"/>
    <w:rsid w:val="001C7AC9"/>
    <w:rsid w:val="001C7ED3"/>
    <w:rsid w:val="001D043D"/>
    <w:rsid w:val="001D0A6E"/>
    <w:rsid w:val="001D15F9"/>
    <w:rsid w:val="001D19D2"/>
    <w:rsid w:val="001D1C05"/>
    <w:rsid w:val="001D2A8C"/>
    <w:rsid w:val="001D3210"/>
    <w:rsid w:val="001D3843"/>
    <w:rsid w:val="001D3A83"/>
    <w:rsid w:val="001D3B7E"/>
    <w:rsid w:val="001D3D3B"/>
    <w:rsid w:val="001D3EAA"/>
    <w:rsid w:val="001D5B3C"/>
    <w:rsid w:val="001D5C8F"/>
    <w:rsid w:val="001D73B1"/>
    <w:rsid w:val="001D73C3"/>
    <w:rsid w:val="001D75B9"/>
    <w:rsid w:val="001D784D"/>
    <w:rsid w:val="001D7F6A"/>
    <w:rsid w:val="001E04B0"/>
    <w:rsid w:val="001E0DAD"/>
    <w:rsid w:val="001E196D"/>
    <w:rsid w:val="001E1D9D"/>
    <w:rsid w:val="001E38CF"/>
    <w:rsid w:val="001E3FAE"/>
    <w:rsid w:val="001E4074"/>
    <w:rsid w:val="001E4465"/>
    <w:rsid w:val="001E448B"/>
    <w:rsid w:val="001E4A70"/>
    <w:rsid w:val="001E4A75"/>
    <w:rsid w:val="001E4ACF"/>
    <w:rsid w:val="001E59C7"/>
    <w:rsid w:val="001E5B2E"/>
    <w:rsid w:val="001E6945"/>
    <w:rsid w:val="001E6F1C"/>
    <w:rsid w:val="001E707C"/>
    <w:rsid w:val="001E738A"/>
    <w:rsid w:val="001E76F9"/>
    <w:rsid w:val="001E7764"/>
    <w:rsid w:val="001E79D3"/>
    <w:rsid w:val="001E79EA"/>
    <w:rsid w:val="001F00AF"/>
    <w:rsid w:val="001F0B44"/>
    <w:rsid w:val="001F0B52"/>
    <w:rsid w:val="001F0FC2"/>
    <w:rsid w:val="001F121D"/>
    <w:rsid w:val="001F1432"/>
    <w:rsid w:val="001F1CED"/>
    <w:rsid w:val="001F1DF2"/>
    <w:rsid w:val="001F2009"/>
    <w:rsid w:val="001F25A7"/>
    <w:rsid w:val="001F2849"/>
    <w:rsid w:val="001F28B3"/>
    <w:rsid w:val="001F291F"/>
    <w:rsid w:val="001F2D47"/>
    <w:rsid w:val="001F2F47"/>
    <w:rsid w:val="001F2FAC"/>
    <w:rsid w:val="001F39BB"/>
    <w:rsid w:val="001F3F0C"/>
    <w:rsid w:val="001F40B8"/>
    <w:rsid w:val="001F444C"/>
    <w:rsid w:val="001F48D7"/>
    <w:rsid w:val="001F4A8A"/>
    <w:rsid w:val="001F4F42"/>
    <w:rsid w:val="001F520F"/>
    <w:rsid w:val="001F577C"/>
    <w:rsid w:val="001F5B50"/>
    <w:rsid w:val="001F5E12"/>
    <w:rsid w:val="001F61A0"/>
    <w:rsid w:val="001F6320"/>
    <w:rsid w:val="001F6A53"/>
    <w:rsid w:val="001F709E"/>
    <w:rsid w:val="001F71E9"/>
    <w:rsid w:val="001F73FE"/>
    <w:rsid w:val="001F77A1"/>
    <w:rsid w:val="001F7A4F"/>
    <w:rsid w:val="0020042A"/>
    <w:rsid w:val="0020049A"/>
    <w:rsid w:val="002004E8"/>
    <w:rsid w:val="00200D6E"/>
    <w:rsid w:val="00200E2A"/>
    <w:rsid w:val="00200F9F"/>
    <w:rsid w:val="0020114B"/>
    <w:rsid w:val="00201765"/>
    <w:rsid w:val="00201A68"/>
    <w:rsid w:val="00201AFC"/>
    <w:rsid w:val="00202263"/>
    <w:rsid w:val="002022AE"/>
    <w:rsid w:val="00202D79"/>
    <w:rsid w:val="00203CAA"/>
    <w:rsid w:val="002042C9"/>
    <w:rsid w:val="002045C8"/>
    <w:rsid w:val="002049D2"/>
    <w:rsid w:val="00204AB1"/>
    <w:rsid w:val="00204FF0"/>
    <w:rsid w:val="00205555"/>
    <w:rsid w:val="002069AA"/>
    <w:rsid w:val="00207E0F"/>
    <w:rsid w:val="0021070B"/>
    <w:rsid w:val="0021072C"/>
    <w:rsid w:val="002109D0"/>
    <w:rsid w:val="002113CC"/>
    <w:rsid w:val="00211F3F"/>
    <w:rsid w:val="0021200A"/>
    <w:rsid w:val="0021214C"/>
    <w:rsid w:val="00212339"/>
    <w:rsid w:val="00212BD7"/>
    <w:rsid w:val="002137B9"/>
    <w:rsid w:val="00213803"/>
    <w:rsid w:val="00213865"/>
    <w:rsid w:val="00213A45"/>
    <w:rsid w:val="00213C95"/>
    <w:rsid w:val="00213CB0"/>
    <w:rsid w:val="00213E8B"/>
    <w:rsid w:val="002140F8"/>
    <w:rsid w:val="00214601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85B"/>
    <w:rsid w:val="00217895"/>
    <w:rsid w:val="00217B64"/>
    <w:rsid w:val="00220385"/>
    <w:rsid w:val="00220393"/>
    <w:rsid w:val="0022139E"/>
    <w:rsid w:val="002214D9"/>
    <w:rsid w:val="002221DD"/>
    <w:rsid w:val="0022234E"/>
    <w:rsid w:val="00222D99"/>
    <w:rsid w:val="00222DD8"/>
    <w:rsid w:val="00223733"/>
    <w:rsid w:val="002245CE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A1D"/>
    <w:rsid w:val="00231DAE"/>
    <w:rsid w:val="00231F2B"/>
    <w:rsid w:val="002320C4"/>
    <w:rsid w:val="00232218"/>
    <w:rsid w:val="00232A99"/>
    <w:rsid w:val="002334F8"/>
    <w:rsid w:val="0023379C"/>
    <w:rsid w:val="0023386A"/>
    <w:rsid w:val="002339F5"/>
    <w:rsid w:val="00233D51"/>
    <w:rsid w:val="00234FB8"/>
    <w:rsid w:val="0023534B"/>
    <w:rsid w:val="002353D6"/>
    <w:rsid w:val="00235983"/>
    <w:rsid w:val="00236428"/>
    <w:rsid w:val="00236B10"/>
    <w:rsid w:val="00236B4A"/>
    <w:rsid w:val="00236F76"/>
    <w:rsid w:val="002373C9"/>
    <w:rsid w:val="002400FE"/>
    <w:rsid w:val="00240169"/>
    <w:rsid w:val="0024026E"/>
    <w:rsid w:val="002405FE"/>
    <w:rsid w:val="00240669"/>
    <w:rsid w:val="002419C5"/>
    <w:rsid w:val="00241A4A"/>
    <w:rsid w:val="00241E9F"/>
    <w:rsid w:val="00242A3B"/>
    <w:rsid w:val="00242B05"/>
    <w:rsid w:val="002433E0"/>
    <w:rsid w:val="00243501"/>
    <w:rsid w:val="00243555"/>
    <w:rsid w:val="00243610"/>
    <w:rsid w:val="00243E44"/>
    <w:rsid w:val="0024460E"/>
    <w:rsid w:val="00245545"/>
    <w:rsid w:val="002456D4"/>
    <w:rsid w:val="00245AEE"/>
    <w:rsid w:val="00245AF8"/>
    <w:rsid w:val="00246005"/>
    <w:rsid w:val="0024681B"/>
    <w:rsid w:val="00246C5C"/>
    <w:rsid w:val="0024717A"/>
    <w:rsid w:val="002472A6"/>
    <w:rsid w:val="0024752C"/>
    <w:rsid w:val="00247636"/>
    <w:rsid w:val="00247A5D"/>
    <w:rsid w:val="002501C9"/>
    <w:rsid w:val="00250620"/>
    <w:rsid w:val="00250733"/>
    <w:rsid w:val="002512B2"/>
    <w:rsid w:val="002513BC"/>
    <w:rsid w:val="00251794"/>
    <w:rsid w:val="00251FD7"/>
    <w:rsid w:val="002525A0"/>
    <w:rsid w:val="0025327E"/>
    <w:rsid w:val="002533E4"/>
    <w:rsid w:val="00253484"/>
    <w:rsid w:val="0025438C"/>
    <w:rsid w:val="00254491"/>
    <w:rsid w:val="0025450B"/>
    <w:rsid w:val="00254531"/>
    <w:rsid w:val="0025480E"/>
    <w:rsid w:val="00254EF0"/>
    <w:rsid w:val="00255073"/>
    <w:rsid w:val="00255817"/>
    <w:rsid w:val="00255E88"/>
    <w:rsid w:val="00256057"/>
    <w:rsid w:val="00256286"/>
    <w:rsid w:val="00256302"/>
    <w:rsid w:val="0025648B"/>
    <w:rsid w:val="00256916"/>
    <w:rsid w:val="00256978"/>
    <w:rsid w:val="002575C6"/>
    <w:rsid w:val="002576DD"/>
    <w:rsid w:val="002578E9"/>
    <w:rsid w:val="0025798A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8B"/>
    <w:rsid w:val="002652A4"/>
    <w:rsid w:val="002657B7"/>
    <w:rsid w:val="00265A13"/>
    <w:rsid w:val="00265B35"/>
    <w:rsid w:val="00265DB8"/>
    <w:rsid w:val="00266835"/>
    <w:rsid w:val="002668A3"/>
    <w:rsid w:val="00266A1D"/>
    <w:rsid w:val="00267867"/>
    <w:rsid w:val="00267AA9"/>
    <w:rsid w:val="00267CCA"/>
    <w:rsid w:val="00267CE5"/>
    <w:rsid w:val="00267D8F"/>
    <w:rsid w:val="00270B5F"/>
    <w:rsid w:val="00270C6C"/>
    <w:rsid w:val="00270CAD"/>
    <w:rsid w:val="002715A9"/>
    <w:rsid w:val="00271B83"/>
    <w:rsid w:val="00271D7A"/>
    <w:rsid w:val="0027212E"/>
    <w:rsid w:val="00272652"/>
    <w:rsid w:val="00273100"/>
    <w:rsid w:val="00273ABF"/>
    <w:rsid w:val="00273CA2"/>
    <w:rsid w:val="00273F45"/>
    <w:rsid w:val="00274685"/>
    <w:rsid w:val="00274832"/>
    <w:rsid w:val="00274AA8"/>
    <w:rsid w:val="00274AD4"/>
    <w:rsid w:val="00274FD1"/>
    <w:rsid w:val="00275052"/>
    <w:rsid w:val="002763EE"/>
    <w:rsid w:val="00276481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107A"/>
    <w:rsid w:val="00281816"/>
    <w:rsid w:val="00281B27"/>
    <w:rsid w:val="00281C92"/>
    <w:rsid w:val="00281D87"/>
    <w:rsid w:val="00281E8D"/>
    <w:rsid w:val="00281F98"/>
    <w:rsid w:val="0028297A"/>
    <w:rsid w:val="00282DF8"/>
    <w:rsid w:val="00282FAD"/>
    <w:rsid w:val="00284951"/>
    <w:rsid w:val="00284A1B"/>
    <w:rsid w:val="0028512F"/>
    <w:rsid w:val="002851D6"/>
    <w:rsid w:val="0028536D"/>
    <w:rsid w:val="00285A89"/>
    <w:rsid w:val="00285AF8"/>
    <w:rsid w:val="00285C75"/>
    <w:rsid w:val="0028720D"/>
    <w:rsid w:val="00287894"/>
    <w:rsid w:val="0029052B"/>
    <w:rsid w:val="00290580"/>
    <w:rsid w:val="00290693"/>
    <w:rsid w:val="002907A3"/>
    <w:rsid w:val="00291144"/>
    <w:rsid w:val="00291276"/>
    <w:rsid w:val="0029130D"/>
    <w:rsid w:val="002915E0"/>
    <w:rsid w:val="002916B2"/>
    <w:rsid w:val="0029276B"/>
    <w:rsid w:val="00292BF9"/>
    <w:rsid w:val="00292D03"/>
    <w:rsid w:val="00292DE1"/>
    <w:rsid w:val="002932C9"/>
    <w:rsid w:val="002935ED"/>
    <w:rsid w:val="002939F1"/>
    <w:rsid w:val="002939FB"/>
    <w:rsid w:val="002942E3"/>
    <w:rsid w:val="00294592"/>
    <w:rsid w:val="0029483D"/>
    <w:rsid w:val="00294EE6"/>
    <w:rsid w:val="00295203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265E"/>
    <w:rsid w:val="002A26C0"/>
    <w:rsid w:val="002A2E7C"/>
    <w:rsid w:val="002A399C"/>
    <w:rsid w:val="002A3A2A"/>
    <w:rsid w:val="002A45AE"/>
    <w:rsid w:val="002A48AA"/>
    <w:rsid w:val="002A49A9"/>
    <w:rsid w:val="002A550B"/>
    <w:rsid w:val="002A55A8"/>
    <w:rsid w:val="002A586D"/>
    <w:rsid w:val="002A59C6"/>
    <w:rsid w:val="002A5B05"/>
    <w:rsid w:val="002A5C04"/>
    <w:rsid w:val="002A5E2B"/>
    <w:rsid w:val="002A6E4A"/>
    <w:rsid w:val="002A6FDD"/>
    <w:rsid w:val="002A7312"/>
    <w:rsid w:val="002A795F"/>
    <w:rsid w:val="002A7DD6"/>
    <w:rsid w:val="002B11CF"/>
    <w:rsid w:val="002B1653"/>
    <w:rsid w:val="002B1DE0"/>
    <w:rsid w:val="002B209A"/>
    <w:rsid w:val="002B2A56"/>
    <w:rsid w:val="002B2AD2"/>
    <w:rsid w:val="002B2DB6"/>
    <w:rsid w:val="002B2DC8"/>
    <w:rsid w:val="002B3339"/>
    <w:rsid w:val="002B45EE"/>
    <w:rsid w:val="002B4B6C"/>
    <w:rsid w:val="002B4FF5"/>
    <w:rsid w:val="002B52DE"/>
    <w:rsid w:val="002B57BA"/>
    <w:rsid w:val="002B594E"/>
    <w:rsid w:val="002B69E7"/>
    <w:rsid w:val="002B6E59"/>
    <w:rsid w:val="002B761A"/>
    <w:rsid w:val="002B7B60"/>
    <w:rsid w:val="002B7F5B"/>
    <w:rsid w:val="002C0F51"/>
    <w:rsid w:val="002C1B30"/>
    <w:rsid w:val="002C1EE8"/>
    <w:rsid w:val="002C1FC6"/>
    <w:rsid w:val="002C20AF"/>
    <w:rsid w:val="002C2333"/>
    <w:rsid w:val="002C30E7"/>
    <w:rsid w:val="002C32B5"/>
    <w:rsid w:val="002C3667"/>
    <w:rsid w:val="002C38F6"/>
    <w:rsid w:val="002C3A79"/>
    <w:rsid w:val="002C47ED"/>
    <w:rsid w:val="002C4C7C"/>
    <w:rsid w:val="002C4ED7"/>
    <w:rsid w:val="002C4F4E"/>
    <w:rsid w:val="002C53F3"/>
    <w:rsid w:val="002C5A91"/>
    <w:rsid w:val="002C6598"/>
    <w:rsid w:val="002C688C"/>
    <w:rsid w:val="002C70F6"/>
    <w:rsid w:val="002C72C5"/>
    <w:rsid w:val="002C79FA"/>
    <w:rsid w:val="002C7A3D"/>
    <w:rsid w:val="002C7A8A"/>
    <w:rsid w:val="002D03E4"/>
    <w:rsid w:val="002D12D7"/>
    <w:rsid w:val="002D1EDE"/>
    <w:rsid w:val="002D1F19"/>
    <w:rsid w:val="002D216D"/>
    <w:rsid w:val="002D234A"/>
    <w:rsid w:val="002D2442"/>
    <w:rsid w:val="002D2500"/>
    <w:rsid w:val="002D2628"/>
    <w:rsid w:val="002D2D9A"/>
    <w:rsid w:val="002D380A"/>
    <w:rsid w:val="002D455A"/>
    <w:rsid w:val="002D4BB1"/>
    <w:rsid w:val="002D4EAC"/>
    <w:rsid w:val="002D63C2"/>
    <w:rsid w:val="002D6A99"/>
    <w:rsid w:val="002D6D35"/>
    <w:rsid w:val="002D7964"/>
    <w:rsid w:val="002E01E5"/>
    <w:rsid w:val="002E0DBA"/>
    <w:rsid w:val="002E1A3C"/>
    <w:rsid w:val="002E1F00"/>
    <w:rsid w:val="002E2CC6"/>
    <w:rsid w:val="002E2E24"/>
    <w:rsid w:val="002E2E2D"/>
    <w:rsid w:val="002E2F57"/>
    <w:rsid w:val="002E360A"/>
    <w:rsid w:val="002E3812"/>
    <w:rsid w:val="002E3A64"/>
    <w:rsid w:val="002E3D20"/>
    <w:rsid w:val="002E3DEA"/>
    <w:rsid w:val="002E4767"/>
    <w:rsid w:val="002E4792"/>
    <w:rsid w:val="002E4F0C"/>
    <w:rsid w:val="002E5721"/>
    <w:rsid w:val="002E6054"/>
    <w:rsid w:val="002E6193"/>
    <w:rsid w:val="002E6310"/>
    <w:rsid w:val="002E6923"/>
    <w:rsid w:val="002E693A"/>
    <w:rsid w:val="002E702A"/>
    <w:rsid w:val="002E7267"/>
    <w:rsid w:val="002E7727"/>
    <w:rsid w:val="002F0807"/>
    <w:rsid w:val="002F093F"/>
    <w:rsid w:val="002F0B2D"/>
    <w:rsid w:val="002F0D4A"/>
    <w:rsid w:val="002F251C"/>
    <w:rsid w:val="002F2883"/>
    <w:rsid w:val="002F29BC"/>
    <w:rsid w:val="002F32B9"/>
    <w:rsid w:val="002F37D2"/>
    <w:rsid w:val="002F3AE1"/>
    <w:rsid w:val="002F3E42"/>
    <w:rsid w:val="002F3E78"/>
    <w:rsid w:val="002F43DF"/>
    <w:rsid w:val="002F466A"/>
    <w:rsid w:val="002F4A77"/>
    <w:rsid w:val="002F4D5A"/>
    <w:rsid w:val="002F57C2"/>
    <w:rsid w:val="002F5967"/>
    <w:rsid w:val="002F5F02"/>
    <w:rsid w:val="002F6A26"/>
    <w:rsid w:val="002F6ED9"/>
    <w:rsid w:val="002F73AA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459"/>
    <w:rsid w:val="003031F9"/>
    <w:rsid w:val="0030361E"/>
    <w:rsid w:val="003039CE"/>
    <w:rsid w:val="00303C11"/>
    <w:rsid w:val="00303D2F"/>
    <w:rsid w:val="00303E9C"/>
    <w:rsid w:val="00303FF9"/>
    <w:rsid w:val="00304071"/>
    <w:rsid w:val="00304FC2"/>
    <w:rsid w:val="0030563D"/>
    <w:rsid w:val="003058B2"/>
    <w:rsid w:val="00305D30"/>
    <w:rsid w:val="003067FA"/>
    <w:rsid w:val="00306DAD"/>
    <w:rsid w:val="0030759C"/>
    <w:rsid w:val="00307D6C"/>
    <w:rsid w:val="00310346"/>
    <w:rsid w:val="00310642"/>
    <w:rsid w:val="003118AA"/>
    <w:rsid w:val="00311A41"/>
    <w:rsid w:val="00311F79"/>
    <w:rsid w:val="00312BE0"/>
    <w:rsid w:val="00312F61"/>
    <w:rsid w:val="00314287"/>
    <w:rsid w:val="003142B4"/>
    <w:rsid w:val="003143B9"/>
    <w:rsid w:val="0031469B"/>
    <w:rsid w:val="00314811"/>
    <w:rsid w:val="00314907"/>
    <w:rsid w:val="00314987"/>
    <w:rsid w:val="00314C9D"/>
    <w:rsid w:val="0031531D"/>
    <w:rsid w:val="00315668"/>
    <w:rsid w:val="003159C0"/>
    <w:rsid w:val="00315E2C"/>
    <w:rsid w:val="003161F4"/>
    <w:rsid w:val="00316508"/>
    <w:rsid w:val="003167F4"/>
    <w:rsid w:val="00316A4C"/>
    <w:rsid w:val="00316C31"/>
    <w:rsid w:val="00317152"/>
    <w:rsid w:val="00317278"/>
    <w:rsid w:val="003204CF"/>
    <w:rsid w:val="003208CF"/>
    <w:rsid w:val="003209D0"/>
    <w:rsid w:val="00321450"/>
    <w:rsid w:val="00321A68"/>
    <w:rsid w:val="00321EAF"/>
    <w:rsid w:val="0032313E"/>
    <w:rsid w:val="00323548"/>
    <w:rsid w:val="00323663"/>
    <w:rsid w:val="00323A2F"/>
    <w:rsid w:val="00324228"/>
    <w:rsid w:val="003248C9"/>
    <w:rsid w:val="00325164"/>
    <w:rsid w:val="00325515"/>
    <w:rsid w:val="003259AC"/>
    <w:rsid w:val="00325F13"/>
    <w:rsid w:val="00326933"/>
    <w:rsid w:val="00326B63"/>
    <w:rsid w:val="00326B7C"/>
    <w:rsid w:val="00326CA5"/>
    <w:rsid w:val="00326CEC"/>
    <w:rsid w:val="0032721C"/>
    <w:rsid w:val="00327785"/>
    <w:rsid w:val="003301D1"/>
    <w:rsid w:val="0033143A"/>
    <w:rsid w:val="003320E4"/>
    <w:rsid w:val="00332991"/>
    <w:rsid w:val="00332A96"/>
    <w:rsid w:val="00332E97"/>
    <w:rsid w:val="00332E99"/>
    <w:rsid w:val="003330B2"/>
    <w:rsid w:val="00333740"/>
    <w:rsid w:val="00333C77"/>
    <w:rsid w:val="0033409C"/>
    <w:rsid w:val="0033411E"/>
    <w:rsid w:val="00334176"/>
    <w:rsid w:val="00334544"/>
    <w:rsid w:val="00334976"/>
    <w:rsid w:val="0033499A"/>
    <w:rsid w:val="00334C0D"/>
    <w:rsid w:val="00334C5D"/>
    <w:rsid w:val="00334EA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42E"/>
    <w:rsid w:val="0034256E"/>
    <w:rsid w:val="003429A6"/>
    <w:rsid w:val="00342AEA"/>
    <w:rsid w:val="00342BFE"/>
    <w:rsid w:val="0034301B"/>
    <w:rsid w:val="0034309F"/>
    <w:rsid w:val="003430D1"/>
    <w:rsid w:val="00343684"/>
    <w:rsid w:val="003437EB"/>
    <w:rsid w:val="00343D21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298"/>
    <w:rsid w:val="00346785"/>
    <w:rsid w:val="003469C9"/>
    <w:rsid w:val="003472A4"/>
    <w:rsid w:val="0034766E"/>
    <w:rsid w:val="003477C4"/>
    <w:rsid w:val="00347C15"/>
    <w:rsid w:val="00347D27"/>
    <w:rsid w:val="003504D3"/>
    <w:rsid w:val="00350763"/>
    <w:rsid w:val="00350A31"/>
    <w:rsid w:val="00350BA1"/>
    <w:rsid w:val="00350C97"/>
    <w:rsid w:val="00350CE8"/>
    <w:rsid w:val="00350F9A"/>
    <w:rsid w:val="003510F7"/>
    <w:rsid w:val="00351803"/>
    <w:rsid w:val="00352246"/>
    <w:rsid w:val="00352878"/>
    <w:rsid w:val="00352B7C"/>
    <w:rsid w:val="00352C7C"/>
    <w:rsid w:val="00353092"/>
    <w:rsid w:val="00353634"/>
    <w:rsid w:val="0035389B"/>
    <w:rsid w:val="003539B8"/>
    <w:rsid w:val="00354005"/>
    <w:rsid w:val="00354760"/>
    <w:rsid w:val="00354772"/>
    <w:rsid w:val="003549B7"/>
    <w:rsid w:val="00354FA0"/>
    <w:rsid w:val="003553F7"/>
    <w:rsid w:val="003555F4"/>
    <w:rsid w:val="00355CBA"/>
    <w:rsid w:val="00355FFC"/>
    <w:rsid w:val="003567F1"/>
    <w:rsid w:val="00356F72"/>
    <w:rsid w:val="003571F9"/>
    <w:rsid w:val="00357B55"/>
    <w:rsid w:val="00357BAC"/>
    <w:rsid w:val="003600F0"/>
    <w:rsid w:val="003606FA"/>
    <w:rsid w:val="003613B2"/>
    <w:rsid w:val="003615E4"/>
    <w:rsid w:val="00361DE7"/>
    <w:rsid w:val="003621C3"/>
    <w:rsid w:val="00362347"/>
    <w:rsid w:val="0036267E"/>
    <w:rsid w:val="00362AD4"/>
    <w:rsid w:val="00363486"/>
    <w:rsid w:val="00363E4E"/>
    <w:rsid w:val="003641F6"/>
    <w:rsid w:val="003642A1"/>
    <w:rsid w:val="0036456D"/>
    <w:rsid w:val="00365121"/>
    <w:rsid w:val="003657B5"/>
    <w:rsid w:val="0036699A"/>
    <w:rsid w:val="00366CBE"/>
    <w:rsid w:val="00366DED"/>
    <w:rsid w:val="003675F4"/>
    <w:rsid w:val="00367B69"/>
    <w:rsid w:val="00367CBD"/>
    <w:rsid w:val="0037004D"/>
    <w:rsid w:val="00370591"/>
    <w:rsid w:val="003705BB"/>
    <w:rsid w:val="003707CF"/>
    <w:rsid w:val="003717DB"/>
    <w:rsid w:val="003723C5"/>
    <w:rsid w:val="00372543"/>
    <w:rsid w:val="003729BE"/>
    <w:rsid w:val="0037316C"/>
    <w:rsid w:val="00373D4B"/>
    <w:rsid w:val="00373E51"/>
    <w:rsid w:val="00373FBC"/>
    <w:rsid w:val="003740B8"/>
    <w:rsid w:val="00374BFC"/>
    <w:rsid w:val="003755E2"/>
    <w:rsid w:val="003757A4"/>
    <w:rsid w:val="00375916"/>
    <w:rsid w:val="00375F03"/>
    <w:rsid w:val="003762AF"/>
    <w:rsid w:val="00376754"/>
    <w:rsid w:val="00377037"/>
    <w:rsid w:val="00377A6D"/>
    <w:rsid w:val="00377B4B"/>
    <w:rsid w:val="00380BE2"/>
    <w:rsid w:val="00380FCD"/>
    <w:rsid w:val="00381437"/>
    <w:rsid w:val="0038183E"/>
    <w:rsid w:val="00381D8C"/>
    <w:rsid w:val="0038212F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E43"/>
    <w:rsid w:val="003842B6"/>
    <w:rsid w:val="003844C3"/>
    <w:rsid w:val="00384877"/>
    <w:rsid w:val="00384B1F"/>
    <w:rsid w:val="00384E86"/>
    <w:rsid w:val="00384F62"/>
    <w:rsid w:val="003851A8"/>
    <w:rsid w:val="003853AD"/>
    <w:rsid w:val="003856B3"/>
    <w:rsid w:val="00385DC6"/>
    <w:rsid w:val="00385EB5"/>
    <w:rsid w:val="00385F17"/>
    <w:rsid w:val="00386102"/>
    <w:rsid w:val="00386535"/>
    <w:rsid w:val="0038660F"/>
    <w:rsid w:val="0038667E"/>
    <w:rsid w:val="00386693"/>
    <w:rsid w:val="00386712"/>
    <w:rsid w:val="00386783"/>
    <w:rsid w:val="00387243"/>
    <w:rsid w:val="003875B2"/>
    <w:rsid w:val="00387F49"/>
    <w:rsid w:val="00387F61"/>
    <w:rsid w:val="00390C92"/>
    <w:rsid w:val="00390CA3"/>
    <w:rsid w:val="00390DC7"/>
    <w:rsid w:val="003913DA"/>
    <w:rsid w:val="0039174C"/>
    <w:rsid w:val="00391970"/>
    <w:rsid w:val="00391D47"/>
    <w:rsid w:val="00392C49"/>
    <w:rsid w:val="003932E4"/>
    <w:rsid w:val="00394230"/>
    <w:rsid w:val="0039483C"/>
    <w:rsid w:val="00394D96"/>
    <w:rsid w:val="00395B38"/>
    <w:rsid w:val="00395D10"/>
    <w:rsid w:val="00396721"/>
    <w:rsid w:val="00396AE2"/>
    <w:rsid w:val="00396E26"/>
    <w:rsid w:val="00397121"/>
    <w:rsid w:val="00397581"/>
    <w:rsid w:val="00397850"/>
    <w:rsid w:val="003A08F2"/>
    <w:rsid w:val="003A1202"/>
    <w:rsid w:val="003A1E24"/>
    <w:rsid w:val="003A1FD9"/>
    <w:rsid w:val="003A2BBD"/>
    <w:rsid w:val="003A3819"/>
    <w:rsid w:val="003A3CCA"/>
    <w:rsid w:val="003A3F32"/>
    <w:rsid w:val="003A3F57"/>
    <w:rsid w:val="003A4029"/>
    <w:rsid w:val="003A44E1"/>
    <w:rsid w:val="003A461F"/>
    <w:rsid w:val="003A48BA"/>
    <w:rsid w:val="003A4BD3"/>
    <w:rsid w:val="003A4C5C"/>
    <w:rsid w:val="003A53A1"/>
    <w:rsid w:val="003A58FC"/>
    <w:rsid w:val="003A5B29"/>
    <w:rsid w:val="003A5E4E"/>
    <w:rsid w:val="003A5F35"/>
    <w:rsid w:val="003A612A"/>
    <w:rsid w:val="003A61E6"/>
    <w:rsid w:val="003A676D"/>
    <w:rsid w:val="003A6895"/>
    <w:rsid w:val="003A696D"/>
    <w:rsid w:val="003A6AC2"/>
    <w:rsid w:val="003A6CBB"/>
    <w:rsid w:val="003A6EB0"/>
    <w:rsid w:val="003A6ED3"/>
    <w:rsid w:val="003A728C"/>
    <w:rsid w:val="003A7563"/>
    <w:rsid w:val="003A77D0"/>
    <w:rsid w:val="003A7DAF"/>
    <w:rsid w:val="003B0924"/>
    <w:rsid w:val="003B0938"/>
    <w:rsid w:val="003B0E62"/>
    <w:rsid w:val="003B19EE"/>
    <w:rsid w:val="003B1B64"/>
    <w:rsid w:val="003B1C8B"/>
    <w:rsid w:val="003B1EB0"/>
    <w:rsid w:val="003B37BA"/>
    <w:rsid w:val="003B394F"/>
    <w:rsid w:val="003B3F6F"/>
    <w:rsid w:val="003B41E3"/>
    <w:rsid w:val="003B423C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EBB"/>
    <w:rsid w:val="003C03C1"/>
    <w:rsid w:val="003C0E37"/>
    <w:rsid w:val="003C10CC"/>
    <w:rsid w:val="003C142F"/>
    <w:rsid w:val="003C15DB"/>
    <w:rsid w:val="003C1603"/>
    <w:rsid w:val="003C16F4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E0F"/>
    <w:rsid w:val="003C3FFA"/>
    <w:rsid w:val="003C421C"/>
    <w:rsid w:val="003C5034"/>
    <w:rsid w:val="003C54F1"/>
    <w:rsid w:val="003C5689"/>
    <w:rsid w:val="003C61DC"/>
    <w:rsid w:val="003C718F"/>
    <w:rsid w:val="003D04D6"/>
    <w:rsid w:val="003D09D5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89"/>
    <w:rsid w:val="003D4D3E"/>
    <w:rsid w:val="003D4F16"/>
    <w:rsid w:val="003D5823"/>
    <w:rsid w:val="003D59D2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714"/>
    <w:rsid w:val="003E3868"/>
    <w:rsid w:val="003E3935"/>
    <w:rsid w:val="003E3CC4"/>
    <w:rsid w:val="003E4D2E"/>
    <w:rsid w:val="003E4D84"/>
    <w:rsid w:val="003E540E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CD"/>
    <w:rsid w:val="003E7546"/>
    <w:rsid w:val="003E7E53"/>
    <w:rsid w:val="003F0AD6"/>
    <w:rsid w:val="003F0C0C"/>
    <w:rsid w:val="003F1484"/>
    <w:rsid w:val="003F17BA"/>
    <w:rsid w:val="003F1BE7"/>
    <w:rsid w:val="003F1DB1"/>
    <w:rsid w:val="003F1EB9"/>
    <w:rsid w:val="003F2C2D"/>
    <w:rsid w:val="003F2C6E"/>
    <w:rsid w:val="003F2D87"/>
    <w:rsid w:val="003F33B1"/>
    <w:rsid w:val="003F3BB6"/>
    <w:rsid w:val="003F49C0"/>
    <w:rsid w:val="003F4CE4"/>
    <w:rsid w:val="003F5030"/>
    <w:rsid w:val="003F5248"/>
    <w:rsid w:val="003F5433"/>
    <w:rsid w:val="003F579E"/>
    <w:rsid w:val="003F61EC"/>
    <w:rsid w:val="003F6478"/>
    <w:rsid w:val="003F64C9"/>
    <w:rsid w:val="003F6729"/>
    <w:rsid w:val="003F6B00"/>
    <w:rsid w:val="003F7E96"/>
    <w:rsid w:val="0040002C"/>
    <w:rsid w:val="0040003B"/>
    <w:rsid w:val="004007D1"/>
    <w:rsid w:val="00400973"/>
    <w:rsid w:val="00400FBF"/>
    <w:rsid w:val="0040121E"/>
    <w:rsid w:val="0040122C"/>
    <w:rsid w:val="00401282"/>
    <w:rsid w:val="0040150E"/>
    <w:rsid w:val="00401A33"/>
    <w:rsid w:val="00401DF8"/>
    <w:rsid w:val="00402177"/>
    <w:rsid w:val="00402358"/>
    <w:rsid w:val="00402512"/>
    <w:rsid w:val="004026CD"/>
    <w:rsid w:val="00402B9B"/>
    <w:rsid w:val="00402BC4"/>
    <w:rsid w:val="00402F13"/>
    <w:rsid w:val="00403135"/>
    <w:rsid w:val="0040347E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B91"/>
    <w:rsid w:val="00406EEE"/>
    <w:rsid w:val="004073CE"/>
    <w:rsid w:val="00407913"/>
    <w:rsid w:val="00407E30"/>
    <w:rsid w:val="0041033A"/>
    <w:rsid w:val="004103FD"/>
    <w:rsid w:val="00410A8E"/>
    <w:rsid w:val="00410E27"/>
    <w:rsid w:val="00411906"/>
    <w:rsid w:val="00411CE9"/>
    <w:rsid w:val="00411F03"/>
    <w:rsid w:val="00412401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647"/>
    <w:rsid w:val="00414B4E"/>
    <w:rsid w:val="004153FF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3CE1"/>
    <w:rsid w:val="00424185"/>
    <w:rsid w:val="0042427E"/>
    <w:rsid w:val="0042430C"/>
    <w:rsid w:val="00424A01"/>
    <w:rsid w:val="00425626"/>
    <w:rsid w:val="00425BC2"/>
    <w:rsid w:val="00426104"/>
    <w:rsid w:val="004267D4"/>
    <w:rsid w:val="00426898"/>
    <w:rsid w:val="004269DA"/>
    <w:rsid w:val="00426A53"/>
    <w:rsid w:val="00427057"/>
    <w:rsid w:val="004278BB"/>
    <w:rsid w:val="00427C19"/>
    <w:rsid w:val="00427E5C"/>
    <w:rsid w:val="004301D4"/>
    <w:rsid w:val="00430557"/>
    <w:rsid w:val="004306D5"/>
    <w:rsid w:val="00430CF3"/>
    <w:rsid w:val="00431482"/>
    <w:rsid w:val="00431744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703"/>
    <w:rsid w:val="0043498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70CE"/>
    <w:rsid w:val="0043714F"/>
    <w:rsid w:val="004371E1"/>
    <w:rsid w:val="00437882"/>
    <w:rsid w:val="004402F4"/>
    <w:rsid w:val="0044075D"/>
    <w:rsid w:val="00440D17"/>
    <w:rsid w:val="00441015"/>
    <w:rsid w:val="0044130C"/>
    <w:rsid w:val="00441A72"/>
    <w:rsid w:val="004421DB"/>
    <w:rsid w:val="00442300"/>
    <w:rsid w:val="00442B62"/>
    <w:rsid w:val="00442F36"/>
    <w:rsid w:val="004435B4"/>
    <w:rsid w:val="00443604"/>
    <w:rsid w:val="004438BC"/>
    <w:rsid w:val="004439C2"/>
    <w:rsid w:val="00443A70"/>
    <w:rsid w:val="00443CC5"/>
    <w:rsid w:val="00445229"/>
    <w:rsid w:val="004452FC"/>
    <w:rsid w:val="00445CDC"/>
    <w:rsid w:val="004463E2"/>
    <w:rsid w:val="00446D52"/>
    <w:rsid w:val="00447567"/>
    <w:rsid w:val="00447D0F"/>
    <w:rsid w:val="0045044D"/>
    <w:rsid w:val="00452261"/>
    <w:rsid w:val="00452D49"/>
    <w:rsid w:val="00452F4C"/>
    <w:rsid w:val="0045356C"/>
    <w:rsid w:val="004536D8"/>
    <w:rsid w:val="00453791"/>
    <w:rsid w:val="00453D7E"/>
    <w:rsid w:val="00453E38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B3"/>
    <w:rsid w:val="00457BAC"/>
    <w:rsid w:val="00457CA9"/>
    <w:rsid w:val="0046038E"/>
    <w:rsid w:val="0046042E"/>
    <w:rsid w:val="004608FE"/>
    <w:rsid w:val="004618D9"/>
    <w:rsid w:val="00461D0E"/>
    <w:rsid w:val="00462581"/>
    <w:rsid w:val="004628A9"/>
    <w:rsid w:val="00462A7A"/>
    <w:rsid w:val="00462BD9"/>
    <w:rsid w:val="0046327E"/>
    <w:rsid w:val="00463660"/>
    <w:rsid w:val="004648B7"/>
    <w:rsid w:val="00464B95"/>
    <w:rsid w:val="00464BF3"/>
    <w:rsid w:val="004659EF"/>
    <w:rsid w:val="00465E7D"/>
    <w:rsid w:val="00465F1A"/>
    <w:rsid w:val="004661B1"/>
    <w:rsid w:val="00466205"/>
    <w:rsid w:val="004662C2"/>
    <w:rsid w:val="004669CA"/>
    <w:rsid w:val="004669FB"/>
    <w:rsid w:val="00467095"/>
    <w:rsid w:val="0046722F"/>
    <w:rsid w:val="0047009A"/>
    <w:rsid w:val="004701EB"/>
    <w:rsid w:val="0047033E"/>
    <w:rsid w:val="004705A6"/>
    <w:rsid w:val="00470EEF"/>
    <w:rsid w:val="0047120E"/>
    <w:rsid w:val="0047166E"/>
    <w:rsid w:val="00471DB0"/>
    <w:rsid w:val="00471E4E"/>
    <w:rsid w:val="00472404"/>
    <w:rsid w:val="00472596"/>
    <w:rsid w:val="00472B9A"/>
    <w:rsid w:val="00473191"/>
    <w:rsid w:val="0047325E"/>
    <w:rsid w:val="004733F9"/>
    <w:rsid w:val="00473CBD"/>
    <w:rsid w:val="00473E7B"/>
    <w:rsid w:val="0047431C"/>
    <w:rsid w:val="00474719"/>
    <w:rsid w:val="0047484B"/>
    <w:rsid w:val="004748DD"/>
    <w:rsid w:val="0047512A"/>
    <w:rsid w:val="004754A2"/>
    <w:rsid w:val="004758AB"/>
    <w:rsid w:val="00475A93"/>
    <w:rsid w:val="00475CB3"/>
    <w:rsid w:val="00475CC8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EA5"/>
    <w:rsid w:val="004827AF"/>
    <w:rsid w:val="00482C45"/>
    <w:rsid w:val="00482F48"/>
    <w:rsid w:val="0048323F"/>
    <w:rsid w:val="004839FB"/>
    <w:rsid w:val="00483C5F"/>
    <w:rsid w:val="00483D1A"/>
    <w:rsid w:val="004853E4"/>
    <w:rsid w:val="00485423"/>
    <w:rsid w:val="0048624A"/>
    <w:rsid w:val="004863D6"/>
    <w:rsid w:val="00486BE7"/>
    <w:rsid w:val="00486DB2"/>
    <w:rsid w:val="00490201"/>
    <w:rsid w:val="00490C6F"/>
    <w:rsid w:val="00490CAA"/>
    <w:rsid w:val="00490E35"/>
    <w:rsid w:val="00490E50"/>
    <w:rsid w:val="00491063"/>
    <w:rsid w:val="00491C88"/>
    <w:rsid w:val="0049211F"/>
    <w:rsid w:val="00492897"/>
    <w:rsid w:val="00493566"/>
    <w:rsid w:val="004937CF"/>
    <w:rsid w:val="00493C9B"/>
    <w:rsid w:val="00493EDA"/>
    <w:rsid w:val="00493F68"/>
    <w:rsid w:val="00494178"/>
    <w:rsid w:val="004942F8"/>
    <w:rsid w:val="004955DB"/>
    <w:rsid w:val="00495D93"/>
    <w:rsid w:val="00495EF3"/>
    <w:rsid w:val="00496024"/>
    <w:rsid w:val="00496647"/>
    <w:rsid w:val="0049687D"/>
    <w:rsid w:val="004968BA"/>
    <w:rsid w:val="0049771B"/>
    <w:rsid w:val="00497862"/>
    <w:rsid w:val="00497912"/>
    <w:rsid w:val="004979D6"/>
    <w:rsid w:val="00497A95"/>
    <w:rsid w:val="004A00FB"/>
    <w:rsid w:val="004A033E"/>
    <w:rsid w:val="004A150B"/>
    <w:rsid w:val="004A1B4C"/>
    <w:rsid w:val="004A1D4F"/>
    <w:rsid w:val="004A2AB0"/>
    <w:rsid w:val="004A3C25"/>
    <w:rsid w:val="004A3C6E"/>
    <w:rsid w:val="004A4F11"/>
    <w:rsid w:val="004A5FF6"/>
    <w:rsid w:val="004A6029"/>
    <w:rsid w:val="004A6300"/>
    <w:rsid w:val="004A6590"/>
    <w:rsid w:val="004A66B6"/>
    <w:rsid w:val="004A6C54"/>
    <w:rsid w:val="004A6E46"/>
    <w:rsid w:val="004A6ECF"/>
    <w:rsid w:val="004A71D1"/>
    <w:rsid w:val="004B1944"/>
    <w:rsid w:val="004B1A2F"/>
    <w:rsid w:val="004B1EB7"/>
    <w:rsid w:val="004B23B1"/>
    <w:rsid w:val="004B2C25"/>
    <w:rsid w:val="004B35CD"/>
    <w:rsid w:val="004B4526"/>
    <w:rsid w:val="004B4D62"/>
    <w:rsid w:val="004B4F2E"/>
    <w:rsid w:val="004B5779"/>
    <w:rsid w:val="004B5E83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1C9"/>
    <w:rsid w:val="004C14E9"/>
    <w:rsid w:val="004C29F6"/>
    <w:rsid w:val="004C2B43"/>
    <w:rsid w:val="004C30DC"/>
    <w:rsid w:val="004C40C8"/>
    <w:rsid w:val="004C496D"/>
    <w:rsid w:val="004C5088"/>
    <w:rsid w:val="004C50EE"/>
    <w:rsid w:val="004C5266"/>
    <w:rsid w:val="004C52B8"/>
    <w:rsid w:val="004C52CA"/>
    <w:rsid w:val="004C60EE"/>
    <w:rsid w:val="004C6593"/>
    <w:rsid w:val="004C6956"/>
    <w:rsid w:val="004C6958"/>
    <w:rsid w:val="004C6E26"/>
    <w:rsid w:val="004C6F51"/>
    <w:rsid w:val="004C713A"/>
    <w:rsid w:val="004C737A"/>
    <w:rsid w:val="004C7E75"/>
    <w:rsid w:val="004C7FB1"/>
    <w:rsid w:val="004D025B"/>
    <w:rsid w:val="004D0AD3"/>
    <w:rsid w:val="004D0B41"/>
    <w:rsid w:val="004D1998"/>
    <w:rsid w:val="004D238B"/>
    <w:rsid w:val="004D2642"/>
    <w:rsid w:val="004D264B"/>
    <w:rsid w:val="004D2A00"/>
    <w:rsid w:val="004D380D"/>
    <w:rsid w:val="004D383A"/>
    <w:rsid w:val="004D3885"/>
    <w:rsid w:val="004D3B1B"/>
    <w:rsid w:val="004D3FDF"/>
    <w:rsid w:val="004D4A6E"/>
    <w:rsid w:val="004D4AA7"/>
    <w:rsid w:val="004D62E1"/>
    <w:rsid w:val="004D66C1"/>
    <w:rsid w:val="004D7107"/>
    <w:rsid w:val="004D72B6"/>
    <w:rsid w:val="004D743D"/>
    <w:rsid w:val="004D763B"/>
    <w:rsid w:val="004D769A"/>
    <w:rsid w:val="004D7C8A"/>
    <w:rsid w:val="004E0603"/>
    <w:rsid w:val="004E0649"/>
    <w:rsid w:val="004E0F7E"/>
    <w:rsid w:val="004E1265"/>
    <w:rsid w:val="004E1449"/>
    <w:rsid w:val="004E1FCE"/>
    <w:rsid w:val="004E211C"/>
    <w:rsid w:val="004E2254"/>
    <w:rsid w:val="004E31BF"/>
    <w:rsid w:val="004E327B"/>
    <w:rsid w:val="004E3480"/>
    <w:rsid w:val="004E3896"/>
    <w:rsid w:val="004E3A3F"/>
    <w:rsid w:val="004E4503"/>
    <w:rsid w:val="004E48AA"/>
    <w:rsid w:val="004E48D3"/>
    <w:rsid w:val="004E4BEA"/>
    <w:rsid w:val="004E4F2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EC4"/>
    <w:rsid w:val="004F1E43"/>
    <w:rsid w:val="004F2568"/>
    <w:rsid w:val="004F2EF7"/>
    <w:rsid w:val="004F34F5"/>
    <w:rsid w:val="004F3593"/>
    <w:rsid w:val="004F48AF"/>
    <w:rsid w:val="004F4CB1"/>
    <w:rsid w:val="004F4F88"/>
    <w:rsid w:val="004F5042"/>
    <w:rsid w:val="004F565E"/>
    <w:rsid w:val="004F584E"/>
    <w:rsid w:val="004F5C29"/>
    <w:rsid w:val="004F65AE"/>
    <w:rsid w:val="004F68EE"/>
    <w:rsid w:val="004F7081"/>
    <w:rsid w:val="004F7335"/>
    <w:rsid w:val="004F787E"/>
    <w:rsid w:val="00501035"/>
    <w:rsid w:val="00501849"/>
    <w:rsid w:val="00501F0A"/>
    <w:rsid w:val="005023F0"/>
    <w:rsid w:val="005029B1"/>
    <w:rsid w:val="00502ADA"/>
    <w:rsid w:val="00502E81"/>
    <w:rsid w:val="00502F8E"/>
    <w:rsid w:val="00503674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739F"/>
    <w:rsid w:val="00507DB2"/>
    <w:rsid w:val="00510269"/>
    <w:rsid w:val="00510335"/>
    <w:rsid w:val="00510AC0"/>
    <w:rsid w:val="00510D9A"/>
    <w:rsid w:val="005113FD"/>
    <w:rsid w:val="0051193E"/>
    <w:rsid w:val="00512A1E"/>
    <w:rsid w:val="005130B1"/>
    <w:rsid w:val="005137BB"/>
    <w:rsid w:val="00513D43"/>
    <w:rsid w:val="0051446F"/>
    <w:rsid w:val="005144B7"/>
    <w:rsid w:val="0051471C"/>
    <w:rsid w:val="00514B80"/>
    <w:rsid w:val="005151B8"/>
    <w:rsid w:val="00515DFC"/>
    <w:rsid w:val="005163D9"/>
    <w:rsid w:val="00516D3C"/>
    <w:rsid w:val="00517532"/>
    <w:rsid w:val="00520AD6"/>
    <w:rsid w:val="00520F42"/>
    <w:rsid w:val="00521078"/>
    <w:rsid w:val="005210F3"/>
    <w:rsid w:val="005211B3"/>
    <w:rsid w:val="00521563"/>
    <w:rsid w:val="00521C53"/>
    <w:rsid w:val="00521E43"/>
    <w:rsid w:val="00522012"/>
    <w:rsid w:val="0052221C"/>
    <w:rsid w:val="0052269A"/>
    <w:rsid w:val="00522BA3"/>
    <w:rsid w:val="00522C55"/>
    <w:rsid w:val="00522C6D"/>
    <w:rsid w:val="00522CFE"/>
    <w:rsid w:val="00522E84"/>
    <w:rsid w:val="0052319F"/>
    <w:rsid w:val="00523F2C"/>
    <w:rsid w:val="00524394"/>
    <w:rsid w:val="005247A5"/>
    <w:rsid w:val="00524C55"/>
    <w:rsid w:val="00526ECF"/>
    <w:rsid w:val="00527185"/>
    <w:rsid w:val="00527503"/>
    <w:rsid w:val="0052767D"/>
    <w:rsid w:val="005277D3"/>
    <w:rsid w:val="0052782E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3CB"/>
    <w:rsid w:val="00537888"/>
    <w:rsid w:val="00537B2B"/>
    <w:rsid w:val="00537CA7"/>
    <w:rsid w:val="00537D06"/>
    <w:rsid w:val="005407D8"/>
    <w:rsid w:val="0054082F"/>
    <w:rsid w:val="00540B8B"/>
    <w:rsid w:val="00540C55"/>
    <w:rsid w:val="00540CB8"/>
    <w:rsid w:val="00540FE3"/>
    <w:rsid w:val="00541303"/>
    <w:rsid w:val="00541F9D"/>
    <w:rsid w:val="00542E2B"/>
    <w:rsid w:val="0054389A"/>
    <w:rsid w:val="00544DB1"/>
    <w:rsid w:val="0054587C"/>
    <w:rsid w:val="00545A9C"/>
    <w:rsid w:val="00545ABB"/>
    <w:rsid w:val="00545D88"/>
    <w:rsid w:val="00545EC5"/>
    <w:rsid w:val="005466E4"/>
    <w:rsid w:val="005468B2"/>
    <w:rsid w:val="00547044"/>
    <w:rsid w:val="00547817"/>
    <w:rsid w:val="00547AF6"/>
    <w:rsid w:val="00547BFB"/>
    <w:rsid w:val="00547FF4"/>
    <w:rsid w:val="00550BFD"/>
    <w:rsid w:val="00551055"/>
    <w:rsid w:val="0055216A"/>
    <w:rsid w:val="0055251B"/>
    <w:rsid w:val="00552BBB"/>
    <w:rsid w:val="00552DCC"/>
    <w:rsid w:val="00552E53"/>
    <w:rsid w:val="00552EC6"/>
    <w:rsid w:val="00552F57"/>
    <w:rsid w:val="0055341C"/>
    <w:rsid w:val="0055368F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902"/>
    <w:rsid w:val="005604C4"/>
    <w:rsid w:val="00560B46"/>
    <w:rsid w:val="0056144A"/>
    <w:rsid w:val="0056294A"/>
    <w:rsid w:val="0056296C"/>
    <w:rsid w:val="00562991"/>
    <w:rsid w:val="00562F9E"/>
    <w:rsid w:val="00563076"/>
    <w:rsid w:val="005638BF"/>
    <w:rsid w:val="00563B8D"/>
    <w:rsid w:val="00563F12"/>
    <w:rsid w:val="00563FA5"/>
    <w:rsid w:val="00564346"/>
    <w:rsid w:val="0056476D"/>
    <w:rsid w:val="005647EB"/>
    <w:rsid w:val="00564CE5"/>
    <w:rsid w:val="00564F6C"/>
    <w:rsid w:val="00565085"/>
    <w:rsid w:val="005658C3"/>
    <w:rsid w:val="005659CB"/>
    <w:rsid w:val="00565DBE"/>
    <w:rsid w:val="00566038"/>
    <w:rsid w:val="005663F0"/>
    <w:rsid w:val="00566D30"/>
    <w:rsid w:val="00567579"/>
    <w:rsid w:val="005675D9"/>
    <w:rsid w:val="00567706"/>
    <w:rsid w:val="0056780A"/>
    <w:rsid w:val="00567974"/>
    <w:rsid w:val="00567BD4"/>
    <w:rsid w:val="00567E2D"/>
    <w:rsid w:val="00570C44"/>
    <w:rsid w:val="0057140D"/>
    <w:rsid w:val="005716D2"/>
    <w:rsid w:val="005723A9"/>
    <w:rsid w:val="005725C9"/>
    <w:rsid w:val="00572719"/>
    <w:rsid w:val="005733E4"/>
    <w:rsid w:val="00573AA6"/>
    <w:rsid w:val="00574AE3"/>
    <w:rsid w:val="00574F96"/>
    <w:rsid w:val="0057518A"/>
    <w:rsid w:val="005752D3"/>
    <w:rsid w:val="00575327"/>
    <w:rsid w:val="005769A1"/>
    <w:rsid w:val="00577122"/>
    <w:rsid w:val="00577549"/>
    <w:rsid w:val="00577BEF"/>
    <w:rsid w:val="00580555"/>
    <w:rsid w:val="00580867"/>
    <w:rsid w:val="005809B5"/>
    <w:rsid w:val="00580A1D"/>
    <w:rsid w:val="00580BF2"/>
    <w:rsid w:val="00580E70"/>
    <w:rsid w:val="00580F1B"/>
    <w:rsid w:val="005818DE"/>
    <w:rsid w:val="00581B24"/>
    <w:rsid w:val="00581B28"/>
    <w:rsid w:val="00581E74"/>
    <w:rsid w:val="00581F0F"/>
    <w:rsid w:val="00581FA4"/>
    <w:rsid w:val="00582174"/>
    <w:rsid w:val="00582F7E"/>
    <w:rsid w:val="00582FFE"/>
    <w:rsid w:val="00583484"/>
    <w:rsid w:val="00583822"/>
    <w:rsid w:val="00583CC5"/>
    <w:rsid w:val="00584494"/>
    <w:rsid w:val="00584E4C"/>
    <w:rsid w:val="00585CA1"/>
    <w:rsid w:val="00585E4F"/>
    <w:rsid w:val="005861FF"/>
    <w:rsid w:val="00586623"/>
    <w:rsid w:val="005873D5"/>
    <w:rsid w:val="005877AC"/>
    <w:rsid w:val="0059018A"/>
    <w:rsid w:val="00590B15"/>
    <w:rsid w:val="00590CA0"/>
    <w:rsid w:val="00590D68"/>
    <w:rsid w:val="00590E42"/>
    <w:rsid w:val="00591C34"/>
    <w:rsid w:val="005921B9"/>
    <w:rsid w:val="0059272C"/>
    <w:rsid w:val="0059277A"/>
    <w:rsid w:val="00592CC4"/>
    <w:rsid w:val="00592D1B"/>
    <w:rsid w:val="0059373F"/>
    <w:rsid w:val="00594337"/>
    <w:rsid w:val="005943B2"/>
    <w:rsid w:val="00594411"/>
    <w:rsid w:val="00594898"/>
    <w:rsid w:val="00594CEB"/>
    <w:rsid w:val="00594EDD"/>
    <w:rsid w:val="00595317"/>
    <w:rsid w:val="0059566F"/>
    <w:rsid w:val="00595949"/>
    <w:rsid w:val="00595A55"/>
    <w:rsid w:val="00595E1D"/>
    <w:rsid w:val="0059601F"/>
    <w:rsid w:val="00596255"/>
    <w:rsid w:val="00596826"/>
    <w:rsid w:val="0059687B"/>
    <w:rsid w:val="00597403"/>
    <w:rsid w:val="005976E0"/>
    <w:rsid w:val="005A01EC"/>
    <w:rsid w:val="005A0543"/>
    <w:rsid w:val="005A09E3"/>
    <w:rsid w:val="005A0B2A"/>
    <w:rsid w:val="005A0CDD"/>
    <w:rsid w:val="005A1118"/>
    <w:rsid w:val="005A1636"/>
    <w:rsid w:val="005A1AFB"/>
    <w:rsid w:val="005A3CB4"/>
    <w:rsid w:val="005A4790"/>
    <w:rsid w:val="005A5264"/>
    <w:rsid w:val="005A53CA"/>
    <w:rsid w:val="005A54FD"/>
    <w:rsid w:val="005A597E"/>
    <w:rsid w:val="005A68FF"/>
    <w:rsid w:val="005A6D19"/>
    <w:rsid w:val="005A6F1F"/>
    <w:rsid w:val="005A7351"/>
    <w:rsid w:val="005A7ACA"/>
    <w:rsid w:val="005B0226"/>
    <w:rsid w:val="005B0B07"/>
    <w:rsid w:val="005B134B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A53"/>
    <w:rsid w:val="005B54A5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0A1"/>
    <w:rsid w:val="005C11A4"/>
    <w:rsid w:val="005C1DC3"/>
    <w:rsid w:val="005C206D"/>
    <w:rsid w:val="005C2085"/>
    <w:rsid w:val="005C28DA"/>
    <w:rsid w:val="005C2D52"/>
    <w:rsid w:val="005C3F5C"/>
    <w:rsid w:val="005C44E8"/>
    <w:rsid w:val="005C468F"/>
    <w:rsid w:val="005C4B45"/>
    <w:rsid w:val="005C4DF8"/>
    <w:rsid w:val="005C4EB1"/>
    <w:rsid w:val="005C4F8A"/>
    <w:rsid w:val="005C5F2A"/>
    <w:rsid w:val="005C64CA"/>
    <w:rsid w:val="005C65FD"/>
    <w:rsid w:val="005C681A"/>
    <w:rsid w:val="005C6E72"/>
    <w:rsid w:val="005C74F4"/>
    <w:rsid w:val="005C7ACB"/>
    <w:rsid w:val="005D0840"/>
    <w:rsid w:val="005D0939"/>
    <w:rsid w:val="005D121E"/>
    <w:rsid w:val="005D1BA5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C75"/>
    <w:rsid w:val="005D5054"/>
    <w:rsid w:val="005D56A7"/>
    <w:rsid w:val="005D6CAE"/>
    <w:rsid w:val="005D719A"/>
    <w:rsid w:val="005D73D6"/>
    <w:rsid w:val="005D786D"/>
    <w:rsid w:val="005E02AE"/>
    <w:rsid w:val="005E09BB"/>
    <w:rsid w:val="005E256E"/>
    <w:rsid w:val="005E2B98"/>
    <w:rsid w:val="005E3094"/>
    <w:rsid w:val="005E34E8"/>
    <w:rsid w:val="005E3F5C"/>
    <w:rsid w:val="005E43B8"/>
    <w:rsid w:val="005E447C"/>
    <w:rsid w:val="005E4A8D"/>
    <w:rsid w:val="005E68B6"/>
    <w:rsid w:val="005E6AE5"/>
    <w:rsid w:val="005E6F25"/>
    <w:rsid w:val="005E73EB"/>
    <w:rsid w:val="005E7440"/>
    <w:rsid w:val="005E7560"/>
    <w:rsid w:val="005E756C"/>
    <w:rsid w:val="005E7AAE"/>
    <w:rsid w:val="005F07A3"/>
    <w:rsid w:val="005F0915"/>
    <w:rsid w:val="005F0D6B"/>
    <w:rsid w:val="005F0E0D"/>
    <w:rsid w:val="005F1205"/>
    <w:rsid w:val="005F16E0"/>
    <w:rsid w:val="005F1878"/>
    <w:rsid w:val="005F2A6D"/>
    <w:rsid w:val="005F2B0B"/>
    <w:rsid w:val="005F2BF2"/>
    <w:rsid w:val="005F38E9"/>
    <w:rsid w:val="005F3918"/>
    <w:rsid w:val="005F3B4A"/>
    <w:rsid w:val="005F3F67"/>
    <w:rsid w:val="005F40D7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71F"/>
    <w:rsid w:val="00600F4C"/>
    <w:rsid w:val="00601AE5"/>
    <w:rsid w:val="00602084"/>
    <w:rsid w:val="00602E7E"/>
    <w:rsid w:val="00603DC0"/>
    <w:rsid w:val="006043FC"/>
    <w:rsid w:val="006047CE"/>
    <w:rsid w:val="00604DFB"/>
    <w:rsid w:val="00604EA1"/>
    <w:rsid w:val="006059E2"/>
    <w:rsid w:val="00605A73"/>
    <w:rsid w:val="00605F9C"/>
    <w:rsid w:val="00605FC5"/>
    <w:rsid w:val="00606093"/>
    <w:rsid w:val="00606BDE"/>
    <w:rsid w:val="006073DD"/>
    <w:rsid w:val="006073E8"/>
    <w:rsid w:val="00607545"/>
    <w:rsid w:val="00607E08"/>
    <w:rsid w:val="00607E95"/>
    <w:rsid w:val="006102D5"/>
    <w:rsid w:val="00610610"/>
    <w:rsid w:val="00610793"/>
    <w:rsid w:val="00610B49"/>
    <w:rsid w:val="00610F82"/>
    <w:rsid w:val="00611005"/>
    <w:rsid w:val="0061118B"/>
    <w:rsid w:val="00612135"/>
    <w:rsid w:val="00612B02"/>
    <w:rsid w:val="00612BFE"/>
    <w:rsid w:val="00612F1F"/>
    <w:rsid w:val="00613093"/>
    <w:rsid w:val="00613303"/>
    <w:rsid w:val="0061348F"/>
    <w:rsid w:val="0061363B"/>
    <w:rsid w:val="00613C2B"/>
    <w:rsid w:val="00613E9A"/>
    <w:rsid w:val="006145EF"/>
    <w:rsid w:val="00614804"/>
    <w:rsid w:val="00614A29"/>
    <w:rsid w:val="0061544D"/>
    <w:rsid w:val="006157A4"/>
    <w:rsid w:val="0061612C"/>
    <w:rsid w:val="00616DC5"/>
    <w:rsid w:val="00616E61"/>
    <w:rsid w:val="00616F14"/>
    <w:rsid w:val="0061778C"/>
    <w:rsid w:val="006178CF"/>
    <w:rsid w:val="00617B09"/>
    <w:rsid w:val="00617E99"/>
    <w:rsid w:val="006203F1"/>
    <w:rsid w:val="006204BF"/>
    <w:rsid w:val="006206AE"/>
    <w:rsid w:val="00620A30"/>
    <w:rsid w:val="00620C43"/>
    <w:rsid w:val="00620C53"/>
    <w:rsid w:val="00620E58"/>
    <w:rsid w:val="0062125C"/>
    <w:rsid w:val="00621501"/>
    <w:rsid w:val="00621718"/>
    <w:rsid w:val="00621EDE"/>
    <w:rsid w:val="00622383"/>
    <w:rsid w:val="0062257E"/>
    <w:rsid w:val="00623E44"/>
    <w:rsid w:val="00623E92"/>
    <w:rsid w:val="00623FBC"/>
    <w:rsid w:val="00624188"/>
    <w:rsid w:val="00624352"/>
    <w:rsid w:val="00624506"/>
    <w:rsid w:val="0062489C"/>
    <w:rsid w:val="00624A0E"/>
    <w:rsid w:val="006258DB"/>
    <w:rsid w:val="00626723"/>
    <w:rsid w:val="006268D7"/>
    <w:rsid w:val="00626E51"/>
    <w:rsid w:val="006271E6"/>
    <w:rsid w:val="00627211"/>
    <w:rsid w:val="0062737D"/>
    <w:rsid w:val="00627522"/>
    <w:rsid w:val="006277B7"/>
    <w:rsid w:val="0062797A"/>
    <w:rsid w:val="00627EF9"/>
    <w:rsid w:val="00630198"/>
    <w:rsid w:val="00630952"/>
    <w:rsid w:val="00630B56"/>
    <w:rsid w:val="00630C6A"/>
    <w:rsid w:val="00630E46"/>
    <w:rsid w:val="0063158D"/>
    <w:rsid w:val="0063179E"/>
    <w:rsid w:val="006319B9"/>
    <w:rsid w:val="00631D8B"/>
    <w:rsid w:val="00631E51"/>
    <w:rsid w:val="0063281E"/>
    <w:rsid w:val="006328B8"/>
    <w:rsid w:val="006329E0"/>
    <w:rsid w:val="006337E7"/>
    <w:rsid w:val="006339D3"/>
    <w:rsid w:val="00633BBA"/>
    <w:rsid w:val="00633CF2"/>
    <w:rsid w:val="00634041"/>
    <w:rsid w:val="0063472F"/>
    <w:rsid w:val="00635D82"/>
    <w:rsid w:val="00640229"/>
    <w:rsid w:val="00640395"/>
    <w:rsid w:val="0064048A"/>
    <w:rsid w:val="00640BA4"/>
    <w:rsid w:val="006411AB"/>
    <w:rsid w:val="00641FEF"/>
    <w:rsid w:val="00642149"/>
    <w:rsid w:val="00642573"/>
    <w:rsid w:val="00642634"/>
    <w:rsid w:val="00642885"/>
    <w:rsid w:val="006428BC"/>
    <w:rsid w:val="006428DB"/>
    <w:rsid w:val="00642D34"/>
    <w:rsid w:val="006435F9"/>
    <w:rsid w:val="00643C05"/>
    <w:rsid w:val="006449F2"/>
    <w:rsid w:val="006452A5"/>
    <w:rsid w:val="00645C3E"/>
    <w:rsid w:val="00646160"/>
    <w:rsid w:val="00646186"/>
    <w:rsid w:val="006466AB"/>
    <w:rsid w:val="00646977"/>
    <w:rsid w:val="00646C1A"/>
    <w:rsid w:val="00646D6D"/>
    <w:rsid w:val="006470C3"/>
    <w:rsid w:val="0064726E"/>
    <w:rsid w:val="0064768E"/>
    <w:rsid w:val="006478B3"/>
    <w:rsid w:val="00647966"/>
    <w:rsid w:val="00647C93"/>
    <w:rsid w:val="00647EB8"/>
    <w:rsid w:val="006504BF"/>
    <w:rsid w:val="006506D9"/>
    <w:rsid w:val="006507B2"/>
    <w:rsid w:val="00650C3B"/>
    <w:rsid w:val="00650F16"/>
    <w:rsid w:val="00651A73"/>
    <w:rsid w:val="0065209F"/>
    <w:rsid w:val="0065240A"/>
    <w:rsid w:val="00652839"/>
    <w:rsid w:val="006529E5"/>
    <w:rsid w:val="00652BA6"/>
    <w:rsid w:val="0065393E"/>
    <w:rsid w:val="00653C40"/>
    <w:rsid w:val="00654787"/>
    <w:rsid w:val="006548A4"/>
    <w:rsid w:val="00654BF0"/>
    <w:rsid w:val="00654ED3"/>
    <w:rsid w:val="0065512C"/>
    <w:rsid w:val="00655742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ECB"/>
    <w:rsid w:val="00661043"/>
    <w:rsid w:val="006619AF"/>
    <w:rsid w:val="00661C4F"/>
    <w:rsid w:val="00661E60"/>
    <w:rsid w:val="00662074"/>
    <w:rsid w:val="00662AC4"/>
    <w:rsid w:val="00662B06"/>
    <w:rsid w:val="006634E1"/>
    <w:rsid w:val="0066355B"/>
    <w:rsid w:val="00663EF7"/>
    <w:rsid w:val="00664829"/>
    <w:rsid w:val="006649B7"/>
    <w:rsid w:val="00664CAF"/>
    <w:rsid w:val="00665A24"/>
    <w:rsid w:val="0066642B"/>
    <w:rsid w:val="00666CD5"/>
    <w:rsid w:val="0066736B"/>
    <w:rsid w:val="0066747B"/>
    <w:rsid w:val="00667886"/>
    <w:rsid w:val="006703D4"/>
    <w:rsid w:val="00670A03"/>
    <w:rsid w:val="00670AAF"/>
    <w:rsid w:val="00670C13"/>
    <w:rsid w:val="00671700"/>
    <w:rsid w:val="00671AF6"/>
    <w:rsid w:val="00671F49"/>
    <w:rsid w:val="006721B6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B4F"/>
    <w:rsid w:val="00674FD9"/>
    <w:rsid w:val="00675292"/>
    <w:rsid w:val="006756F3"/>
    <w:rsid w:val="006757F2"/>
    <w:rsid w:val="00675A3C"/>
    <w:rsid w:val="00675B13"/>
    <w:rsid w:val="006761A8"/>
    <w:rsid w:val="006763F2"/>
    <w:rsid w:val="0067668D"/>
    <w:rsid w:val="00676C65"/>
    <w:rsid w:val="00676DC1"/>
    <w:rsid w:val="006774DB"/>
    <w:rsid w:val="00677649"/>
    <w:rsid w:val="006801C2"/>
    <w:rsid w:val="0068075D"/>
    <w:rsid w:val="00680B0B"/>
    <w:rsid w:val="00681005"/>
    <w:rsid w:val="00681159"/>
    <w:rsid w:val="006816C8"/>
    <w:rsid w:val="0068182E"/>
    <w:rsid w:val="00681F43"/>
    <w:rsid w:val="0068223F"/>
    <w:rsid w:val="0068226D"/>
    <w:rsid w:val="0068255B"/>
    <w:rsid w:val="00682EAE"/>
    <w:rsid w:val="00683337"/>
    <w:rsid w:val="00684287"/>
    <w:rsid w:val="00685033"/>
    <w:rsid w:val="006850D4"/>
    <w:rsid w:val="00685A1B"/>
    <w:rsid w:val="00685A20"/>
    <w:rsid w:val="00685A4A"/>
    <w:rsid w:val="00685E34"/>
    <w:rsid w:val="00685F89"/>
    <w:rsid w:val="00686110"/>
    <w:rsid w:val="00686515"/>
    <w:rsid w:val="006865B5"/>
    <w:rsid w:val="006866C2"/>
    <w:rsid w:val="00686996"/>
    <w:rsid w:val="00687CE6"/>
    <w:rsid w:val="006903F4"/>
    <w:rsid w:val="00690E47"/>
    <w:rsid w:val="0069127C"/>
    <w:rsid w:val="0069136C"/>
    <w:rsid w:val="00691608"/>
    <w:rsid w:val="0069178F"/>
    <w:rsid w:val="0069196D"/>
    <w:rsid w:val="00691B41"/>
    <w:rsid w:val="006921B0"/>
    <w:rsid w:val="0069281D"/>
    <w:rsid w:val="00692839"/>
    <w:rsid w:val="00692985"/>
    <w:rsid w:val="00692A37"/>
    <w:rsid w:val="00692CD4"/>
    <w:rsid w:val="00692CDD"/>
    <w:rsid w:val="00692DB3"/>
    <w:rsid w:val="0069324F"/>
    <w:rsid w:val="00693420"/>
    <w:rsid w:val="0069441A"/>
    <w:rsid w:val="00694952"/>
    <w:rsid w:val="00694A5A"/>
    <w:rsid w:val="006953C7"/>
    <w:rsid w:val="00695496"/>
    <w:rsid w:val="006958A0"/>
    <w:rsid w:val="00695B37"/>
    <w:rsid w:val="0069610A"/>
    <w:rsid w:val="00696182"/>
    <w:rsid w:val="00696457"/>
    <w:rsid w:val="0069652B"/>
    <w:rsid w:val="00696D66"/>
    <w:rsid w:val="00697D27"/>
    <w:rsid w:val="006A05B9"/>
    <w:rsid w:val="006A088B"/>
    <w:rsid w:val="006A0C58"/>
    <w:rsid w:val="006A1013"/>
    <w:rsid w:val="006A1253"/>
    <w:rsid w:val="006A158B"/>
    <w:rsid w:val="006A1C47"/>
    <w:rsid w:val="006A2508"/>
    <w:rsid w:val="006A28B4"/>
    <w:rsid w:val="006A2C4B"/>
    <w:rsid w:val="006A37D5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CF7"/>
    <w:rsid w:val="006A6206"/>
    <w:rsid w:val="006A66AF"/>
    <w:rsid w:val="006A6969"/>
    <w:rsid w:val="006A79FB"/>
    <w:rsid w:val="006A7CFE"/>
    <w:rsid w:val="006A7ECE"/>
    <w:rsid w:val="006B020A"/>
    <w:rsid w:val="006B040E"/>
    <w:rsid w:val="006B061F"/>
    <w:rsid w:val="006B0744"/>
    <w:rsid w:val="006B0B34"/>
    <w:rsid w:val="006B1097"/>
    <w:rsid w:val="006B10B5"/>
    <w:rsid w:val="006B128A"/>
    <w:rsid w:val="006B156A"/>
    <w:rsid w:val="006B1922"/>
    <w:rsid w:val="006B1B82"/>
    <w:rsid w:val="006B22C7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9A2"/>
    <w:rsid w:val="006C0AC6"/>
    <w:rsid w:val="006C1095"/>
    <w:rsid w:val="006C1270"/>
    <w:rsid w:val="006C1C3C"/>
    <w:rsid w:val="006C265B"/>
    <w:rsid w:val="006C2746"/>
    <w:rsid w:val="006C2BE4"/>
    <w:rsid w:val="006C2D5F"/>
    <w:rsid w:val="006C3322"/>
    <w:rsid w:val="006C3CA0"/>
    <w:rsid w:val="006C3E7C"/>
    <w:rsid w:val="006C4782"/>
    <w:rsid w:val="006C527B"/>
    <w:rsid w:val="006C5587"/>
    <w:rsid w:val="006C56E8"/>
    <w:rsid w:val="006C57A5"/>
    <w:rsid w:val="006C608C"/>
    <w:rsid w:val="006C6CB5"/>
    <w:rsid w:val="006C7857"/>
    <w:rsid w:val="006C7BC7"/>
    <w:rsid w:val="006D004D"/>
    <w:rsid w:val="006D0089"/>
    <w:rsid w:val="006D0DEB"/>
    <w:rsid w:val="006D150F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3E2"/>
    <w:rsid w:val="006D3461"/>
    <w:rsid w:val="006D35D1"/>
    <w:rsid w:val="006D39D7"/>
    <w:rsid w:val="006D3AA1"/>
    <w:rsid w:val="006D443D"/>
    <w:rsid w:val="006D4CDB"/>
    <w:rsid w:val="006D4CFA"/>
    <w:rsid w:val="006D4D68"/>
    <w:rsid w:val="006D502A"/>
    <w:rsid w:val="006D5708"/>
    <w:rsid w:val="006D57D5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302"/>
    <w:rsid w:val="006D7979"/>
    <w:rsid w:val="006D7CDA"/>
    <w:rsid w:val="006D7D0F"/>
    <w:rsid w:val="006D7D62"/>
    <w:rsid w:val="006E027C"/>
    <w:rsid w:val="006E069F"/>
    <w:rsid w:val="006E13F5"/>
    <w:rsid w:val="006E14EF"/>
    <w:rsid w:val="006E19C6"/>
    <w:rsid w:val="006E1DA5"/>
    <w:rsid w:val="006E1DEF"/>
    <w:rsid w:val="006E204A"/>
    <w:rsid w:val="006E263A"/>
    <w:rsid w:val="006E26CB"/>
    <w:rsid w:val="006E2E2B"/>
    <w:rsid w:val="006E3008"/>
    <w:rsid w:val="006E31D3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BB"/>
    <w:rsid w:val="006E766C"/>
    <w:rsid w:val="006E78BA"/>
    <w:rsid w:val="006F02D5"/>
    <w:rsid w:val="006F081B"/>
    <w:rsid w:val="006F0B25"/>
    <w:rsid w:val="006F17A7"/>
    <w:rsid w:val="006F19AD"/>
    <w:rsid w:val="006F1C15"/>
    <w:rsid w:val="006F2056"/>
    <w:rsid w:val="006F2149"/>
    <w:rsid w:val="006F2161"/>
    <w:rsid w:val="006F216F"/>
    <w:rsid w:val="006F2BDF"/>
    <w:rsid w:val="006F3275"/>
    <w:rsid w:val="006F3CFB"/>
    <w:rsid w:val="006F3D13"/>
    <w:rsid w:val="006F4081"/>
    <w:rsid w:val="006F4193"/>
    <w:rsid w:val="006F4C5F"/>
    <w:rsid w:val="006F4F54"/>
    <w:rsid w:val="006F4F7D"/>
    <w:rsid w:val="006F5774"/>
    <w:rsid w:val="006F6CD0"/>
    <w:rsid w:val="006F7A80"/>
    <w:rsid w:val="006F7DB8"/>
    <w:rsid w:val="006F7E47"/>
    <w:rsid w:val="00700173"/>
    <w:rsid w:val="007001A1"/>
    <w:rsid w:val="007004F7"/>
    <w:rsid w:val="00700C95"/>
    <w:rsid w:val="00700D94"/>
    <w:rsid w:val="007016CB"/>
    <w:rsid w:val="00701D46"/>
    <w:rsid w:val="007030C7"/>
    <w:rsid w:val="00703554"/>
    <w:rsid w:val="00703753"/>
    <w:rsid w:val="00703A96"/>
    <w:rsid w:val="00703F19"/>
    <w:rsid w:val="0070450A"/>
    <w:rsid w:val="00704DF3"/>
    <w:rsid w:val="00705235"/>
    <w:rsid w:val="0070537A"/>
    <w:rsid w:val="007053A4"/>
    <w:rsid w:val="00706BF9"/>
    <w:rsid w:val="00706E79"/>
    <w:rsid w:val="007070E8"/>
    <w:rsid w:val="0070764A"/>
    <w:rsid w:val="00707A2E"/>
    <w:rsid w:val="00707BAC"/>
    <w:rsid w:val="00710077"/>
    <w:rsid w:val="007105FB"/>
    <w:rsid w:val="00710996"/>
    <w:rsid w:val="007112EE"/>
    <w:rsid w:val="00711C6D"/>
    <w:rsid w:val="00712916"/>
    <w:rsid w:val="00712A14"/>
    <w:rsid w:val="00713171"/>
    <w:rsid w:val="00713232"/>
    <w:rsid w:val="00713E00"/>
    <w:rsid w:val="00713E5B"/>
    <w:rsid w:val="007144FC"/>
    <w:rsid w:val="00714BF6"/>
    <w:rsid w:val="00714C5B"/>
    <w:rsid w:val="00714D4E"/>
    <w:rsid w:val="007156DD"/>
    <w:rsid w:val="0071570B"/>
    <w:rsid w:val="00715DD4"/>
    <w:rsid w:val="00715F4E"/>
    <w:rsid w:val="007161B3"/>
    <w:rsid w:val="00716282"/>
    <w:rsid w:val="007165FF"/>
    <w:rsid w:val="0071666F"/>
    <w:rsid w:val="00716D95"/>
    <w:rsid w:val="00716E50"/>
    <w:rsid w:val="007178C7"/>
    <w:rsid w:val="007205A6"/>
    <w:rsid w:val="0072071D"/>
    <w:rsid w:val="007208CD"/>
    <w:rsid w:val="007209D2"/>
    <w:rsid w:val="00720EB9"/>
    <w:rsid w:val="00721070"/>
    <w:rsid w:val="00721350"/>
    <w:rsid w:val="00721C23"/>
    <w:rsid w:val="00721F94"/>
    <w:rsid w:val="00722BE1"/>
    <w:rsid w:val="007231DA"/>
    <w:rsid w:val="00723B1D"/>
    <w:rsid w:val="00723D8B"/>
    <w:rsid w:val="00724051"/>
    <w:rsid w:val="007240F7"/>
    <w:rsid w:val="00724770"/>
    <w:rsid w:val="00724F4A"/>
    <w:rsid w:val="00724F8E"/>
    <w:rsid w:val="00725873"/>
    <w:rsid w:val="00725EFF"/>
    <w:rsid w:val="00725F15"/>
    <w:rsid w:val="007265C7"/>
    <w:rsid w:val="00726AB0"/>
    <w:rsid w:val="007270A0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1FC5"/>
    <w:rsid w:val="007325A2"/>
    <w:rsid w:val="0073287D"/>
    <w:rsid w:val="00732FE7"/>
    <w:rsid w:val="00733129"/>
    <w:rsid w:val="00733161"/>
    <w:rsid w:val="007338A9"/>
    <w:rsid w:val="00734008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B16"/>
    <w:rsid w:val="00737CC1"/>
    <w:rsid w:val="00737CEC"/>
    <w:rsid w:val="00740200"/>
    <w:rsid w:val="007407C2"/>
    <w:rsid w:val="0074081F"/>
    <w:rsid w:val="00740848"/>
    <w:rsid w:val="00740C1B"/>
    <w:rsid w:val="00740FF4"/>
    <w:rsid w:val="00741AA4"/>
    <w:rsid w:val="00741C19"/>
    <w:rsid w:val="007433E6"/>
    <w:rsid w:val="00743C52"/>
    <w:rsid w:val="00744084"/>
    <w:rsid w:val="00744C51"/>
    <w:rsid w:val="00744CB2"/>
    <w:rsid w:val="00744D5C"/>
    <w:rsid w:val="007450E3"/>
    <w:rsid w:val="00745D78"/>
    <w:rsid w:val="007463BF"/>
    <w:rsid w:val="007464AE"/>
    <w:rsid w:val="00746670"/>
    <w:rsid w:val="00746812"/>
    <w:rsid w:val="00747195"/>
    <w:rsid w:val="007475A9"/>
    <w:rsid w:val="0074763B"/>
    <w:rsid w:val="007476AD"/>
    <w:rsid w:val="00747758"/>
    <w:rsid w:val="007511C6"/>
    <w:rsid w:val="00751565"/>
    <w:rsid w:val="007525F5"/>
    <w:rsid w:val="00752BE5"/>
    <w:rsid w:val="00752F07"/>
    <w:rsid w:val="00752F1D"/>
    <w:rsid w:val="00752F37"/>
    <w:rsid w:val="0075351D"/>
    <w:rsid w:val="00753868"/>
    <w:rsid w:val="007539B2"/>
    <w:rsid w:val="00753B1D"/>
    <w:rsid w:val="00753D51"/>
    <w:rsid w:val="00753D94"/>
    <w:rsid w:val="0075496F"/>
    <w:rsid w:val="00754C05"/>
    <w:rsid w:val="00754C97"/>
    <w:rsid w:val="007552FF"/>
    <w:rsid w:val="0075538E"/>
    <w:rsid w:val="007557FA"/>
    <w:rsid w:val="00755F4D"/>
    <w:rsid w:val="00756E7B"/>
    <w:rsid w:val="0075727D"/>
    <w:rsid w:val="0075734C"/>
    <w:rsid w:val="007573AE"/>
    <w:rsid w:val="00757587"/>
    <w:rsid w:val="007575AE"/>
    <w:rsid w:val="00757697"/>
    <w:rsid w:val="0075789E"/>
    <w:rsid w:val="00757952"/>
    <w:rsid w:val="00757E2C"/>
    <w:rsid w:val="00760ABE"/>
    <w:rsid w:val="007616C3"/>
    <w:rsid w:val="00762573"/>
    <w:rsid w:val="00762AF1"/>
    <w:rsid w:val="00762DE4"/>
    <w:rsid w:val="00762E70"/>
    <w:rsid w:val="0076314F"/>
    <w:rsid w:val="00763225"/>
    <w:rsid w:val="00763703"/>
    <w:rsid w:val="00763ACE"/>
    <w:rsid w:val="00763D6F"/>
    <w:rsid w:val="00764044"/>
    <w:rsid w:val="00764839"/>
    <w:rsid w:val="0076601D"/>
    <w:rsid w:val="00766051"/>
    <w:rsid w:val="00766640"/>
    <w:rsid w:val="00766EB7"/>
    <w:rsid w:val="0076754A"/>
    <w:rsid w:val="007677A1"/>
    <w:rsid w:val="007705F6"/>
    <w:rsid w:val="00770D23"/>
    <w:rsid w:val="00770EF9"/>
    <w:rsid w:val="007710AA"/>
    <w:rsid w:val="00771787"/>
    <w:rsid w:val="00771964"/>
    <w:rsid w:val="007719E2"/>
    <w:rsid w:val="00772011"/>
    <w:rsid w:val="007725B9"/>
    <w:rsid w:val="007727D9"/>
    <w:rsid w:val="00773050"/>
    <w:rsid w:val="00773543"/>
    <w:rsid w:val="00773BC0"/>
    <w:rsid w:val="00774917"/>
    <w:rsid w:val="00774A79"/>
    <w:rsid w:val="00774B1C"/>
    <w:rsid w:val="00774F0E"/>
    <w:rsid w:val="00774F28"/>
    <w:rsid w:val="00775A6F"/>
    <w:rsid w:val="00775BD2"/>
    <w:rsid w:val="00775CC8"/>
    <w:rsid w:val="00776023"/>
    <w:rsid w:val="00776293"/>
    <w:rsid w:val="00776798"/>
    <w:rsid w:val="00776A04"/>
    <w:rsid w:val="00776D4A"/>
    <w:rsid w:val="00776D61"/>
    <w:rsid w:val="00777305"/>
    <w:rsid w:val="00777358"/>
    <w:rsid w:val="00777559"/>
    <w:rsid w:val="00777596"/>
    <w:rsid w:val="0077782E"/>
    <w:rsid w:val="00780574"/>
    <w:rsid w:val="00780659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43C2"/>
    <w:rsid w:val="007850C5"/>
    <w:rsid w:val="007850FF"/>
    <w:rsid w:val="00785551"/>
    <w:rsid w:val="00785772"/>
    <w:rsid w:val="0078584A"/>
    <w:rsid w:val="00785DF5"/>
    <w:rsid w:val="00786087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C76"/>
    <w:rsid w:val="00793F8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7B4"/>
    <w:rsid w:val="007A009F"/>
    <w:rsid w:val="007A064E"/>
    <w:rsid w:val="007A07FC"/>
    <w:rsid w:val="007A0CA8"/>
    <w:rsid w:val="007A109F"/>
    <w:rsid w:val="007A10D7"/>
    <w:rsid w:val="007A217D"/>
    <w:rsid w:val="007A2364"/>
    <w:rsid w:val="007A29E3"/>
    <w:rsid w:val="007A35D7"/>
    <w:rsid w:val="007A37B6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0F9"/>
    <w:rsid w:val="007B0129"/>
    <w:rsid w:val="007B01E8"/>
    <w:rsid w:val="007B0936"/>
    <w:rsid w:val="007B0C6F"/>
    <w:rsid w:val="007B0E93"/>
    <w:rsid w:val="007B0F1F"/>
    <w:rsid w:val="007B1080"/>
    <w:rsid w:val="007B10EF"/>
    <w:rsid w:val="007B134C"/>
    <w:rsid w:val="007B17FD"/>
    <w:rsid w:val="007B18EA"/>
    <w:rsid w:val="007B1BA6"/>
    <w:rsid w:val="007B2601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8DA"/>
    <w:rsid w:val="007B5917"/>
    <w:rsid w:val="007B5B14"/>
    <w:rsid w:val="007B5CC3"/>
    <w:rsid w:val="007B6461"/>
    <w:rsid w:val="007B6AE5"/>
    <w:rsid w:val="007B7517"/>
    <w:rsid w:val="007B78A2"/>
    <w:rsid w:val="007B7907"/>
    <w:rsid w:val="007B7E69"/>
    <w:rsid w:val="007C046B"/>
    <w:rsid w:val="007C059F"/>
    <w:rsid w:val="007C091E"/>
    <w:rsid w:val="007C0A6B"/>
    <w:rsid w:val="007C0D9A"/>
    <w:rsid w:val="007C1707"/>
    <w:rsid w:val="007C1E88"/>
    <w:rsid w:val="007C2292"/>
    <w:rsid w:val="007C23D5"/>
    <w:rsid w:val="007C2662"/>
    <w:rsid w:val="007C275B"/>
    <w:rsid w:val="007C378F"/>
    <w:rsid w:val="007C386C"/>
    <w:rsid w:val="007C43FD"/>
    <w:rsid w:val="007C448E"/>
    <w:rsid w:val="007C5545"/>
    <w:rsid w:val="007C56FE"/>
    <w:rsid w:val="007C59E3"/>
    <w:rsid w:val="007C5A0D"/>
    <w:rsid w:val="007C6511"/>
    <w:rsid w:val="007C6C60"/>
    <w:rsid w:val="007C7128"/>
    <w:rsid w:val="007C753A"/>
    <w:rsid w:val="007C7A09"/>
    <w:rsid w:val="007C7A98"/>
    <w:rsid w:val="007D0498"/>
    <w:rsid w:val="007D0757"/>
    <w:rsid w:val="007D0BAE"/>
    <w:rsid w:val="007D1533"/>
    <w:rsid w:val="007D1796"/>
    <w:rsid w:val="007D1B7B"/>
    <w:rsid w:val="007D1FDB"/>
    <w:rsid w:val="007D227C"/>
    <w:rsid w:val="007D27C3"/>
    <w:rsid w:val="007D2E13"/>
    <w:rsid w:val="007D2E3B"/>
    <w:rsid w:val="007D2ECD"/>
    <w:rsid w:val="007D3568"/>
    <w:rsid w:val="007D36B2"/>
    <w:rsid w:val="007D40C3"/>
    <w:rsid w:val="007D4164"/>
    <w:rsid w:val="007D45DA"/>
    <w:rsid w:val="007D4AAB"/>
    <w:rsid w:val="007D4B13"/>
    <w:rsid w:val="007D5A07"/>
    <w:rsid w:val="007D5C4F"/>
    <w:rsid w:val="007D5E09"/>
    <w:rsid w:val="007D63DF"/>
    <w:rsid w:val="007D6844"/>
    <w:rsid w:val="007D69A1"/>
    <w:rsid w:val="007D69FE"/>
    <w:rsid w:val="007D70E0"/>
    <w:rsid w:val="007D7566"/>
    <w:rsid w:val="007D76F8"/>
    <w:rsid w:val="007D77A6"/>
    <w:rsid w:val="007D78AA"/>
    <w:rsid w:val="007D7AD9"/>
    <w:rsid w:val="007E0035"/>
    <w:rsid w:val="007E048F"/>
    <w:rsid w:val="007E054B"/>
    <w:rsid w:val="007E0BCF"/>
    <w:rsid w:val="007E1DF1"/>
    <w:rsid w:val="007E1E2B"/>
    <w:rsid w:val="007E1F5F"/>
    <w:rsid w:val="007E21E1"/>
    <w:rsid w:val="007E2246"/>
    <w:rsid w:val="007E2289"/>
    <w:rsid w:val="007E28B8"/>
    <w:rsid w:val="007E2976"/>
    <w:rsid w:val="007E2CD8"/>
    <w:rsid w:val="007E2E36"/>
    <w:rsid w:val="007E2FF1"/>
    <w:rsid w:val="007E336A"/>
    <w:rsid w:val="007E366D"/>
    <w:rsid w:val="007E39FD"/>
    <w:rsid w:val="007E3A87"/>
    <w:rsid w:val="007E416D"/>
    <w:rsid w:val="007E4DC6"/>
    <w:rsid w:val="007E5062"/>
    <w:rsid w:val="007E58CB"/>
    <w:rsid w:val="007E5A5E"/>
    <w:rsid w:val="007E5EAD"/>
    <w:rsid w:val="007E6223"/>
    <w:rsid w:val="007E6726"/>
    <w:rsid w:val="007E6B43"/>
    <w:rsid w:val="007E71C6"/>
    <w:rsid w:val="007E721E"/>
    <w:rsid w:val="007E7340"/>
    <w:rsid w:val="007E7E53"/>
    <w:rsid w:val="007F0338"/>
    <w:rsid w:val="007F069D"/>
    <w:rsid w:val="007F0D61"/>
    <w:rsid w:val="007F127C"/>
    <w:rsid w:val="007F1860"/>
    <w:rsid w:val="007F1C89"/>
    <w:rsid w:val="007F1CC1"/>
    <w:rsid w:val="007F2211"/>
    <w:rsid w:val="007F225F"/>
    <w:rsid w:val="007F267A"/>
    <w:rsid w:val="007F2A2B"/>
    <w:rsid w:val="007F2BAA"/>
    <w:rsid w:val="007F35DA"/>
    <w:rsid w:val="007F3A2C"/>
    <w:rsid w:val="007F44D5"/>
    <w:rsid w:val="007F4A1F"/>
    <w:rsid w:val="007F5355"/>
    <w:rsid w:val="007F5B63"/>
    <w:rsid w:val="007F5DA7"/>
    <w:rsid w:val="007F5E4B"/>
    <w:rsid w:val="007F65FF"/>
    <w:rsid w:val="007F6E91"/>
    <w:rsid w:val="007F7305"/>
    <w:rsid w:val="007F7329"/>
    <w:rsid w:val="007F7A59"/>
    <w:rsid w:val="00800745"/>
    <w:rsid w:val="0080076D"/>
    <w:rsid w:val="00800FF8"/>
    <w:rsid w:val="00801898"/>
    <w:rsid w:val="008019F2"/>
    <w:rsid w:val="00801ECF"/>
    <w:rsid w:val="00801FA4"/>
    <w:rsid w:val="00802A79"/>
    <w:rsid w:val="00802CFB"/>
    <w:rsid w:val="00802E73"/>
    <w:rsid w:val="008033BB"/>
    <w:rsid w:val="00803536"/>
    <w:rsid w:val="00803A8F"/>
    <w:rsid w:val="00803AAB"/>
    <w:rsid w:val="00803BB8"/>
    <w:rsid w:val="00803C3E"/>
    <w:rsid w:val="00803DB6"/>
    <w:rsid w:val="00804638"/>
    <w:rsid w:val="00804DD4"/>
    <w:rsid w:val="008054A6"/>
    <w:rsid w:val="0080566E"/>
    <w:rsid w:val="00805757"/>
    <w:rsid w:val="00805D0B"/>
    <w:rsid w:val="008061F1"/>
    <w:rsid w:val="008069BC"/>
    <w:rsid w:val="008070C3"/>
    <w:rsid w:val="008073CB"/>
    <w:rsid w:val="00807D72"/>
    <w:rsid w:val="00807F3A"/>
    <w:rsid w:val="00807F57"/>
    <w:rsid w:val="00810219"/>
    <w:rsid w:val="00810897"/>
    <w:rsid w:val="00810976"/>
    <w:rsid w:val="00810A33"/>
    <w:rsid w:val="008112F6"/>
    <w:rsid w:val="00811C9C"/>
    <w:rsid w:val="00812112"/>
    <w:rsid w:val="00812D20"/>
    <w:rsid w:val="008132A7"/>
    <w:rsid w:val="00813A39"/>
    <w:rsid w:val="00813F41"/>
    <w:rsid w:val="00814926"/>
    <w:rsid w:val="00814BC1"/>
    <w:rsid w:val="00814ED3"/>
    <w:rsid w:val="0081508F"/>
    <w:rsid w:val="0081524E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319"/>
    <w:rsid w:val="0081747E"/>
    <w:rsid w:val="0081798D"/>
    <w:rsid w:val="00817999"/>
    <w:rsid w:val="00817A0B"/>
    <w:rsid w:val="00817AEE"/>
    <w:rsid w:val="00817C0D"/>
    <w:rsid w:val="00817D87"/>
    <w:rsid w:val="008206BE"/>
    <w:rsid w:val="00820ABF"/>
    <w:rsid w:val="00821327"/>
    <w:rsid w:val="008218CB"/>
    <w:rsid w:val="00821A6C"/>
    <w:rsid w:val="00822BBB"/>
    <w:rsid w:val="00822D18"/>
    <w:rsid w:val="00822EAA"/>
    <w:rsid w:val="008234E7"/>
    <w:rsid w:val="00823890"/>
    <w:rsid w:val="00823D9B"/>
    <w:rsid w:val="008242E4"/>
    <w:rsid w:val="008257F3"/>
    <w:rsid w:val="00825D1B"/>
    <w:rsid w:val="00825D7E"/>
    <w:rsid w:val="00825F8D"/>
    <w:rsid w:val="008260C4"/>
    <w:rsid w:val="00826341"/>
    <w:rsid w:val="008263AD"/>
    <w:rsid w:val="00826667"/>
    <w:rsid w:val="00826DEA"/>
    <w:rsid w:val="00826F61"/>
    <w:rsid w:val="00827C62"/>
    <w:rsid w:val="0083094A"/>
    <w:rsid w:val="00830A9E"/>
    <w:rsid w:val="00831283"/>
    <w:rsid w:val="00831443"/>
    <w:rsid w:val="0083179E"/>
    <w:rsid w:val="00831909"/>
    <w:rsid w:val="008324EA"/>
    <w:rsid w:val="00832E23"/>
    <w:rsid w:val="00832EA9"/>
    <w:rsid w:val="00832FEE"/>
    <w:rsid w:val="008330A9"/>
    <w:rsid w:val="008331F5"/>
    <w:rsid w:val="00833441"/>
    <w:rsid w:val="00833BA3"/>
    <w:rsid w:val="008349FC"/>
    <w:rsid w:val="00834FCD"/>
    <w:rsid w:val="00835084"/>
    <w:rsid w:val="008350E1"/>
    <w:rsid w:val="00835D80"/>
    <w:rsid w:val="00836063"/>
    <w:rsid w:val="00836EBF"/>
    <w:rsid w:val="0083707E"/>
    <w:rsid w:val="00837853"/>
    <w:rsid w:val="00837CF2"/>
    <w:rsid w:val="0084017B"/>
    <w:rsid w:val="008404F8"/>
    <w:rsid w:val="00840C13"/>
    <w:rsid w:val="00841157"/>
    <w:rsid w:val="00841A4B"/>
    <w:rsid w:val="00841DD9"/>
    <w:rsid w:val="00843088"/>
    <w:rsid w:val="00843872"/>
    <w:rsid w:val="00843914"/>
    <w:rsid w:val="00843D21"/>
    <w:rsid w:val="008446EE"/>
    <w:rsid w:val="0084476C"/>
    <w:rsid w:val="0084496E"/>
    <w:rsid w:val="00844C8C"/>
    <w:rsid w:val="00845476"/>
    <w:rsid w:val="00845D0B"/>
    <w:rsid w:val="0084681C"/>
    <w:rsid w:val="008468FC"/>
    <w:rsid w:val="00846FAC"/>
    <w:rsid w:val="008477F4"/>
    <w:rsid w:val="00847B00"/>
    <w:rsid w:val="00847BEF"/>
    <w:rsid w:val="00847E17"/>
    <w:rsid w:val="008500EE"/>
    <w:rsid w:val="0085025A"/>
    <w:rsid w:val="008502BE"/>
    <w:rsid w:val="00850B71"/>
    <w:rsid w:val="00850F4C"/>
    <w:rsid w:val="00852D2E"/>
    <w:rsid w:val="008534A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FA7"/>
    <w:rsid w:val="00857884"/>
    <w:rsid w:val="00857A31"/>
    <w:rsid w:val="008600AD"/>
    <w:rsid w:val="0086044A"/>
    <w:rsid w:val="008607F2"/>
    <w:rsid w:val="00860BA2"/>
    <w:rsid w:val="008612A2"/>
    <w:rsid w:val="008613AE"/>
    <w:rsid w:val="008615BC"/>
    <w:rsid w:val="00861860"/>
    <w:rsid w:val="0086207C"/>
    <w:rsid w:val="00862918"/>
    <w:rsid w:val="00862B14"/>
    <w:rsid w:val="00862E8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86C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E1F"/>
    <w:rsid w:val="008732CC"/>
    <w:rsid w:val="008734D7"/>
    <w:rsid w:val="008744AE"/>
    <w:rsid w:val="00874B74"/>
    <w:rsid w:val="008759AD"/>
    <w:rsid w:val="00875D7C"/>
    <w:rsid w:val="00875EC4"/>
    <w:rsid w:val="00876C6D"/>
    <w:rsid w:val="00876CB8"/>
    <w:rsid w:val="0087780F"/>
    <w:rsid w:val="0088017E"/>
    <w:rsid w:val="008805AE"/>
    <w:rsid w:val="0088073B"/>
    <w:rsid w:val="00882404"/>
    <w:rsid w:val="008824A5"/>
    <w:rsid w:val="0088270C"/>
    <w:rsid w:val="00882BCC"/>
    <w:rsid w:val="00882BF3"/>
    <w:rsid w:val="00882C74"/>
    <w:rsid w:val="0088303B"/>
    <w:rsid w:val="00883E40"/>
    <w:rsid w:val="00883E66"/>
    <w:rsid w:val="00884B27"/>
    <w:rsid w:val="00884EF4"/>
    <w:rsid w:val="0088578E"/>
    <w:rsid w:val="0088598D"/>
    <w:rsid w:val="00885FC7"/>
    <w:rsid w:val="00885FD8"/>
    <w:rsid w:val="00886086"/>
    <w:rsid w:val="008864EB"/>
    <w:rsid w:val="00886760"/>
    <w:rsid w:val="008869C7"/>
    <w:rsid w:val="00886F33"/>
    <w:rsid w:val="00886FCE"/>
    <w:rsid w:val="0089015F"/>
    <w:rsid w:val="0089035C"/>
    <w:rsid w:val="008903F9"/>
    <w:rsid w:val="008906CF"/>
    <w:rsid w:val="00890B2C"/>
    <w:rsid w:val="00890B54"/>
    <w:rsid w:val="00890BD9"/>
    <w:rsid w:val="00891B38"/>
    <w:rsid w:val="00891BD5"/>
    <w:rsid w:val="00891F34"/>
    <w:rsid w:val="008922B0"/>
    <w:rsid w:val="008927AC"/>
    <w:rsid w:val="00892F1F"/>
    <w:rsid w:val="00892F8A"/>
    <w:rsid w:val="00893047"/>
    <w:rsid w:val="008934C0"/>
    <w:rsid w:val="008935A7"/>
    <w:rsid w:val="00893682"/>
    <w:rsid w:val="00893F0E"/>
    <w:rsid w:val="008945D7"/>
    <w:rsid w:val="00894E3D"/>
    <w:rsid w:val="008953AD"/>
    <w:rsid w:val="008953C3"/>
    <w:rsid w:val="00895419"/>
    <w:rsid w:val="008954D3"/>
    <w:rsid w:val="008956F0"/>
    <w:rsid w:val="00895C00"/>
    <w:rsid w:val="00895C47"/>
    <w:rsid w:val="00896745"/>
    <w:rsid w:val="008969D0"/>
    <w:rsid w:val="0089727C"/>
    <w:rsid w:val="0089772D"/>
    <w:rsid w:val="00897A83"/>
    <w:rsid w:val="00897AA2"/>
    <w:rsid w:val="008A04AB"/>
    <w:rsid w:val="008A08FF"/>
    <w:rsid w:val="008A100F"/>
    <w:rsid w:val="008A103B"/>
    <w:rsid w:val="008A1C24"/>
    <w:rsid w:val="008A3CEE"/>
    <w:rsid w:val="008A49EC"/>
    <w:rsid w:val="008A69E1"/>
    <w:rsid w:val="008A725F"/>
    <w:rsid w:val="008A73F7"/>
    <w:rsid w:val="008B00CF"/>
    <w:rsid w:val="008B02B4"/>
    <w:rsid w:val="008B0591"/>
    <w:rsid w:val="008B05C5"/>
    <w:rsid w:val="008B06E8"/>
    <w:rsid w:val="008B0CFF"/>
    <w:rsid w:val="008B102D"/>
    <w:rsid w:val="008B1D83"/>
    <w:rsid w:val="008B2001"/>
    <w:rsid w:val="008B21E8"/>
    <w:rsid w:val="008B22D0"/>
    <w:rsid w:val="008B2361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5A9"/>
    <w:rsid w:val="008B75F5"/>
    <w:rsid w:val="008B7896"/>
    <w:rsid w:val="008B7DBD"/>
    <w:rsid w:val="008C0055"/>
    <w:rsid w:val="008C01AB"/>
    <w:rsid w:val="008C063F"/>
    <w:rsid w:val="008C10CF"/>
    <w:rsid w:val="008C144A"/>
    <w:rsid w:val="008C1698"/>
    <w:rsid w:val="008C1BB4"/>
    <w:rsid w:val="008C20BC"/>
    <w:rsid w:val="008C2101"/>
    <w:rsid w:val="008C29CD"/>
    <w:rsid w:val="008C32C2"/>
    <w:rsid w:val="008C34A2"/>
    <w:rsid w:val="008C3590"/>
    <w:rsid w:val="008C3696"/>
    <w:rsid w:val="008C3DD1"/>
    <w:rsid w:val="008C44D3"/>
    <w:rsid w:val="008C4BDA"/>
    <w:rsid w:val="008C4E72"/>
    <w:rsid w:val="008C55F2"/>
    <w:rsid w:val="008C57EE"/>
    <w:rsid w:val="008C5B60"/>
    <w:rsid w:val="008C5CB6"/>
    <w:rsid w:val="008C5D34"/>
    <w:rsid w:val="008C6149"/>
    <w:rsid w:val="008C6378"/>
    <w:rsid w:val="008C64C5"/>
    <w:rsid w:val="008C6C08"/>
    <w:rsid w:val="008C6C0F"/>
    <w:rsid w:val="008C6DF0"/>
    <w:rsid w:val="008C7079"/>
    <w:rsid w:val="008D0A5C"/>
    <w:rsid w:val="008D15D9"/>
    <w:rsid w:val="008D1610"/>
    <w:rsid w:val="008D1A67"/>
    <w:rsid w:val="008D26ED"/>
    <w:rsid w:val="008D2977"/>
    <w:rsid w:val="008D2D31"/>
    <w:rsid w:val="008D3203"/>
    <w:rsid w:val="008D3416"/>
    <w:rsid w:val="008D37B6"/>
    <w:rsid w:val="008D3AFA"/>
    <w:rsid w:val="008D3EE0"/>
    <w:rsid w:val="008D40C4"/>
    <w:rsid w:val="008D430D"/>
    <w:rsid w:val="008D4321"/>
    <w:rsid w:val="008D51AC"/>
    <w:rsid w:val="008D657A"/>
    <w:rsid w:val="008D6992"/>
    <w:rsid w:val="008D714F"/>
    <w:rsid w:val="008D72B6"/>
    <w:rsid w:val="008D7312"/>
    <w:rsid w:val="008D74EC"/>
    <w:rsid w:val="008D7643"/>
    <w:rsid w:val="008D7D3B"/>
    <w:rsid w:val="008E0417"/>
    <w:rsid w:val="008E0D38"/>
    <w:rsid w:val="008E0E1E"/>
    <w:rsid w:val="008E1041"/>
    <w:rsid w:val="008E13B7"/>
    <w:rsid w:val="008E2136"/>
    <w:rsid w:val="008E230D"/>
    <w:rsid w:val="008E247C"/>
    <w:rsid w:val="008E2615"/>
    <w:rsid w:val="008E2A6C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D17"/>
    <w:rsid w:val="008E6EFA"/>
    <w:rsid w:val="008F06F3"/>
    <w:rsid w:val="008F14E3"/>
    <w:rsid w:val="008F1DAF"/>
    <w:rsid w:val="008F2751"/>
    <w:rsid w:val="008F2EC9"/>
    <w:rsid w:val="008F2F34"/>
    <w:rsid w:val="008F3727"/>
    <w:rsid w:val="008F38AB"/>
    <w:rsid w:val="008F412D"/>
    <w:rsid w:val="008F5051"/>
    <w:rsid w:val="008F50B1"/>
    <w:rsid w:val="008F56C6"/>
    <w:rsid w:val="008F5A68"/>
    <w:rsid w:val="008F5EEC"/>
    <w:rsid w:val="008F6686"/>
    <w:rsid w:val="008F669A"/>
    <w:rsid w:val="008F6760"/>
    <w:rsid w:val="008F6AA6"/>
    <w:rsid w:val="008F6F8D"/>
    <w:rsid w:val="008F6FA4"/>
    <w:rsid w:val="008F7F7A"/>
    <w:rsid w:val="009005B0"/>
    <w:rsid w:val="00901212"/>
    <w:rsid w:val="0090129E"/>
    <w:rsid w:val="00901683"/>
    <w:rsid w:val="0090193E"/>
    <w:rsid w:val="00901E32"/>
    <w:rsid w:val="00902605"/>
    <w:rsid w:val="0090289C"/>
    <w:rsid w:val="009028DB"/>
    <w:rsid w:val="0090309B"/>
    <w:rsid w:val="009034AA"/>
    <w:rsid w:val="00903B2D"/>
    <w:rsid w:val="009040A5"/>
    <w:rsid w:val="009041CE"/>
    <w:rsid w:val="00904356"/>
    <w:rsid w:val="00904436"/>
    <w:rsid w:val="0090482D"/>
    <w:rsid w:val="00904CC9"/>
    <w:rsid w:val="0090534E"/>
    <w:rsid w:val="00905717"/>
    <w:rsid w:val="0090582A"/>
    <w:rsid w:val="00905E74"/>
    <w:rsid w:val="00907456"/>
    <w:rsid w:val="00907477"/>
    <w:rsid w:val="00907952"/>
    <w:rsid w:val="00907ADA"/>
    <w:rsid w:val="00907CDE"/>
    <w:rsid w:val="009105DF"/>
    <w:rsid w:val="00910C2B"/>
    <w:rsid w:val="00910C42"/>
    <w:rsid w:val="00910E1C"/>
    <w:rsid w:val="00910EB0"/>
    <w:rsid w:val="009113BB"/>
    <w:rsid w:val="00911813"/>
    <w:rsid w:val="009120DB"/>
    <w:rsid w:val="00912B04"/>
    <w:rsid w:val="00912B20"/>
    <w:rsid w:val="00912C77"/>
    <w:rsid w:val="0091309D"/>
    <w:rsid w:val="009130F2"/>
    <w:rsid w:val="009132E2"/>
    <w:rsid w:val="00913715"/>
    <w:rsid w:val="009137ED"/>
    <w:rsid w:val="0091401D"/>
    <w:rsid w:val="00914A23"/>
    <w:rsid w:val="0091568C"/>
    <w:rsid w:val="0091612F"/>
    <w:rsid w:val="00916F93"/>
    <w:rsid w:val="009174A4"/>
    <w:rsid w:val="009177C2"/>
    <w:rsid w:val="009179DB"/>
    <w:rsid w:val="00917A39"/>
    <w:rsid w:val="00917AD1"/>
    <w:rsid w:val="00917D05"/>
    <w:rsid w:val="009212EE"/>
    <w:rsid w:val="009217E2"/>
    <w:rsid w:val="00921D34"/>
    <w:rsid w:val="00921FD5"/>
    <w:rsid w:val="009222A6"/>
    <w:rsid w:val="00922A2A"/>
    <w:rsid w:val="00922D19"/>
    <w:rsid w:val="009231B2"/>
    <w:rsid w:val="00923491"/>
    <w:rsid w:val="00923BE7"/>
    <w:rsid w:val="009247D3"/>
    <w:rsid w:val="0092529D"/>
    <w:rsid w:val="00925A92"/>
    <w:rsid w:val="0092664F"/>
    <w:rsid w:val="00926D2E"/>
    <w:rsid w:val="009272F4"/>
    <w:rsid w:val="00927573"/>
    <w:rsid w:val="0093022F"/>
    <w:rsid w:val="0093043B"/>
    <w:rsid w:val="00930E20"/>
    <w:rsid w:val="00931061"/>
    <w:rsid w:val="009319FB"/>
    <w:rsid w:val="00931B72"/>
    <w:rsid w:val="009322E1"/>
    <w:rsid w:val="009325C7"/>
    <w:rsid w:val="00932B4A"/>
    <w:rsid w:val="00932FD9"/>
    <w:rsid w:val="0093417E"/>
    <w:rsid w:val="00934198"/>
    <w:rsid w:val="00934491"/>
    <w:rsid w:val="00934718"/>
    <w:rsid w:val="009351D8"/>
    <w:rsid w:val="00935312"/>
    <w:rsid w:val="00935562"/>
    <w:rsid w:val="00935E28"/>
    <w:rsid w:val="00935F1E"/>
    <w:rsid w:val="00936140"/>
    <w:rsid w:val="0093619C"/>
    <w:rsid w:val="00936669"/>
    <w:rsid w:val="00936A5D"/>
    <w:rsid w:val="00937F32"/>
    <w:rsid w:val="00940253"/>
    <w:rsid w:val="009408A0"/>
    <w:rsid w:val="00940E1A"/>
    <w:rsid w:val="0094143E"/>
    <w:rsid w:val="009422F2"/>
    <w:rsid w:val="00942C12"/>
    <w:rsid w:val="0094336D"/>
    <w:rsid w:val="00943BC2"/>
    <w:rsid w:val="00944150"/>
    <w:rsid w:val="00944786"/>
    <w:rsid w:val="00944879"/>
    <w:rsid w:val="00944E58"/>
    <w:rsid w:val="00945438"/>
    <w:rsid w:val="00945903"/>
    <w:rsid w:val="00945B6B"/>
    <w:rsid w:val="009463D8"/>
    <w:rsid w:val="009468C1"/>
    <w:rsid w:val="00947161"/>
    <w:rsid w:val="009476D6"/>
    <w:rsid w:val="00947E2A"/>
    <w:rsid w:val="00950139"/>
    <w:rsid w:val="0095095F"/>
    <w:rsid w:val="0095119E"/>
    <w:rsid w:val="0095165F"/>
    <w:rsid w:val="00951710"/>
    <w:rsid w:val="00951A35"/>
    <w:rsid w:val="00951AF7"/>
    <w:rsid w:val="009528E4"/>
    <w:rsid w:val="00952E4A"/>
    <w:rsid w:val="00953602"/>
    <w:rsid w:val="00953A92"/>
    <w:rsid w:val="00953CCB"/>
    <w:rsid w:val="00953FA7"/>
    <w:rsid w:val="0095428D"/>
    <w:rsid w:val="009543F6"/>
    <w:rsid w:val="00954610"/>
    <w:rsid w:val="0095572E"/>
    <w:rsid w:val="009558FF"/>
    <w:rsid w:val="009560DB"/>
    <w:rsid w:val="00956444"/>
    <w:rsid w:val="00956C44"/>
    <w:rsid w:val="00956F86"/>
    <w:rsid w:val="00957479"/>
    <w:rsid w:val="0096020D"/>
    <w:rsid w:val="009608B7"/>
    <w:rsid w:val="00960A50"/>
    <w:rsid w:val="00960C95"/>
    <w:rsid w:val="00960D6C"/>
    <w:rsid w:val="00961364"/>
    <w:rsid w:val="00961380"/>
    <w:rsid w:val="0096262D"/>
    <w:rsid w:val="0096297A"/>
    <w:rsid w:val="00963063"/>
    <w:rsid w:val="00963886"/>
    <w:rsid w:val="00963A4B"/>
    <w:rsid w:val="00963AED"/>
    <w:rsid w:val="0096448B"/>
    <w:rsid w:val="009649D0"/>
    <w:rsid w:val="00964B80"/>
    <w:rsid w:val="00964D3F"/>
    <w:rsid w:val="00964D77"/>
    <w:rsid w:val="00965C42"/>
    <w:rsid w:val="0096603F"/>
    <w:rsid w:val="00966A99"/>
    <w:rsid w:val="00966BB3"/>
    <w:rsid w:val="0096720B"/>
    <w:rsid w:val="00967555"/>
    <w:rsid w:val="009677AA"/>
    <w:rsid w:val="00967856"/>
    <w:rsid w:val="0097023A"/>
    <w:rsid w:val="00970504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D05"/>
    <w:rsid w:val="00974B18"/>
    <w:rsid w:val="00974CDC"/>
    <w:rsid w:val="009760FC"/>
    <w:rsid w:val="0097638E"/>
    <w:rsid w:val="009764BE"/>
    <w:rsid w:val="009766AD"/>
    <w:rsid w:val="009777A0"/>
    <w:rsid w:val="00977A8C"/>
    <w:rsid w:val="00977C33"/>
    <w:rsid w:val="00977D2F"/>
    <w:rsid w:val="00977E6C"/>
    <w:rsid w:val="0098024C"/>
    <w:rsid w:val="009804E5"/>
    <w:rsid w:val="00980688"/>
    <w:rsid w:val="00980767"/>
    <w:rsid w:val="0098083C"/>
    <w:rsid w:val="00981132"/>
    <w:rsid w:val="00981318"/>
    <w:rsid w:val="00981760"/>
    <w:rsid w:val="00982205"/>
    <w:rsid w:val="00982340"/>
    <w:rsid w:val="00982471"/>
    <w:rsid w:val="0098273A"/>
    <w:rsid w:val="0098289E"/>
    <w:rsid w:val="009828DD"/>
    <w:rsid w:val="009829CF"/>
    <w:rsid w:val="0098319F"/>
    <w:rsid w:val="0098344B"/>
    <w:rsid w:val="00983627"/>
    <w:rsid w:val="00983691"/>
    <w:rsid w:val="00983785"/>
    <w:rsid w:val="009839C6"/>
    <w:rsid w:val="00983A25"/>
    <w:rsid w:val="009841AC"/>
    <w:rsid w:val="00984643"/>
    <w:rsid w:val="009847E8"/>
    <w:rsid w:val="00984E7C"/>
    <w:rsid w:val="00985728"/>
    <w:rsid w:val="00986232"/>
    <w:rsid w:val="00986321"/>
    <w:rsid w:val="00986D70"/>
    <w:rsid w:val="009871CA"/>
    <w:rsid w:val="009872CF"/>
    <w:rsid w:val="009879AC"/>
    <w:rsid w:val="00990C78"/>
    <w:rsid w:val="0099163E"/>
    <w:rsid w:val="0099177C"/>
    <w:rsid w:val="009917E5"/>
    <w:rsid w:val="00991F73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907"/>
    <w:rsid w:val="0099590A"/>
    <w:rsid w:val="00995DC1"/>
    <w:rsid w:val="00995E50"/>
    <w:rsid w:val="009964A1"/>
    <w:rsid w:val="00996722"/>
    <w:rsid w:val="009969D9"/>
    <w:rsid w:val="00996E10"/>
    <w:rsid w:val="0099729A"/>
    <w:rsid w:val="009977F0"/>
    <w:rsid w:val="0099796C"/>
    <w:rsid w:val="00997F1A"/>
    <w:rsid w:val="00997FF9"/>
    <w:rsid w:val="009A0177"/>
    <w:rsid w:val="009A13F4"/>
    <w:rsid w:val="009A1626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D59"/>
    <w:rsid w:val="009A53BF"/>
    <w:rsid w:val="009A5AD7"/>
    <w:rsid w:val="009A5CE5"/>
    <w:rsid w:val="009A6283"/>
    <w:rsid w:val="009A747F"/>
    <w:rsid w:val="009A760C"/>
    <w:rsid w:val="009B0009"/>
    <w:rsid w:val="009B010A"/>
    <w:rsid w:val="009B09B1"/>
    <w:rsid w:val="009B15C3"/>
    <w:rsid w:val="009B1CFC"/>
    <w:rsid w:val="009B1F6D"/>
    <w:rsid w:val="009B291A"/>
    <w:rsid w:val="009B2940"/>
    <w:rsid w:val="009B2C85"/>
    <w:rsid w:val="009B2CA3"/>
    <w:rsid w:val="009B326C"/>
    <w:rsid w:val="009B35C5"/>
    <w:rsid w:val="009B364A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D71"/>
    <w:rsid w:val="009B72A1"/>
    <w:rsid w:val="009B76D1"/>
    <w:rsid w:val="009B794D"/>
    <w:rsid w:val="009B79FF"/>
    <w:rsid w:val="009B7C30"/>
    <w:rsid w:val="009C0462"/>
    <w:rsid w:val="009C0B74"/>
    <w:rsid w:val="009C0E03"/>
    <w:rsid w:val="009C1B77"/>
    <w:rsid w:val="009C1E22"/>
    <w:rsid w:val="009C1EC8"/>
    <w:rsid w:val="009C2242"/>
    <w:rsid w:val="009C27D0"/>
    <w:rsid w:val="009C2D36"/>
    <w:rsid w:val="009C2E1C"/>
    <w:rsid w:val="009C346C"/>
    <w:rsid w:val="009C359F"/>
    <w:rsid w:val="009C4BD4"/>
    <w:rsid w:val="009C5576"/>
    <w:rsid w:val="009C55C7"/>
    <w:rsid w:val="009C5854"/>
    <w:rsid w:val="009C594E"/>
    <w:rsid w:val="009C5E4D"/>
    <w:rsid w:val="009C6D9C"/>
    <w:rsid w:val="009C6F47"/>
    <w:rsid w:val="009C7126"/>
    <w:rsid w:val="009C752B"/>
    <w:rsid w:val="009D0C17"/>
    <w:rsid w:val="009D0D50"/>
    <w:rsid w:val="009D13A9"/>
    <w:rsid w:val="009D19E2"/>
    <w:rsid w:val="009D1C2D"/>
    <w:rsid w:val="009D1C5B"/>
    <w:rsid w:val="009D22A5"/>
    <w:rsid w:val="009D2D5E"/>
    <w:rsid w:val="009D30C0"/>
    <w:rsid w:val="009D3A68"/>
    <w:rsid w:val="009D3DB5"/>
    <w:rsid w:val="009D4219"/>
    <w:rsid w:val="009D49F3"/>
    <w:rsid w:val="009D5631"/>
    <w:rsid w:val="009D5D7B"/>
    <w:rsid w:val="009D5DE5"/>
    <w:rsid w:val="009D5EFD"/>
    <w:rsid w:val="009D634A"/>
    <w:rsid w:val="009D6E31"/>
    <w:rsid w:val="009D6F3E"/>
    <w:rsid w:val="009D7219"/>
    <w:rsid w:val="009D740F"/>
    <w:rsid w:val="009D754E"/>
    <w:rsid w:val="009E0F6A"/>
    <w:rsid w:val="009E10AB"/>
    <w:rsid w:val="009E1492"/>
    <w:rsid w:val="009E1CF3"/>
    <w:rsid w:val="009E2826"/>
    <w:rsid w:val="009E323C"/>
    <w:rsid w:val="009E3D39"/>
    <w:rsid w:val="009E3F1A"/>
    <w:rsid w:val="009E43A0"/>
    <w:rsid w:val="009E4426"/>
    <w:rsid w:val="009E5845"/>
    <w:rsid w:val="009E589A"/>
    <w:rsid w:val="009E5E29"/>
    <w:rsid w:val="009E69CC"/>
    <w:rsid w:val="009E69F5"/>
    <w:rsid w:val="009E6B12"/>
    <w:rsid w:val="009E6CE9"/>
    <w:rsid w:val="009E6FCB"/>
    <w:rsid w:val="009E7264"/>
    <w:rsid w:val="009E7570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A89"/>
    <w:rsid w:val="009F2EC6"/>
    <w:rsid w:val="009F2F7A"/>
    <w:rsid w:val="009F2FC9"/>
    <w:rsid w:val="009F36E4"/>
    <w:rsid w:val="009F3EB3"/>
    <w:rsid w:val="009F453F"/>
    <w:rsid w:val="009F469B"/>
    <w:rsid w:val="009F471D"/>
    <w:rsid w:val="009F4A5A"/>
    <w:rsid w:val="009F4D59"/>
    <w:rsid w:val="009F4F7E"/>
    <w:rsid w:val="009F5764"/>
    <w:rsid w:val="009F5A05"/>
    <w:rsid w:val="009F66AC"/>
    <w:rsid w:val="009F6735"/>
    <w:rsid w:val="009F6996"/>
    <w:rsid w:val="009F7001"/>
    <w:rsid w:val="009F71C9"/>
    <w:rsid w:val="009F75CA"/>
    <w:rsid w:val="00A00111"/>
    <w:rsid w:val="00A00117"/>
    <w:rsid w:val="00A00703"/>
    <w:rsid w:val="00A00A0C"/>
    <w:rsid w:val="00A00A81"/>
    <w:rsid w:val="00A00B04"/>
    <w:rsid w:val="00A00DE2"/>
    <w:rsid w:val="00A01852"/>
    <w:rsid w:val="00A01E8D"/>
    <w:rsid w:val="00A02747"/>
    <w:rsid w:val="00A02F4F"/>
    <w:rsid w:val="00A031DB"/>
    <w:rsid w:val="00A033B5"/>
    <w:rsid w:val="00A03613"/>
    <w:rsid w:val="00A038BC"/>
    <w:rsid w:val="00A04C57"/>
    <w:rsid w:val="00A04CC7"/>
    <w:rsid w:val="00A04F55"/>
    <w:rsid w:val="00A051D8"/>
    <w:rsid w:val="00A05A9B"/>
    <w:rsid w:val="00A0643B"/>
    <w:rsid w:val="00A06468"/>
    <w:rsid w:val="00A071FB"/>
    <w:rsid w:val="00A07414"/>
    <w:rsid w:val="00A100CB"/>
    <w:rsid w:val="00A10351"/>
    <w:rsid w:val="00A10B1E"/>
    <w:rsid w:val="00A10F7A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2E50"/>
    <w:rsid w:val="00A133E6"/>
    <w:rsid w:val="00A135A2"/>
    <w:rsid w:val="00A141CC"/>
    <w:rsid w:val="00A147E0"/>
    <w:rsid w:val="00A151B5"/>
    <w:rsid w:val="00A151BC"/>
    <w:rsid w:val="00A15291"/>
    <w:rsid w:val="00A15450"/>
    <w:rsid w:val="00A159C9"/>
    <w:rsid w:val="00A15E00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926"/>
    <w:rsid w:val="00A23D64"/>
    <w:rsid w:val="00A23EBD"/>
    <w:rsid w:val="00A241C6"/>
    <w:rsid w:val="00A2450A"/>
    <w:rsid w:val="00A2452C"/>
    <w:rsid w:val="00A24777"/>
    <w:rsid w:val="00A248EC"/>
    <w:rsid w:val="00A25082"/>
    <w:rsid w:val="00A262BA"/>
    <w:rsid w:val="00A263AA"/>
    <w:rsid w:val="00A264AD"/>
    <w:rsid w:val="00A26760"/>
    <w:rsid w:val="00A26E47"/>
    <w:rsid w:val="00A27491"/>
    <w:rsid w:val="00A276FB"/>
    <w:rsid w:val="00A30858"/>
    <w:rsid w:val="00A32852"/>
    <w:rsid w:val="00A32A30"/>
    <w:rsid w:val="00A32A49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EB"/>
    <w:rsid w:val="00A36A66"/>
    <w:rsid w:val="00A36AB5"/>
    <w:rsid w:val="00A378CB"/>
    <w:rsid w:val="00A37E82"/>
    <w:rsid w:val="00A401D0"/>
    <w:rsid w:val="00A408D2"/>
    <w:rsid w:val="00A40AE1"/>
    <w:rsid w:val="00A40EB8"/>
    <w:rsid w:val="00A416CE"/>
    <w:rsid w:val="00A41EBF"/>
    <w:rsid w:val="00A421EB"/>
    <w:rsid w:val="00A4284F"/>
    <w:rsid w:val="00A4294D"/>
    <w:rsid w:val="00A42D8F"/>
    <w:rsid w:val="00A42EB2"/>
    <w:rsid w:val="00A43863"/>
    <w:rsid w:val="00A439BE"/>
    <w:rsid w:val="00A43C27"/>
    <w:rsid w:val="00A43DD3"/>
    <w:rsid w:val="00A44CB2"/>
    <w:rsid w:val="00A44DAB"/>
    <w:rsid w:val="00A44EF1"/>
    <w:rsid w:val="00A453F7"/>
    <w:rsid w:val="00A45671"/>
    <w:rsid w:val="00A45D2A"/>
    <w:rsid w:val="00A4632A"/>
    <w:rsid w:val="00A4670B"/>
    <w:rsid w:val="00A4751B"/>
    <w:rsid w:val="00A47D61"/>
    <w:rsid w:val="00A50652"/>
    <w:rsid w:val="00A5069D"/>
    <w:rsid w:val="00A5097C"/>
    <w:rsid w:val="00A50C1A"/>
    <w:rsid w:val="00A51D93"/>
    <w:rsid w:val="00A51F84"/>
    <w:rsid w:val="00A524E2"/>
    <w:rsid w:val="00A52937"/>
    <w:rsid w:val="00A53135"/>
    <w:rsid w:val="00A537E0"/>
    <w:rsid w:val="00A539A5"/>
    <w:rsid w:val="00A53F45"/>
    <w:rsid w:val="00A55903"/>
    <w:rsid w:val="00A5622F"/>
    <w:rsid w:val="00A562C9"/>
    <w:rsid w:val="00A5645D"/>
    <w:rsid w:val="00A56505"/>
    <w:rsid w:val="00A56958"/>
    <w:rsid w:val="00A569A6"/>
    <w:rsid w:val="00A56C5C"/>
    <w:rsid w:val="00A5742D"/>
    <w:rsid w:val="00A57467"/>
    <w:rsid w:val="00A577F0"/>
    <w:rsid w:val="00A578A1"/>
    <w:rsid w:val="00A57D03"/>
    <w:rsid w:val="00A57F09"/>
    <w:rsid w:val="00A60571"/>
    <w:rsid w:val="00A6091B"/>
    <w:rsid w:val="00A60A94"/>
    <w:rsid w:val="00A60BB5"/>
    <w:rsid w:val="00A6124C"/>
    <w:rsid w:val="00A6161C"/>
    <w:rsid w:val="00A62297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48E"/>
    <w:rsid w:val="00A662C2"/>
    <w:rsid w:val="00A66844"/>
    <w:rsid w:val="00A66DF4"/>
    <w:rsid w:val="00A67236"/>
    <w:rsid w:val="00A67ED0"/>
    <w:rsid w:val="00A70179"/>
    <w:rsid w:val="00A70539"/>
    <w:rsid w:val="00A70829"/>
    <w:rsid w:val="00A71301"/>
    <w:rsid w:val="00A7178A"/>
    <w:rsid w:val="00A71877"/>
    <w:rsid w:val="00A7196F"/>
    <w:rsid w:val="00A71B10"/>
    <w:rsid w:val="00A71B2B"/>
    <w:rsid w:val="00A71DBF"/>
    <w:rsid w:val="00A7220C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C81"/>
    <w:rsid w:val="00A74EC8"/>
    <w:rsid w:val="00A74FBB"/>
    <w:rsid w:val="00A751B9"/>
    <w:rsid w:val="00A763A5"/>
    <w:rsid w:val="00A7681A"/>
    <w:rsid w:val="00A76B53"/>
    <w:rsid w:val="00A771D0"/>
    <w:rsid w:val="00A7725F"/>
    <w:rsid w:val="00A779AD"/>
    <w:rsid w:val="00A77D56"/>
    <w:rsid w:val="00A8175E"/>
    <w:rsid w:val="00A8189B"/>
    <w:rsid w:val="00A82300"/>
    <w:rsid w:val="00A827CE"/>
    <w:rsid w:val="00A8280C"/>
    <w:rsid w:val="00A828E6"/>
    <w:rsid w:val="00A83470"/>
    <w:rsid w:val="00A83611"/>
    <w:rsid w:val="00A8367C"/>
    <w:rsid w:val="00A83D55"/>
    <w:rsid w:val="00A83EAB"/>
    <w:rsid w:val="00A847B6"/>
    <w:rsid w:val="00A84D08"/>
    <w:rsid w:val="00A8515B"/>
    <w:rsid w:val="00A852F8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796"/>
    <w:rsid w:val="00A918F5"/>
    <w:rsid w:val="00A92E88"/>
    <w:rsid w:val="00A938E6"/>
    <w:rsid w:val="00A93E0E"/>
    <w:rsid w:val="00A94664"/>
    <w:rsid w:val="00A94B2C"/>
    <w:rsid w:val="00A94CA8"/>
    <w:rsid w:val="00A94E63"/>
    <w:rsid w:val="00A954A7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22E"/>
    <w:rsid w:val="00A9754A"/>
    <w:rsid w:val="00A975AE"/>
    <w:rsid w:val="00A9777A"/>
    <w:rsid w:val="00AA00D4"/>
    <w:rsid w:val="00AA0858"/>
    <w:rsid w:val="00AA20AA"/>
    <w:rsid w:val="00AA24EA"/>
    <w:rsid w:val="00AA254D"/>
    <w:rsid w:val="00AA26E9"/>
    <w:rsid w:val="00AA3633"/>
    <w:rsid w:val="00AA3634"/>
    <w:rsid w:val="00AA39C6"/>
    <w:rsid w:val="00AA41A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6DE"/>
    <w:rsid w:val="00AB0A1D"/>
    <w:rsid w:val="00AB122A"/>
    <w:rsid w:val="00AB1831"/>
    <w:rsid w:val="00AB1C38"/>
    <w:rsid w:val="00AB1D72"/>
    <w:rsid w:val="00AB23F6"/>
    <w:rsid w:val="00AB25F6"/>
    <w:rsid w:val="00AB27B3"/>
    <w:rsid w:val="00AB27D6"/>
    <w:rsid w:val="00AB2867"/>
    <w:rsid w:val="00AB2C5E"/>
    <w:rsid w:val="00AB3F0B"/>
    <w:rsid w:val="00AB3F23"/>
    <w:rsid w:val="00AB40F8"/>
    <w:rsid w:val="00AB484C"/>
    <w:rsid w:val="00AB48EF"/>
    <w:rsid w:val="00AB4D34"/>
    <w:rsid w:val="00AB4E98"/>
    <w:rsid w:val="00AB504E"/>
    <w:rsid w:val="00AB567F"/>
    <w:rsid w:val="00AB5E25"/>
    <w:rsid w:val="00AB64C4"/>
    <w:rsid w:val="00AB6CEC"/>
    <w:rsid w:val="00AB7172"/>
    <w:rsid w:val="00AB739B"/>
    <w:rsid w:val="00AB7E9E"/>
    <w:rsid w:val="00AC00E4"/>
    <w:rsid w:val="00AC01E9"/>
    <w:rsid w:val="00AC0284"/>
    <w:rsid w:val="00AC054A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C76"/>
    <w:rsid w:val="00AC428C"/>
    <w:rsid w:val="00AC51DF"/>
    <w:rsid w:val="00AC587A"/>
    <w:rsid w:val="00AC588B"/>
    <w:rsid w:val="00AC5F6D"/>
    <w:rsid w:val="00AC77BD"/>
    <w:rsid w:val="00AC7DCB"/>
    <w:rsid w:val="00AD0003"/>
    <w:rsid w:val="00AD0788"/>
    <w:rsid w:val="00AD0A4B"/>
    <w:rsid w:val="00AD0CDF"/>
    <w:rsid w:val="00AD0D91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6013"/>
    <w:rsid w:val="00AD61F4"/>
    <w:rsid w:val="00AD620F"/>
    <w:rsid w:val="00AD69EC"/>
    <w:rsid w:val="00AD7AFB"/>
    <w:rsid w:val="00AE0764"/>
    <w:rsid w:val="00AE07E2"/>
    <w:rsid w:val="00AE087E"/>
    <w:rsid w:val="00AE0B51"/>
    <w:rsid w:val="00AE1556"/>
    <w:rsid w:val="00AE1F50"/>
    <w:rsid w:val="00AE2590"/>
    <w:rsid w:val="00AE260B"/>
    <w:rsid w:val="00AE2F3B"/>
    <w:rsid w:val="00AE4084"/>
    <w:rsid w:val="00AE4327"/>
    <w:rsid w:val="00AE4640"/>
    <w:rsid w:val="00AE4B9F"/>
    <w:rsid w:val="00AE4FBA"/>
    <w:rsid w:val="00AE6076"/>
    <w:rsid w:val="00AE6152"/>
    <w:rsid w:val="00AE6207"/>
    <w:rsid w:val="00AE668E"/>
    <w:rsid w:val="00AE6DAC"/>
    <w:rsid w:val="00AF091C"/>
    <w:rsid w:val="00AF0C41"/>
    <w:rsid w:val="00AF13DA"/>
    <w:rsid w:val="00AF150F"/>
    <w:rsid w:val="00AF1521"/>
    <w:rsid w:val="00AF17A7"/>
    <w:rsid w:val="00AF1D0C"/>
    <w:rsid w:val="00AF1FB8"/>
    <w:rsid w:val="00AF23DC"/>
    <w:rsid w:val="00AF2B5B"/>
    <w:rsid w:val="00AF2C45"/>
    <w:rsid w:val="00AF312F"/>
    <w:rsid w:val="00AF3453"/>
    <w:rsid w:val="00AF47E7"/>
    <w:rsid w:val="00AF4A3F"/>
    <w:rsid w:val="00AF4E87"/>
    <w:rsid w:val="00AF584F"/>
    <w:rsid w:val="00AF638C"/>
    <w:rsid w:val="00AF653F"/>
    <w:rsid w:val="00AF69CD"/>
    <w:rsid w:val="00AF6E57"/>
    <w:rsid w:val="00AF7313"/>
    <w:rsid w:val="00AF7461"/>
    <w:rsid w:val="00AF791B"/>
    <w:rsid w:val="00AF7F5C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8D3"/>
    <w:rsid w:val="00B04FC2"/>
    <w:rsid w:val="00B05002"/>
    <w:rsid w:val="00B0523C"/>
    <w:rsid w:val="00B0524F"/>
    <w:rsid w:val="00B05A56"/>
    <w:rsid w:val="00B062F5"/>
    <w:rsid w:val="00B06628"/>
    <w:rsid w:val="00B06652"/>
    <w:rsid w:val="00B067B1"/>
    <w:rsid w:val="00B06A62"/>
    <w:rsid w:val="00B06B65"/>
    <w:rsid w:val="00B06E1E"/>
    <w:rsid w:val="00B07163"/>
    <w:rsid w:val="00B07635"/>
    <w:rsid w:val="00B078E2"/>
    <w:rsid w:val="00B0792C"/>
    <w:rsid w:val="00B079E5"/>
    <w:rsid w:val="00B10147"/>
    <w:rsid w:val="00B104D7"/>
    <w:rsid w:val="00B10CBF"/>
    <w:rsid w:val="00B112E9"/>
    <w:rsid w:val="00B1182C"/>
    <w:rsid w:val="00B11B99"/>
    <w:rsid w:val="00B11DDC"/>
    <w:rsid w:val="00B12F37"/>
    <w:rsid w:val="00B13282"/>
    <w:rsid w:val="00B13B7F"/>
    <w:rsid w:val="00B13BD6"/>
    <w:rsid w:val="00B13DCC"/>
    <w:rsid w:val="00B140FA"/>
    <w:rsid w:val="00B14807"/>
    <w:rsid w:val="00B14CA2"/>
    <w:rsid w:val="00B158FD"/>
    <w:rsid w:val="00B15C11"/>
    <w:rsid w:val="00B1640C"/>
    <w:rsid w:val="00B16486"/>
    <w:rsid w:val="00B16671"/>
    <w:rsid w:val="00B166AD"/>
    <w:rsid w:val="00B16853"/>
    <w:rsid w:val="00B16C87"/>
    <w:rsid w:val="00B1729E"/>
    <w:rsid w:val="00B172BF"/>
    <w:rsid w:val="00B1782E"/>
    <w:rsid w:val="00B202CE"/>
    <w:rsid w:val="00B209E6"/>
    <w:rsid w:val="00B21028"/>
    <w:rsid w:val="00B2108F"/>
    <w:rsid w:val="00B2154F"/>
    <w:rsid w:val="00B216CE"/>
    <w:rsid w:val="00B21C18"/>
    <w:rsid w:val="00B21D78"/>
    <w:rsid w:val="00B22493"/>
    <w:rsid w:val="00B22DE9"/>
    <w:rsid w:val="00B23611"/>
    <w:rsid w:val="00B23774"/>
    <w:rsid w:val="00B23923"/>
    <w:rsid w:val="00B239FB"/>
    <w:rsid w:val="00B23E87"/>
    <w:rsid w:val="00B24C56"/>
    <w:rsid w:val="00B24F3D"/>
    <w:rsid w:val="00B254AB"/>
    <w:rsid w:val="00B259F2"/>
    <w:rsid w:val="00B25D7D"/>
    <w:rsid w:val="00B25DBE"/>
    <w:rsid w:val="00B25F8C"/>
    <w:rsid w:val="00B261A6"/>
    <w:rsid w:val="00B2620F"/>
    <w:rsid w:val="00B266F6"/>
    <w:rsid w:val="00B2697B"/>
    <w:rsid w:val="00B26B5E"/>
    <w:rsid w:val="00B26BF4"/>
    <w:rsid w:val="00B270A7"/>
    <w:rsid w:val="00B27174"/>
    <w:rsid w:val="00B27552"/>
    <w:rsid w:val="00B27FC3"/>
    <w:rsid w:val="00B307C7"/>
    <w:rsid w:val="00B31099"/>
    <w:rsid w:val="00B3121F"/>
    <w:rsid w:val="00B31245"/>
    <w:rsid w:val="00B3127F"/>
    <w:rsid w:val="00B312F1"/>
    <w:rsid w:val="00B31DAF"/>
    <w:rsid w:val="00B32C7F"/>
    <w:rsid w:val="00B32F8A"/>
    <w:rsid w:val="00B33124"/>
    <w:rsid w:val="00B33535"/>
    <w:rsid w:val="00B3363A"/>
    <w:rsid w:val="00B339BD"/>
    <w:rsid w:val="00B34B35"/>
    <w:rsid w:val="00B3570C"/>
    <w:rsid w:val="00B359DA"/>
    <w:rsid w:val="00B35CF5"/>
    <w:rsid w:val="00B35D6F"/>
    <w:rsid w:val="00B35E71"/>
    <w:rsid w:val="00B3601B"/>
    <w:rsid w:val="00B36212"/>
    <w:rsid w:val="00B36AE8"/>
    <w:rsid w:val="00B37531"/>
    <w:rsid w:val="00B3753A"/>
    <w:rsid w:val="00B375BC"/>
    <w:rsid w:val="00B37653"/>
    <w:rsid w:val="00B37876"/>
    <w:rsid w:val="00B37B2A"/>
    <w:rsid w:val="00B37CD3"/>
    <w:rsid w:val="00B405CB"/>
    <w:rsid w:val="00B408A8"/>
    <w:rsid w:val="00B4093D"/>
    <w:rsid w:val="00B409F1"/>
    <w:rsid w:val="00B40DD2"/>
    <w:rsid w:val="00B40FC6"/>
    <w:rsid w:val="00B41C60"/>
    <w:rsid w:val="00B41D19"/>
    <w:rsid w:val="00B41F95"/>
    <w:rsid w:val="00B42C3B"/>
    <w:rsid w:val="00B42FC9"/>
    <w:rsid w:val="00B432F6"/>
    <w:rsid w:val="00B4374C"/>
    <w:rsid w:val="00B43814"/>
    <w:rsid w:val="00B4389B"/>
    <w:rsid w:val="00B443D5"/>
    <w:rsid w:val="00B446BC"/>
    <w:rsid w:val="00B449A3"/>
    <w:rsid w:val="00B45197"/>
    <w:rsid w:val="00B45566"/>
    <w:rsid w:val="00B45585"/>
    <w:rsid w:val="00B458A9"/>
    <w:rsid w:val="00B46337"/>
    <w:rsid w:val="00B463AC"/>
    <w:rsid w:val="00B46465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1063"/>
    <w:rsid w:val="00B5138D"/>
    <w:rsid w:val="00B514A4"/>
    <w:rsid w:val="00B522A1"/>
    <w:rsid w:val="00B522EE"/>
    <w:rsid w:val="00B526F9"/>
    <w:rsid w:val="00B52787"/>
    <w:rsid w:val="00B5335E"/>
    <w:rsid w:val="00B536F5"/>
    <w:rsid w:val="00B53B62"/>
    <w:rsid w:val="00B546FE"/>
    <w:rsid w:val="00B547A2"/>
    <w:rsid w:val="00B547BB"/>
    <w:rsid w:val="00B54CAD"/>
    <w:rsid w:val="00B55578"/>
    <w:rsid w:val="00B55D8D"/>
    <w:rsid w:val="00B55DCB"/>
    <w:rsid w:val="00B55F67"/>
    <w:rsid w:val="00B56790"/>
    <w:rsid w:val="00B56876"/>
    <w:rsid w:val="00B56BAF"/>
    <w:rsid w:val="00B57A05"/>
    <w:rsid w:val="00B57ED9"/>
    <w:rsid w:val="00B60A5A"/>
    <w:rsid w:val="00B60A72"/>
    <w:rsid w:val="00B60C76"/>
    <w:rsid w:val="00B60E52"/>
    <w:rsid w:val="00B61047"/>
    <w:rsid w:val="00B61DCA"/>
    <w:rsid w:val="00B62605"/>
    <w:rsid w:val="00B62E02"/>
    <w:rsid w:val="00B63475"/>
    <w:rsid w:val="00B6390C"/>
    <w:rsid w:val="00B63F82"/>
    <w:rsid w:val="00B64213"/>
    <w:rsid w:val="00B64793"/>
    <w:rsid w:val="00B64ED4"/>
    <w:rsid w:val="00B65204"/>
    <w:rsid w:val="00B653EF"/>
    <w:rsid w:val="00B65C64"/>
    <w:rsid w:val="00B65C6A"/>
    <w:rsid w:val="00B65E4B"/>
    <w:rsid w:val="00B65E54"/>
    <w:rsid w:val="00B65E6D"/>
    <w:rsid w:val="00B6600C"/>
    <w:rsid w:val="00B6621C"/>
    <w:rsid w:val="00B665B7"/>
    <w:rsid w:val="00B66AD9"/>
    <w:rsid w:val="00B66B53"/>
    <w:rsid w:val="00B66D0C"/>
    <w:rsid w:val="00B677D8"/>
    <w:rsid w:val="00B678A5"/>
    <w:rsid w:val="00B67ABB"/>
    <w:rsid w:val="00B67E50"/>
    <w:rsid w:val="00B704E7"/>
    <w:rsid w:val="00B70516"/>
    <w:rsid w:val="00B70BF1"/>
    <w:rsid w:val="00B7155F"/>
    <w:rsid w:val="00B72144"/>
    <w:rsid w:val="00B7258B"/>
    <w:rsid w:val="00B73406"/>
    <w:rsid w:val="00B7359C"/>
    <w:rsid w:val="00B73AD8"/>
    <w:rsid w:val="00B73F1B"/>
    <w:rsid w:val="00B74A13"/>
    <w:rsid w:val="00B755D4"/>
    <w:rsid w:val="00B757A8"/>
    <w:rsid w:val="00B75801"/>
    <w:rsid w:val="00B75ADB"/>
    <w:rsid w:val="00B75BC6"/>
    <w:rsid w:val="00B75C06"/>
    <w:rsid w:val="00B765C9"/>
    <w:rsid w:val="00B76675"/>
    <w:rsid w:val="00B76E0A"/>
    <w:rsid w:val="00B77C0F"/>
    <w:rsid w:val="00B805C1"/>
    <w:rsid w:val="00B80C9D"/>
    <w:rsid w:val="00B80CB2"/>
    <w:rsid w:val="00B8135B"/>
    <w:rsid w:val="00B816C5"/>
    <w:rsid w:val="00B818E3"/>
    <w:rsid w:val="00B8212D"/>
    <w:rsid w:val="00B8301B"/>
    <w:rsid w:val="00B8325E"/>
    <w:rsid w:val="00B83399"/>
    <w:rsid w:val="00B837D2"/>
    <w:rsid w:val="00B83D39"/>
    <w:rsid w:val="00B8421A"/>
    <w:rsid w:val="00B84899"/>
    <w:rsid w:val="00B848AA"/>
    <w:rsid w:val="00B84F56"/>
    <w:rsid w:val="00B85554"/>
    <w:rsid w:val="00B862B6"/>
    <w:rsid w:val="00B8639A"/>
    <w:rsid w:val="00B86B36"/>
    <w:rsid w:val="00B877FA"/>
    <w:rsid w:val="00B8785C"/>
    <w:rsid w:val="00B87CC2"/>
    <w:rsid w:val="00B909D2"/>
    <w:rsid w:val="00B90D68"/>
    <w:rsid w:val="00B911FE"/>
    <w:rsid w:val="00B915C3"/>
    <w:rsid w:val="00B91C94"/>
    <w:rsid w:val="00B92134"/>
    <w:rsid w:val="00B92895"/>
    <w:rsid w:val="00B92FFF"/>
    <w:rsid w:val="00B93255"/>
    <w:rsid w:val="00B9332B"/>
    <w:rsid w:val="00B9348B"/>
    <w:rsid w:val="00B94FC4"/>
    <w:rsid w:val="00B94FF2"/>
    <w:rsid w:val="00B95936"/>
    <w:rsid w:val="00B95C6E"/>
    <w:rsid w:val="00B964AC"/>
    <w:rsid w:val="00B9725F"/>
    <w:rsid w:val="00B97618"/>
    <w:rsid w:val="00B979FC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36F"/>
    <w:rsid w:val="00BA17FC"/>
    <w:rsid w:val="00BA1834"/>
    <w:rsid w:val="00BA1BF7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B05"/>
    <w:rsid w:val="00BA42DB"/>
    <w:rsid w:val="00BA481A"/>
    <w:rsid w:val="00BA487D"/>
    <w:rsid w:val="00BA48BD"/>
    <w:rsid w:val="00BA4903"/>
    <w:rsid w:val="00BA51F0"/>
    <w:rsid w:val="00BA5A43"/>
    <w:rsid w:val="00BA5B2A"/>
    <w:rsid w:val="00BA5B75"/>
    <w:rsid w:val="00BA5EA9"/>
    <w:rsid w:val="00BA6510"/>
    <w:rsid w:val="00BA683D"/>
    <w:rsid w:val="00BA692A"/>
    <w:rsid w:val="00BA6F61"/>
    <w:rsid w:val="00BA719E"/>
    <w:rsid w:val="00BA73F4"/>
    <w:rsid w:val="00BA7456"/>
    <w:rsid w:val="00BA7727"/>
    <w:rsid w:val="00BA790C"/>
    <w:rsid w:val="00BA7990"/>
    <w:rsid w:val="00BA79EC"/>
    <w:rsid w:val="00BB10EC"/>
    <w:rsid w:val="00BB113A"/>
    <w:rsid w:val="00BB12FC"/>
    <w:rsid w:val="00BB13DB"/>
    <w:rsid w:val="00BB13F1"/>
    <w:rsid w:val="00BB1590"/>
    <w:rsid w:val="00BB1E41"/>
    <w:rsid w:val="00BB2602"/>
    <w:rsid w:val="00BB2FA6"/>
    <w:rsid w:val="00BB3A73"/>
    <w:rsid w:val="00BB45F3"/>
    <w:rsid w:val="00BB4715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7535"/>
    <w:rsid w:val="00BB797E"/>
    <w:rsid w:val="00BB7A3A"/>
    <w:rsid w:val="00BB7C63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4F3"/>
    <w:rsid w:val="00BC2834"/>
    <w:rsid w:val="00BC3248"/>
    <w:rsid w:val="00BC338A"/>
    <w:rsid w:val="00BC41F9"/>
    <w:rsid w:val="00BC4CEA"/>
    <w:rsid w:val="00BC5213"/>
    <w:rsid w:val="00BC55A6"/>
    <w:rsid w:val="00BC5811"/>
    <w:rsid w:val="00BC5974"/>
    <w:rsid w:val="00BC6045"/>
    <w:rsid w:val="00BC62A0"/>
    <w:rsid w:val="00BC679D"/>
    <w:rsid w:val="00BC6C6F"/>
    <w:rsid w:val="00BC79E4"/>
    <w:rsid w:val="00BD03ED"/>
    <w:rsid w:val="00BD086F"/>
    <w:rsid w:val="00BD0C3C"/>
    <w:rsid w:val="00BD12BD"/>
    <w:rsid w:val="00BD35FF"/>
    <w:rsid w:val="00BD38BB"/>
    <w:rsid w:val="00BD398D"/>
    <w:rsid w:val="00BD3AAC"/>
    <w:rsid w:val="00BD3DBA"/>
    <w:rsid w:val="00BD3F38"/>
    <w:rsid w:val="00BD4347"/>
    <w:rsid w:val="00BD444E"/>
    <w:rsid w:val="00BD4882"/>
    <w:rsid w:val="00BD5083"/>
    <w:rsid w:val="00BD532D"/>
    <w:rsid w:val="00BD5492"/>
    <w:rsid w:val="00BD6000"/>
    <w:rsid w:val="00BD6153"/>
    <w:rsid w:val="00BD6B69"/>
    <w:rsid w:val="00BD6ED6"/>
    <w:rsid w:val="00BD70AE"/>
    <w:rsid w:val="00BD7D19"/>
    <w:rsid w:val="00BD7E64"/>
    <w:rsid w:val="00BD7EBF"/>
    <w:rsid w:val="00BE087B"/>
    <w:rsid w:val="00BE1394"/>
    <w:rsid w:val="00BE1487"/>
    <w:rsid w:val="00BE1805"/>
    <w:rsid w:val="00BE1867"/>
    <w:rsid w:val="00BE1AD6"/>
    <w:rsid w:val="00BE1B08"/>
    <w:rsid w:val="00BE2111"/>
    <w:rsid w:val="00BE2390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58D3"/>
    <w:rsid w:val="00BE7193"/>
    <w:rsid w:val="00BE7564"/>
    <w:rsid w:val="00BE7FEC"/>
    <w:rsid w:val="00BF04B6"/>
    <w:rsid w:val="00BF05C7"/>
    <w:rsid w:val="00BF114A"/>
    <w:rsid w:val="00BF1A64"/>
    <w:rsid w:val="00BF292D"/>
    <w:rsid w:val="00BF2B5D"/>
    <w:rsid w:val="00BF3072"/>
    <w:rsid w:val="00BF3372"/>
    <w:rsid w:val="00BF394D"/>
    <w:rsid w:val="00BF473B"/>
    <w:rsid w:val="00BF4A38"/>
    <w:rsid w:val="00BF50E2"/>
    <w:rsid w:val="00BF5885"/>
    <w:rsid w:val="00BF605F"/>
    <w:rsid w:val="00BF650F"/>
    <w:rsid w:val="00BF7565"/>
    <w:rsid w:val="00BF7890"/>
    <w:rsid w:val="00BF7FFB"/>
    <w:rsid w:val="00C00886"/>
    <w:rsid w:val="00C00AC1"/>
    <w:rsid w:val="00C011E5"/>
    <w:rsid w:val="00C013E8"/>
    <w:rsid w:val="00C014E8"/>
    <w:rsid w:val="00C01CD0"/>
    <w:rsid w:val="00C02CA1"/>
    <w:rsid w:val="00C03CC7"/>
    <w:rsid w:val="00C04058"/>
    <w:rsid w:val="00C04A91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ECD"/>
    <w:rsid w:val="00C10533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E6"/>
    <w:rsid w:val="00C15373"/>
    <w:rsid w:val="00C15917"/>
    <w:rsid w:val="00C16666"/>
    <w:rsid w:val="00C168AC"/>
    <w:rsid w:val="00C16C2A"/>
    <w:rsid w:val="00C16EC4"/>
    <w:rsid w:val="00C16F51"/>
    <w:rsid w:val="00C1700B"/>
    <w:rsid w:val="00C1720F"/>
    <w:rsid w:val="00C17582"/>
    <w:rsid w:val="00C17DF5"/>
    <w:rsid w:val="00C20CD9"/>
    <w:rsid w:val="00C233F8"/>
    <w:rsid w:val="00C23AE3"/>
    <w:rsid w:val="00C2450A"/>
    <w:rsid w:val="00C245DE"/>
    <w:rsid w:val="00C248AB"/>
    <w:rsid w:val="00C24CB6"/>
    <w:rsid w:val="00C2505F"/>
    <w:rsid w:val="00C2562B"/>
    <w:rsid w:val="00C25751"/>
    <w:rsid w:val="00C25B34"/>
    <w:rsid w:val="00C25E09"/>
    <w:rsid w:val="00C26438"/>
    <w:rsid w:val="00C26E52"/>
    <w:rsid w:val="00C2709D"/>
    <w:rsid w:val="00C27802"/>
    <w:rsid w:val="00C27813"/>
    <w:rsid w:val="00C278DA"/>
    <w:rsid w:val="00C30187"/>
    <w:rsid w:val="00C30587"/>
    <w:rsid w:val="00C30E32"/>
    <w:rsid w:val="00C31B18"/>
    <w:rsid w:val="00C31E7F"/>
    <w:rsid w:val="00C32380"/>
    <w:rsid w:val="00C32412"/>
    <w:rsid w:val="00C32DC0"/>
    <w:rsid w:val="00C331A0"/>
    <w:rsid w:val="00C3333D"/>
    <w:rsid w:val="00C33475"/>
    <w:rsid w:val="00C33BFE"/>
    <w:rsid w:val="00C34C55"/>
    <w:rsid w:val="00C34FA1"/>
    <w:rsid w:val="00C35643"/>
    <w:rsid w:val="00C35992"/>
    <w:rsid w:val="00C360BE"/>
    <w:rsid w:val="00C36602"/>
    <w:rsid w:val="00C36E36"/>
    <w:rsid w:val="00C3718B"/>
    <w:rsid w:val="00C40AEE"/>
    <w:rsid w:val="00C40CBE"/>
    <w:rsid w:val="00C40D2B"/>
    <w:rsid w:val="00C40F94"/>
    <w:rsid w:val="00C41373"/>
    <w:rsid w:val="00C41DF6"/>
    <w:rsid w:val="00C41E0A"/>
    <w:rsid w:val="00C4278E"/>
    <w:rsid w:val="00C427B3"/>
    <w:rsid w:val="00C427BC"/>
    <w:rsid w:val="00C4343D"/>
    <w:rsid w:val="00C43680"/>
    <w:rsid w:val="00C43AD6"/>
    <w:rsid w:val="00C44135"/>
    <w:rsid w:val="00C4414D"/>
    <w:rsid w:val="00C442C0"/>
    <w:rsid w:val="00C44E59"/>
    <w:rsid w:val="00C45A8F"/>
    <w:rsid w:val="00C468A4"/>
    <w:rsid w:val="00C469F7"/>
    <w:rsid w:val="00C46EDE"/>
    <w:rsid w:val="00C473FC"/>
    <w:rsid w:val="00C4764D"/>
    <w:rsid w:val="00C4794B"/>
    <w:rsid w:val="00C47D11"/>
    <w:rsid w:val="00C47F03"/>
    <w:rsid w:val="00C502AC"/>
    <w:rsid w:val="00C503CB"/>
    <w:rsid w:val="00C50736"/>
    <w:rsid w:val="00C508D2"/>
    <w:rsid w:val="00C50B2C"/>
    <w:rsid w:val="00C50D0D"/>
    <w:rsid w:val="00C51117"/>
    <w:rsid w:val="00C5112F"/>
    <w:rsid w:val="00C5164A"/>
    <w:rsid w:val="00C52902"/>
    <w:rsid w:val="00C53070"/>
    <w:rsid w:val="00C532FF"/>
    <w:rsid w:val="00C53901"/>
    <w:rsid w:val="00C539E9"/>
    <w:rsid w:val="00C539F8"/>
    <w:rsid w:val="00C54B62"/>
    <w:rsid w:val="00C55604"/>
    <w:rsid w:val="00C55869"/>
    <w:rsid w:val="00C56031"/>
    <w:rsid w:val="00C56051"/>
    <w:rsid w:val="00C56190"/>
    <w:rsid w:val="00C56332"/>
    <w:rsid w:val="00C56969"/>
    <w:rsid w:val="00C56E41"/>
    <w:rsid w:val="00C57000"/>
    <w:rsid w:val="00C570D7"/>
    <w:rsid w:val="00C572CA"/>
    <w:rsid w:val="00C57C11"/>
    <w:rsid w:val="00C60385"/>
    <w:rsid w:val="00C60C19"/>
    <w:rsid w:val="00C61524"/>
    <w:rsid w:val="00C6190E"/>
    <w:rsid w:val="00C61FD3"/>
    <w:rsid w:val="00C622CD"/>
    <w:rsid w:val="00C624D3"/>
    <w:rsid w:val="00C62D23"/>
    <w:rsid w:val="00C635DE"/>
    <w:rsid w:val="00C638B4"/>
    <w:rsid w:val="00C642DF"/>
    <w:rsid w:val="00C64562"/>
    <w:rsid w:val="00C648BB"/>
    <w:rsid w:val="00C649FD"/>
    <w:rsid w:val="00C6551F"/>
    <w:rsid w:val="00C655C7"/>
    <w:rsid w:val="00C65A5A"/>
    <w:rsid w:val="00C662E9"/>
    <w:rsid w:val="00C665B3"/>
    <w:rsid w:val="00C66C42"/>
    <w:rsid w:val="00C66F26"/>
    <w:rsid w:val="00C67161"/>
    <w:rsid w:val="00C6789B"/>
    <w:rsid w:val="00C67C47"/>
    <w:rsid w:val="00C67D32"/>
    <w:rsid w:val="00C701CF"/>
    <w:rsid w:val="00C708FE"/>
    <w:rsid w:val="00C709A6"/>
    <w:rsid w:val="00C70A17"/>
    <w:rsid w:val="00C70D23"/>
    <w:rsid w:val="00C71222"/>
    <w:rsid w:val="00C7127F"/>
    <w:rsid w:val="00C715B1"/>
    <w:rsid w:val="00C71F6F"/>
    <w:rsid w:val="00C7219C"/>
    <w:rsid w:val="00C7226D"/>
    <w:rsid w:val="00C72486"/>
    <w:rsid w:val="00C72FE7"/>
    <w:rsid w:val="00C737E9"/>
    <w:rsid w:val="00C74271"/>
    <w:rsid w:val="00C745D7"/>
    <w:rsid w:val="00C748D2"/>
    <w:rsid w:val="00C753D7"/>
    <w:rsid w:val="00C75946"/>
    <w:rsid w:val="00C75E99"/>
    <w:rsid w:val="00C75F6C"/>
    <w:rsid w:val="00C76335"/>
    <w:rsid w:val="00C76419"/>
    <w:rsid w:val="00C7647E"/>
    <w:rsid w:val="00C764EA"/>
    <w:rsid w:val="00C76654"/>
    <w:rsid w:val="00C76743"/>
    <w:rsid w:val="00C7711A"/>
    <w:rsid w:val="00C776D1"/>
    <w:rsid w:val="00C77771"/>
    <w:rsid w:val="00C77BA5"/>
    <w:rsid w:val="00C803C9"/>
    <w:rsid w:val="00C804C4"/>
    <w:rsid w:val="00C80511"/>
    <w:rsid w:val="00C80C46"/>
    <w:rsid w:val="00C80C6D"/>
    <w:rsid w:val="00C80F6E"/>
    <w:rsid w:val="00C81430"/>
    <w:rsid w:val="00C8147D"/>
    <w:rsid w:val="00C81FF9"/>
    <w:rsid w:val="00C8266B"/>
    <w:rsid w:val="00C831EE"/>
    <w:rsid w:val="00C8332B"/>
    <w:rsid w:val="00C8387F"/>
    <w:rsid w:val="00C83C4A"/>
    <w:rsid w:val="00C83D16"/>
    <w:rsid w:val="00C850C4"/>
    <w:rsid w:val="00C8589A"/>
    <w:rsid w:val="00C85E0A"/>
    <w:rsid w:val="00C85E0F"/>
    <w:rsid w:val="00C85F98"/>
    <w:rsid w:val="00C8613E"/>
    <w:rsid w:val="00C864F1"/>
    <w:rsid w:val="00C86CCC"/>
    <w:rsid w:val="00C86F03"/>
    <w:rsid w:val="00C8784A"/>
    <w:rsid w:val="00C87BC8"/>
    <w:rsid w:val="00C90116"/>
    <w:rsid w:val="00C9077E"/>
    <w:rsid w:val="00C907ED"/>
    <w:rsid w:val="00C90B3E"/>
    <w:rsid w:val="00C90BC2"/>
    <w:rsid w:val="00C90E92"/>
    <w:rsid w:val="00C90FA4"/>
    <w:rsid w:val="00C9133F"/>
    <w:rsid w:val="00C916D7"/>
    <w:rsid w:val="00C92014"/>
    <w:rsid w:val="00C92156"/>
    <w:rsid w:val="00C9329D"/>
    <w:rsid w:val="00C93776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6E53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843"/>
    <w:rsid w:val="00CA1CDD"/>
    <w:rsid w:val="00CA1F72"/>
    <w:rsid w:val="00CA1FF1"/>
    <w:rsid w:val="00CA2427"/>
    <w:rsid w:val="00CA3529"/>
    <w:rsid w:val="00CA363F"/>
    <w:rsid w:val="00CA3BE7"/>
    <w:rsid w:val="00CA3F06"/>
    <w:rsid w:val="00CA48C5"/>
    <w:rsid w:val="00CA5FDC"/>
    <w:rsid w:val="00CA6504"/>
    <w:rsid w:val="00CA654D"/>
    <w:rsid w:val="00CA68B9"/>
    <w:rsid w:val="00CA7292"/>
    <w:rsid w:val="00CA7BAD"/>
    <w:rsid w:val="00CB0225"/>
    <w:rsid w:val="00CB075F"/>
    <w:rsid w:val="00CB109B"/>
    <w:rsid w:val="00CB155C"/>
    <w:rsid w:val="00CB1E48"/>
    <w:rsid w:val="00CB1EC3"/>
    <w:rsid w:val="00CB211C"/>
    <w:rsid w:val="00CB291F"/>
    <w:rsid w:val="00CB330E"/>
    <w:rsid w:val="00CB498D"/>
    <w:rsid w:val="00CB4C51"/>
    <w:rsid w:val="00CB50FD"/>
    <w:rsid w:val="00CB5213"/>
    <w:rsid w:val="00CB552D"/>
    <w:rsid w:val="00CB558D"/>
    <w:rsid w:val="00CB59C8"/>
    <w:rsid w:val="00CB59D5"/>
    <w:rsid w:val="00CB65D3"/>
    <w:rsid w:val="00CB73B7"/>
    <w:rsid w:val="00CB7A96"/>
    <w:rsid w:val="00CB7AB2"/>
    <w:rsid w:val="00CB7B69"/>
    <w:rsid w:val="00CC04BB"/>
    <w:rsid w:val="00CC06F5"/>
    <w:rsid w:val="00CC083A"/>
    <w:rsid w:val="00CC0C83"/>
    <w:rsid w:val="00CC1E12"/>
    <w:rsid w:val="00CC1F3D"/>
    <w:rsid w:val="00CC20CC"/>
    <w:rsid w:val="00CC26BE"/>
    <w:rsid w:val="00CC2ADB"/>
    <w:rsid w:val="00CC43BA"/>
    <w:rsid w:val="00CC575C"/>
    <w:rsid w:val="00CC57B1"/>
    <w:rsid w:val="00CC5921"/>
    <w:rsid w:val="00CC5DC8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7E2"/>
    <w:rsid w:val="00CD223E"/>
    <w:rsid w:val="00CD2415"/>
    <w:rsid w:val="00CD2827"/>
    <w:rsid w:val="00CD2AA9"/>
    <w:rsid w:val="00CD2C95"/>
    <w:rsid w:val="00CD4458"/>
    <w:rsid w:val="00CD4CC4"/>
    <w:rsid w:val="00CD5179"/>
    <w:rsid w:val="00CD5723"/>
    <w:rsid w:val="00CD7647"/>
    <w:rsid w:val="00CD7698"/>
    <w:rsid w:val="00CD79DF"/>
    <w:rsid w:val="00CD7B93"/>
    <w:rsid w:val="00CD7C9A"/>
    <w:rsid w:val="00CE00FD"/>
    <w:rsid w:val="00CE12E1"/>
    <w:rsid w:val="00CE15F9"/>
    <w:rsid w:val="00CE2B9B"/>
    <w:rsid w:val="00CE2F6E"/>
    <w:rsid w:val="00CE34B9"/>
    <w:rsid w:val="00CE3862"/>
    <w:rsid w:val="00CE4178"/>
    <w:rsid w:val="00CE419E"/>
    <w:rsid w:val="00CE4441"/>
    <w:rsid w:val="00CE47C5"/>
    <w:rsid w:val="00CE48F8"/>
    <w:rsid w:val="00CE4AC2"/>
    <w:rsid w:val="00CE4C0A"/>
    <w:rsid w:val="00CE4DCF"/>
    <w:rsid w:val="00CE5395"/>
    <w:rsid w:val="00CE53A6"/>
    <w:rsid w:val="00CE579F"/>
    <w:rsid w:val="00CE606E"/>
    <w:rsid w:val="00CE6247"/>
    <w:rsid w:val="00CE62C3"/>
    <w:rsid w:val="00CE669C"/>
    <w:rsid w:val="00CE6750"/>
    <w:rsid w:val="00CE6886"/>
    <w:rsid w:val="00CE6FFC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313"/>
    <w:rsid w:val="00CF436A"/>
    <w:rsid w:val="00CF43A7"/>
    <w:rsid w:val="00CF4553"/>
    <w:rsid w:val="00CF464B"/>
    <w:rsid w:val="00CF4BA5"/>
    <w:rsid w:val="00CF50EE"/>
    <w:rsid w:val="00CF564A"/>
    <w:rsid w:val="00CF5868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F16"/>
    <w:rsid w:val="00D0258E"/>
    <w:rsid w:val="00D02765"/>
    <w:rsid w:val="00D02884"/>
    <w:rsid w:val="00D02989"/>
    <w:rsid w:val="00D02DCF"/>
    <w:rsid w:val="00D02E52"/>
    <w:rsid w:val="00D03456"/>
    <w:rsid w:val="00D03522"/>
    <w:rsid w:val="00D03B1B"/>
    <w:rsid w:val="00D0412E"/>
    <w:rsid w:val="00D042C3"/>
    <w:rsid w:val="00D04993"/>
    <w:rsid w:val="00D04DC6"/>
    <w:rsid w:val="00D053FE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32D2"/>
    <w:rsid w:val="00D13840"/>
    <w:rsid w:val="00D139ED"/>
    <w:rsid w:val="00D14CB1"/>
    <w:rsid w:val="00D14E3D"/>
    <w:rsid w:val="00D151E2"/>
    <w:rsid w:val="00D15F07"/>
    <w:rsid w:val="00D16A9E"/>
    <w:rsid w:val="00D16CCB"/>
    <w:rsid w:val="00D16DA6"/>
    <w:rsid w:val="00D17271"/>
    <w:rsid w:val="00D175A2"/>
    <w:rsid w:val="00D17ADC"/>
    <w:rsid w:val="00D17B89"/>
    <w:rsid w:val="00D2021C"/>
    <w:rsid w:val="00D202A6"/>
    <w:rsid w:val="00D208DA"/>
    <w:rsid w:val="00D20D54"/>
    <w:rsid w:val="00D21546"/>
    <w:rsid w:val="00D21988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5CB"/>
    <w:rsid w:val="00D25608"/>
    <w:rsid w:val="00D26819"/>
    <w:rsid w:val="00D27018"/>
    <w:rsid w:val="00D27414"/>
    <w:rsid w:val="00D2750D"/>
    <w:rsid w:val="00D27FDE"/>
    <w:rsid w:val="00D30087"/>
    <w:rsid w:val="00D31063"/>
    <w:rsid w:val="00D31559"/>
    <w:rsid w:val="00D316DA"/>
    <w:rsid w:val="00D31748"/>
    <w:rsid w:val="00D31C39"/>
    <w:rsid w:val="00D31CBD"/>
    <w:rsid w:val="00D33054"/>
    <w:rsid w:val="00D331A3"/>
    <w:rsid w:val="00D333BB"/>
    <w:rsid w:val="00D335D8"/>
    <w:rsid w:val="00D33BFA"/>
    <w:rsid w:val="00D33E55"/>
    <w:rsid w:val="00D344C3"/>
    <w:rsid w:val="00D34983"/>
    <w:rsid w:val="00D349A2"/>
    <w:rsid w:val="00D34E19"/>
    <w:rsid w:val="00D355FC"/>
    <w:rsid w:val="00D35801"/>
    <w:rsid w:val="00D35875"/>
    <w:rsid w:val="00D35E04"/>
    <w:rsid w:val="00D35E61"/>
    <w:rsid w:val="00D36060"/>
    <w:rsid w:val="00D362DF"/>
    <w:rsid w:val="00D36DB4"/>
    <w:rsid w:val="00D379DF"/>
    <w:rsid w:val="00D37F51"/>
    <w:rsid w:val="00D40606"/>
    <w:rsid w:val="00D40884"/>
    <w:rsid w:val="00D4094F"/>
    <w:rsid w:val="00D415E0"/>
    <w:rsid w:val="00D4257F"/>
    <w:rsid w:val="00D42E50"/>
    <w:rsid w:val="00D431DB"/>
    <w:rsid w:val="00D432EA"/>
    <w:rsid w:val="00D434E7"/>
    <w:rsid w:val="00D437C9"/>
    <w:rsid w:val="00D438F6"/>
    <w:rsid w:val="00D43A6E"/>
    <w:rsid w:val="00D44275"/>
    <w:rsid w:val="00D44679"/>
    <w:rsid w:val="00D44786"/>
    <w:rsid w:val="00D452DC"/>
    <w:rsid w:val="00D45439"/>
    <w:rsid w:val="00D45CB0"/>
    <w:rsid w:val="00D46132"/>
    <w:rsid w:val="00D46415"/>
    <w:rsid w:val="00D465B1"/>
    <w:rsid w:val="00D469C3"/>
    <w:rsid w:val="00D47588"/>
    <w:rsid w:val="00D477E1"/>
    <w:rsid w:val="00D4789A"/>
    <w:rsid w:val="00D47D1F"/>
    <w:rsid w:val="00D50514"/>
    <w:rsid w:val="00D50AA1"/>
    <w:rsid w:val="00D510BB"/>
    <w:rsid w:val="00D514C3"/>
    <w:rsid w:val="00D516D3"/>
    <w:rsid w:val="00D52591"/>
    <w:rsid w:val="00D53163"/>
    <w:rsid w:val="00D53191"/>
    <w:rsid w:val="00D53A37"/>
    <w:rsid w:val="00D54583"/>
    <w:rsid w:val="00D54722"/>
    <w:rsid w:val="00D548B4"/>
    <w:rsid w:val="00D54AA1"/>
    <w:rsid w:val="00D54EB5"/>
    <w:rsid w:val="00D55CD6"/>
    <w:rsid w:val="00D55D5E"/>
    <w:rsid w:val="00D56746"/>
    <w:rsid w:val="00D56979"/>
    <w:rsid w:val="00D56A9C"/>
    <w:rsid w:val="00D56CB5"/>
    <w:rsid w:val="00D5725E"/>
    <w:rsid w:val="00D57547"/>
    <w:rsid w:val="00D5767D"/>
    <w:rsid w:val="00D57AA4"/>
    <w:rsid w:val="00D603D8"/>
    <w:rsid w:val="00D6059D"/>
    <w:rsid w:val="00D6070D"/>
    <w:rsid w:val="00D60844"/>
    <w:rsid w:val="00D60D25"/>
    <w:rsid w:val="00D61055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3520"/>
    <w:rsid w:val="00D63541"/>
    <w:rsid w:val="00D63773"/>
    <w:rsid w:val="00D63819"/>
    <w:rsid w:val="00D639A0"/>
    <w:rsid w:val="00D63CD2"/>
    <w:rsid w:val="00D63FFA"/>
    <w:rsid w:val="00D640CB"/>
    <w:rsid w:val="00D6438C"/>
    <w:rsid w:val="00D64D1F"/>
    <w:rsid w:val="00D64ED4"/>
    <w:rsid w:val="00D64FA7"/>
    <w:rsid w:val="00D65985"/>
    <w:rsid w:val="00D65AFD"/>
    <w:rsid w:val="00D65BA2"/>
    <w:rsid w:val="00D65C92"/>
    <w:rsid w:val="00D66714"/>
    <w:rsid w:val="00D66B81"/>
    <w:rsid w:val="00D66BDE"/>
    <w:rsid w:val="00D66E50"/>
    <w:rsid w:val="00D67342"/>
    <w:rsid w:val="00D67F55"/>
    <w:rsid w:val="00D701C3"/>
    <w:rsid w:val="00D705DA"/>
    <w:rsid w:val="00D70C03"/>
    <w:rsid w:val="00D70C78"/>
    <w:rsid w:val="00D70E78"/>
    <w:rsid w:val="00D71A9E"/>
    <w:rsid w:val="00D720F5"/>
    <w:rsid w:val="00D72293"/>
    <w:rsid w:val="00D72620"/>
    <w:rsid w:val="00D72896"/>
    <w:rsid w:val="00D728C9"/>
    <w:rsid w:val="00D72925"/>
    <w:rsid w:val="00D7356F"/>
    <w:rsid w:val="00D7378E"/>
    <w:rsid w:val="00D73F38"/>
    <w:rsid w:val="00D74BC4"/>
    <w:rsid w:val="00D74CCD"/>
    <w:rsid w:val="00D75068"/>
    <w:rsid w:val="00D755CC"/>
    <w:rsid w:val="00D75695"/>
    <w:rsid w:val="00D75A5D"/>
    <w:rsid w:val="00D75B27"/>
    <w:rsid w:val="00D75F65"/>
    <w:rsid w:val="00D760E9"/>
    <w:rsid w:val="00D7624F"/>
    <w:rsid w:val="00D7644F"/>
    <w:rsid w:val="00D76A0E"/>
    <w:rsid w:val="00D76E8D"/>
    <w:rsid w:val="00D77389"/>
    <w:rsid w:val="00D77CF0"/>
    <w:rsid w:val="00D8082C"/>
    <w:rsid w:val="00D80A01"/>
    <w:rsid w:val="00D80ABC"/>
    <w:rsid w:val="00D81B5C"/>
    <w:rsid w:val="00D81DBC"/>
    <w:rsid w:val="00D82389"/>
    <w:rsid w:val="00D823FD"/>
    <w:rsid w:val="00D8240D"/>
    <w:rsid w:val="00D82571"/>
    <w:rsid w:val="00D8297C"/>
    <w:rsid w:val="00D82B8D"/>
    <w:rsid w:val="00D82F8E"/>
    <w:rsid w:val="00D83305"/>
    <w:rsid w:val="00D83411"/>
    <w:rsid w:val="00D83573"/>
    <w:rsid w:val="00D837B4"/>
    <w:rsid w:val="00D85670"/>
    <w:rsid w:val="00D85C8C"/>
    <w:rsid w:val="00D85CE6"/>
    <w:rsid w:val="00D85EC8"/>
    <w:rsid w:val="00D8619E"/>
    <w:rsid w:val="00D86D01"/>
    <w:rsid w:val="00D8722C"/>
    <w:rsid w:val="00D87237"/>
    <w:rsid w:val="00D8732E"/>
    <w:rsid w:val="00D87603"/>
    <w:rsid w:val="00D87AD8"/>
    <w:rsid w:val="00D87B51"/>
    <w:rsid w:val="00D87F78"/>
    <w:rsid w:val="00D9018F"/>
    <w:rsid w:val="00D90417"/>
    <w:rsid w:val="00D909C9"/>
    <w:rsid w:val="00D90CFB"/>
    <w:rsid w:val="00D90D77"/>
    <w:rsid w:val="00D90FEB"/>
    <w:rsid w:val="00D913FE"/>
    <w:rsid w:val="00D9151E"/>
    <w:rsid w:val="00D918C0"/>
    <w:rsid w:val="00D92708"/>
    <w:rsid w:val="00D92AD8"/>
    <w:rsid w:val="00D92BEF"/>
    <w:rsid w:val="00D92C1E"/>
    <w:rsid w:val="00D93017"/>
    <w:rsid w:val="00D944C5"/>
    <w:rsid w:val="00D94762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D8A"/>
    <w:rsid w:val="00DA0238"/>
    <w:rsid w:val="00DA0483"/>
    <w:rsid w:val="00DA09AB"/>
    <w:rsid w:val="00DA0EA9"/>
    <w:rsid w:val="00DA131C"/>
    <w:rsid w:val="00DA14F2"/>
    <w:rsid w:val="00DA18F1"/>
    <w:rsid w:val="00DA1AA6"/>
    <w:rsid w:val="00DA1C1D"/>
    <w:rsid w:val="00DA2FAB"/>
    <w:rsid w:val="00DA3612"/>
    <w:rsid w:val="00DA3E4C"/>
    <w:rsid w:val="00DA43BC"/>
    <w:rsid w:val="00DA452F"/>
    <w:rsid w:val="00DA4953"/>
    <w:rsid w:val="00DA4EE1"/>
    <w:rsid w:val="00DA4F3C"/>
    <w:rsid w:val="00DA5B91"/>
    <w:rsid w:val="00DA5E24"/>
    <w:rsid w:val="00DA5E63"/>
    <w:rsid w:val="00DA62F2"/>
    <w:rsid w:val="00DA6969"/>
    <w:rsid w:val="00DA6D96"/>
    <w:rsid w:val="00DA6E43"/>
    <w:rsid w:val="00DA7A66"/>
    <w:rsid w:val="00DA7AEC"/>
    <w:rsid w:val="00DB119F"/>
    <w:rsid w:val="00DB3107"/>
    <w:rsid w:val="00DB3660"/>
    <w:rsid w:val="00DB3B5D"/>
    <w:rsid w:val="00DB44E3"/>
    <w:rsid w:val="00DB47FB"/>
    <w:rsid w:val="00DB57B7"/>
    <w:rsid w:val="00DB5A04"/>
    <w:rsid w:val="00DB669A"/>
    <w:rsid w:val="00DB6B05"/>
    <w:rsid w:val="00DB6DF3"/>
    <w:rsid w:val="00DB71E9"/>
    <w:rsid w:val="00DB7F9B"/>
    <w:rsid w:val="00DC005A"/>
    <w:rsid w:val="00DC04CA"/>
    <w:rsid w:val="00DC06A5"/>
    <w:rsid w:val="00DC08E7"/>
    <w:rsid w:val="00DC09D0"/>
    <w:rsid w:val="00DC0C78"/>
    <w:rsid w:val="00DC112D"/>
    <w:rsid w:val="00DC1A6A"/>
    <w:rsid w:val="00DC206F"/>
    <w:rsid w:val="00DC23D1"/>
    <w:rsid w:val="00DC23E2"/>
    <w:rsid w:val="00DC2689"/>
    <w:rsid w:val="00DC31B4"/>
    <w:rsid w:val="00DC33FD"/>
    <w:rsid w:val="00DC3599"/>
    <w:rsid w:val="00DC3E5F"/>
    <w:rsid w:val="00DC3E65"/>
    <w:rsid w:val="00DC40B4"/>
    <w:rsid w:val="00DC467D"/>
    <w:rsid w:val="00DC4BC6"/>
    <w:rsid w:val="00DC4C77"/>
    <w:rsid w:val="00DC4E8E"/>
    <w:rsid w:val="00DC56EE"/>
    <w:rsid w:val="00DC5822"/>
    <w:rsid w:val="00DC5AA7"/>
    <w:rsid w:val="00DC5C70"/>
    <w:rsid w:val="00DC6742"/>
    <w:rsid w:val="00DD0049"/>
    <w:rsid w:val="00DD0C39"/>
    <w:rsid w:val="00DD1120"/>
    <w:rsid w:val="00DD1AD0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386"/>
    <w:rsid w:val="00DD4C8E"/>
    <w:rsid w:val="00DD4CD7"/>
    <w:rsid w:val="00DD517E"/>
    <w:rsid w:val="00DD5291"/>
    <w:rsid w:val="00DD65F2"/>
    <w:rsid w:val="00DD7883"/>
    <w:rsid w:val="00DD7CB9"/>
    <w:rsid w:val="00DE0375"/>
    <w:rsid w:val="00DE0C5E"/>
    <w:rsid w:val="00DE1B11"/>
    <w:rsid w:val="00DE1E9B"/>
    <w:rsid w:val="00DE2C7A"/>
    <w:rsid w:val="00DE3CCD"/>
    <w:rsid w:val="00DE3E66"/>
    <w:rsid w:val="00DE4454"/>
    <w:rsid w:val="00DE56B2"/>
    <w:rsid w:val="00DE5A86"/>
    <w:rsid w:val="00DE64D0"/>
    <w:rsid w:val="00DE6695"/>
    <w:rsid w:val="00DE7477"/>
    <w:rsid w:val="00DE74D4"/>
    <w:rsid w:val="00DE7BB2"/>
    <w:rsid w:val="00DE7C02"/>
    <w:rsid w:val="00DE7C89"/>
    <w:rsid w:val="00DE7D93"/>
    <w:rsid w:val="00DE7DB2"/>
    <w:rsid w:val="00DE7EF0"/>
    <w:rsid w:val="00DF053B"/>
    <w:rsid w:val="00DF06E8"/>
    <w:rsid w:val="00DF0735"/>
    <w:rsid w:val="00DF0A1E"/>
    <w:rsid w:val="00DF0B9E"/>
    <w:rsid w:val="00DF0D6A"/>
    <w:rsid w:val="00DF1477"/>
    <w:rsid w:val="00DF1571"/>
    <w:rsid w:val="00DF18E2"/>
    <w:rsid w:val="00DF1D3C"/>
    <w:rsid w:val="00DF1DC5"/>
    <w:rsid w:val="00DF24BA"/>
    <w:rsid w:val="00DF25C3"/>
    <w:rsid w:val="00DF2FE5"/>
    <w:rsid w:val="00DF310D"/>
    <w:rsid w:val="00DF311E"/>
    <w:rsid w:val="00DF3922"/>
    <w:rsid w:val="00DF3D33"/>
    <w:rsid w:val="00DF3E62"/>
    <w:rsid w:val="00DF4617"/>
    <w:rsid w:val="00DF4A58"/>
    <w:rsid w:val="00DF511F"/>
    <w:rsid w:val="00DF5787"/>
    <w:rsid w:val="00DF58B3"/>
    <w:rsid w:val="00DF5B7D"/>
    <w:rsid w:val="00DF60F3"/>
    <w:rsid w:val="00DF668E"/>
    <w:rsid w:val="00DF7177"/>
    <w:rsid w:val="00DF7249"/>
    <w:rsid w:val="00DF745D"/>
    <w:rsid w:val="00DF74F6"/>
    <w:rsid w:val="00DF788B"/>
    <w:rsid w:val="00E00B06"/>
    <w:rsid w:val="00E00DB3"/>
    <w:rsid w:val="00E010AD"/>
    <w:rsid w:val="00E01A2A"/>
    <w:rsid w:val="00E01ADB"/>
    <w:rsid w:val="00E02432"/>
    <w:rsid w:val="00E02E7A"/>
    <w:rsid w:val="00E0350A"/>
    <w:rsid w:val="00E04BE1"/>
    <w:rsid w:val="00E04F4B"/>
    <w:rsid w:val="00E05636"/>
    <w:rsid w:val="00E05689"/>
    <w:rsid w:val="00E056E8"/>
    <w:rsid w:val="00E05731"/>
    <w:rsid w:val="00E057D2"/>
    <w:rsid w:val="00E05B51"/>
    <w:rsid w:val="00E063AD"/>
    <w:rsid w:val="00E064FF"/>
    <w:rsid w:val="00E0661C"/>
    <w:rsid w:val="00E07696"/>
    <w:rsid w:val="00E07948"/>
    <w:rsid w:val="00E07999"/>
    <w:rsid w:val="00E07BF3"/>
    <w:rsid w:val="00E07C71"/>
    <w:rsid w:val="00E07ECE"/>
    <w:rsid w:val="00E07F70"/>
    <w:rsid w:val="00E10741"/>
    <w:rsid w:val="00E10873"/>
    <w:rsid w:val="00E11167"/>
    <w:rsid w:val="00E11434"/>
    <w:rsid w:val="00E11606"/>
    <w:rsid w:val="00E11C56"/>
    <w:rsid w:val="00E11EE5"/>
    <w:rsid w:val="00E120CC"/>
    <w:rsid w:val="00E13098"/>
    <w:rsid w:val="00E13217"/>
    <w:rsid w:val="00E1329F"/>
    <w:rsid w:val="00E1349F"/>
    <w:rsid w:val="00E136EC"/>
    <w:rsid w:val="00E13DC8"/>
    <w:rsid w:val="00E144BA"/>
    <w:rsid w:val="00E14643"/>
    <w:rsid w:val="00E15299"/>
    <w:rsid w:val="00E152B4"/>
    <w:rsid w:val="00E15613"/>
    <w:rsid w:val="00E15715"/>
    <w:rsid w:val="00E15B14"/>
    <w:rsid w:val="00E16118"/>
    <w:rsid w:val="00E16386"/>
    <w:rsid w:val="00E172EB"/>
    <w:rsid w:val="00E175EA"/>
    <w:rsid w:val="00E17A44"/>
    <w:rsid w:val="00E206B2"/>
    <w:rsid w:val="00E20C9D"/>
    <w:rsid w:val="00E21306"/>
    <w:rsid w:val="00E2139F"/>
    <w:rsid w:val="00E21C8F"/>
    <w:rsid w:val="00E2257C"/>
    <w:rsid w:val="00E226D4"/>
    <w:rsid w:val="00E22BE5"/>
    <w:rsid w:val="00E243D9"/>
    <w:rsid w:val="00E246F0"/>
    <w:rsid w:val="00E248D7"/>
    <w:rsid w:val="00E2498E"/>
    <w:rsid w:val="00E24E17"/>
    <w:rsid w:val="00E250F4"/>
    <w:rsid w:val="00E25D5A"/>
    <w:rsid w:val="00E26B2A"/>
    <w:rsid w:val="00E26D64"/>
    <w:rsid w:val="00E26EF4"/>
    <w:rsid w:val="00E2742D"/>
    <w:rsid w:val="00E27755"/>
    <w:rsid w:val="00E27C6C"/>
    <w:rsid w:val="00E3027B"/>
    <w:rsid w:val="00E304CC"/>
    <w:rsid w:val="00E3064B"/>
    <w:rsid w:val="00E30744"/>
    <w:rsid w:val="00E3094F"/>
    <w:rsid w:val="00E31AA4"/>
    <w:rsid w:val="00E31C23"/>
    <w:rsid w:val="00E32005"/>
    <w:rsid w:val="00E321F2"/>
    <w:rsid w:val="00E322EF"/>
    <w:rsid w:val="00E3230E"/>
    <w:rsid w:val="00E32508"/>
    <w:rsid w:val="00E331B9"/>
    <w:rsid w:val="00E3358D"/>
    <w:rsid w:val="00E339E6"/>
    <w:rsid w:val="00E33F35"/>
    <w:rsid w:val="00E3423A"/>
    <w:rsid w:val="00E343E5"/>
    <w:rsid w:val="00E35E9C"/>
    <w:rsid w:val="00E36022"/>
    <w:rsid w:val="00E362F1"/>
    <w:rsid w:val="00E37106"/>
    <w:rsid w:val="00E37D56"/>
    <w:rsid w:val="00E37F95"/>
    <w:rsid w:val="00E40572"/>
    <w:rsid w:val="00E40F20"/>
    <w:rsid w:val="00E41CE9"/>
    <w:rsid w:val="00E41E29"/>
    <w:rsid w:val="00E4392B"/>
    <w:rsid w:val="00E43CF1"/>
    <w:rsid w:val="00E43E92"/>
    <w:rsid w:val="00E4427D"/>
    <w:rsid w:val="00E444DF"/>
    <w:rsid w:val="00E44B31"/>
    <w:rsid w:val="00E45B2F"/>
    <w:rsid w:val="00E4648D"/>
    <w:rsid w:val="00E47EDC"/>
    <w:rsid w:val="00E50157"/>
    <w:rsid w:val="00E503C9"/>
    <w:rsid w:val="00E50A18"/>
    <w:rsid w:val="00E514B2"/>
    <w:rsid w:val="00E5346D"/>
    <w:rsid w:val="00E536CA"/>
    <w:rsid w:val="00E53772"/>
    <w:rsid w:val="00E54068"/>
    <w:rsid w:val="00E54094"/>
    <w:rsid w:val="00E542F4"/>
    <w:rsid w:val="00E54323"/>
    <w:rsid w:val="00E54655"/>
    <w:rsid w:val="00E54797"/>
    <w:rsid w:val="00E54A8C"/>
    <w:rsid w:val="00E54D70"/>
    <w:rsid w:val="00E55F78"/>
    <w:rsid w:val="00E561CB"/>
    <w:rsid w:val="00E561FD"/>
    <w:rsid w:val="00E566DC"/>
    <w:rsid w:val="00E56D72"/>
    <w:rsid w:val="00E56E54"/>
    <w:rsid w:val="00E57705"/>
    <w:rsid w:val="00E57813"/>
    <w:rsid w:val="00E57B0E"/>
    <w:rsid w:val="00E57C01"/>
    <w:rsid w:val="00E602C1"/>
    <w:rsid w:val="00E6041E"/>
    <w:rsid w:val="00E607CF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AF5"/>
    <w:rsid w:val="00E67428"/>
    <w:rsid w:val="00E6761B"/>
    <w:rsid w:val="00E67AF0"/>
    <w:rsid w:val="00E70576"/>
    <w:rsid w:val="00E706A2"/>
    <w:rsid w:val="00E70E98"/>
    <w:rsid w:val="00E70EC0"/>
    <w:rsid w:val="00E70FF0"/>
    <w:rsid w:val="00E71186"/>
    <w:rsid w:val="00E72236"/>
    <w:rsid w:val="00E72350"/>
    <w:rsid w:val="00E72866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346"/>
    <w:rsid w:val="00E7757F"/>
    <w:rsid w:val="00E77A34"/>
    <w:rsid w:val="00E77C5B"/>
    <w:rsid w:val="00E77E60"/>
    <w:rsid w:val="00E80312"/>
    <w:rsid w:val="00E80858"/>
    <w:rsid w:val="00E80B46"/>
    <w:rsid w:val="00E80BDD"/>
    <w:rsid w:val="00E813EE"/>
    <w:rsid w:val="00E81519"/>
    <w:rsid w:val="00E82C71"/>
    <w:rsid w:val="00E83083"/>
    <w:rsid w:val="00E833EA"/>
    <w:rsid w:val="00E83975"/>
    <w:rsid w:val="00E845AE"/>
    <w:rsid w:val="00E846F1"/>
    <w:rsid w:val="00E84AA0"/>
    <w:rsid w:val="00E84B3C"/>
    <w:rsid w:val="00E84E69"/>
    <w:rsid w:val="00E85780"/>
    <w:rsid w:val="00E85C1E"/>
    <w:rsid w:val="00E86620"/>
    <w:rsid w:val="00E868E1"/>
    <w:rsid w:val="00E86BE2"/>
    <w:rsid w:val="00E87056"/>
    <w:rsid w:val="00E87868"/>
    <w:rsid w:val="00E87CBA"/>
    <w:rsid w:val="00E87DFB"/>
    <w:rsid w:val="00E90575"/>
    <w:rsid w:val="00E91053"/>
    <w:rsid w:val="00E91382"/>
    <w:rsid w:val="00E91754"/>
    <w:rsid w:val="00E919C8"/>
    <w:rsid w:val="00E91EC1"/>
    <w:rsid w:val="00E91F56"/>
    <w:rsid w:val="00E91FE1"/>
    <w:rsid w:val="00E92035"/>
    <w:rsid w:val="00E92244"/>
    <w:rsid w:val="00E92B1D"/>
    <w:rsid w:val="00E92BE2"/>
    <w:rsid w:val="00E931EF"/>
    <w:rsid w:val="00E934CB"/>
    <w:rsid w:val="00E936E1"/>
    <w:rsid w:val="00E93BEE"/>
    <w:rsid w:val="00E93E07"/>
    <w:rsid w:val="00E948B8"/>
    <w:rsid w:val="00E949CB"/>
    <w:rsid w:val="00E94B59"/>
    <w:rsid w:val="00E95836"/>
    <w:rsid w:val="00E95C3C"/>
    <w:rsid w:val="00E9661B"/>
    <w:rsid w:val="00E9672D"/>
    <w:rsid w:val="00E97065"/>
    <w:rsid w:val="00E97151"/>
    <w:rsid w:val="00E9715C"/>
    <w:rsid w:val="00E97209"/>
    <w:rsid w:val="00E974E9"/>
    <w:rsid w:val="00E975D4"/>
    <w:rsid w:val="00E97D29"/>
    <w:rsid w:val="00EA028F"/>
    <w:rsid w:val="00EA0F8E"/>
    <w:rsid w:val="00EA1227"/>
    <w:rsid w:val="00EA25AA"/>
    <w:rsid w:val="00EA26EE"/>
    <w:rsid w:val="00EA2AFF"/>
    <w:rsid w:val="00EA2FBC"/>
    <w:rsid w:val="00EA35D8"/>
    <w:rsid w:val="00EA3921"/>
    <w:rsid w:val="00EA3C0A"/>
    <w:rsid w:val="00EA40B6"/>
    <w:rsid w:val="00EA4881"/>
    <w:rsid w:val="00EA4C9A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72E1"/>
    <w:rsid w:val="00EA7B58"/>
    <w:rsid w:val="00EB0AEB"/>
    <w:rsid w:val="00EB1773"/>
    <w:rsid w:val="00EB18E2"/>
    <w:rsid w:val="00EB1CE0"/>
    <w:rsid w:val="00EB22F7"/>
    <w:rsid w:val="00EB25E6"/>
    <w:rsid w:val="00EB2B8C"/>
    <w:rsid w:val="00EB2BA6"/>
    <w:rsid w:val="00EB4573"/>
    <w:rsid w:val="00EB4AAA"/>
    <w:rsid w:val="00EB4DAF"/>
    <w:rsid w:val="00EB4F8C"/>
    <w:rsid w:val="00EB536F"/>
    <w:rsid w:val="00EB5AD9"/>
    <w:rsid w:val="00EB64FB"/>
    <w:rsid w:val="00EB68A5"/>
    <w:rsid w:val="00EB6946"/>
    <w:rsid w:val="00EB6C0D"/>
    <w:rsid w:val="00EB6D97"/>
    <w:rsid w:val="00EC0084"/>
    <w:rsid w:val="00EC07DB"/>
    <w:rsid w:val="00EC0DE7"/>
    <w:rsid w:val="00EC1010"/>
    <w:rsid w:val="00EC1400"/>
    <w:rsid w:val="00EC1752"/>
    <w:rsid w:val="00EC1F37"/>
    <w:rsid w:val="00EC233D"/>
    <w:rsid w:val="00EC255C"/>
    <w:rsid w:val="00EC264B"/>
    <w:rsid w:val="00EC272C"/>
    <w:rsid w:val="00EC2765"/>
    <w:rsid w:val="00EC3232"/>
    <w:rsid w:val="00EC3F51"/>
    <w:rsid w:val="00EC4149"/>
    <w:rsid w:val="00EC48AB"/>
    <w:rsid w:val="00EC4D23"/>
    <w:rsid w:val="00EC4D60"/>
    <w:rsid w:val="00EC4E08"/>
    <w:rsid w:val="00EC4EB9"/>
    <w:rsid w:val="00EC557C"/>
    <w:rsid w:val="00EC5B5D"/>
    <w:rsid w:val="00EC65EF"/>
    <w:rsid w:val="00EC72A9"/>
    <w:rsid w:val="00EC75F2"/>
    <w:rsid w:val="00EC7BBF"/>
    <w:rsid w:val="00ED01B0"/>
    <w:rsid w:val="00ED0C2B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A11"/>
    <w:rsid w:val="00ED6A35"/>
    <w:rsid w:val="00ED6AED"/>
    <w:rsid w:val="00ED6D5A"/>
    <w:rsid w:val="00ED6E6D"/>
    <w:rsid w:val="00ED7159"/>
    <w:rsid w:val="00ED7484"/>
    <w:rsid w:val="00ED75E3"/>
    <w:rsid w:val="00ED79F5"/>
    <w:rsid w:val="00EE009D"/>
    <w:rsid w:val="00EE09DE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52A"/>
    <w:rsid w:val="00EE3797"/>
    <w:rsid w:val="00EE3E13"/>
    <w:rsid w:val="00EE46E0"/>
    <w:rsid w:val="00EE4FB0"/>
    <w:rsid w:val="00EE5319"/>
    <w:rsid w:val="00EE5621"/>
    <w:rsid w:val="00EE6CCB"/>
    <w:rsid w:val="00EE715E"/>
    <w:rsid w:val="00EE71EE"/>
    <w:rsid w:val="00EE7559"/>
    <w:rsid w:val="00EF0405"/>
    <w:rsid w:val="00EF062E"/>
    <w:rsid w:val="00EF083F"/>
    <w:rsid w:val="00EF0AA1"/>
    <w:rsid w:val="00EF0BDD"/>
    <w:rsid w:val="00EF1325"/>
    <w:rsid w:val="00EF1433"/>
    <w:rsid w:val="00EF145F"/>
    <w:rsid w:val="00EF16D2"/>
    <w:rsid w:val="00EF1AA0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A97"/>
    <w:rsid w:val="00EF5CDB"/>
    <w:rsid w:val="00EF5E24"/>
    <w:rsid w:val="00EF61A8"/>
    <w:rsid w:val="00EF61C4"/>
    <w:rsid w:val="00EF641F"/>
    <w:rsid w:val="00EF7419"/>
    <w:rsid w:val="00EF761A"/>
    <w:rsid w:val="00EF7921"/>
    <w:rsid w:val="00EF792C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950"/>
    <w:rsid w:val="00F06AFA"/>
    <w:rsid w:val="00F0736A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2007"/>
    <w:rsid w:val="00F120CD"/>
    <w:rsid w:val="00F121FA"/>
    <w:rsid w:val="00F1263C"/>
    <w:rsid w:val="00F126DD"/>
    <w:rsid w:val="00F1325E"/>
    <w:rsid w:val="00F146BD"/>
    <w:rsid w:val="00F14C41"/>
    <w:rsid w:val="00F152CD"/>
    <w:rsid w:val="00F158C6"/>
    <w:rsid w:val="00F159EC"/>
    <w:rsid w:val="00F1746F"/>
    <w:rsid w:val="00F17758"/>
    <w:rsid w:val="00F20EAE"/>
    <w:rsid w:val="00F22833"/>
    <w:rsid w:val="00F23311"/>
    <w:rsid w:val="00F23369"/>
    <w:rsid w:val="00F233BD"/>
    <w:rsid w:val="00F238E5"/>
    <w:rsid w:val="00F23BC0"/>
    <w:rsid w:val="00F23D7C"/>
    <w:rsid w:val="00F24397"/>
    <w:rsid w:val="00F24BE2"/>
    <w:rsid w:val="00F2506E"/>
    <w:rsid w:val="00F2537C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27CE1"/>
    <w:rsid w:val="00F3068B"/>
    <w:rsid w:val="00F30C4B"/>
    <w:rsid w:val="00F30F94"/>
    <w:rsid w:val="00F31556"/>
    <w:rsid w:val="00F31C77"/>
    <w:rsid w:val="00F32088"/>
    <w:rsid w:val="00F32879"/>
    <w:rsid w:val="00F32B96"/>
    <w:rsid w:val="00F32D2C"/>
    <w:rsid w:val="00F33142"/>
    <w:rsid w:val="00F33317"/>
    <w:rsid w:val="00F33525"/>
    <w:rsid w:val="00F33DA0"/>
    <w:rsid w:val="00F34117"/>
    <w:rsid w:val="00F346D7"/>
    <w:rsid w:val="00F34F79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B43"/>
    <w:rsid w:val="00F413F5"/>
    <w:rsid w:val="00F4183F"/>
    <w:rsid w:val="00F41B3F"/>
    <w:rsid w:val="00F429EF"/>
    <w:rsid w:val="00F42EFA"/>
    <w:rsid w:val="00F43434"/>
    <w:rsid w:val="00F4428C"/>
    <w:rsid w:val="00F44440"/>
    <w:rsid w:val="00F44543"/>
    <w:rsid w:val="00F44C03"/>
    <w:rsid w:val="00F44EFE"/>
    <w:rsid w:val="00F4554B"/>
    <w:rsid w:val="00F45A07"/>
    <w:rsid w:val="00F45F1A"/>
    <w:rsid w:val="00F466D4"/>
    <w:rsid w:val="00F46E09"/>
    <w:rsid w:val="00F4703D"/>
    <w:rsid w:val="00F4729A"/>
    <w:rsid w:val="00F478ED"/>
    <w:rsid w:val="00F47F4F"/>
    <w:rsid w:val="00F50128"/>
    <w:rsid w:val="00F5072D"/>
    <w:rsid w:val="00F50FA5"/>
    <w:rsid w:val="00F51B2C"/>
    <w:rsid w:val="00F521AA"/>
    <w:rsid w:val="00F5239A"/>
    <w:rsid w:val="00F524A8"/>
    <w:rsid w:val="00F528B1"/>
    <w:rsid w:val="00F52C7B"/>
    <w:rsid w:val="00F52CBF"/>
    <w:rsid w:val="00F52E0D"/>
    <w:rsid w:val="00F53AC7"/>
    <w:rsid w:val="00F5414B"/>
    <w:rsid w:val="00F54248"/>
    <w:rsid w:val="00F5467A"/>
    <w:rsid w:val="00F54DF5"/>
    <w:rsid w:val="00F559A9"/>
    <w:rsid w:val="00F55DAD"/>
    <w:rsid w:val="00F56D1C"/>
    <w:rsid w:val="00F57762"/>
    <w:rsid w:val="00F579AD"/>
    <w:rsid w:val="00F60891"/>
    <w:rsid w:val="00F608B1"/>
    <w:rsid w:val="00F6166F"/>
    <w:rsid w:val="00F61A32"/>
    <w:rsid w:val="00F6233F"/>
    <w:rsid w:val="00F63430"/>
    <w:rsid w:val="00F6361B"/>
    <w:rsid w:val="00F64B5E"/>
    <w:rsid w:val="00F64CDE"/>
    <w:rsid w:val="00F6521F"/>
    <w:rsid w:val="00F6528E"/>
    <w:rsid w:val="00F65439"/>
    <w:rsid w:val="00F65682"/>
    <w:rsid w:val="00F65F2A"/>
    <w:rsid w:val="00F65F37"/>
    <w:rsid w:val="00F663FA"/>
    <w:rsid w:val="00F66683"/>
    <w:rsid w:val="00F66B19"/>
    <w:rsid w:val="00F66D9F"/>
    <w:rsid w:val="00F66F96"/>
    <w:rsid w:val="00F66FC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A9"/>
    <w:rsid w:val="00F7160E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5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5E16"/>
    <w:rsid w:val="00F76AD6"/>
    <w:rsid w:val="00F7732F"/>
    <w:rsid w:val="00F77847"/>
    <w:rsid w:val="00F77986"/>
    <w:rsid w:val="00F77BCA"/>
    <w:rsid w:val="00F80413"/>
    <w:rsid w:val="00F8043D"/>
    <w:rsid w:val="00F80520"/>
    <w:rsid w:val="00F80ADC"/>
    <w:rsid w:val="00F815E5"/>
    <w:rsid w:val="00F8180D"/>
    <w:rsid w:val="00F82141"/>
    <w:rsid w:val="00F82598"/>
    <w:rsid w:val="00F82B4F"/>
    <w:rsid w:val="00F838BE"/>
    <w:rsid w:val="00F84326"/>
    <w:rsid w:val="00F8465C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7E50"/>
    <w:rsid w:val="00F90323"/>
    <w:rsid w:val="00F9056B"/>
    <w:rsid w:val="00F92063"/>
    <w:rsid w:val="00F92266"/>
    <w:rsid w:val="00F923E6"/>
    <w:rsid w:val="00F925A2"/>
    <w:rsid w:val="00F9278C"/>
    <w:rsid w:val="00F92B95"/>
    <w:rsid w:val="00F934BD"/>
    <w:rsid w:val="00F93E8F"/>
    <w:rsid w:val="00F94271"/>
    <w:rsid w:val="00F94A49"/>
    <w:rsid w:val="00F978D3"/>
    <w:rsid w:val="00F97ACD"/>
    <w:rsid w:val="00F97C99"/>
    <w:rsid w:val="00FA0051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98C"/>
    <w:rsid w:val="00FA6C72"/>
    <w:rsid w:val="00FA6FDB"/>
    <w:rsid w:val="00FB041E"/>
    <w:rsid w:val="00FB0530"/>
    <w:rsid w:val="00FB100F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BB3"/>
    <w:rsid w:val="00FB3BC3"/>
    <w:rsid w:val="00FB3CE4"/>
    <w:rsid w:val="00FB3D7C"/>
    <w:rsid w:val="00FB4450"/>
    <w:rsid w:val="00FB4580"/>
    <w:rsid w:val="00FB46D8"/>
    <w:rsid w:val="00FB4C1A"/>
    <w:rsid w:val="00FB4FB1"/>
    <w:rsid w:val="00FB5983"/>
    <w:rsid w:val="00FB5C9C"/>
    <w:rsid w:val="00FB5DCD"/>
    <w:rsid w:val="00FB6187"/>
    <w:rsid w:val="00FB61C5"/>
    <w:rsid w:val="00FB6C4D"/>
    <w:rsid w:val="00FB750F"/>
    <w:rsid w:val="00FB7645"/>
    <w:rsid w:val="00FB7880"/>
    <w:rsid w:val="00FB7EFD"/>
    <w:rsid w:val="00FC025E"/>
    <w:rsid w:val="00FC0321"/>
    <w:rsid w:val="00FC055D"/>
    <w:rsid w:val="00FC0774"/>
    <w:rsid w:val="00FC19C4"/>
    <w:rsid w:val="00FC1B6E"/>
    <w:rsid w:val="00FC201B"/>
    <w:rsid w:val="00FC2237"/>
    <w:rsid w:val="00FC24C8"/>
    <w:rsid w:val="00FC272D"/>
    <w:rsid w:val="00FC2B11"/>
    <w:rsid w:val="00FC2C49"/>
    <w:rsid w:val="00FC3386"/>
    <w:rsid w:val="00FC3B30"/>
    <w:rsid w:val="00FC3C7D"/>
    <w:rsid w:val="00FC43A2"/>
    <w:rsid w:val="00FC441D"/>
    <w:rsid w:val="00FC475D"/>
    <w:rsid w:val="00FC5717"/>
    <w:rsid w:val="00FC5A32"/>
    <w:rsid w:val="00FC6285"/>
    <w:rsid w:val="00FC62A1"/>
    <w:rsid w:val="00FC721B"/>
    <w:rsid w:val="00FC72A9"/>
    <w:rsid w:val="00FC78E7"/>
    <w:rsid w:val="00FC7B57"/>
    <w:rsid w:val="00FD0CFC"/>
    <w:rsid w:val="00FD10EF"/>
    <w:rsid w:val="00FD1624"/>
    <w:rsid w:val="00FD166A"/>
    <w:rsid w:val="00FD1EC2"/>
    <w:rsid w:val="00FD241D"/>
    <w:rsid w:val="00FD304F"/>
    <w:rsid w:val="00FD385F"/>
    <w:rsid w:val="00FD3ECA"/>
    <w:rsid w:val="00FD4134"/>
    <w:rsid w:val="00FD4AA8"/>
    <w:rsid w:val="00FD5A13"/>
    <w:rsid w:val="00FD5EBE"/>
    <w:rsid w:val="00FD654A"/>
    <w:rsid w:val="00FD6645"/>
    <w:rsid w:val="00FD6DC1"/>
    <w:rsid w:val="00FD739A"/>
    <w:rsid w:val="00FD7A60"/>
    <w:rsid w:val="00FD7F8F"/>
    <w:rsid w:val="00FE0B44"/>
    <w:rsid w:val="00FE0DEF"/>
    <w:rsid w:val="00FE0E9E"/>
    <w:rsid w:val="00FE108C"/>
    <w:rsid w:val="00FE150D"/>
    <w:rsid w:val="00FE22E5"/>
    <w:rsid w:val="00FE23DD"/>
    <w:rsid w:val="00FE2D2F"/>
    <w:rsid w:val="00FE2DE6"/>
    <w:rsid w:val="00FE306B"/>
    <w:rsid w:val="00FE388E"/>
    <w:rsid w:val="00FE393D"/>
    <w:rsid w:val="00FE3FB9"/>
    <w:rsid w:val="00FE45BD"/>
    <w:rsid w:val="00FE50DE"/>
    <w:rsid w:val="00FE520D"/>
    <w:rsid w:val="00FE66C9"/>
    <w:rsid w:val="00FE7013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5D4"/>
    <w:rsid w:val="00FF4700"/>
    <w:rsid w:val="00FF4934"/>
    <w:rsid w:val="00FF4EA6"/>
    <w:rsid w:val="00FF54AB"/>
    <w:rsid w:val="00FF56AE"/>
    <w:rsid w:val="00FF5C69"/>
    <w:rsid w:val="00FF67AE"/>
    <w:rsid w:val="00FF7158"/>
    <w:rsid w:val="00FF7259"/>
    <w:rsid w:val="00FF7539"/>
    <w:rsid w:val="00FF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3074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D747C-398D-4BD5-8252-7A94F16CB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9889</TotalTime>
  <Pages>18</Pages>
  <Words>3373</Words>
  <Characters>18218</Characters>
  <Application>Microsoft Office Word</Application>
  <DocSecurity>0</DocSecurity>
  <Lines>151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21548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113</cp:revision>
  <cp:lastPrinted>2018-03-23T00:54:00Z</cp:lastPrinted>
  <dcterms:created xsi:type="dcterms:W3CDTF">2017-10-16T16:16:00Z</dcterms:created>
  <dcterms:modified xsi:type="dcterms:W3CDTF">2018-03-30T00:56:00Z</dcterms:modified>
</cp:coreProperties>
</file>