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489" w:rsidRPr="003E7506" w:rsidRDefault="003E7506" w:rsidP="003E7506">
      <w:pPr>
        <w:rPr>
          <w:rFonts w:ascii="Verdana" w:hAnsi="Verdana"/>
          <w:sz w:val="32"/>
          <w:szCs w:val="22"/>
        </w:rPr>
      </w:pPr>
      <w:r w:rsidRPr="003E7506">
        <w:rPr>
          <w:rFonts w:ascii="Verdana" w:hAnsi="Verdana"/>
          <w:sz w:val="32"/>
          <w:szCs w:val="22"/>
        </w:rPr>
        <w:t>WCF - Windows Comunication Foundation</w:t>
      </w:r>
    </w:p>
    <w:p w:rsidR="003E7506" w:rsidRPr="003E7506" w:rsidRDefault="003E7506" w:rsidP="003E7506">
      <w:pPr>
        <w:rPr>
          <w:rFonts w:ascii="Verdana" w:hAnsi="Verdana"/>
          <w:sz w:val="18"/>
          <w:szCs w:val="22"/>
        </w:rPr>
      </w:pPr>
    </w:p>
    <w:p w:rsidR="003E7506" w:rsidRDefault="003E7506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Tecnologia para desenvolvimento de aplicaçoes .NET baseadas em webservices. Ou seja, serviços web publicados na forma de documentos XML e que utilizam o protocolo SOAP para fazer a comunicação cliente / servidor.</w:t>
      </w:r>
    </w:p>
    <w:p w:rsidR="003E7506" w:rsidRDefault="003E7506" w:rsidP="003E7506">
      <w:pPr>
        <w:rPr>
          <w:rFonts w:ascii="Verdana" w:hAnsi="Verdana"/>
          <w:sz w:val="22"/>
          <w:szCs w:val="22"/>
        </w:rPr>
      </w:pPr>
    </w:p>
    <w:p w:rsidR="003E7506" w:rsidRPr="003E7506" w:rsidRDefault="003E7506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Comparativo entre </w:t>
      </w:r>
      <w:r w:rsidRPr="003E7506">
        <w:rPr>
          <w:rFonts w:ascii="Verdana" w:hAnsi="Verdana"/>
          <w:b/>
          <w:sz w:val="22"/>
          <w:szCs w:val="22"/>
        </w:rPr>
        <w:t>WebServices</w:t>
      </w:r>
      <w:r>
        <w:rPr>
          <w:rFonts w:ascii="Verdana" w:hAnsi="Verdana"/>
          <w:sz w:val="22"/>
          <w:szCs w:val="22"/>
        </w:rPr>
        <w:t xml:space="preserve"> e </w:t>
      </w:r>
      <w:r w:rsidRPr="003E7506">
        <w:rPr>
          <w:rFonts w:ascii="Verdana" w:hAnsi="Verdana"/>
          <w:b/>
          <w:sz w:val="22"/>
          <w:szCs w:val="22"/>
        </w:rPr>
        <w:t>WebApi</w:t>
      </w:r>
    </w:p>
    <w:p w:rsidR="003E7506" w:rsidRDefault="003E7506" w:rsidP="003E7506">
      <w:pPr>
        <w:rPr>
          <w:rFonts w:ascii="Verdana" w:hAnsi="Verdana"/>
          <w:sz w:val="22"/>
          <w:szCs w:val="22"/>
        </w:rPr>
      </w:pPr>
    </w:p>
    <w:tbl>
      <w:tblPr>
        <w:tblStyle w:val="Tabelaclssica2"/>
        <w:tblW w:w="0" w:type="auto"/>
        <w:tblLook w:val="04A0"/>
      </w:tblPr>
      <w:tblGrid>
        <w:gridCol w:w="4322"/>
        <w:gridCol w:w="4322"/>
      </w:tblGrid>
      <w:tr w:rsidR="003E7506" w:rsidTr="003E7506">
        <w:trPr>
          <w:cnfStyle w:val="100000000000"/>
        </w:trPr>
        <w:tc>
          <w:tcPr>
            <w:cnfStyle w:val="001000000100"/>
            <w:tcW w:w="4322" w:type="dxa"/>
          </w:tcPr>
          <w:p w:rsidR="003E7506" w:rsidRPr="003E7506" w:rsidRDefault="003E7506" w:rsidP="003E7506">
            <w:pPr>
              <w:spacing w:line="360" w:lineRule="auto"/>
              <w:rPr>
                <w:rFonts w:ascii="Verdana" w:hAnsi="Verdana"/>
                <w:szCs w:val="22"/>
              </w:rPr>
            </w:pPr>
            <w:r w:rsidRPr="003E7506">
              <w:rPr>
                <w:rFonts w:ascii="Verdana" w:hAnsi="Verdana"/>
                <w:szCs w:val="22"/>
              </w:rPr>
              <w:t>WebServices</w:t>
            </w:r>
          </w:p>
        </w:tc>
        <w:tc>
          <w:tcPr>
            <w:tcW w:w="4322" w:type="dxa"/>
          </w:tcPr>
          <w:p w:rsidR="003E7506" w:rsidRPr="003E7506" w:rsidRDefault="003E7506" w:rsidP="003E7506">
            <w:pPr>
              <w:spacing w:line="360" w:lineRule="auto"/>
              <w:cnfStyle w:val="100000000000"/>
              <w:rPr>
                <w:rFonts w:ascii="Verdana" w:hAnsi="Verdana"/>
                <w:b/>
                <w:szCs w:val="22"/>
              </w:rPr>
            </w:pPr>
            <w:r w:rsidRPr="003E7506">
              <w:rPr>
                <w:rFonts w:ascii="Verdana" w:hAnsi="Verdana"/>
                <w:b/>
                <w:szCs w:val="22"/>
              </w:rPr>
              <w:t>WebApi</w:t>
            </w:r>
          </w:p>
        </w:tc>
      </w:tr>
      <w:tr w:rsidR="003E7506" w:rsidRPr="003E7506" w:rsidTr="003E7506">
        <w:tc>
          <w:tcPr>
            <w:cnfStyle w:val="001000000000"/>
            <w:tcW w:w="4322" w:type="dxa"/>
            <w:shd w:val="clear" w:color="auto" w:fill="auto"/>
          </w:tcPr>
          <w:p w:rsidR="003E7506" w:rsidRPr="003E7506" w:rsidRDefault="003E7506" w:rsidP="003E7506">
            <w:pPr>
              <w:rPr>
                <w:rFonts w:ascii="Verdana" w:hAnsi="Verdana"/>
                <w:b w:val="0"/>
                <w:szCs w:val="22"/>
              </w:rPr>
            </w:pPr>
            <w:r w:rsidRPr="003E7506">
              <w:rPr>
                <w:rFonts w:ascii="Verdana" w:hAnsi="Verdana"/>
                <w:b w:val="0"/>
                <w:szCs w:val="22"/>
              </w:rPr>
              <w:t>Protocolo SOAP</w:t>
            </w:r>
          </w:p>
        </w:tc>
        <w:tc>
          <w:tcPr>
            <w:tcW w:w="4322" w:type="dxa"/>
          </w:tcPr>
          <w:p w:rsidR="003E7506" w:rsidRPr="003E7506" w:rsidRDefault="003E7506" w:rsidP="003E7506">
            <w:pPr>
              <w:cnfStyle w:val="000000000000"/>
              <w:rPr>
                <w:rFonts w:ascii="Verdana" w:hAnsi="Verdana"/>
                <w:szCs w:val="22"/>
              </w:rPr>
            </w:pPr>
            <w:r w:rsidRPr="003E7506">
              <w:rPr>
                <w:rFonts w:ascii="Verdana" w:hAnsi="Verdana"/>
                <w:szCs w:val="22"/>
              </w:rPr>
              <w:t>Protocolo HTTP</w:t>
            </w:r>
          </w:p>
        </w:tc>
      </w:tr>
      <w:tr w:rsidR="003E7506" w:rsidRPr="003E7506" w:rsidTr="003E7506">
        <w:tc>
          <w:tcPr>
            <w:cnfStyle w:val="001000000000"/>
            <w:tcW w:w="4322" w:type="dxa"/>
            <w:shd w:val="clear" w:color="auto" w:fill="auto"/>
          </w:tcPr>
          <w:p w:rsidR="003E7506" w:rsidRPr="003E7506" w:rsidRDefault="003E7506" w:rsidP="003E7506">
            <w:pPr>
              <w:rPr>
                <w:rFonts w:ascii="Verdana" w:hAnsi="Verdana"/>
                <w:b w:val="0"/>
                <w:szCs w:val="22"/>
              </w:rPr>
            </w:pPr>
            <w:r w:rsidRPr="003E7506">
              <w:rPr>
                <w:rFonts w:ascii="Verdana" w:hAnsi="Verdana"/>
                <w:b w:val="0"/>
                <w:szCs w:val="22"/>
              </w:rPr>
              <w:t>Formato de dados XML</w:t>
            </w:r>
          </w:p>
        </w:tc>
        <w:tc>
          <w:tcPr>
            <w:tcW w:w="4322" w:type="dxa"/>
          </w:tcPr>
          <w:p w:rsidR="003E7506" w:rsidRPr="003E7506" w:rsidRDefault="003E7506" w:rsidP="003E7506">
            <w:pPr>
              <w:cnfStyle w:val="000000000000"/>
              <w:rPr>
                <w:rFonts w:ascii="Verdana" w:hAnsi="Verdana"/>
                <w:szCs w:val="22"/>
              </w:rPr>
            </w:pPr>
            <w:r w:rsidRPr="003E7506">
              <w:rPr>
                <w:rFonts w:ascii="Verdana" w:hAnsi="Verdana"/>
                <w:szCs w:val="22"/>
              </w:rPr>
              <w:t>Formato de dados JSON</w:t>
            </w:r>
          </w:p>
        </w:tc>
      </w:tr>
      <w:tr w:rsidR="003E7506" w:rsidRPr="003E7506" w:rsidTr="003E7506">
        <w:tc>
          <w:tcPr>
            <w:cnfStyle w:val="001000000000"/>
            <w:tcW w:w="4322" w:type="dxa"/>
            <w:shd w:val="clear" w:color="auto" w:fill="auto"/>
          </w:tcPr>
          <w:p w:rsidR="003E7506" w:rsidRPr="003E7506" w:rsidRDefault="003E7506" w:rsidP="003E7506">
            <w:pPr>
              <w:rPr>
                <w:rFonts w:ascii="Verdana" w:hAnsi="Verdana"/>
                <w:b w:val="0"/>
                <w:szCs w:val="22"/>
              </w:rPr>
            </w:pPr>
            <w:r>
              <w:rPr>
                <w:rFonts w:ascii="Verdana" w:hAnsi="Verdana"/>
                <w:b w:val="0"/>
                <w:szCs w:val="22"/>
              </w:rPr>
              <w:t>Integração deverá ser feita com outra aplicação de backend (Java, .NET, PHP, etc)</w:t>
            </w:r>
          </w:p>
        </w:tc>
        <w:tc>
          <w:tcPr>
            <w:tcW w:w="4322" w:type="dxa"/>
          </w:tcPr>
          <w:p w:rsidR="003E7506" w:rsidRPr="003E7506" w:rsidRDefault="003E7506" w:rsidP="003E7506">
            <w:pPr>
              <w:cnfStyle w:val="000000000000"/>
              <w:rPr>
                <w:rFonts w:ascii="Verdana" w:hAnsi="Verdana"/>
                <w:szCs w:val="22"/>
              </w:rPr>
            </w:pPr>
            <w:r w:rsidRPr="003E7506">
              <w:rPr>
                <w:rFonts w:ascii="Verdana" w:hAnsi="Verdana"/>
                <w:szCs w:val="22"/>
              </w:rPr>
              <w:t>Permite integração diretamente com o</w:t>
            </w:r>
            <w:r>
              <w:rPr>
                <w:rFonts w:ascii="Verdana" w:hAnsi="Verdana"/>
                <w:szCs w:val="22"/>
              </w:rPr>
              <w:t xml:space="preserve"> frontend (javascript por exemplo)</w:t>
            </w:r>
          </w:p>
        </w:tc>
      </w:tr>
    </w:tbl>
    <w:p w:rsidR="003E7506" w:rsidRDefault="003E7506" w:rsidP="003E7506">
      <w:pPr>
        <w:rPr>
          <w:rFonts w:ascii="Verdana" w:hAnsi="Verdana"/>
          <w:sz w:val="22"/>
          <w:szCs w:val="22"/>
        </w:rPr>
      </w:pPr>
    </w:p>
    <w:p w:rsidR="00AF5BEF" w:rsidRDefault="00AF5BEF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7105" cy="2445489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F5BEF" w:rsidRDefault="00AF5BEF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34054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F5BEF" w:rsidRDefault="00AF5BEF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3242945" cy="173291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F5BEF" w:rsidRDefault="00AF5BEF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F5BEF" w:rsidRPr="00AF5BEF" w:rsidRDefault="00AF5BEF" w:rsidP="003E7506">
      <w:pPr>
        <w:rPr>
          <w:rFonts w:ascii="Verdana" w:hAnsi="Verdana"/>
          <w:sz w:val="32"/>
          <w:szCs w:val="22"/>
        </w:rPr>
      </w:pPr>
      <w:r w:rsidRPr="00AF5BEF">
        <w:rPr>
          <w:rFonts w:ascii="Verdana" w:hAnsi="Verdana"/>
          <w:sz w:val="32"/>
          <w:szCs w:val="22"/>
        </w:rPr>
        <w:t>0 - Modelagem de entidades</w:t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Biblioteca de Classes .NET Framework</w:t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F5BEF" w:rsidRDefault="00AF5BEF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104707"/>
            <wp:effectExtent l="19050" t="0" r="6645" b="0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F5BEF" w:rsidRDefault="00AF5BEF" w:rsidP="00AF5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5BEF" w:rsidRPr="00A41E71" w:rsidRDefault="00A41E71" w:rsidP="003E7506">
      <w:pPr>
        <w:rPr>
          <w:rFonts w:ascii="Verdana" w:hAnsi="Verdana"/>
          <w:sz w:val="32"/>
          <w:szCs w:val="22"/>
        </w:rPr>
      </w:pPr>
      <w:r w:rsidRPr="00A41E71">
        <w:rPr>
          <w:rFonts w:ascii="Verdana" w:hAnsi="Verdana"/>
          <w:sz w:val="32"/>
          <w:szCs w:val="22"/>
        </w:rPr>
        <w:lastRenderedPageBreak/>
        <w:t>1.1 - Camada de Serviços</w:t>
      </w:r>
    </w:p>
    <w:p w:rsidR="00A41E71" w:rsidRDefault="00A41E71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Projeto WCF - Windows Communication Foundation</w:t>
      </w:r>
    </w:p>
    <w:p w:rsidR="00A41E71" w:rsidRDefault="00A41E71" w:rsidP="003E7506">
      <w:pPr>
        <w:rPr>
          <w:rFonts w:ascii="Verdana" w:hAnsi="Verdana"/>
          <w:sz w:val="22"/>
          <w:szCs w:val="22"/>
        </w:rPr>
      </w:pPr>
    </w:p>
    <w:p w:rsidR="00A41E71" w:rsidRDefault="00A41E71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71178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71" w:rsidRDefault="00A41E71" w:rsidP="003E7506">
      <w:pPr>
        <w:rPr>
          <w:rFonts w:ascii="Verdana" w:hAnsi="Verdana"/>
          <w:sz w:val="22"/>
          <w:szCs w:val="22"/>
        </w:rPr>
      </w:pPr>
    </w:p>
    <w:p w:rsidR="00A41E71" w:rsidRDefault="00A41E71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71" w:rsidRDefault="00A41E71" w:rsidP="003E7506">
      <w:pPr>
        <w:rPr>
          <w:rFonts w:ascii="Verdana" w:hAnsi="Verdana"/>
          <w:sz w:val="22"/>
          <w:szCs w:val="22"/>
        </w:rPr>
      </w:pPr>
    </w:p>
    <w:p w:rsidR="00A41E71" w:rsidRPr="00A41E71" w:rsidRDefault="00A41E71" w:rsidP="003E7506">
      <w:pPr>
        <w:rPr>
          <w:rFonts w:ascii="Verdana" w:hAnsi="Verdana"/>
          <w:b/>
          <w:sz w:val="22"/>
          <w:szCs w:val="22"/>
        </w:rPr>
      </w:pPr>
      <w:r w:rsidRPr="00A41E71">
        <w:rPr>
          <w:rFonts w:ascii="Verdana" w:hAnsi="Verdana"/>
          <w:b/>
          <w:sz w:val="22"/>
          <w:szCs w:val="22"/>
        </w:rPr>
        <w:lastRenderedPageBreak/>
        <w:t>Criando serviços:</w:t>
      </w:r>
    </w:p>
    <w:p w:rsidR="00A41E71" w:rsidRDefault="00A41E71" w:rsidP="003E7506">
      <w:pPr>
        <w:rPr>
          <w:rFonts w:ascii="Verdana" w:hAnsi="Verdana"/>
          <w:sz w:val="22"/>
          <w:szCs w:val="22"/>
        </w:rPr>
      </w:pPr>
    </w:p>
    <w:p w:rsidR="00A41E71" w:rsidRDefault="001B2A06" w:rsidP="003E7506">
      <w:pPr>
        <w:rPr>
          <w:rFonts w:ascii="Verdana" w:hAnsi="Verdana"/>
          <w:sz w:val="22"/>
          <w:szCs w:val="22"/>
        </w:rPr>
      </w:pPr>
      <w:r w:rsidRPr="001B2A06">
        <w:rPr>
          <w:rFonts w:ascii="Verdana" w:hAnsi="Verdana"/>
          <w:b/>
          <w:sz w:val="22"/>
          <w:szCs w:val="22"/>
        </w:rPr>
        <w:t>Primeiro passo</w:t>
      </w:r>
      <w:r>
        <w:rPr>
          <w:rFonts w:ascii="Verdana" w:hAnsi="Verdana"/>
          <w:sz w:val="22"/>
          <w:szCs w:val="22"/>
        </w:rPr>
        <w:t>: Criando classes de modelo para operação de serviço.</w:t>
      </w:r>
    </w:p>
    <w:p w:rsidR="001B2A06" w:rsidRDefault="001B2A06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Basicamente, todo serviço tem uma entrada de dados (Request) e uma saida de dados (response)</w:t>
      </w:r>
    </w:p>
    <w:p w:rsidR="001B2A06" w:rsidRDefault="001B2A06" w:rsidP="003E7506">
      <w:pPr>
        <w:rPr>
          <w:rFonts w:ascii="Verdana" w:hAnsi="Verdana"/>
          <w:sz w:val="22"/>
          <w:szCs w:val="22"/>
        </w:rPr>
      </w:pPr>
    </w:p>
    <w:p w:rsidR="001B2A06" w:rsidRDefault="001B2A06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8071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A06" w:rsidRDefault="001B2A06" w:rsidP="003E7506">
      <w:pPr>
        <w:rPr>
          <w:rFonts w:ascii="Verdana" w:hAnsi="Verdana"/>
          <w:sz w:val="22"/>
          <w:szCs w:val="22"/>
        </w:rPr>
      </w:pP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[DataContract]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ProdutoCadastroRequest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[DataMember(IsRequired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[DataMember(IsRequired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[DataMember(IsRequired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7973" w:rsidRDefault="00A67973" w:rsidP="00A6797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B2A06" w:rsidRDefault="00A67973" w:rsidP="00A67973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41E71" w:rsidRDefault="00A67973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1848" cy="2764465"/>
            <wp:effectExtent l="19050" t="0" r="8352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973" w:rsidRDefault="00A67973" w:rsidP="003E7506">
      <w:pPr>
        <w:rPr>
          <w:rFonts w:ascii="Verdana" w:hAnsi="Verdana"/>
          <w:sz w:val="22"/>
          <w:szCs w:val="22"/>
        </w:rPr>
      </w:pP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System.Runtime.Serialization;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[DataContract]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ProdutoCadastroResponse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[DataMember]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[DataMember]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Mensagem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67973" w:rsidRDefault="00A67973" w:rsidP="00A6797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7973" w:rsidRDefault="00A67973" w:rsidP="00A6797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F5BEF" w:rsidRDefault="00AF5BEF" w:rsidP="003E7506">
      <w:pPr>
        <w:rPr>
          <w:rFonts w:ascii="Verdana" w:hAnsi="Verdana"/>
          <w:sz w:val="22"/>
          <w:szCs w:val="22"/>
        </w:rPr>
      </w:pPr>
    </w:p>
    <w:p w:rsidR="00A67973" w:rsidRDefault="00A67973" w:rsidP="003E7506">
      <w:pPr>
        <w:rPr>
          <w:rFonts w:ascii="Verdana" w:hAnsi="Verdana"/>
          <w:b/>
          <w:sz w:val="22"/>
          <w:szCs w:val="22"/>
        </w:rPr>
      </w:pPr>
    </w:p>
    <w:p w:rsidR="00A67973" w:rsidRPr="00A67973" w:rsidRDefault="00A67973" w:rsidP="003E7506">
      <w:pPr>
        <w:rPr>
          <w:rFonts w:ascii="Verdana" w:hAnsi="Verdana"/>
          <w:b/>
          <w:sz w:val="22"/>
          <w:szCs w:val="22"/>
        </w:rPr>
      </w:pPr>
      <w:r w:rsidRPr="00A67973">
        <w:rPr>
          <w:rFonts w:ascii="Verdana" w:hAnsi="Verdana"/>
          <w:b/>
          <w:sz w:val="22"/>
          <w:szCs w:val="22"/>
        </w:rPr>
        <w:t>Criando uma classe WCF para programar os serviços:</w:t>
      </w:r>
    </w:p>
    <w:p w:rsidR="00A67973" w:rsidRDefault="00A67973" w:rsidP="003E7506">
      <w:pPr>
        <w:rPr>
          <w:rFonts w:ascii="Verdana" w:hAnsi="Verdana"/>
          <w:sz w:val="22"/>
          <w:szCs w:val="22"/>
        </w:rPr>
      </w:pPr>
    </w:p>
    <w:p w:rsidR="00A67973" w:rsidRDefault="00A67973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18014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973" w:rsidRPr="00A67973" w:rsidRDefault="00A67973" w:rsidP="003E7506">
      <w:pPr>
        <w:rPr>
          <w:rFonts w:ascii="Verdana" w:hAnsi="Verdana"/>
          <w:sz w:val="32"/>
          <w:szCs w:val="22"/>
        </w:rPr>
      </w:pPr>
      <w:r w:rsidRPr="00A67973">
        <w:rPr>
          <w:rFonts w:ascii="Verdana" w:hAnsi="Verdana"/>
          <w:sz w:val="32"/>
          <w:szCs w:val="22"/>
        </w:rPr>
        <w:lastRenderedPageBreak/>
        <w:t>Todo serviço WCF é criado em 2 partes:</w:t>
      </w:r>
    </w:p>
    <w:p w:rsidR="00A67973" w:rsidRDefault="00A67973" w:rsidP="003E7506">
      <w:pPr>
        <w:rPr>
          <w:rFonts w:ascii="Verdana" w:hAnsi="Verdana"/>
          <w:sz w:val="22"/>
          <w:szCs w:val="22"/>
        </w:rPr>
      </w:pPr>
    </w:p>
    <w:p w:rsidR="00A67973" w:rsidRDefault="00A67973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- Primeiro é criado uma interface que irá conter </w:t>
      </w:r>
      <w:r>
        <w:rPr>
          <w:rFonts w:ascii="Verdana" w:hAnsi="Verdana"/>
          <w:sz w:val="22"/>
          <w:szCs w:val="22"/>
        </w:rPr>
        <w:br/>
        <w:t>os métodos (funções) que o serviço irá disponiblizar.</w:t>
      </w:r>
    </w:p>
    <w:p w:rsidR="00A67973" w:rsidRDefault="00A67973" w:rsidP="003E7506">
      <w:pPr>
        <w:rPr>
          <w:rFonts w:ascii="Verdana" w:hAnsi="Verdana"/>
          <w:sz w:val="22"/>
          <w:szCs w:val="22"/>
        </w:rPr>
      </w:pP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 </w:t>
      </w:r>
      <w:r>
        <w:rPr>
          <w:rFonts w:ascii="Consolas" w:hAnsi="Consolas" w:cs="Consolas"/>
          <w:color w:val="008000"/>
          <w:sz w:val="19"/>
          <w:szCs w:val="19"/>
        </w:rPr>
        <w:t>//camada de modelo..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   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IProdutoController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ProdutoCadastroResponse Cadastrar(ProdutoCadastroRequest request);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67973" w:rsidRDefault="00A67973" w:rsidP="00A6797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67973" w:rsidRDefault="00A67973" w:rsidP="003E7506">
      <w:pPr>
        <w:rPr>
          <w:rFonts w:ascii="Verdana" w:hAnsi="Verdana"/>
          <w:sz w:val="22"/>
          <w:szCs w:val="22"/>
        </w:rPr>
      </w:pPr>
    </w:p>
    <w:p w:rsidR="00A67973" w:rsidRDefault="00A67973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</w:t>
      </w:r>
    </w:p>
    <w:p w:rsidR="00A67973" w:rsidRDefault="00A67973" w:rsidP="003E7506">
      <w:pPr>
        <w:rPr>
          <w:rFonts w:ascii="Verdana" w:hAnsi="Verdana"/>
          <w:sz w:val="22"/>
          <w:szCs w:val="22"/>
        </w:rPr>
      </w:pPr>
    </w:p>
    <w:p w:rsidR="00A67973" w:rsidRDefault="00A67973" w:rsidP="00A679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 Segundo é implementar os métodos da interface</w:t>
      </w:r>
    </w:p>
    <w:p w:rsidR="00A67973" w:rsidRDefault="00A67973" w:rsidP="00A67973">
      <w:pPr>
        <w:rPr>
          <w:rFonts w:ascii="Verdana" w:hAnsi="Verdana"/>
          <w:sz w:val="22"/>
          <w:szCs w:val="22"/>
        </w:rPr>
      </w:pPr>
    </w:p>
    <w:p w:rsidR="00A67973" w:rsidRDefault="00A67973" w:rsidP="00A679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9"/>
            <wp:effectExtent l="19050" t="0" r="6645" b="0"/>
            <wp:docPr id="2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973" w:rsidRDefault="00A67973" w:rsidP="00A67973">
      <w:pPr>
        <w:rPr>
          <w:rFonts w:ascii="Verdana" w:hAnsi="Verdana"/>
          <w:sz w:val="22"/>
          <w:szCs w:val="22"/>
        </w:rPr>
      </w:pP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System.Runtime.Serialization;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Projeto.Services.Models;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Projeto.Services.Controllers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IProdutoController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ProdutoCadastroResponse Cadastrar(ProdutoCadastroRequest request)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ProdutoCadastroResponse response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ProdutoCadastroResponse();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//TODO..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//sucesso..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response.Status = </w:t>
      </w:r>
      <w:r>
        <w:rPr>
          <w:rFonts w:ascii="Consolas" w:hAnsi="Consolas" w:cs="Consolas"/>
          <w:color w:val="A31515"/>
          <w:sz w:val="19"/>
          <w:szCs w:val="19"/>
        </w:rPr>
        <w:t>"Sucesso"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response.Mensagem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$"Produto </w:t>
      </w:r>
      <w:r>
        <w:rPr>
          <w:rFonts w:ascii="Consolas" w:hAnsi="Consolas" w:cs="Consolas"/>
          <w:color w:val="000000"/>
          <w:sz w:val="19"/>
          <w:szCs w:val="19"/>
        </w:rPr>
        <w:t>{request.Nome}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cadastrado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//erro..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response.Status = </w:t>
      </w:r>
      <w:r>
        <w:rPr>
          <w:rFonts w:ascii="Consolas" w:hAnsi="Consolas" w:cs="Consolas"/>
          <w:color w:val="A31515"/>
          <w:sz w:val="19"/>
          <w:szCs w:val="19"/>
        </w:rPr>
        <w:t>"Erro"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response.Mensagem = </w:t>
      </w:r>
      <w:r>
        <w:rPr>
          <w:rFonts w:ascii="Consolas" w:hAnsi="Consolas" w:cs="Consolas"/>
          <w:color w:val="A31515"/>
          <w:sz w:val="19"/>
          <w:szCs w:val="19"/>
        </w:rPr>
        <w:t xml:space="preserve">$"Ocorreu um erro: </w:t>
      </w:r>
      <w:r>
        <w:rPr>
          <w:rFonts w:ascii="Consolas" w:hAnsi="Consolas" w:cs="Consolas"/>
          <w:color w:val="000000"/>
          <w:sz w:val="19"/>
          <w:szCs w:val="19"/>
        </w:rPr>
        <w:t>{e.Message}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C32B5" w:rsidRDefault="00EC32B5" w:rsidP="00EC32B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67973" w:rsidRDefault="00A67973" w:rsidP="00A67973">
      <w:pPr>
        <w:rPr>
          <w:rFonts w:ascii="Verdana" w:hAnsi="Verdana"/>
          <w:sz w:val="22"/>
          <w:szCs w:val="22"/>
        </w:rPr>
      </w:pPr>
    </w:p>
    <w:p w:rsidR="00A67973" w:rsidRPr="00EC32B5" w:rsidRDefault="00EC32B5" w:rsidP="003E7506">
      <w:pPr>
        <w:rPr>
          <w:rFonts w:ascii="Verdana" w:hAnsi="Verdana"/>
          <w:b/>
          <w:sz w:val="22"/>
          <w:szCs w:val="22"/>
        </w:rPr>
      </w:pPr>
      <w:r w:rsidRPr="00EC32B5">
        <w:rPr>
          <w:rFonts w:ascii="Verdana" w:hAnsi="Verdana"/>
          <w:b/>
          <w:sz w:val="22"/>
          <w:szCs w:val="22"/>
        </w:rPr>
        <w:t>Executando o serviço:</w:t>
      </w:r>
    </w:p>
    <w:p w:rsidR="00EC32B5" w:rsidRDefault="00EC32B5" w:rsidP="003E7506">
      <w:pPr>
        <w:rPr>
          <w:rFonts w:ascii="Verdana" w:hAnsi="Verdana"/>
          <w:sz w:val="22"/>
          <w:szCs w:val="22"/>
        </w:rPr>
      </w:pPr>
    </w:p>
    <w:p w:rsidR="00EC32B5" w:rsidRDefault="00EC32B5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55851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27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5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2B5" w:rsidRDefault="00EC32B5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2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2B5" w:rsidRDefault="00EC32B5" w:rsidP="003E7506">
      <w:pPr>
        <w:rPr>
          <w:rFonts w:ascii="Verdana" w:hAnsi="Verdana"/>
          <w:sz w:val="22"/>
          <w:szCs w:val="22"/>
        </w:rPr>
      </w:pPr>
    </w:p>
    <w:p w:rsidR="00286FF2" w:rsidRDefault="00286FF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EC32B5" w:rsidRPr="00286FF2" w:rsidRDefault="00286FF2" w:rsidP="003E7506">
      <w:pPr>
        <w:rPr>
          <w:rFonts w:ascii="Verdana" w:hAnsi="Verdana"/>
          <w:sz w:val="36"/>
          <w:szCs w:val="22"/>
        </w:rPr>
      </w:pPr>
      <w:r w:rsidRPr="00286FF2">
        <w:rPr>
          <w:rFonts w:ascii="Verdana" w:hAnsi="Verdana"/>
          <w:sz w:val="36"/>
          <w:szCs w:val="22"/>
        </w:rPr>
        <w:t>SOAP UI</w:t>
      </w:r>
      <w:r>
        <w:rPr>
          <w:rFonts w:ascii="Verdana" w:hAnsi="Verdana"/>
          <w:sz w:val="36"/>
          <w:szCs w:val="22"/>
        </w:rPr>
        <w:t xml:space="preserve"> (</w:t>
      </w:r>
      <w:r w:rsidRPr="00286FF2">
        <w:rPr>
          <w:rFonts w:ascii="Verdana" w:hAnsi="Verdana"/>
          <w:color w:val="FF0000"/>
          <w:sz w:val="36"/>
          <w:szCs w:val="22"/>
        </w:rPr>
        <w:t>https://www.soapui.org/</w:t>
      </w:r>
      <w:r>
        <w:rPr>
          <w:rFonts w:ascii="Verdana" w:hAnsi="Verdana"/>
          <w:sz w:val="36"/>
          <w:szCs w:val="22"/>
        </w:rPr>
        <w:t>)</w:t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Ferramenta para teste de webservices.</w:t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286FF2" w:rsidRDefault="00286FF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15069"/>
            <wp:effectExtent l="19050" t="0" r="2363" b="0"/>
            <wp:docPr id="2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1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possamos testar um webservice é necessário obter o endereço </w:t>
      </w:r>
      <w:r w:rsidRPr="00286FF2">
        <w:rPr>
          <w:rFonts w:ascii="Verdana" w:hAnsi="Verdana"/>
          <w:b/>
          <w:sz w:val="22"/>
          <w:szCs w:val="22"/>
        </w:rPr>
        <w:t>WSDL (WebService Description Language)</w:t>
      </w:r>
      <w:r>
        <w:rPr>
          <w:rFonts w:ascii="Verdana" w:hAnsi="Verdana"/>
          <w:sz w:val="22"/>
          <w:szCs w:val="22"/>
        </w:rPr>
        <w:t xml:space="preserve"> do webservice.</w:t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286FF2" w:rsidRDefault="00286FF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11302"/>
            <wp:effectExtent l="19050" t="0" r="6645" b="0"/>
            <wp:docPr id="26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3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1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286FF2" w:rsidRPr="00286FF2" w:rsidRDefault="00286FF2" w:rsidP="003E7506">
      <w:pPr>
        <w:rPr>
          <w:rFonts w:ascii="Verdana" w:hAnsi="Verdana"/>
          <w:b/>
          <w:sz w:val="22"/>
          <w:szCs w:val="22"/>
        </w:rPr>
      </w:pPr>
      <w:r w:rsidRPr="00286FF2">
        <w:rPr>
          <w:rFonts w:ascii="Verdana" w:hAnsi="Verdana"/>
          <w:b/>
          <w:sz w:val="22"/>
          <w:szCs w:val="22"/>
        </w:rPr>
        <w:t>Obtenha o endereço WSDL do serviço:</w:t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286FF2" w:rsidRDefault="00286FF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4" style="position:absolute;margin-left:12.9pt;margin-top:93.15pt;width:284.65pt;height:19.25pt;z-index:25165824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041451"/>
            <wp:effectExtent l="19050" t="0" r="6645" b="0"/>
            <wp:docPr id="27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6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04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286FF2" w:rsidRPr="00286FF2" w:rsidRDefault="00286FF2" w:rsidP="003E7506">
      <w:pPr>
        <w:rPr>
          <w:rFonts w:ascii="Verdana" w:hAnsi="Verdana"/>
          <w:sz w:val="22"/>
          <w:szCs w:val="22"/>
          <w:u w:val="single"/>
        </w:rPr>
      </w:pPr>
      <w:r w:rsidRPr="00286FF2">
        <w:rPr>
          <w:rFonts w:ascii="Verdana" w:hAnsi="Verdana"/>
          <w:sz w:val="22"/>
          <w:szCs w:val="22"/>
          <w:u w:val="single"/>
        </w:rPr>
        <w:t>http://localhost:49501/Controllers/ProdutoController.svc?wsdl</w:t>
      </w:r>
    </w:p>
    <w:p w:rsidR="00286FF2" w:rsidRDefault="00286FF2" w:rsidP="003E7506">
      <w:pPr>
        <w:rPr>
          <w:rFonts w:ascii="Verdana" w:hAnsi="Verdana"/>
          <w:sz w:val="22"/>
          <w:szCs w:val="22"/>
        </w:rPr>
      </w:pPr>
    </w:p>
    <w:p w:rsidR="00286FF2" w:rsidRDefault="007121B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264735"/>
            <wp:effectExtent l="19050" t="0" r="2363" b="0"/>
            <wp:docPr id="2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4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2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B2" w:rsidRPr="007121B2" w:rsidRDefault="007121B2" w:rsidP="003E7506">
      <w:pPr>
        <w:rPr>
          <w:rFonts w:ascii="Verdana" w:hAnsi="Verdana"/>
          <w:b/>
          <w:sz w:val="22"/>
          <w:szCs w:val="22"/>
        </w:rPr>
      </w:pPr>
      <w:r w:rsidRPr="007121B2">
        <w:rPr>
          <w:rFonts w:ascii="Verdana" w:hAnsi="Verdana"/>
          <w:b/>
          <w:sz w:val="22"/>
          <w:szCs w:val="22"/>
        </w:rPr>
        <w:lastRenderedPageBreak/>
        <w:t>Cole o endereço e crie umnovo projeto no SOAPUI:</w:t>
      </w:r>
    </w:p>
    <w:p w:rsidR="007121B2" w:rsidRPr="007121B2" w:rsidRDefault="007121B2" w:rsidP="003E7506">
      <w:pPr>
        <w:rPr>
          <w:rFonts w:ascii="Verdana" w:hAnsi="Verdana"/>
          <w:sz w:val="22"/>
          <w:szCs w:val="22"/>
          <w:u w:val="single"/>
        </w:rPr>
      </w:pPr>
      <w:r w:rsidRPr="007121B2">
        <w:rPr>
          <w:rFonts w:ascii="Verdana" w:hAnsi="Verdana"/>
          <w:sz w:val="22"/>
          <w:szCs w:val="22"/>
          <w:u w:val="single"/>
        </w:rPr>
        <w:t>http://localhost:49501/Controllers/ProdutoController.svc?wsdl</w:t>
      </w:r>
    </w:p>
    <w:p w:rsidR="007121B2" w:rsidRDefault="007121B2" w:rsidP="003E7506">
      <w:pPr>
        <w:rPr>
          <w:rFonts w:ascii="Verdana" w:hAnsi="Verdana"/>
          <w:sz w:val="22"/>
          <w:szCs w:val="22"/>
        </w:rPr>
      </w:pPr>
    </w:p>
    <w:p w:rsidR="007121B2" w:rsidRDefault="007121B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5" style="position:absolute;margin-left:81.55pt;margin-top:91.4pt;width:254.5pt;height:21.75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68823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B2" w:rsidRDefault="007121B2" w:rsidP="003E7506">
      <w:pPr>
        <w:rPr>
          <w:rFonts w:ascii="Verdana" w:hAnsi="Verdana"/>
          <w:sz w:val="22"/>
          <w:szCs w:val="22"/>
        </w:rPr>
      </w:pPr>
    </w:p>
    <w:p w:rsidR="007121B2" w:rsidRDefault="007121B2" w:rsidP="003E750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0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B2" w:rsidRDefault="007121B2" w:rsidP="003E7506">
      <w:pPr>
        <w:rPr>
          <w:rFonts w:ascii="Verdana" w:hAnsi="Verdana"/>
          <w:sz w:val="22"/>
          <w:szCs w:val="22"/>
        </w:rPr>
      </w:pPr>
    </w:p>
    <w:p w:rsidR="007121B2" w:rsidRPr="007121B2" w:rsidRDefault="007121B2" w:rsidP="003E7506">
      <w:pPr>
        <w:rPr>
          <w:rFonts w:ascii="Verdana" w:hAnsi="Verdana"/>
          <w:b/>
          <w:color w:val="FF0000"/>
          <w:sz w:val="22"/>
          <w:szCs w:val="22"/>
        </w:rPr>
      </w:pPr>
      <w:r w:rsidRPr="007121B2">
        <w:rPr>
          <w:rFonts w:ascii="Verdana" w:hAnsi="Verdana"/>
          <w:b/>
          <w:color w:val="FF0000"/>
          <w:sz w:val="22"/>
          <w:szCs w:val="22"/>
        </w:rPr>
        <w:t>XML de Request:</w:t>
      </w:r>
    </w:p>
    <w:p w:rsidR="007121B2" w:rsidRDefault="007121B2" w:rsidP="003E7506">
      <w:pPr>
        <w:rPr>
          <w:rFonts w:ascii="Verdana" w:hAnsi="Verdana"/>
          <w:sz w:val="22"/>
          <w:szCs w:val="22"/>
        </w:rPr>
      </w:pPr>
    </w:p>
    <w:p w:rsid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>&lt;soapenv:Envelope xmlns:soapenv="http://schemas.xmlsoap.org/soap/envelope/" xmlns:tem="http://tempuri.org/" xmlns:proj="http://schemas.datacontract.org/2004/07/Projeto.Services.Models"&gt;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lastRenderedPageBreak/>
        <w:t xml:space="preserve">   &lt;soapenv:Header/&gt;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&lt;soapenv:Body&gt;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&lt;tem:Cadastrar&gt;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&lt;!--Optional:--&gt;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&lt;tem:request&gt;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   &lt;proj:Nome&gt;</w:t>
      </w:r>
      <w:r w:rsidRPr="007121B2">
        <w:rPr>
          <w:rFonts w:ascii="Verdana" w:hAnsi="Verdana"/>
          <w:b/>
          <w:sz w:val="22"/>
          <w:szCs w:val="22"/>
        </w:rPr>
        <w:t>Mouse</w:t>
      </w:r>
      <w:r w:rsidRPr="007121B2">
        <w:rPr>
          <w:rFonts w:ascii="Verdana" w:hAnsi="Verdana"/>
          <w:sz w:val="22"/>
          <w:szCs w:val="22"/>
        </w:rPr>
        <w:t>&lt;/proj:Nome&gt;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   &lt;proj:Preco&gt;</w:t>
      </w:r>
      <w:r w:rsidRPr="007121B2">
        <w:rPr>
          <w:rFonts w:ascii="Verdana" w:hAnsi="Verdana"/>
          <w:b/>
          <w:sz w:val="22"/>
          <w:szCs w:val="22"/>
        </w:rPr>
        <w:t>30</w:t>
      </w:r>
      <w:r w:rsidRPr="007121B2">
        <w:rPr>
          <w:rFonts w:ascii="Verdana" w:hAnsi="Verdana"/>
          <w:sz w:val="22"/>
          <w:szCs w:val="22"/>
        </w:rPr>
        <w:t>&lt;/proj:Preco&gt;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   &lt;proj:Quantidade&gt;</w:t>
      </w:r>
      <w:r w:rsidRPr="007121B2">
        <w:rPr>
          <w:rFonts w:ascii="Verdana" w:hAnsi="Verdana"/>
          <w:b/>
          <w:sz w:val="22"/>
          <w:szCs w:val="22"/>
        </w:rPr>
        <w:t>10</w:t>
      </w:r>
      <w:r w:rsidRPr="007121B2">
        <w:rPr>
          <w:rFonts w:ascii="Verdana" w:hAnsi="Verdana"/>
          <w:sz w:val="22"/>
          <w:szCs w:val="22"/>
        </w:rPr>
        <w:t>&lt;/proj:Quantidade&gt;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&lt;/tem:request&gt;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&lt;/tem:Cadastrar&gt;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&lt;/soapenv:Body&gt;</w:t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>&lt;/soapenv:Envelope&gt;</w:t>
      </w:r>
    </w:p>
    <w:p w:rsidR="007121B2" w:rsidRDefault="007121B2" w:rsidP="003E7506">
      <w:pPr>
        <w:rPr>
          <w:rFonts w:ascii="Verdana" w:hAnsi="Verdana"/>
          <w:sz w:val="22"/>
          <w:szCs w:val="22"/>
        </w:rPr>
      </w:pPr>
    </w:p>
    <w:p w:rsidR="007121B2" w:rsidRPr="007121B2" w:rsidRDefault="007121B2" w:rsidP="007121B2">
      <w:pPr>
        <w:rPr>
          <w:rFonts w:ascii="Verdana" w:hAnsi="Verdana"/>
          <w:b/>
          <w:color w:val="FF0000"/>
          <w:sz w:val="22"/>
          <w:szCs w:val="22"/>
        </w:rPr>
      </w:pPr>
      <w:r w:rsidRPr="007121B2">
        <w:rPr>
          <w:rFonts w:ascii="Verdana" w:hAnsi="Verdana"/>
          <w:b/>
          <w:color w:val="FF0000"/>
          <w:sz w:val="22"/>
          <w:szCs w:val="22"/>
        </w:rPr>
        <w:t>XML de Response:</w:t>
      </w:r>
    </w:p>
    <w:p w:rsidR="007121B2" w:rsidRDefault="007121B2" w:rsidP="003E7506">
      <w:pPr>
        <w:rPr>
          <w:rFonts w:ascii="Verdana" w:hAnsi="Verdana"/>
          <w:sz w:val="22"/>
          <w:szCs w:val="22"/>
        </w:rPr>
      </w:pP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>&lt;s:Envelope xmlns:s="http://schemas.xmlsoap.org/soap/envelope/"&gt;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&lt;s:Body&gt;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&lt;CadastrarResponse xmlns="http://tempuri.org/"&gt;</w:t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&lt;CadastrarResult xmlns:a="http://schemas.datacontract.org/</w:t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 w:rsidRPr="007121B2">
        <w:rPr>
          <w:rFonts w:ascii="Verdana" w:hAnsi="Verdana"/>
          <w:sz w:val="22"/>
          <w:szCs w:val="22"/>
        </w:rPr>
        <w:t xml:space="preserve">2004/07/Projeto.Services.Models" 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 w:rsidRPr="007121B2">
        <w:rPr>
          <w:rFonts w:ascii="Verdana" w:hAnsi="Verdana"/>
          <w:sz w:val="22"/>
          <w:szCs w:val="22"/>
        </w:rPr>
        <w:t>xmlns:i="http://www.w3.org/2001/XMLSchema-instance"&gt;</w:t>
      </w:r>
    </w:p>
    <w:p w:rsidR="007121B2" w:rsidRDefault="007121B2" w:rsidP="007121B2">
      <w:pPr>
        <w:rPr>
          <w:rFonts w:ascii="Verdana" w:hAnsi="Verdana"/>
          <w:b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   &lt;a:Mensagem&gt;</w:t>
      </w:r>
      <w:r w:rsidRPr="007121B2">
        <w:rPr>
          <w:rFonts w:ascii="Verdana" w:hAnsi="Verdana"/>
          <w:b/>
          <w:sz w:val="22"/>
          <w:szCs w:val="22"/>
        </w:rPr>
        <w:t xml:space="preserve">Produto Mouse, cadastrado 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ab/>
      </w:r>
      <w:r>
        <w:rPr>
          <w:rFonts w:ascii="Verdana" w:hAnsi="Verdana"/>
          <w:b/>
          <w:sz w:val="22"/>
          <w:szCs w:val="22"/>
        </w:rPr>
        <w:tab/>
      </w:r>
      <w:r w:rsidRPr="007121B2">
        <w:rPr>
          <w:rFonts w:ascii="Verdana" w:hAnsi="Verdana"/>
          <w:b/>
          <w:sz w:val="22"/>
          <w:szCs w:val="22"/>
        </w:rPr>
        <w:t>com sucesso.</w:t>
      </w:r>
      <w:r w:rsidRPr="007121B2">
        <w:rPr>
          <w:rFonts w:ascii="Verdana" w:hAnsi="Verdana"/>
          <w:sz w:val="22"/>
          <w:szCs w:val="22"/>
        </w:rPr>
        <w:t>&lt;/a:Mensagem&gt;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   &lt;a:Status&gt;</w:t>
      </w:r>
      <w:r w:rsidRPr="007121B2">
        <w:rPr>
          <w:rFonts w:ascii="Verdana" w:hAnsi="Verdana"/>
          <w:b/>
          <w:sz w:val="22"/>
          <w:szCs w:val="22"/>
        </w:rPr>
        <w:t>Sucesso</w:t>
      </w:r>
      <w:r w:rsidRPr="007121B2">
        <w:rPr>
          <w:rFonts w:ascii="Verdana" w:hAnsi="Verdana"/>
          <w:sz w:val="22"/>
          <w:szCs w:val="22"/>
        </w:rPr>
        <w:t>&lt;/a:Status&gt;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   &lt;/CadastrarResult&gt;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   &lt;/CadastrarResponse&gt;</w:t>
      </w:r>
    </w:p>
    <w:p w:rsidR="007121B2" w:rsidRP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 xml:space="preserve">   &lt;/s:Body&gt;</w:t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  <w:r w:rsidRPr="007121B2">
        <w:rPr>
          <w:rFonts w:ascii="Verdana" w:hAnsi="Verdana"/>
          <w:sz w:val="22"/>
          <w:szCs w:val="22"/>
        </w:rPr>
        <w:t>&lt;/s:Envelope&gt;</w:t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</w:p>
    <w:p w:rsidR="007121B2" w:rsidRDefault="007121B2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04438"/>
            <wp:effectExtent l="19050" t="0" r="2363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0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B2" w:rsidRPr="007121B2" w:rsidRDefault="007121B2" w:rsidP="007121B2">
      <w:pPr>
        <w:rPr>
          <w:rFonts w:ascii="Verdana" w:hAnsi="Verdana"/>
          <w:b/>
          <w:sz w:val="22"/>
          <w:szCs w:val="22"/>
        </w:rPr>
      </w:pPr>
      <w:r w:rsidRPr="007121B2">
        <w:rPr>
          <w:rFonts w:ascii="Verdana" w:hAnsi="Verdana"/>
          <w:b/>
          <w:sz w:val="22"/>
          <w:szCs w:val="22"/>
        </w:rPr>
        <w:lastRenderedPageBreak/>
        <w:t>Criando o Cliente do WebService:</w:t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</w:p>
    <w:p w:rsidR="007121B2" w:rsidRDefault="007121B2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6"/>
            <wp:effectExtent l="19050" t="0" r="664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B2" w:rsidRDefault="007121B2" w:rsidP="007121B2">
      <w:pPr>
        <w:rPr>
          <w:rFonts w:ascii="Verdana" w:hAnsi="Verdana"/>
          <w:sz w:val="22"/>
          <w:szCs w:val="22"/>
        </w:rPr>
      </w:pPr>
    </w:p>
    <w:p w:rsidR="007121B2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3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838353"/>
            <wp:effectExtent l="19050" t="0" r="6645" b="0"/>
            <wp:docPr id="33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Pr="00972308" w:rsidRDefault="00972308" w:rsidP="007121B2">
      <w:pPr>
        <w:rPr>
          <w:rFonts w:ascii="Verdana" w:hAnsi="Verdana"/>
          <w:b/>
          <w:sz w:val="22"/>
          <w:szCs w:val="22"/>
        </w:rPr>
      </w:pPr>
      <w:r w:rsidRPr="00972308">
        <w:rPr>
          <w:rFonts w:ascii="Verdana" w:hAnsi="Verdana"/>
          <w:b/>
          <w:sz w:val="22"/>
          <w:szCs w:val="22"/>
        </w:rPr>
        <w:t>Criando um projeto Asp.Net MVC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56810"/>
            <wp:effectExtent l="19050" t="0" r="0" b="0"/>
            <wp:docPr id="35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09621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Pr="00972308" w:rsidRDefault="00972308" w:rsidP="007121B2">
      <w:pPr>
        <w:rPr>
          <w:rFonts w:ascii="Verdana" w:hAnsi="Verdana"/>
          <w:sz w:val="32"/>
          <w:szCs w:val="22"/>
        </w:rPr>
      </w:pPr>
      <w:r w:rsidRPr="00972308">
        <w:rPr>
          <w:rFonts w:ascii="Verdana" w:hAnsi="Verdana"/>
          <w:sz w:val="32"/>
          <w:szCs w:val="22"/>
        </w:rPr>
        <w:t>Adicionando referencia para o WebService: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Pr="00972308" w:rsidRDefault="00972308" w:rsidP="00972308">
      <w:pPr>
        <w:pStyle w:val="PargrafodaLista"/>
        <w:numPr>
          <w:ilvl w:val="0"/>
          <w:numId w:val="47"/>
        </w:numPr>
        <w:rPr>
          <w:rFonts w:ascii="Verdana" w:hAnsi="Verdana"/>
          <w:sz w:val="22"/>
          <w:szCs w:val="22"/>
        </w:rPr>
      </w:pPr>
      <w:r w:rsidRPr="00972308">
        <w:rPr>
          <w:rFonts w:ascii="Verdana" w:hAnsi="Verdana"/>
          <w:sz w:val="22"/>
          <w:szCs w:val="22"/>
        </w:rPr>
        <w:t>Adicionar</w:t>
      </w:r>
    </w:p>
    <w:p w:rsidR="00972308" w:rsidRPr="00972308" w:rsidRDefault="00972308" w:rsidP="00972308">
      <w:pPr>
        <w:pStyle w:val="PargrafodaLista"/>
        <w:numPr>
          <w:ilvl w:val="0"/>
          <w:numId w:val="47"/>
        </w:numPr>
        <w:rPr>
          <w:rFonts w:ascii="Verdana" w:hAnsi="Verdana"/>
          <w:sz w:val="22"/>
          <w:szCs w:val="22"/>
        </w:rPr>
      </w:pPr>
      <w:r w:rsidRPr="00972308">
        <w:rPr>
          <w:rFonts w:ascii="Verdana" w:hAnsi="Verdana"/>
          <w:sz w:val="22"/>
          <w:szCs w:val="22"/>
        </w:rPr>
        <w:t>Referencia de Serviço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8"/>
            <wp:effectExtent l="19050" t="0" r="6645" b="0"/>
            <wp:docPr id="3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Pr="00972308" w:rsidRDefault="00972308" w:rsidP="007121B2">
      <w:pPr>
        <w:rPr>
          <w:rFonts w:ascii="Verdana" w:hAnsi="Verdana"/>
          <w:b/>
          <w:sz w:val="22"/>
          <w:szCs w:val="22"/>
        </w:rPr>
      </w:pPr>
      <w:r w:rsidRPr="00972308">
        <w:rPr>
          <w:rFonts w:ascii="Verdana" w:hAnsi="Verdana"/>
          <w:b/>
          <w:sz w:val="22"/>
          <w:szCs w:val="22"/>
        </w:rPr>
        <w:lastRenderedPageBreak/>
        <w:t>Cole o endereço WSDL do serviço: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6" style="position:absolute;margin-left:12.9pt;margin-top:93.85pt;width:283pt;height:19.25pt;z-index:251660288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3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Pr="00972308" w:rsidRDefault="00972308" w:rsidP="007121B2">
      <w:pPr>
        <w:rPr>
          <w:rFonts w:ascii="Verdana" w:hAnsi="Verdana"/>
          <w:sz w:val="22"/>
          <w:szCs w:val="22"/>
          <w:u w:val="single"/>
        </w:rPr>
      </w:pPr>
      <w:r w:rsidRPr="00972308">
        <w:rPr>
          <w:rFonts w:ascii="Verdana" w:hAnsi="Verdana"/>
          <w:sz w:val="22"/>
          <w:szCs w:val="22"/>
          <w:u w:val="single"/>
        </w:rPr>
        <w:t>http://localhost:49501/Controllers/ProdutoController.svc?wsdl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51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Coloque o endereço do WSDL do serviço </w:t>
      </w:r>
      <w:r>
        <w:rPr>
          <w:rFonts w:ascii="Verdana" w:hAnsi="Verdana"/>
          <w:sz w:val="22"/>
          <w:szCs w:val="22"/>
        </w:rPr>
        <w:br/>
        <w:t>e tambem adicione um nome de namespace: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8" style="position:absolute;margin-left:12.05pt;margin-top:54.55pt;width:246.15pt;height:38.55pt;z-index:251662336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oval id="_x0000_s2057" style="position:absolute;margin-left:-3.85pt;margin-top:268.05pt;width:73.7pt;height:47.7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377686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Pr="00972308" w:rsidRDefault="00972308" w:rsidP="007121B2">
      <w:pPr>
        <w:rPr>
          <w:rFonts w:ascii="Verdana" w:hAnsi="Verdana"/>
          <w:b/>
          <w:sz w:val="22"/>
          <w:szCs w:val="22"/>
        </w:rPr>
      </w:pPr>
      <w:r w:rsidRPr="00972308">
        <w:rPr>
          <w:rFonts w:ascii="Verdana" w:hAnsi="Verdana"/>
          <w:b/>
          <w:sz w:val="22"/>
          <w:szCs w:val="22"/>
        </w:rPr>
        <w:t>Criando uma classe de controle de produtos: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35105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Produto/Cadastro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72308" w:rsidRDefault="00972308" w:rsidP="00972308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2308" w:rsidRDefault="00972308" w:rsidP="00972308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Pr="00972308" w:rsidRDefault="00972308" w:rsidP="007121B2">
      <w:pPr>
        <w:rPr>
          <w:rFonts w:ascii="Verdana" w:hAnsi="Verdana"/>
          <w:b/>
          <w:sz w:val="22"/>
          <w:szCs w:val="22"/>
        </w:rPr>
      </w:pPr>
      <w:r w:rsidRPr="00972308">
        <w:rPr>
          <w:rFonts w:ascii="Verdana" w:hAnsi="Verdana"/>
          <w:b/>
          <w:sz w:val="22"/>
          <w:szCs w:val="22"/>
        </w:rPr>
        <w:t>Adicionando a página:</w:t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4"/>
            <wp:effectExtent l="19050" t="0" r="664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972308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308" w:rsidRDefault="00972308" w:rsidP="007121B2">
      <w:pPr>
        <w:rPr>
          <w:rFonts w:ascii="Verdana" w:hAnsi="Verdana"/>
          <w:sz w:val="22"/>
          <w:szCs w:val="22"/>
        </w:rPr>
      </w:pPr>
    </w:p>
    <w:p w:rsidR="00972308" w:rsidRDefault="00066E6F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53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E6F" w:rsidRDefault="00066E6F" w:rsidP="007121B2">
      <w:pPr>
        <w:rPr>
          <w:rFonts w:ascii="Verdana" w:hAnsi="Verdana"/>
          <w:sz w:val="22"/>
          <w:szCs w:val="22"/>
        </w:rPr>
      </w:pPr>
    </w:p>
    <w:p w:rsidR="00066E6F" w:rsidRDefault="00066E6F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59" style="position:absolute;margin-left:184.55pt;margin-top:66.1pt;width:59.4pt;height:25.1pt;z-index:251663360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254642"/>
            <wp:effectExtent l="19050" t="0" r="2363" b="0"/>
            <wp:docPr id="54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0959" b="56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E6F" w:rsidRDefault="00066E6F" w:rsidP="007121B2">
      <w:pPr>
        <w:rPr>
          <w:rFonts w:ascii="Verdana" w:hAnsi="Verdana"/>
          <w:sz w:val="22"/>
          <w:szCs w:val="22"/>
        </w:rPr>
      </w:pPr>
    </w:p>
    <w:p w:rsidR="00066E6F" w:rsidRPr="00066E6F" w:rsidRDefault="00066E6F" w:rsidP="007121B2">
      <w:pPr>
        <w:rPr>
          <w:rFonts w:ascii="Verdana" w:hAnsi="Verdana"/>
          <w:b/>
          <w:sz w:val="22"/>
          <w:szCs w:val="22"/>
        </w:rPr>
      </w:pPr>
      <w:r w:rsidRPr="00066E6F">
        <w:rPr>
          <w:rFonts w:ascii="Verdana" w:hAnsi="Verdana"/>
          <w:b/>
          <w:sz w:val="22"/>
          <w:szCs w:val="22"/>
        </w:rPr>
        <w:lastRenderedPageBreak/>
        <w:t>Classe de modelo para criar um formulário de cadastro de produto:</w:t>
      </w:r>
    </w:p>
    <w:p w:rsidR="00066E6F" w:rsidRDefault="00066E6F" w:rsidP="007121B2">
      <w:pPr>
        <w:rPr>
          <w:rFonts w:ascii="Verdana" w:hAnsi="Verdana"/>
          <w:sz w:val="22"/>
          <w:szCs w:val="22"/>
        </w:rPr>
      </w:pPr>
    </w:p>
    <w:p w:rsidR="00066E6F" w:rsidRDefault="00066E6F" w:rsidP="007121B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63571"/>
            <wp:effectExtent l="19050" t="0" r="0" b="0"/>
            <wp:docPr id="5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E6F" w:rsidRDefault="00066E6F" w:rsidP="007121B2">
      <w:pPr>
        <w:rPr>
          <w:rFonts w:ascii="Verdana" w:hAnsi="Verdana"/>
          <w:sz w:val="22"/>
          <w:szCs w:val="22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ProdutoCadastroViewModel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o nome do produto."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o preço do produto."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"Por favor, informe a quantidade do produto."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6E6F" w:rsidRDefault="00066E6F" w:rsidP="00066E6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6E6F" w:rsidRDefault="00066E6F" w:rsidP="00066E6F">
      <w:pPr>
        <w:rPr>
          <w:rFonts w:ascii="Verdana" w:hAnsi="Verdana"/>
          <w:sz w:val="22"/>
          <w:szCs w:val="22"/>
        </w:rPr>
      </w:pPr>
    </w:p>
    <w:p w:rsidR="00066E6F" w:rsidRPr="00066E6F" w:rsidRDefault="00066E6F" w:rsidP="00066E6F">
      <w:pPr>
        <w:rPr>
          <w:rFonts w:ascii="Verdana" w:hAnsi="Verdana"/>
          <w:b/>
          <w:sz w:val="22"/>
          <w:szCs w:val="22"/>
        </w:rPr>
      </w:pPr>
      <w:r w:rsidRPr="00066E6F">
        <w:rPr>
          <w:rFonts w:ascii="Verdana" w:hAnsi="Verdana"/>
          <w:b/>
          <w:sz w:val="22"/>
          <w:szCs w:val="22"/>
        </w:rPr>
        <w:t>Criando o formulário para cadastro de produtos:</w:t>
      </w:r>
    </w:p>
    <w:p w:rsidR="00066E6F" w:rsidRDefault="00066E6F" w:rsidP="00066E6F">
      <w:pPr>
        <w:rPr>
          <w:rFonts w:ascii="Verdana" w:hAnsi="Verdana"/>
          <w:sz w:val="22"/>
          <w:szCs w:val="22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Formulário de Cadastro de Produto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Projeto.WEB.Models.ProdutoCadastroViewModel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(Html.BeginForm())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Produto: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model.Nome)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Preço: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model.Preco)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Quantidade: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model.Quantidade)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="Cadastrar Produto"/&gt;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ViewBag.Mensagem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6E6F" w:rsidRDefault="00066E6F" w:rsidP="00066E6F">
      <w:pPr>
        <w:rPr>
          <w:rFonts w:ascii="Verdana" w:hAnsi="Verdana"/>
          <w:sz w:val="22"/>
          <w:szCs w:val="22"/>
        </w:rPr>
      </w:pPr>
    </w:p>
    <w:p w:rsidR="00066E6F" w:rsidRPr="009B3945" w:rsidRDefault="009B3945" w:rsidP="00066E6F">
      <w:pPr>
        <w:rPr>
          <w:rFonts w:ascii="Verdana" w:hAnsi="Verdana"/>
          <w:b/>
          <w:sz w:val="22"/>
          <w:szCs w:val="22"/>
        </w:rPr>
      </w:pPr>
      <w:r w:rsidRPr="009B3945">
        <w:rPr>
          <w:rFonts w:ascii="Verdana" w:hAnsi="Verdana"/>
          <w:b/>
          <w:sz w:val="22"/>
          <w:szCs w:val="22"/>
        </w:rPr>
        <w:t>Voltando ao controller:</w:t>
      </w:r>
    </w:p>
    <w:p w:rsidR="009B3945" w:rsidRDefault="009B3945" w:rsidP="00066E6F">
      <w:pPr>
        <w:rPr>
          <w:rFonts w:ascii="Verdana" w:hAnsi="Verdana"/>
          <w:sz w:val="22"/>
          <w:szCs w:val="22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 </w:t>
      </w:r>
      <w:r>
        <w:rPr>
          <w:rFonts w:ascii="Consolas" w:hAnsi="Consolas" w:cs="Consolas"/>
          <w:color w:val="008000"/>
          <w:sz w:val="19"/>
          <w:szCs w:val="19"/>
        </w:rPr>
        <w:t>//camada de modelo..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Projeto.WEB.Aula; </w:t>
      </w:r>
      <w:r>
        <w:rPr>
          <w:rFonts w:ascii="Consolas" w:hAnsi="Consolas" w:cs="Consolas"/>
          <w:color w:val="008000"/>
          <w:sz w:val="19"/>
          <w:szCs w:val="19"/>
        </w:rPr>
        <w:t>//webservice..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Produto/Cadastro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Produto/Cadastro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Cadastro(ProdutoCadastroViewModel model)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ProdutoCadastroRequest request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ProdutoCadastroRequest();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request.Nome = model.Nome;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request.Preco = model.Preco;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request.Quantidade = model.Quantidade;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ProdutoControllerClient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ProdutoControllerClient();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ProdutoCadastroResponse response = client.Cadastrar(request);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ViewBag.Mensagem = response.Mensagem;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ModelState.Clear();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client.Close();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ViewBag.Mensagem = e.Message;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D0A9A" w:rsidRDefault="00ED0A9A" w:rsidP="00ED0A9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3945" w:rsidRDefault="00ED0A9A" w:rsidP="00ED0A9A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6E6F" w:rsidRDefault="00066E6F" w:rsidP="00066E6F">
      <w:pPr>
        <w:rPr>
          <w:rFonts w:ascii="Verdana" w:hAnsi="Verdana"/>
          <w:sz w:val="22"/>
          <w:szCs w:val="22"/>
        </w:rPr>
      </w:pPr>
    </w:p>
    <w:p w:rsidR="00ED0A9A" w:rsidRPr="00ED0A9A" w:rsidRDefault="00ED0A9A" w:rsidP="00066E6F">
      <w:pPr>
        <w:rPr>
          <w:rFonts w:ascii="Verdana" w:hAnsi="Verdana"/>
          <w:sz w:val="22"/>
          <w:szCs w:val="22"/>
          <w:u w:val="single"/>
        </w:rPr>
      </w:pPr>
      <w:r w:rsidRPr="00ED0A9A">
        <w:rPr>
          <w:rFonts w:ascii="Verdana" w:hAnsi="Verdana"/>
          <w:sz w:val="22"/>
          <w:szCs w:val="22"/>
          <w:u w:val="single"/>
        </w:rPr>
        <w:t>Executando:</w:t>
      </w:r>
    </w:p>
    <w:p w:rsidR="00ED0A9A" w:rsidRDefault="00ED0A9A" w:rsidP="00066E6F">
      <w:pPr>
        <w:rPr>
          <w:rFonts w:ascii="Verdana" w:hAnsi="Verdana"/>
          <w:sz w:val="22"/>
          <w:szCs w:val="22"/>
        </w:rPr>
      </w:pPr>
    </w:p>
    <w:p w:rsidR="00ED0A9A" w:rsidRDefault="00ED0A9A" w:rsidP="00066E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00669"/>
            <wp:effectExtent l="19050" t="0" r="6645" b="0"/>
            <wp:docPr id="57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29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0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9A" w:rsidRDefault="00ED0A9A" w:rsidP="00066E6F">
      <w:pPr>
        <w:rPr>
          <w:rFonts w:ascii="Verdana" w:hAnsi="Verdana"/>
          <w:sz w:val="22"/>
          <w:szCs w:val="22"/>
        </w:rPr>
      </w:pPr>
    </w:p>
    <w:p w:rsidR="00ED0A9A" w:rsidRDefault="00ED0A9A" w:rsidP="00066E6F">
      <w:pPr>
        <w:rPr>
          <w:rFonts w:ascii="Verdana" w:hAnsi="Verdana"/>
          <w:sz w:val="22"/>
          <w:szCs w:val="22"/>
        </w:rPr>
      </w:pPr>
    </w:p>
    <w:p w:rsidR="00ED0A9A" w:rsidRDefault="00ED0A9A" w:rsidP="00066E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</w:t>
      </w:r>
    </w:p>
    <w:p w:rsidR="00ED0A9A" w:rsidRPr="00066E6F" w:rsidRDefault="00ED0A9A" w:rsidP="00066E6F">
      <w:pPr>
        <w:rPr>
          <w:rFonts w:ascii="Verdana" w:hAnsi="Verdana"/>
          <w:sz w:val="22"/>
          <w:szCs w:val="22"/>
        </w:rPr>
      </w:pPr>
    </w:p>
    <w:sectPr w:rsidR="00ED0A9A" w:rsidRPr="00066E6F" w:rsidSect="005C468F">
      <w:headerReference w:type="default" r:id="rId44"/>
      <w:footerReference w:type="even" r:id="rId45"/>
      <w:footerReference w:type="default" r:id="rId4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04AC" w:rsidRDefault="007004AC">
      <w:r>
        <w:separator/>
      </w:r>
    </w:p>
  </w:endnote>
  <w:endnote w:type="continuationSeparator" w:id="0">
    <w:p w:rsidR="007004AC" w:rsidRDefault="007004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292B" w:rsidRDefault="00996AB5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65292B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65292B" w:rsidRDefault="0065292B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292B" w:rsidRPr="00A21C4D" w:rsidRDefault="00996AB5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65292B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ED0A9A">
      <w:rPr>
        <w:rStyle w:val="Nmerodepgina"/>
        <w:rFonts w:ascii="Verdana" w:hAnsi="Verdana"/>
        <w:noProof/>
        <w:sz w:val="22"/>
        <w:szCs w:val="22"/>
      </w:rPr>
      <w:t>21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65292B" w:rsidRDefault="00996AB5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04AC" w:rsidRDefault="007004AC">
      <w:r>
        <w:separator/>
      </w:r>
    </w:p>
  </w:footnote>
  <w:footnote w:type="continuationSeparator" w:id="0">
    <w:p w:rsidR="007004AC" w:rsidRDefault="007004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65292B" w:rsidRPr="00F92B95" w:rsidTr="00BA487D">
      <w:tc>
        <w:tcPr>
          <w:tcW w:w="1980" w:type="dxa"/>
          <w:vMerge w:val="restart"/>
        </w:tcPr>
        <w:p w:rsidR="0065292B" w:rsidRPr="00F92B95" w:rsidRDefault="0065292B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65292B" w:rsidRPr="00BA487D" w:rsidRDefault="0065292B" w:rsidP="005716D2">
          <w:pPr>
            <w:rPr>
              <w:rFonts w:ascii="Verdana" w:hAnsi="Verdana"/>
              <w:b/>
              <w:sz w:val="8"/>
            </w:rPr>
          </w:pPr>
        </w:p>
        <w:p w:rsidR="0065292B" w:rsidRPr="00BA487D" w:rsidRDefault="0065292B" w:rsidP="008D74EC">
          <w:pPr>
            <w:rPr>
              <w:rFonts w:ascii="Verdana" w:hAnsi="Verdana"/>
              <w:b/>
              <w:sz w:val="8"/>
            </w:rPr>
          </w:pPr>
        </w:p>
        <w:p w:rsidR="0065292B" w:rsidRPr="00BA487D" w:rsidRDefault="003E7506" w:rsidP="003E7506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65292B" w:rsidRPr="00F92B95" w:rsidRDefault="0065292B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65292B" w:rsidRPr="00762573" w:rsidRDefault="0065292B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65292B" w:rsidRPr="00F92B95" w:rsidRDefault="003E7506" w:rsidP="004717E6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25</w:t>
          </w:r>
        </w:p>
      </w:tc>
    </w:tr>
    <w:tr w:rsidR="0065292B" w:rsidRPr="00F92B95" w:rsidTr="00BA487D">
      <w:tc>
        <w:tcPr>
          <w:tcW w:w="1980" w:type="dxa"/>
          <w:vMerge/>
        </w:tcPr>
        <w:p w:rsidR="0065292B" w:rsidRPr="00F92B95" w:rsidRDefault="0065292B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65292B" w:rsidRPr="00BA487D" w:rsidRDefault="003E7506" w:rsidP="003E7506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Terça-feira</w:t>
          </w:r>
          <w:r w:rsidR="0065292B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10</w:t>
          </w:r>
          <w:r w:rsidR="0065292B" w:rsidRPr="00BA487D">
            <w:rPr>
              <w:rFonts w:ascii="Verdana" w:hAnsi="Verdana"/>
              <w:b/>
              <w:sz w:val="22"/>
            </w:rPr>
            <w:t xml:space="preserve"> de </w:t>
          </w:r>
          <w:r w:rsidR="004717E6">
            <w:rPr>
              <w:rFonts w:ascii="Verdana" w:hAnsi="Verdana"/>
              <w:b/>
              <w:sz w:val="22"/>
            </w:rPr>
            <w:t>abril</w:t>
          </w:r>
          <w:r w:rsidR="0065292B" w:rsidRPr="00BA487D">
            <w:rPr>
              <w:rFonts w:ascii="Verdana" w:hAnsi="Verdana"/>
              <w:b/>
              <w:sz w:val="22"/>
            </w:rPr>
            <w:t xml:space="preserve"> de 201</w:t>
          </w:r>
          <w:r w:rsidR="0065292B">
            <w:rPr>
              <w:rFonts w:ascii="Verdana" w:hAnsi="Verdana"/>
              <w:b/>
              <w:sz w:val="22"/>
            </w:rPr>
            <w:t>8</w:t>
          </w:r>
        </w:p>
      </w:tc>
      <w:tc>
        <w:tcPr>
          <w:tcW w:w="1260" w:type="dxa"/>
          <w:vMerge/>
          <w:shd w:val="clear" w:color="auto" w:fill="0C487E"/>
        </w:tcPr>
        <w:p w:rsidR="0065292B" w:rsidRPr="00F92B95" w:rsidRDefault="0065292B" w:rsidP="005716D2">
          <w:pPr>
            <w:rPr>
              <w:rFonts w:ascii="Verdana" w:hAnsi="Verdana"/>
            </w:rPr>
          </w:pPr>
        </w:p>
      </w:tc>
    </w:tr>
    <w:tr w:rsidR="0065292B" w:rsidRPr="002D4BB1" w:rsidTr="00BA487D">
      <w:tc>
        <w:tcPr>
          <w:tcW w:w="1980" w:type="dxa"/>
          <w:vMerge/>
        </w:tcPr>
        <w:p w:rsidR="0065292B" w:rsidRPr="00F92B95" w:rsidRDefault="0065292B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65292B" w:rsidRPr="00707A2E" w:rsidRDefault="0065292B" w:rsidP="00184B54">
          <w:pPr>
            <w:rPr>
              <w:rFonts w:ascii="Verdana" w:hAnsi="Verdana"/>
              <w:sz w:val="2"/>
            </w:rPr>
          </w:pPr>
        </w:p>
        <w:p w:rsidR="0065292B" w:rsidRPr="004223AC" w:rsidRDefault="0065292B" w:rsidP="00707A2E">
          <w:pPr>
            <w:rPr>
              <w:rFonts w:ascii="Verdana" w:hAnsi="Verdana"/>
              <w:sz w:val="10"/>
            </w:rPr>
          </w:pPr>
        </w:p>
        <w:p w:rsidR="0065292B" w:rsidRPr="00BA487D" w:rsidRDefault="003E7506" w:rsidP="00873BA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Integração de aplicações com WCF - Windows Comunication Foundation</w:t>
          </w:r>
        </w:p>
      </w:tc>
      <w:tc>
        <w:tcPr>
          <w:tcW w:w="1260" w:type="dxa"/>
          <w:vMerge/>
          <w:shd w:val="clear" w:color="auto" w:fill="0C487E"/>
        </w:tcPr>
        <w:p w:rsidR="0065292B" w:rsidRPr="002D4BB1" w:rsidRDefault="0065292B" w:rsidP="005716D2">
          <w:pPr>
            <w:rPr>
              <w:rFonts w:ascii="Verdana" w:hAnsi="Verdana"/>
            </w:rPr>
          </w:pPr>
        </w:p>
      </w:tc>
    </w:tr>
  </w:tbl>
  <w:p w:rsidR="0065292B" w:rsidRPr="002D4BB1" w:rsidRDefault="0065292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6C30A51"/>
    <w:multiLevelType w:val="hybridMultilevel"/>
    <w:tmpl w:val="A656A3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13F1E"/>
    <w:multiLevelType w:val="hybridMultilevel"/>
    <w:tmpl w:val="45FA1E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6A4420"/>
    <w:multiLevelType w:val="hybridMultilevel"/>
    <w:tmpl w:val="7D2A1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8D0669"/>
    <w:multiLevelType w:val="hybridMultilevel"/>
    <w:tmpl w:val="1C2E5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6919EE"/>
    <w:multiLevelType w:val="hybridMultilevel"/>
    <w:tmpl w:val="EC727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AF0F5A"/>
    <w:multiLevelType w:val="hybridMultilevel"/>
    <w:tmpl w:val="23947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4A977C9"/>
    <w:multiLevelType w:val="hybridMultilevel"/>
    <w:tmpl w:val="538C8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03277"/>
    <w:multiLevelType w:val="hybridMultilevel"/>
    <w:tmpl w:val="6E22A2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4CB9277F"/>
    <w:multiLevelType w:val="hybridMultilevel"/>
    <w:tmpl w:val="E26A7E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9533F6"/>
    <w:multiLevelType w:val="hybridMultilevel"/>
    <w:tmpl w:val="4BE61B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AB7B1D"/>
    <w:multiLevelType w:val="hybridMultilevel"/>
    <w:tmpl w:val="D94E0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4EA0829"/>
    <w:multiLevelType w:val="hybridMultilevel"/>
    <w:tmpl w:val="773EE0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910370F"/>
    <w:multiLevelType w:val="hybridMultilevel"/>
    <w:tmpl w:val="E4308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16"/>
  </w:num>
  <w:num w:numId="4">
    <w:abstractNumId w:val="12"/>
  </w:num>
  <w:num w:numId="5">
    <w:abstractNumId w:val="45"/>
  </w:num>
  <w:num w:numId="6">
    <w:abstractNumId w:val="26"/>
  </w:num>
  <w:num w:numId="7">
    <w:abstractNumId w:val="7"/>
  </w:num>
  <w:num w:numId="8">
    <w:abstractNumId w:val="37"/>
  </w:num>
  <w:num w:numId="9">
    <w:abstractNumId w:val="34"/>
  </w:num>
  <w:num w:numId="10">
    <w:abstractNumId w:val="33"/>
  </w:num>
  <w:num w:numId="11">
    <w:abstractNumId w:val="35"/>
  </w:num>
  <w:num w:numId="12">
    <w:abstractNumId w:val="38"/>
  </w:num>
  <w:num w:numId="13">
    <w:abstractNumId w:val="13"/>
  </w:num>
  <w:num w:numId="14">
    <w:abstractNumId w:val="5"/>
  </w:num>
  <w:num w:numId="15">
    <w:abstractNumId w:val="43"/>
  </w:num>
  <w:num w:numId="16">
    <w:abstractNumId w:val="28"/>
  </w:num>
  <w:num w:numId="17">
    <w:abstractNumId w:val="40"/>
  </w:num>
  <w:num w:numId="18">
    <w:abstractNumId w:val="19"/>
  </w:num>
  <w:num w:numId="19">
    <w:abstractNumId w:val="39"/>
  </w:num>
  <w:num w:numId="20">
    <w:abstractNumId w:val="8"/>
  </w:num>
  <w:num w:numId="21">
    <w:abstractNumId w:val="27"/>
  </w:num>
  <w:num w:numId="22">
    <w:abstractNumId w:val="1"/>
  </w:num>
  <w:num w:numId="23">
    <w:abstractNumId w:val="41"/>
  </w:num>
  <w:num w:numId="24">
    <w:abstractNumId w:val="9"/>
  </w:num>
  <w:num w:numId="25">
    <w:abstractNumId w:val="31"/>
  </w:num>
  <w:num w:numId="26">
    <w:abstractNumId w:val="25"/>
  </w:num>
  <w:num w:numId="27">
    <w:abstractNumId w:val="36"/>
  </w:num>
  <w:num w:numId="28">
    <w:abstractNumId w:val="46"/>
  </w:num>
  <w:num w:numId="29">
    <w:abstractNumId w:val="6"/>
  </w:num>
  <w:num w:numId="30">
    <w:abstractNumId w:val="23"/>
  </w:num>
  <w:num w:numId="31">
    <w:abstractNumId w:val="21"/>
  </w:num>
  <w:num w:numId="32">
    <w:abstractNumId w:val="15"/>
  </w:num>
  <w:num w:numId="33">
    <w:abstractNumId w:val="3"/>
  </w:num>
  <w:num w:numId="34">
    <w:abstractNumId w:val="14"/>
  </w:num>
  <w:num w:numId="35">
    <w:abstractNumId w:val="44"/>
  </w:num>
  <w:num w:numId="36">
    <w:abstractNumId w:val="11"/>
  </w:num>
  <w:num w:numId="37">
    <w:abstractNumId w:val="29"/>
  </w:num>
  <w:num w:numId="38">
    <w:abstractNumId w:val="17"/>
  </w:num>
  <w:num w:numId="39">
    <w:abstractNumId w:val="42"/>
  </w:num>
  <w:num w:numId="40">
    <w:abstractNumId w:val="4"/>
  </w:num>
  <w:num w:numId="41">
    <w:abstractNumId w:val="30"/>
  </w:num>
  <w:num w:numId="42">
    <w:abstractNumId w:val="32"/>
  </w:num>
  <w:num w:numId="43">
    <w:abstractNumId w:val="2"/>
  </w:num>
  <w:num w:numId="44">
    <w:abstractNumId w:val="20"/>
  </w:num>
  <w:num w:numId="45">
    <w:abstractNumId w:val="22"/>
  </w:num>
  <w:num w:numId="46">
    <w:abstractNumId w:val="10"/>
  </w:num>
  <w:num w:numId="47">
    <w:abstractNumId w:val="1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stylePaneFormatFilter w:val="3F01"/>
  <w:defaultTabStop w:val="708"/>
  <w:hyphenationZone w:val="425"/>
  <w:characterSpacingControl w:val="doNotCompress"/>
  <w:hdrShapeDefaults>
    <o:shapedefaults v:ext="edit" spidmax="616450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2FC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6E6F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37D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6E5"/>
    <w:rsid w:val="001018BE"/>
    <w:rsid w:val="00101A21"/>
    <w:rsid w:val="00101EF3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45D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27566"/>
    <w:rsid w:val="001300B6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516"/>
    <w:rsid w:val="00191680"/>
    <w:rsid w:val="0019198F"/>
    <w:rsid w:val="00191B63"/>
    <w:rsid w:val="00191CDD"/>
    <w:rsid w:val="00191F3A"/>
    <w:rsid w:val="00192058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4C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06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5B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2624"/>
    <w:rsid w:val="001E376D"/>
    <w:rsid w:val="001E38CF"/>
    <w:rsid w:val="001E3FAE"/>
    <w:rsid w:val="001E4074"/>
    <w:rsid w:val="001E448B"/>
    <w:rsid w:val="001E4A70"/>
    <w:rsid w:val="001E4A75"/>
    <w:rsid w:val="001E59C7"/>
    <w:rsid w:val="001E5B2E"/>
    <w:rsid w:val="001E6945"/>
    <w:rsid w:val="001E6F1C"/>
    <w:rsid w:val="001E707C"/>
    <w:rsid w:val="001E738A"/>
    <w:rsid w:val="001E753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6C84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0C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5E3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5D52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5D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6C49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FF2"/>
    <w:rsid w:val="0028720D"/>
    <w:rsid w:val="00287894"/>
    <w:rsid w:val="002879A4"/>
    <w:rsid w:val="0029052B"/>
    <w:rsid w:val="00290580"/>
    <w:rsid w:val="00290693"/>
    <w:rsid w:val="002907A3"/>
    <w:rsid w:val="00291144"/>
    <w:rsid w:val="00291276"/>
    <w:rsid w:val="0029130D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0436"/>
    <w:rsid w:val="002B11CF"/>
    <w:rsid w:val="002B1653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FCE"/>
    <w:rsid w:val="002B761A"/>
    <w:rsid w:val="002B7B60"/>
    <w:rsid w:val="002B7F5B"/>
    <w:rsid w:val="002C0F51"/>
    <w:rsid w:val="002C1B30"/>
    <w:rsid w:val="002C1D5B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C7FD4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BE0"/>
    <w:rsid w:val="00312F61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21C6"/>
    <w:rsid w:val="0032313E"/>
    <w:rsid w:val="00323548"/>
    <w:rsid w:val="00323663"/>
    <w:rsid w:val="00323A2F"/>
    <w:rsid w:val="00324228"/>
    <w:rsid w:val="00324590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DB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F61"/>
    <w:rsid w:val="00390C92"/>
    <w:rsid w:val="00390CA3"/>
    <w:rsid w:val="00390DC7"/>
    <w:rsid w:val="003913DA"/>
    <w:rsid w:val="0039174C"/>
    <w:rsid w:val="00391970"/>
    <w:rsid w:val="00391D47"/>
    <w:rsid w:val="00392ACA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6FF3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61F"/>
    <w:rsid w:val="003A48BA"/>
    <w:rsid w:val="003A4BD3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2FC8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06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44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121E"/>
    <w:rsid w:val="0040122C"/>
    <w:rsid w:val="00401282"/>
    <w:rsid w:val="0040150E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E17"/>
    <w:rsid w:val="004233B9"/>
    <w:rsid w:val="00423A0B"/>
    <w:rsid w:val="00424185"/>
    <w:rsid w:val="0042427E"/>
    <w:rsid w:val="0042430C"/>
    <w:rsid w:val="00424A01"/>
    <w:rsid w:val="00424BE6"/>
    <w:rsid w:val="00425626"/>
    <w:rsid w:val="00425BC2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F67"/>
    <w:rsid w:val="004370CE"/>
    <w:rsid w:val="004371E1"/>
    <w:rsid w:val="00437882"/>
    <w:rsid w:val="00437C2D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16AC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2FC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EEF"/>
    <w:rsid w:val="0047120E"/>
    <w:rsid w:val="00471600"/>
    <w:rsid w:val="0047166E"/>
    <w:rsid w:val="004717E6"/>
    <w:rsid w:val="00471DB0"/>
    <w:rsid w:val="00471E4E"/>
    <w:rsid w:val="00472404"/>
    <w:rsid w:val="00472596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1C4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185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05A8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D1"/>
    <w:rsid w:val="00515DFC"/>
    <w:rsid w:val="005163D9"/>
    <w:rsid w:val="00516D3C"/>
    <w:rsid w:val="00517038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F9D"/>
    <w:rsid w:val="00542E2B"/>
    <w:rsid w:val="005435FF"/>
    <w:rsid w:val="0054389A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327"/>
    <w:rsid w:val="005769A1"/>
    <w:rsid w:val="00577122"/>
    <w:rsid w:val="00577519"/>
    <w:rsid w:val="00577549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98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717"/>
    <w:rsid w:val="005E02AE"/>
    <w:rsid w:val="005E09BB"/>
    <w:rsid w:val="005E256E"/>
    <w:rsid w:val="005E2B98"/>
    <w:rsid w:val="005E3094"/>
    <w:rsid w:val="005E34E8"/>
    <w:rsid w:val="005E37B7"/>
    <w:rsid w:val="005E3F5C"/>
    <w:rsid w:val="005E43B8"/>
    <w:rsid w:val="005E4A8D"/>
    <w:rsid w:val="005E68B6"/>
    <w:rsid w:val="005E69CC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10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61"/>
    <w:rsid w:val="006339D3"/>
    <w:rsid w:val="00633BBA"/>
    <w:rsid w:val="00633CF2"/>
    <w:rsid w:val="0063472F"/>
    <w:rsid w:val="00635D82"/>
    <w:rsid w:val="0063757D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93E"/>
    <w:rsid w:val="00653C40"/>
    <w:rsid w:val="00653FE3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886"/>
    <w:rsid w:val="00670A03"/>
    <w:rsid w:val="00670C13"/>
    <w:rsid w:val="00671700"/>
    <w:rsid w:val="00671AF6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5D5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19A"/>
    <w:rsid w:val="006A748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AC"/>
    <w:rsid w:val="007004F7"/>
    <w:rsid w:val="00700C95"/>
    <w:rsid w:val="00700D94"/>
    <w:rsid w:val="007016CB"/>
    <w:rsid w:val="00701D46"/>
    <w:rsid w:val="007020DD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1B2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5F52"/>
    <w:rsid w:val="007265C7"/>
    <w:rsid w:val="00726AB0"/>
    <w:rsid w:val="007270A0"/>
    <w:rsid w:val="00727127"/>
    <w:rsid w:val="0072771F"/>
    <w:rsid w:val="007301A2"/>
    <w:rsid w:val="007301EC"/>
    <w:rsid w:val="0073056E"/>
    <w:rsid w:val="0073066B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FF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B5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32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294A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105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C12"/>
    <w:rsid w:val="008F06F3"/>
    <w:rsid w:val="008F11C5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560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5DB"/>
    <w:rsid w:val="00944786"/>
    <w:rsid w:val="00944879"/>
    <w:rsid w:val="00944E58"/>
    <w:rsid w:val="00945438"/>
    <w:rsid w:val="00945903"/>
    <w:rsid w:val="00945B6B"/>
    <w:rsid w:val="009463D8"/>
    <w:rsid w:val="00947161"/>
    <w:rsid w:val="009476D6"/>
    <w:rsid w:val="00947E2A"/>
    <w:rsid w:val="00950139"/>
    <w:rsid w:val="009507C2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308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1B46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5F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816"/>
    <w:rsid w:val="00995907"/>
    <w:rsid w:val="0099590A"/>
    <w:rsid w:val="00995DC1"/>
    <w:rsid w:val="00995E50"/>
    <w:rsid w:val="009964A1"/>
    <w:rsid w:val="00996722"/>
    <w:rsid w:val="009969D9"/>
    <w:rsid w:val="00996AB5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945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02F"/>
    <w:rsid w:val="009D634A"/>
    <w:rsid w:val="009D6E31"/>
    <w:rsid w:val="009D6F3E"/>
    <w:rsid w:val="009D740F"/>
    <w:rsid w:val="009D754E"/>
    <w:rsid w:val="009D7B24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6A5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B6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BCF"/>
    <w:rsid w:val="00A33544"/>
    <w:rsid w:val="00A33C32"/>
    <w:rsid w:val="00A34146"/>
    <w:rsid w:val="00A34774"/>
    <w:rsid w:val="00A34F66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71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973"/>
    <w:rsid w:val="00A67ED0"/>
    <w:rsid w:val="00A70179"/>
    <w:rsid w:val="00A70539"/>
    <w:rsid w:val="00A705F0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4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C8F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BE0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1F4"/>
    <w:rsid w:val="00AD620F"/>
    <w:rsid w:val="00AD6B0E"/>
    <w:rsid w:val="00AD7AFB"/>
    <w:rsid w:val="00AE0764"/>
    <w:rsid w:val="00AE07E2"/>
    <w:rsid w:val="00AE087E"/>
    <w:rsid w:val="00AE0A70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152"/>
    <w:rsid w:val="00AE6207"/>
    <w:rsid w:val="00AE668E"/>
    <w:rsid w:val="00AE6DAC"/>
    <w:rsid w:val="00AF091C"/>
    <w:rsid w:val="00AF0C41"/>
    <w:rsid w:val="00AF150F"/>
    <w:rsid w:val="00AF1521"/>
    <w:rsid w:val="00AF1D0C"/>
    <w:rsid w:val="00AF23DC"/>
    <w:rsid w:val="00AF2B5B"/>
    <w:rsid w:val="00AF2C45"/>
    <w:rsid w:val="00AF312F"/>
    <w:rsid w:val="00AF3453"/>
    <w:rsid w:val="00AF47E7"/>
    <w:rsid w:val="00AF4E87"/>
    <w:rsid w:val="00AF584F"/>
    <w:rsid w:val="00AF5BEF"/>
    <w:rsid w:val="00AF638C"/>
    <w:rsid w:val="00AF653F"/>
    <w:rsid w:val="00AF69CD"/>
    <w:rsid w:val="00AF6E57"/>
    <w:rsid w:val="00AF7313"/>
    <w:rsid w:val="00AF7461"/>
    <w:rsid w:val="00AF791B"/>
    <w:rsid w:val="00AF7F5C"/>
    <w:rsid w:val="00B005CA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6E0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774"/>
    <w:rsid w:val="00B23923"/>
    <w:rsid w:val="00B239FB"/>
    <w:rsid w:val="00B23E87"/>
    <w:rsid w:val="00B23EAE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6F9"/>
    <w:rsid w:val="00B52787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196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1EAB"/>
    <w:rsid w:val="00B92895"/>
    <w:rsid w:val="00B92FFF"/>
    <w:rsid w:val="00B93255"/>
    <w:rsid w:val="00B9332B"/>
    <w:rsid w:val="00B9348B"/>
    <w:rsid w:val="00B94FC4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8E0"/>
    <w:rsid w:val="00BD3942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6C0"/>
    <w:rsid w:val="00C80C46"/>
    <w:rsid w:val="00C80C6D"/>
    <w:rsid w:val="00C80F6E"/>
    <w:rsid w:val="00C81430"/>
    <w:rsid w:val="00C8147D"/>
    <w:rsid w:val="00C81FF9"/>
    <w:rsid w:val="00C825F8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3B1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0C0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EC3"/>
    <w:rsid w:val="00D132D2"/>
    <w:rsid w:val="00D13711"/>
    <w:rsid w:val="00D13840"/>
    <w:rsid w:val="00D139D1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B7E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A37"/>
    <w:rsid w:val="00D54722"/>
    <w:rsid w:val="00D548B4"/>
    <w:rsid w:val="00D54AA1"/>
    <w:rsid w:val="00D54EB5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8A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925"/>
    <w:rsid w:val="00D7356F"/>
    <w:rsid w:val="00D7378E"/>
    <w:rsid w:val="00D73F38"/>
    <w:rsid w:val="00D74BC4"/>
    <w:rsid w:val="00D75068"/>
    <w:rsid w:val="00D75184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15D5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574"/>
    <w:rsid w:val="00DB3660"/>
    <w:rsid w:val="00DB3B5D"/>
    <w:rsid w:val="00DB3DDC"/>
    <w:rsid w:val="00DB44E3"/>
    <w:rsid w:val="00DB47FB"/>
    <w:rsid w:val="00DB57B7"/>
    <w:rsid w:val="00DB5A04"/>
    <w:rsid w:val="00DB669A"/>
    <w:rsid w:val="00DB6B05"/>
    <w:rsid w:val="00DB6DF3"/>
    <w:rsid w:val="00DC005A"/>
    <w:rsid w:val="00DC06A5"/>
    <w:rsid w:val="00DC08E7"/>
    <w:rsid w:val="00DC09D0"/>
    <w:rsid w:val="00DC0C78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C7A60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56B2"/>
    <w:rsid w:val="00DE5A86"/>
    <w:rsid w:val="00DE64D0"/>
    <w:rsid w:val="00DE6695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0DC1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789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2C83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797"/>
    <w:rsid w:val="00E54D70"/>
    <w:rsid w:val="00E55F78"/>
    <w:rsid w:val="00E561CB"/>
    <w:rsid w:val="00E561FD"/>
    <w:rsid w:val="00E56D72"/>
    <w:rsid w:val="00E56E54"/>
    <w:rsid w:val="00E57705"/>
    <w:rsid w:val="00E57813"/>
    <w:rsid w:val="00E57B0E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1A2"/>
    <w:rsid w:val="00E833EA"/>
    <w:rsid w:val="00E83975"/>
    <w:rsid w:val="00E845AE"/>
    <w:rsid w:val="00E846F1"/>
    <w:rsid w:val="00E84AA0"/>
    <w:rsid w:val="00E84B3C"/>
    <w:rsid w:val="00E84E69"/>
    <w:rsid w:val="00E85C1E"/>
    <w:rsid w:val="00E8602B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5E9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2932"/>
    <w:rsid w:val="00EC3232"/>
    <w:rsid w:val="00EC32B5"/>
    <w:rsid w:val="00EC3F51"/>
    <w:rsid w:val="00EC4149"/>
    <w:rsid w:val="00EC48AB"/>
    <w:rsid w:val="00EC4D23"/>
    <w:rsid w:val="00EC4EB9"/>
    <w:rsid w:val="00EC557C"/>
    <w:rsid w:val="00EC5B5D"/>
    <w:rsid w:val="00EC65EF"/>
    <w:rsid w:val="00EC72A9"/>
    <w:rsid w:val="00EC75F2"/>
    <w:rsid w:val="00EC7BBF"/>
    <w:rsid w:val="00ED01B0"/>
    <w:rsid w:val="00ED0A9A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97"/>
    <w:rsid w:val="00EE39E1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E7622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A07"/>
    <w:rsid w:val="00F45C8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AE9"/>
    <w:rsid w:val="00F56D1C"/>
    <w:rsid w:val="00F57762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06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24"/>
    <w:rsid w:val="00F94271"/>
    <w:rsid w:val="00F94A49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C69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6450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3E7506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30AA2-F13C-42F3-AFC2-1143070B5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7543</TotalTime>
  <Pages>21</Pages>
  <Words>1403</Words>
  <Characters>7579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8965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91</cp:revision>
  <cp:lastPrinted>2018-01-20T19:25:00Z</cp:lastPrinted>
  <dcterms:created xsi:type="dcterms:W3CDTF">2017-10-16T16:16:00Z</dcterms:created>
  <dcterms:modified xsi:type="dcterms:W3CDTF">2018-04-11T00:52:00Z</dcterms:modified>
</cp:coreProperties>
</file>