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D0" w:rsidRPr="00447920" w:rsidRDefault="00447920" w:rsidP="00447920">
      <w:pPr>
        <w:rPr>
          <w:rFonts w:ascii="Verdana" w:hAnsi="Verdana"/>
          <w:sz w:val="32"/>
          <w:szCs w:val="22"/>
        </w:rPr>
      </w:pPr>
      <w:r w:rsidRPr="00447920">
        <w:rPr>
          <w:rFonts w:ascii="Verdana" w:hAnsi="Verdana"/>
          <w:sz w:val="32"/>
          <w:szCs w:val="22"/>
        </w:rPr>
        <w:t xml:space="preserve">Uma breve introdução ao </w:t>
      </w:r>
      <w:proofErr w:type="spellStart"/>
      <w:r w:rsidRPr="00447920">
        <w:rPr>
          <w:rFonts w:ascii="Verdana" w:hAnsi="Verdana"/>
          <w:sz w:val="32"/>
          <w:szCs w:val="22"/>
        </w:rPr>
        <w:t>S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O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L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I</w:t>
      </w:r>
      <w:r>
        <w:rPr>
          <w:rFonts w:ascii="Verdana" w:hAnsi="Verdana"/>
          <w:sz w:val="32"/>
          <w:szCs w:val="22"/>
        </w:rPr>
        <w:t>.</w:t>
      </w:r>
      <w:r w:rsidRPr="00447920">
        <w:rPr>
          <w:rFonts w:ascii="Verdana" w:hAnsi="Verdana"/>
          <w:sz w:val="32"/>
          <w:szCs w:val="22"/>
        </w:rPr>
        <w:t>D</w:t>
      </w:r>
      <w:r>
        <w:rPr>
          <w:rFonts w:ascii="Verdana" w:hAnsi="Verdana"/>
          <w:sz w:val="32"/>
          <w:szCs w:val="22"/>
        </w:rPr>
        <w:t>.</w:t>
      </w:r>
      <w:proofErr w:type="spellEnd"/>
    </w:p>
    <w:p w:rsidR="00447920" w:rsidRDefault="00447920" w:rsidP="00447920">
      <w:pPr>
        <w:rPr>
          <w:rFonts w:ascii="Verdana" w:hAnsi="Verdana"/>
          <w:sz w:val="18"/>
          <w:szCs w:val="22"/>
        </w:rPr>
      </w:pPr>
    </w:p>
    <w:p w:rsid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para programação e design orientados a objeto são de autoria de </w:t>
      </w:r>
      <w:r w:rsidRPr="00447920">
        <w:rPr>
          <w:rFonts w:ascii="Verdana" w:hAnsi="Verdana"/>
          <w:i/>
          <w:iCs/>
          <w:sz w:val="18"/>
          <w:szCs w:val="22"/>
        </w:rPr>
        <w:t>Robert C. Martin</w:t>
      </w:r>
      <w:r w:rsidRPr="00447920">
        <w:rPr>
          <w:rFonts w:ascii="Verdana" w:hAnsi="Verdana"/>
          <w:sz w:val="18"/>
          <w:szCs w:val="22"/>
        </w:rPr>
        <w:t> (</w:t>
      </w:r>
      <w:r w:rsidRPr="00447920">
        <w:rPr>
          <w:rFonts w:ascii="Verdana" w:hAnsi="Verdana"/>
          <w:i/>
          <w:iCs/>
          <w:sz w:val="18"/>
          <w:szCs w:val="22"/>
        </w:rPr>
        <w:t>mais conhecido como </w:t>
      </w:r>
      <w:proofErr w:type="spellStart"/>
      <w:r w:rsidRPr="00447920">
        <w:rPr>
          <w:rFonts w:ascii="Verdana" w:hAnsi="Verdana"/>
          <w:i/>
          <w:iCs/>
          <w:sz w:val="18"/>
          <w:szCs w:val="22"/>
        </w:rPr>
        <w:t>Uncle</w:t>
      </w:r>
      <w:proofErr w:type="spellEnd"/>
      <w:r w:rsidRPr="00447920">
        <w:rPr>
          <w:rFonts w:ascii="Verdana" w:hAnsi="Verdana"/>
          <w:i/>
          <w:iCs/>
          <w:sz w:val="18"/>
          <w:szCs w:val="22"/>
        </w:rPr>
        <w:t xml:space="preserve"> Bob</w:t>
      </w:r>
      <w:r w:rsidRPr="00447920">
        <w:rPr>
          <w:rFonts w:ascii="Verdana" w:hAnsi="Verdana"/>
          <w:sz w:val="18"/>
          <w:szCs w:val="22"/>
        </w:rPr>
        <w:t>) e datam do início de 2000. A palavra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é um acróstico onde cada letra significa a sigla de um princípio, são eles: </w:t>
      </w:r>
      <w:r w:rsidRPr="00447920">
        <w:rPr>
          <w:rFonts w:ascii="Verdana" w:hAnsi="Verdana"/>
          <w:b/>
          <w:bCs/>
          <w:sz w:val="18"/>
          <w:szCs w:val="22"/>
        </w:rPr>
        <w:t>SRP, OCP, LSP, ISP e DIP</w:t>
      </w:r>
      <w:r>
        <w:rPr>
          <w:rFonts w:ascii="Verdana" w:hAnsi="Verdana"/>
          <w:sz w:val="18"/>
          <w:szCs w:val="22"/>
        </w:rPr>
        <w:t>.</w:t>
      </w: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</w:p>
    <w:p w:rsidR="00447920" w:rsidRPr="00447920" w:rsidRDefault="00447920" w:rsidP="00447920">
      <w:p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sz w:val="18"/>
          <w:szCs w:val="22"/>
        </w:rPr>
        <w:t>Os princípios </w:t>
      </w:r>
      <w:r w:rsidRPr="00447920">
        <w:rPr>
          <w:rFonts w:ascii="Verdana" w:hAnsi="Verdana"/>
          <w:b/>
          <w:bCs/>
          <w:sz w:val="18"/>
          <w:szCs w:val="22"/>
        </w:rPr>
        <w:t>SOLID</w:t>
      </w:r>
      <w:r w:rsidRPr="00447920">
        <w:rPr>
          <w:rFonts w:ascii="Verdana" w:hAnsi="Verdana"/>
          <w:sz w:val="18"/>
          <w:szCs w:val="22"/>
        </w:rPr>
        <w:t> devem ser aplicados no desenvolvimento de software de forma que o software produzido tenha as seguintes características: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manter, adaptar e se ajustar às constantes mudanças exigidas pelos clientes;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fácil de entender e testar;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construído de forma a estar preparado para ser facilmente alterado com o menor esforço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Seja possível de ser reaproveitado;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Exista em produção o maior tempo possível;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104AB3" w:rsidRPr="00447920" w:rsidRDefault="00E77787" w:rsidP="00447920">
      <w:pPr>
        <w:numPr>
          <w:ilvl w:val="0"/>
          <w:numId w:val="32"/>
        </w:numPr>
        <w:spacing w:line="276" w:lineRule="auto"/>
        <w:rPr>
          <w:rFonts w:ascii="Verdana" w:hAnsi="Verdana"/>
          <w:sz w:val="18"/>
          <w:szCs w:val="22"/>
        </w:rPr>
      </w:pPr>
      <w:r w:rsidRPr="00447920">
        <w:rPr>
          <w:rFonts w:ascii="Verdana" w:hAnsi="Verdana"/>
          <w:b/>
          <w:bCs/>
          <w:sz w:val="18"/>
          <w:szCs w:val="22"/>
        </w:rPr>
        <w:t>Que atenda realmente as necessidades dos clientes para o qual foi criado;</w:t>
      </w:r>
      <w:r w:rsidRPr="00447920">
        <w:rPr>
          <w:rFonts w:ascii="Verdana" w:hAnsi="Verdana"/>
          <w:sz w:val="18"/>
          <w:szCs w:val="22"/>
        </w:rPr>
        <w:t xml:space="preserve"> </w:t>
      </w:r>
    </w:p>
    <w:p w:rsidR="00447920" w:rsidRDefault="00447920" w:rsidP="00447920">
      <w:pPr>
        <w:rPr>
          <w:rFonts w:ascii="Verdana" w:hAnsi="Verdana"/>
          <w:szCs w:val="22"/>
        </w:rPr>
      </w:pPr>
    </w:p>
    <w:p w:rsidR="00447920" w:rsidRDefault="00447920" w:rsidP="00447920">
      <w:pPr>
        <w:rPr>
          <w:rFonts w:ascii="Verdana" w:hAnsi="Verdana"/>
          <w:szCs w:val="22"/>
        </w:rPr>
      </w:pPr>
      <w:r w:rsidRPr="00447920">
        <w:rPr>
          <w:rFonts w:ascii="Verdana" w:hAnsi="Verdana"/>
          <w:noProof/>
          <w:szCs w:val="22"/>
        </w:rPr>
        <w:drawing>
          <wp:inline distT="0" distB="0" distL="0" distR="0">
            <wp:extent cx="5400040" cy="1492679"/>
            <wp:effectExtent l="19050" t="0" r="0" b="0"/>
            <wp:docPr id="4" name="Imagem 1" descr="http://eduardopires.net.br/wp-content/uploads/2015/01/Solid-1024x2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http://eduardopires.net.br/wp-content/uploads/2015/01/Solid-1024x28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7920" w:rsidRDefault="00447920" w:rsidP="00447920">
      <w:pPr>
        <w:rPr>
          <w:rFonts w:ascii="Verdana" w:hAnsi="Verdana"/>
          <w:szCs w:val="22"/>
        </w:rPr>
      </w:pPr>
    </w:p>
    <w:tbl>
      <w:tblPr>
        <w:tblW w:w="8557" w:type="dxa"/>
        <w:tblCellMar>
          <w:left w:w="0" w:type="dxa"/>
          <w:right w:w="0" w:type="dxa"/>
        </w:tblCellMar>
        <w:tblLook w:val="04A0"/>
      </w:tblPr>
      <w:tblGrid>
        <w:gridCol w:w="761"/>
        <w:gridCol w:w="3827"/>
        <w:gridCol w:w="3969"/>
      </w:tblGrid>
      <w:tr w:rsidR="00447920" w:rsidRPr="0055739F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SRP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Single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Responsibility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Principio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 xml:space="preserve"> da Responsabilidade Única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Uma classe deve ter um, e somente um, motivo para mudar.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A class should have one, and only one, reason to change.</w:t>
            </w:r>
          </w:p>
        </w:tc>
      </w:tr>
      <w:tr w:rsidR="00447920" w:rsidRPr="0055739F" w:rsidTr="00447920">
        <w:trPr>
          <w:trHeight w:val="1064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OCP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Open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Closed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Aberto-Fechado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Você deve ser capaz de estender um comportamento de uma classe, sem modificá-lo.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You should be able to extend a classes behavior, without modifying it.</w:t>
            </w:r>
          </w:p>
        </w:tc>
      </w:tr>
      <w:tr w:rsidR="00447920" w:rsidRPr="0055739F" w:rsidTr="00447920">
        <w:trPr>
          <w:trHeight w:val="876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LSP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Liskov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Substitution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 xml:space="preserve">Princípio da Substituição de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Liskov</w:t>
            </w:r>
            <w:proofErr w:type="spellEnd"/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As classes derivadas devem poder substituir suas classes bases.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Derived classes must be substitutable for their base classes.</w:t>
            </w:r>
          </w:p>
        </w:tc>
      </w:tr>
      <w:tr w:rsidR="00447920" w:rsidRPr="00447920" w:rsidTr="00447920">
        <w:trPr>
          <w:trHeight w:val="782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ISP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Interface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Segregation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Segregação da Interface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>Muitas interfaces específicas são melhores do que uma interface geral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Make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fine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grained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interfaces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that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are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client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</w:rPr>
              <w:t>specific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</w:p>
        </w:tc>
      </w:tr>
      <w:tr w:rsidR="00447920" w:rsidRPr="0055739F" w:rsidTr="00447920">
        <w:trPr>
          <w:trHeight w:val="688"/>
        </w:trPr>
        <w:tc>
          <w:tcPr>
            <w:tcW w:w="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2"/>
              </w:rPr>
            </w:pPr>
            <w:r w:rsidRPr="00447920">
              <w:rPr>
                <w:rFonts w:ascii="Verdana" w:hAnsi="Verdana"/>
                <w:b/>
                <w:sz w:val="20"/>
                <w:szCs w:val="22"/>
              </w:rPr>
              <w:t>DIP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jc w:val="center"/>
              <w:rPr>
                <w:rFonts w:ascii="Verdana" w:hAnsi="Verdana"/>
                <w:sz w:val="18"/>
                <w:szCs w:val="22"/>
              </w:rPr>
            </w:pP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The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Dependency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Inversion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 xml:space="preserve"> </w:t>
            </w:r>
            <w:proofErr w:type="spellStart"/>
            <w:r w:rsidRPr="00447920">
              <w:rPr>
                <w:rFonts w:ascii="Verdana" w:hAnsi="Verdana"/>
                <w:sz w:val="18"/>
                <w:szCs w:val="22"/>
                <w:u w:val="single"/>
              </w:rPr>
              <w:t>Principle</w:t>
            </w:r>
            <w:proofErr w:type="spellEnd"/>
            <w:r w:rsidRPr="00447920">
              <w:rPr>
                <w:rFonts w:ascii="Verdana" w:hAnsi="Verdana"/>
                <w:sz w:val="18"/>
                <w:szCs w:val="22"/>
              </w:rPr>
              <w:br/>
              <w:t>Princípio da inversão da dependência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6" w:type="dxa"/>
              <w:left w:w="52" w:type="dxa"/>
              <w:bottom w:w="26" w:type="dxa"/>
              <w:right w:w="52" w:type="dxa"/>
            </w:tcMar>
            <w:vAlign w:val="center"/>
            <w:hideMark/>
          </w:tcPr>
          <w:p w:rsidR="00104AB3" w:rsidRPr="00447920" w:rsidRDefault="00447920" w:rsidP="00447920">
            <w:pPr>
              <w:spacing w:line="276" w:lineRule="auto"/>
              <w:rPr>
                <w:rFonts w:ascii="Verdana" w:hAnsi="Verdana"/>
                <w:sz w:val="18"/>
                <w:szCs w:val="22"/>
                <w:lang w:val="en-US"/>
              </w:rPr>
            </w:pPr>
            <w:r w:rsidRPr="00447920">
              <w:rPr>
                <w:rFonts w:ascii="Verdana" w:hAnsi="Verdana"/>
                <w:sz w:val="18"/>
                <w:szCs w:val="22"/>
              </w:rPr>
              <w:t xml:space="preserve">Dependa de uma abstração e não de uma </w:t>
            </w:r>
            <w:proofErr w:type="gramStart"/>
            <w:r w:rsidRPr="00447920">
              <w:rPr>
                <w:rFonts w:ascii="Verdana" w:hAnsi="Verdana"/>
                <w:sz w:val="18"/>
                <w:szCs w:val="22"/>
              </w:rPr>
              <w:t>implementação</w:t>
            </w:r>
            <w:proofErr w:type="gramEnd"/>
            <w:r w:rsidRPr="00447920">
              <w:rPr>
                <w:rFonts w:ascii="Verdana" w:hAnsi="Verdana"/>
                <w:sz w:val="18"/>
                <w:szCs w:val="22"/>
              </w:rPr>
              <w:t>.</w:t>
            </w:r>
            <w:r w:rsidRPr="00447920">
              <w:rPr>
                <w:rFonts w:ascii="Verdana" w:hAnsi="Verdana"/>
                <w:sz w:val="18"/>
                <w:szCs w:val="22"/>
              </w:rPr>
              <w:br/>
            </w:r>
            <w:r w:rsidRPr="00447920">
              <w:rPr>
                <w:rFonts w:ascii="Verdana" w:hAnsi="Verdana"/>
                <w:sz w:val="18"/>
                <w:szCs w:val="22"/>
                <w:lang w:val="en-US"/>
              </w:rPr>
              <w:t>Depend on abstractions, not on concretions.</w:t>
            </w:r>
          </w:p>
        </w:tc>
      </w:tr>
    </w:tbl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447920" w:rsidRDefault="00447920" w:rsidP="00447920">
      <w:pPr>
        <w:rPr>
          <w:rFonts w:ascii="Verdana" w:hAnsi="Verdana"/>
          <w:szCs w:val="22"/>
          <w:lang w:val="en-US"/>
        </w:rPr>
      </w:pPr>
    </w:p>
    <w:p w:rsidR="00723093" w:rsidRDefault="002159D5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  <w:lang w:val="en-US"/>
        </w:rPr>
      </w:pPr>
      <w:r w:rsidRPr="002159D5">
        <w:rPr>
          <w:rFonts w:ascii="Arial" w:hAnsi="Arial" w:cs="Arial"/>
          <w:b/>
          <w:noProof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5400040" cy="1803679"/>
            <wp:effectExtent l="19050" t="0" r="0" b="0"/>
            <wp:docPr id="6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57982" cy="2123658"/>
                      <a:chOff x="285720" y="4572008"/>
                      <a:chExt cx="6357982" cy="2123658"/>
                    </a:xfrm>
                  </a:grpSpPr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1857356" y="4572008"/>
                        <a:ext cx="4786346" cy="212365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fontAlgn="base"/>
                          <a:r>
                            <a:rPr lang="pt-BR" sz="4400" dirty="0" smtClean="0"/>
                            <a:t>Princípio da Segregação </a:t>
                          </a:r>
                          <a:br>
                            <a:rPr lang="pt-BR" sz="4400" dirty="0" smtClean="0"/>
                          </a:br>
                          <a:r>
                            <a:rPr lang="pt-BR" sz="4400" dirty="0" smtClean="0"/>
                            <a:t>de </a:t>
                          </a:r>
                          <a:r>
                            <a:rPr lang="pt-BR" sz="4400" dirty="0" smtClean="0"/>
                            <a:t>Interfaces</a:t>
                          </a:r>
                          <a:endParaRPr lang="pt-BR" sz="4400" dirty="0">
                            <a:latin typeface="inherit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1" name="Picture 2" descr="http://eduardopires.net.br/wp-content/uploads/2015/01/Solid-1024x283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l="59890" r="19144"/>
                      <a:stretch>
                        <a:fillRect/>
                      </a:stretch>
                    </a:blipFill>
                    <a:spPr bwMode="auto">
                      <a:xfrm>
                        <a:off x="285720" y="4572008"/>
                        <a:ext cx="1571636" cy="207170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2159D5" w:rsidRPr="002159D5" w:rsidRDefault="002159D5" w:rsidP="002159D5">
      <w:pPr>
        <w:pStyle w:val="NormalWeb"/>
        <w:shd w:val="clear" w:color="auto" w:fill="FFFFFF"/>
        <w:spacing w:after="360" w:line="276" w:lineRule="auto"/>
        <w:rPr>
          <w:rFonts w:ascii="Arial" w:hAnsi="Arial" w:cs="Arial"/>
          <w:sz w:val="20"/>
          <w:szCs w:val="18"/>
          <w:shd w:val="clear" w:color="auto" w:fill="FFFFFF"/>
        </w:rPr>
      </w:pPr>
      <w:r w:rsidRPr="002159D5">
        <w:rPr>
          <w:rFonts w:ascii="Arial" w:hAnsi="Arial" w:cs="Arial"/>
          <w:sz w:val="28"/>
          <w:szCs w:val="18"/>
          <w:shd w:val="clear" w:color="auto" w:fill="FFFFFF"/>
        </w:rPr>
        <w:t xml:space="preserve">“Faça interfaces de fina granularidade, </w:t>
      </w:r>
      <w:r>
        <w:rPr>
          <w:rFonts w:ascii="Arial" w:hAnsi="Arial" w:cs="Arial"/>
          <w:sz w:val="28"/>
          <w:szCs w:val="18"/>
          <w:shd w:val="clear" w:color="auto" w:fill="FFFFFF"/>
        </w:rPr>
        <w:br/>
      </w:r>
      <w:r w:rsidRPr="002159D5">
        <w:rPr>
          <w:rFonts w:ascii="Arial" w:hAnsi="Arial" w:cs="Arial"/>
          <w:sz w:val="28"/>
          <w:szCs w:val="18"/>
          <w:shd w:val="clear" w:color="auto" w:fill="FFFFFF"/>
        </w:rPr>
        <w:t>que sejam específicas para quem vai utilizá-las”;</w:t>
      </w:r>
      <w:r w:rsidRPr="002159D5">
        <w:rPr>
          <w:rFonts w:ascii="Arial" w:hAnsi="Arial" w:cs="Arial"/>
          <w:sz w:val="28"/>
          <w:szCs w:val="18"/>
          <w:shd w:val="clear" w:color="auto" w:fill="FFFFFF"/>
        </w:rPr>
        <w:br/>
      </w:r>
      <w:r w:rsidRPr="002159D5">
        <w:rPr>
          <w:rFonts w:ascii="Arial" w:hAnsi="Arial" w:cs="Arial"/>
          <w:sz w:val="18"/>
          <w:szCs w:val="18"/>
          <w:shd w:val="clear" w:color="auto" w:fill="FFFFFF"/>
        </w:rPr>
        <w:t xml:space="preserve">Muitas interfaces específicas são melhores do que uma única interface geral. </w:t>
      </w:r>
    </w:p>
    <w:p w:rsidR="002A4729" w:rsidRPr="002A4729" w:rsidRDefault="002A4729" w:rsidP="002A4729">
      <w:pPr>
        <w:pStyle w:val="NormalWeb"/>
        <w:shd w:val="clear" w:color="auto" w:fill="FFFFFF"/>
        <w:spacing w:after="360" w:line="276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2A4729">
        <w:rPr>
          <w:rFonts w:ascii="Verdana" w:hAnsi="Verdana" w:cs="Arial"/>
          <w:sz w:val="18"/>
          <w:szCs w:val="18"/>
          <w:shd w:val="clear" w:color="auto" w:fill="FFFFFF"/>
        </w:rPr>
        <w:t>O Princípio da Segregação de Interface nos alerta quanto à dependência em relação a “interfaces gordas”, forçando que classes concretas programem métodos desnecessários e causando um acoplamento grande entre todos os clientes.</w:t>
      </w:r>
      <w:r w:rsidR="009E146B">
        <w:rPr>
          <w:rFonts w:ascii="Verdana" w:hAnsi="Verdana" w:cs="Arial"/>
          <w:sz w:val="18"/>
          <w:szCs w:val="18"/>
          <w:shd w:val="clear" w:color="auto" w:fill="FFFFFF"/>
        </w:rPr>
        <w:t xml:space="preserve"> </w:t>
      </w:r>
      <w:r w:rsidRPr="002A4729">
        <w:rPr>
          <w:rFonts w:ascii="Verdana" w:hAnsi="Verdana" w:cs="Arial"/>
          <w:sz w:val="18"/>
          <w:szCs w:val="18"/>
          <w:shd w:val="clear" w:color="auto" w:fill="FFFFFF"/>
        </w:rPr>
        <w:t xml:space="preserve">Ao usarmos interfaces mais específicas, quebramos esse acoplamento entre as classes clientes, além de deixarmos as implementações mais limpas e coesas. </w:t>
      </w:r>
    </w:p>
    <w:p w:rsidR="002A4729" w:rsidRPr="002A4729" w:rsidRDefault="002A4729" w:rsidP="002A4729">
      <w:pPr>
        <w:pStyle w:val="NormalWeb"/>
        <w:shd w:val="clear" w:color="auto" w:fill="FFFFFF"/>
        <w:spacing w:after="360" w:line="276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2A4729">
        <w:rPr>
          <w:rFonts w:ascii="Verdana" w:hAnsi="Verdana" w:cs="Arial"/>
          <w:sz w:val="18"/>
          <w:szCs w:val="18"/>
          <w:shd w:val="clear" w:color="auto" w:fill="FFFFFF"/>
        </w:rPr>
        <w:t>Esse principio ajuda a evitar a criação de </w:t>
      </w:r>
      <w:proofErr w:type="spellStart"/>
      <w:r w:rsidRPr="002A4729">
        <w:rPr>
          <w:rFonts w:ascii="Verdana" w:hAnsi="Verdana" w:cs="Arial"/>
          <w:i/>
          <w:iCs/>
          <w:sz w:val="18"/>
          <w:szCs w:val="18"/>
          <w:shd w:val="clear" w:color="auto" w:fill="FFFFFF"/>
        </w:rPr>
        <w:t>fat</w:t>
      </w:r>
      <w:proofErr w:type="spellEnd"/>
      <w:r w:rsidRPr="002A4729">
        <w:rPr>
          <w:rFonts w:ascii="Verdana" w:hAnsi="Verdana" w:cs="Arial"/>
          <w:i/>
          <w:iCs/>
          <w:sz w:val="18"/>
          <w:szCs w:val="18"/>
          <w:shd w:val="clear" w:color="auto" w:fill="FFFFFF"/>
        </w:rPr>
        <w:t xml:space="preserve"> interfaces</w:t>
      </w:r>
      <w:r w:rsidRPr="002A4729">
        <w:rPr>
          <w:rFonts w:ascii="Verdana" w:hAnsi="Verdana" w:cs="Arial"/>
          <w:sz w:val="18"/>
          <w:szCs w:val="18"/>
          <w:shd w:val="clear" w:color="auto" w:fill="FFFFFF"/>
        </w:rPr>
        <w:t>(interfaces gordas), termo utilizado para interfaces com mais funcionalidades do que o necessário. Classes que implementam uma interface assim não são coesas. As interfaces podem ser divididas em grupos de métodos, e cada grupo atende uma conjunto diferentes de classes, cada classe pode implementar apenas as fu</w:t>
      </w:r>
      <w:r>
        <w:rPr>
          <w:rFonts w:ascii="Verdana" w:hAnsi="Verdana" w:cs="Arial"/>
          <w:sz w:val="18"/>
          <w:szCs w:val="18"/>
          <w:shd w:val="clear" w:color="auto" w:fill="FFFFFF"/>
        </w:rPr>
        <w:t>ncionalidades que fazem sentido.</w:t>
      </w:r>
    </w:p>
    <w:p w:rsidR="009E146B" w:rsidRDefault="009E146B" w:rsidP="009E146B">
      <w:pPr>
        <w:rPr>
          <w:rFonts w:ascii="Verdana" w:hAnsi="Verdana"/>
          <w:b/>
          <w:color w:val="FF0000"/>
          <w:sz w:val="20"/>
          <w:szCs w:val="22"/>
        </w:rPr>
      </w:pPr>
      <w:r w:rsidRPr="000679E6">
        <w:rPr>
          <w:rFonts w:ascii="Verdana" w:hAnsi="Verdana"/>
          <w:b/>
          <w:sz w:val="20"/>
          <w:szCs w:val="22"/>
        </w:rPr>
        <w:t xml:space="preserve">Solução 01: </w:t>
      </w:r>
      <w:r w:rsidRPr="000679E6">
        <w:rPr>
          <w:rFonts w:ascii="Verdana" w:hAnsi="Verdana"/>
          <w:b/>
          <w:color w:val="FF0000"/>
          <w:sz w:val="20"/>
          <w:szCs w:val="22"/>
        </w:rPr>
        <w:t xml:space="preserve">Ferindo o padrão </w:t>
      </w:r>
      <w:r>
        <w:rPr>
          <w:rFonts w:ascii="Verdana" w:hAnsi="Verdana"/>
          <w:b/>
          <w:color w:val="FF0000"/>
          <w:sz w:val="20"/>
          <w:szCs w:val="22"/>
        </w:rPr>
        <w:t>ISP</w:t>
      </w:r>
    </w:p>
    <w:p w:rsidR="009E146B" w:rsidRPr="000679E6" w:rsidRDefault="009E146B" w:rsidP="009E146B">
      <w:pPr>
        <w:rPr>
          <w:rFonts w:ascii="Verdana" w:hAnsi="Verdana"/>
          <w:b/>
          <w:sz w:val="20"/>
          <w:szCs w:val="22"/>
        </w:rPr>
      </w:pPr>
    </w:p>
    <w:p w:rsidR="009E146B" w:rsidRDefault="009E146B" w:rsidP="009E146B">
      <w:pPr>
        <w:pStyle w:val="NormalWeb"/>
        <w:shd w:val="clear" w:color="auto" w:fill="FFFFFF"/>
        <w:spacing w:before="0" w:beforeAutospacing="0" w:after="360" w:afterAutospacing="0" w:line="276" w:lineRule="auto"/>
        <w:jc w:val="center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noProof/>
          <w:sz w:val="18"/>
          <w:szCs w:val="18"/>
          <w:shd w:val="clear" w:color="auto" w:fill="FFFFFF"/>
        </w:rPr>
        <w:drawing>
          <wp:inline distT="0" distB="0" distL="0" distR="0">
            <wp:extent cx="1857458" cy="3480176"/>
            <wp:effectExtent l="19050" t="0" r="9442" b="0"/>
            <wp:docPr id="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745" t="24869" r="53044" b="27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458" cy="348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6B" w:rsidRDefault="009E146B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 w:cs="Arial"/>
          <w:sz w:val="18"/>
          <w:szCs w:val="18"/>
          <w:shd w:val="clear" w:color="auto" w:fill="FFFFFF"/>
        </w:rPr>
      </w:pPr>
      <w:r w:rsidRPr="009E146B">
        <w:rPr>
          <w:rFonts w:ascii="Verdana" w:hAnsi="Verdana" w:cs="Arial"/>
          <w:sz w:val="18"/>
          <w:szCs w:val="18"/>
          <w:shd w:val="clear" w:color="auto" w:fill="FFFFFF"/>
        </w:rPr>
        <w:lastRenderedPageBreak/>
        <w:t xml:space="preserve">O problema como o modelo acima é justamente o fato </w:t>
      </w:r>
      <w:proofErr w:type="gramStart"/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da classe </w:t>
      </w:r>
      <w:proofErr w:type="spellStart"/>
      <w:r w:rsidRPr="009E146B">
        <w:rPr>
          <w:rFonts w:ascii="Verdana" w:hAnsi="Verdana" w:cs="Arial"/>
          <w:sz w:val="18"/>
          <w:szCs w:val="18"/>
          <w:shd w:val="clear" w:color="auto" w:fill="FFFFFF"/>
        </w:rPr>
        <w:t>ClienteRepository</w:t>
      </w:r>
      <w:proofErr w:type="spellEnd"/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 implementar</w:t>
      </w:r>
      <w:proofErr w:type="gramEnd"/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 diretamente a interface </w:t>
      </w:r>
      <w:proofErr w:type="spellStart"/>
      <w:r w:rsidRPr="009E146B">
        <w:rPr>
          <w:rFonts w:ascii="Verdana" w:hAnsi="Verdana" w:cs="Arial"/>
          <w:sz w:val="18"/>
          <w:szCs w:val="18"/>
          <w:shd w:val="clear" w:color="auto" w:fill="FFFFFF"/>
        </w:rPr>
        <w:t>IRepository</w:t>
      </w:r>
      <w:proofErr w:type="spellEnd"/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. A pergunta que devemos fazer é: “e se cliente precisar de mais operações além daquelas definidas na interface e estas operações são somente </w:t>
      </w:r>
      <w:r w:rsidR="003B23B6">
        <w:rPr>
          <w:rFonts w:ascii="Verdana" w:hAnsi="Verdana" w:cs="Arial"/>
          <w:sz w:val="18"/>
          <w:szCs w:val="18"/>
          <w:shd w:val="clear" w:color="auto" w:fill="FFFFFF"/>
        </w:rPr>
        <w:t>vo</w:t>
      </w:r>
      <w:r w:rsidRPr="009E146B">
        <w:rPr>
          <w:rFonts w:ascii="Verdana" w:hAnsi="Verdana" w:cs="Arial"/>
          <w:sz w:val="18"/>
          <w:szCs w:val="18"/>
          <w:shd w:val="clear" w:color="auto" w:fill="FFFFFF"/>
        </w:rPr>
        <w:t>ltadas para cliente?”.</w:t>
      </w:r>
    </w:p>
    <w:p w:rsidR="009E146B" w:rsidRPr="009E146B" w:rsidRDefault="009E146B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 w:cs="Arial"/>
          <w:sz w:val="18"/>
          <w:szCs w:val="18"/>
          <w:shd w:val="clear" w:color="auto" w:fill="FFFFFF"/>
        </w:rPr>
      </w:pPr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Como vimos, uma única interface global nunca irá poder atender às necessidades especificas de cada classe que a </w:t>
      </w:r>
      <w:proofErr w:type="gramStart"/>
      <w:r w:rsidRPr="009E146B">
        <w:rPr>
          <w:rFonts w:ascii="Verdana" w:hAnsi="Verdana" w:cs="Arial"/>
          <w:sz w:val="18"/>
          <w:szCs w:val="18"/>
          <w:shd w:val="clear" w:color="auto" w:fill="FFFFFF"/>
        </w:rPr>
        <w:t>implementar</w:t>
      </w:r>
      <w:proofErr w:type="gramEnd"/>
      <w:r w:rsidRPr="009E146B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9E146B" w:rsidRPr="009E146B" w:rsidRDefault="009E146B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 w:cs="Arial"/>
          <w:sz w:val="18"/>
          <w:szCs w:val="18"/>
          <w:shd w:val="clear" w:color="auto" w:fill="FFFFFF"/>
        </w:rPr>
      </w:pPr>
      <w:r w:rsidRPr="009E146B">
        <w:rPr>
          <w:rFonts w:ascii="Verdana" w:hAnsi="Verdana" w:cs="Arial"/>
          <w:sz w:val="18"/>
          <w:szCs w:val="18"/>
          <w:shd w:val="clear" w:color="auto" w:fill="FFFFFF"/>
        </w:rPr>
        <w:t xml:space="preserve">A solução para tal seria </w:t>
      </w:r>
      <w:r>
        <w:rPr>
          <w:rFonts w:ascii="Verdana" w:hAnsi="Verdana" w:cs="Arial"/>
          <w:sz w:val="18"/>
          <w:szCs w:val="18"/>
          <w:shd w:val="clear" w:color="auto" w:fill="FFFFFF"/>
        </w:rPr>
        <w:t>granular as o</w:t>
      </w:r>
      <w:r w:rsidRPr="009E146B">
        <w:rPr>
          <w:rFonts w:ascii="Verdana" w:hAnsi="Verdana" w:cs="Arial"/>
          <w:sz w:val="18"/>
          <w:szCs w:val="18"/>
          <w:shd w:val="clear" w:color="auto" w:fill="FFFFFF"/>
        </w:rPr>
        <w:t>p</w:t>
      </w:r>
      <w:r>
        <w:rPr>
          <w:rFonts w:ascii="Verdana" w:hAnsi="Verdana" w:cs="Arial"/>
          <w:sz w:val="18"/>
          <w:szCs w:val="18"/>
          <w:shd w:val="clear" w:color="auto" w:fill="FFFFFF"/>
        </w:rPr>
        <w:t>e</w:t>
      </w:r>
      <w:r w:rsidRPr="009E146B">
        <w:rPr>
          <w:rFonts w:ascii="Verdana" w:hAnsi="Verdana" w:cs="Arial"/>
          <w:sz w:val="18"/>
          <w:szCs w:val="18"/>
          <w:shd w:val="clear" w:color="auto" w:fill="FFFFFF"/>
        </w:rPr>
        <w:t>rações em diversas interfaces que correspondam a cada entidade especificamente e generalizar as operações comuns em uma interface genérica.</w:t>
      </w:r>
    </w:p>
    <w:p w:rsidR="009E146B" w:rsidRPr="009E146B" w:rsidRDefault="009E146B" w:rsidP="009E146B">
      <w:pPr>
        <w:rPr>
          <w:rFonts w:ascii="Verdana" w:hAnsi="Verdana"/>
          <w:b/>
          <w:sz w:val="20"/>
          <w:szCs w:val="22"/>
        </w:rPr>
      </w:pPr>
      <w:r w:rsidRPr="009E146B">
        <w:rPr>
          <w:rFonts w:ascii="Verdana" w:hAnsi="Verdana"/>
          <w:b/>
          <w:sz w:val="20"/>
          <w:szCs w:val="22"/>
        </w:rPr>
        <w:t>Solução 02: Aplicando o principio de segregação de interfaces</w:t>
      </w:r>
    </w:p>
    <w:p w:rsidR="009E146B" w:rsidRDefault="009E146B" w:rsidP="009E146B">
      <w:pPr>
        <w:rPr>
          <w:rFonts w:ascii="Verdana" w:hAnsi="Verdana"/>
          <w:b/>
          <w:color w:val="FF0000"/>
          <w:sz w:val="20"/>
          <w:szCs w:val="22"/>
        </w:rPr>
      </w:pPr>
    </w:p>
    <w:p w:rsidR="009E146B" w:rsidRDefault="00264BC5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b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noProof/>
          <w:sz w:val="18"/>
          <w:szCs w:val="18"/>
          <w:shd w:val="clear" w:color="auto" w:fill="FFFFFF"/>
        </w:rPr>
        <w:drawing>
          <wp:inline distT="0" distB="0" distL="0" distR="0">
            <wp:extent cx="5467350" cy="5004710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010" t="18586" r="23906" b="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82" cy="500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3B6" w:rsidRPr="003B23B6" w:rsidRDefault="003B23B6" w:rsidP="003B23B6">
      <w:pPr>
        <w:pStyle w:val="NormalWeb"/>
        <w:shd w:val="clear" w:color="auto" w:fill="FFFFFF"/>
        <w:spacing w:after="360" w:line="276" w:lineRule="auto"/>
        <w:rPr>
          <w:rFonts w:ascii="Verdana" w:hAnsi="Verdana" w:cs="Arial"/>
          <w:sz w:val="18"/>
          <w:szCs w:val="18"/>
          <w:shd w:val="clear" w:color="auto" w:fill="FFFFFF"/>
        </w:rPr>
      </w:pP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Uma boa dica para evitar a quebra desse principio</w:t>
      </w:r>
      <w:proofErr w:type="gramEnd"/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 é sempre que adicionar um método em uma interface, analise quem implementa essa interface e se aquele método faz sentido para todas as classes que implementam. Se tiver sentido adicione nessa interface sem nenhum problema, caso não faça sentido crie </w:t>
      </w: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um outra</w:t>
      </w:r>
      <w:proofErr w:type="gramEnd"/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 interface(ou verifique se faz sentido em outra interface já existente) para adicionar o método que você precisa implementar.</w:t>
      </w:r>
    </w:p>
    <w:p w:rsidR="003B23B6" w:rsidRPr="003B23B6" w:rsidRDefault="003B23B6" w:rsidP="003B23B6">
      <w:pPr>
        <w:pStyle w:val="NormalWeb"/>
        <w:shd w:val="clear" w:color="auto" w:fill="FFFFFF"/>
        <w:spacing w:after="360" w:line="276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3B23B6">
        <w:rPr>
          <w:rFonts w:ascii="Verdana" w:hAnsi="Verdana" w:cs="Arial"/>
          <w:sz w:val="18"/>
          <w:szCs w:val="18"/>
          <w:shd w:val="clear" w:color="auto" w:fill="FFFFFF"/>
        </w:rPr>
        <w:lastRenderedPageBreak/>
        <w:t>Indicadores de quebra do principio:</w:t>
      </w:r>
    </w:p>
    <w:p w:rsidR="00F809C4" w:rsidRPr="003B23B6" w:rsidRDefault="00AA58AD" w:rsidP="00264BC5">
      <w:pPr>
        <w:pStyle w:val="NormalWeb"/>
        <w:numPr>
          <w:ilvl w:val="0"/>
          <w:numId w:val="40"/>
        </w:numPr>
        <w:shd w:val="clear" w:color="auto" w:fill="FFFFFF"/>
        <w:spacing w:after="360" w:line="360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Métodos de classes, implementados com base em uma interface, retornando valores padrões ou jogando </w:t>
      </w: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exceções</w:t>
      </w:r>
      <w:proofErr w:type="gramEnd"/>
    </w:p>
    <w:p w:rsidR="00F809C4" w:rsidRPr="003B23B6" w:rsidRDefault="00AA58AD" w:rsidP="00264BC5">
      <w:pPr>
        <w:pStyle w:val="NormalWeb"/>
        <w:numPr>
          <w:ilvl w:val="0"/>
          <w:numId w:val="40"/>
        </w:numPr>
        <w:shd w:val="clear" w:color="auto" w:fill="FFFFFF"/>
        <w:spacing w:after="360" w:line="360" w:lineRule="auto"/>
        <w:rPr>
          <w:rFonts w:ascii="Verdana" w:hAnsi="Verdana" w:cs="Arial"/>
          <w:sz w:val="18"/>
          <w:szCs w:val="18"/>
          <w:shd w:val="clear" w:color="auto" w:fill="FFFFFF"/>
        </w:rPr>
      </w:pP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Implementações</w:t>
      </w:r>
      <w:proofErr w:type="gramEnd"/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 de métodos que não fazem sentido para a classe</w:t>
      </w:r>
    </w:p>
    <w:p w:rsidR="00F809C4" w:rsidRPr="003B23B6" w:rsidRDefault="00AA58AD" w:rsidP="00264BC5">
      <w:pPr>
        <w:pStyle w:val="NormalWeb"/>
        <w:numPr>
          <w:ilvl w:val="0"/>
          <w:numId w:val="40"/>
        </w:numPr>
        <w:shd w:val="clear" w:color="auto" w:fill="FFFFFF"/>
        <w:spacing w:after="360" w:line="360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3B23B6">
        <w:rPr>
          <w:rFonts w:ascii="Verdana" w:hAnsi="Verdana" w:cs="Arial"/>
          <w:sz w:val="18"/>
          <w:szCs w:val="18"/>
          <w:shd w:val="clear" w:color="auto" w:fill="FFFFFF"/>
        </w:rPr>
        <w:t>Pouco sentido nas interfaces que existem no sistema</w:t>
      </w:r>
    </w:p>
    <w:p w:rsidR="00F809C4" w:rsidRPr="003B23B6" w:rsidRDefault="00AA58AD" w:rsidP="00264BC5">
      <w:pPr>
        <w:pStyle w:val="NormalWeb"/>
        <w:numPr>
          <w:ilvl w:val="0"/>
          <w:numId w:val="40"/>
        </w:numPr>
        <w:shd w:val="clear" w:color="auto" w:fill="FFFFFF"/>
        <w:spacing w:after="360" w:line="360" w:lineRule="auto"/>
        <w:rPr>
          <w:rFonts w:ascii="Verdana" w:hAnsi="Verdana" w:cs="Arial"/>
          <w:sz w:val="18"/>
          <w:szCs w:val="18"/>
          <w:shd w:val="clear" w:color="auto" w:fill="FFFFFF"/>
        </w:rPr>
      </w:pP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Muita alterações</w:t>
      </w:r>
      <w:proofErr w:type="gramEnd"/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 no código para adicionar um novo método na interface.</w:t>
      </w:r>
    </w:p>
    <w:p w:rsidR="00F809C4" w:rsidRPr="003B23B6" w:rsidRDefault="00AA58AD" w:rsidP="00264BC5">
      <w:pPr>
        <w:pStyle w:val="NormalWeb"/>
        <w:numPr>
          <w:ilvl w:val="0"/>
          <w:numId w:val="40"/>
        </w:numPr>
        <w:shd w:val="clear" w:color="auto" w:fill="FFFFFF"/>
        <w:spacing w:after="360" w:line="360" w:lineRule="auto"/>
        <w:rPr>
          <w:rFonts w:ascii="Verdana" w:hAnsi="Verdana" w:cs="Arial"/>
          <w:sz w:val="18"/>
          <w:szCs w:val="18"/>
          <w:shd w:val="clear" w:color="auto" w:fill="FFFFFF"/>
        </w:rPr>
      </w:pPr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Ao chamar um método em uma classe não ter certeza se ele foi realmente </w:t>
      </w:r>
      <w:proofErr w:type="gramStart"/>
      <w:r w:rsidRPr="003B23B6">
        <w:rPr>
          <w:rFonts w:ascii="Verdana" w:hAnsi="Verdana" w:cs="Arial"/>
          <w:sz w:val="18"/>
          <w:szCs w:val="18"/>
          <w:shd w:val="clear" w:color="auto" w:fill="FFFFFF"/>
        </w:rPr>
        <w:t>implementado(</w:t>
      </w:r>
      <w:proofErr w:type="gramEnd"/>
      <w:r w:rsidRPr="003B23B6">
        <w:rPr>
          <w:rFonts w:ascii="Verdana" w:hAnsi="Verdana" w:cs="Arial"/>
          <w:sz w:val="18"/>
          <w:szCs w:val="18"/>
          <w:shd w:val="clear" w:color="auto" w:fill="FFFFFF"/>
        </w:rPr>
        <w:t xml:space="preserve">isso acontece e bastante) </w:t>
      </w:r>
    </w:p>
    <w:p w:rsidR="003B23B6" w:rsidRPr="00264BC5" w:rsidRDefault="003B23B6" w:rsidP="002159D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Arial" w:hAnsi="Arial" w:cs="Arial"/>
          <w:szCs w:val="18"/>
          <w:shd w:val="clear" w:color="auto" w:fill="FFFFFF"/>
          <w:lang w:val="en-US"/>
        </w:rPr>
      </w:pPr>
      <w:proofErr w:type="spellStart"/>
      <w:r w:rsidRPr="00264BC5">
        <w:rPr>
          <w:rFonts w:ascii="Arial" w:hAnsi="Arial" w:cs="Arial"/>
          <w:szCs w:val="18"/>
          <w:shd w:val="clear" w:color="auto" w:fill="FFFFFF"/>
          <w:lang w:val="en-US"/>
        </w:rPr>
        <w:t>Codificando</w:t>
      </w:r>
      <w:proofErr w:type="spellEnd"/>
      <w:r w:rsidRPr="00264BC5">
        <w:rPr>
          <w:rFonts w:ascii="Arial" w:hAnsi="Arial" w:cs="Arial"/>
          <w:szCs w:val="18"/>
          <w:shd w:val="clear" w:color="auto" w:fill="FFFFFF"/>
          <w:lang w:val="en-US"/>
        </w:rPr>
        <w:t>: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ISP.Contracts</w:t>
      </w:r>
      <w:proofErr w:type="spellEnd"/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Insert(T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Update(T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Delete(T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proofErr w:type="gram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FindAll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 </w:t>
      </w:r>
      <w:proofErr w:type="spellStart"/>
      <w:proofErr w:type="gram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64BC5" w:rsidRDefault="00264BC5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Default="0055739F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ISP.Entities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ISP.Contracts</w:t>
      </w:r>
      <w:proofErr w:type="spellEnd"/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IClienteRepository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IRepository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FindByNome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64BC5" w:rsidRDefault="00264BC5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Default="0055739F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ISP.Entities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Contracts</w:t>
      </w:r>
      <w:proofErr w:type="spellEnd"/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IProdutoRepository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FindByPreco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739F" w:rsidRDefault="0055739F" w:rsidP="00264B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739F" w:rsidRDefault="0055739F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Default="0055739F" w:rsidP="00264BC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ISP.Entities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ISP.Contracts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ISP.Impl</w:t>
      </w:r>
      <w:proofErr w:type="spellEnd"/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ClienteRepository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IClienteRepository</w:t>
      </w:r>
      <w:proofErr w:type="spellEnd"/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FindAll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FindByNome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nome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5739F" w:rsidRDefault="0055739F" w:rsidP="00BE111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5739F" w:rsidRDefault="0055739F" w:rsidP="00BE1110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ISP.Contracts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ISP.Entities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ISP.Impl</w:t>
      </w:r>
      <w:proofErr w:type="spellEnd"/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ProdutoRepository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IProdutoRepository</w:t>
      </w:r>
      <w:proofErr w:type="spellEnd"/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FindAll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FindById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NotImplementedException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5739F" w:rsidRP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57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Produto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FindByPreco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preco</w:t>
      </w:r>
      <w:proofErr w:type="spellEnd"/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7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55739F" w:rsidRDefault="0055739F" w:rsidP="005573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64BC5" w:rsidRDefault="00BE1110" w:rsidP="0055739F">
      <w:pPr>
        <w:pStyle w:val="NormalWeb"/>
        <w:shd w:val="clear" w:color="auto" w:fill="FFFFFF"/>
        <w:spacing w:before="0" w:beforeAutospacing="0" w:after="360" w:afterAutospacing="0" w:line="276" w:lineRule="auto"/>
        <w:jc w:val="center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4807392" cy="392794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9302" t="17387" r="20111" b="8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392" cy="392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ABD" w:rsidRPr="00E34ABD" w:rsidRDefault="00E34ABD" w:rsidP="00E34ABD">
      <w:pPr>
        <w:pStyle w:val="NormalWeb"/>
        <w:shd w:val="clear" w:color="auto" w:fill="FFFFFF"/>
        <w:spacing w:before="0" w:beforeAutospacing="0" w:after="250" w:afterAutospacing="0" w:line="298" w:lineRule="atLeast"/>
        <w:rPr>
          <w:rFonts w:ascii="Verdana" w:hAnsi="Verdana" w:cs="Arial"/>
          <w:sz w:val="18"/>
          <w:szCs w:val="18"/>
        </w:rPr>
      </w:pPr>
      <w:r w:rsidRPr="00E34ABD">
        <w:rPr>
          <w:rStyle w:val="Forte"/>
          <w:rFonts w:ascii="Verdana" w:hAnsi="Verdana" w:cs="Arial"/>
          <w:sz w:val="18"/>
          <w:szCs w:val="18"/>
        </w:rPr>
        <w:lastRenderedPageBreak/>
        <w:t xml:space="preserve"> “Classes não devem ser forçados a </w:t>
      </w:r>
      <w:proofErr w:type="gramStart"/>
      <w:r w:rsidRPr="00E34ABD">
        <w:rPr>
          <w:rStyle w:val="Forte"/>
          <w:rFonts w:ascii="Verdana" w:hAnsi="Verdana" w:cs="Arial"/>
          <w:sz w:val="18"/>
          <w:szCs w:val="18"/>
        </w:rPr>
        <w:t>implementar</w:t>
      </w:r>
      <w:proofErr w:type="gramEnd"/>
      <w:r w:rsidRPr="00E34ABD">
        <w:rPr>
          <w:rStyle w:val="Forte"/>
          <w:rFonts w:ascii="Verdana" w:hAnsi="Verdana" w:cs="Arial"/>
          <w:sz w:val="18"/>
          <w:szCs w:val="18"/>
        </w:rPr>
        <w:t xml:space="preserve"> </w:t>
      </w:r>
      <w:r>
        <w:rPr>
          <w:rStyle w:val="Forte"/>
          <w:rFonts w:ascii="Verdana" w:hAnsi="Verdana" w:cs="Arial"/>
          <w:sz w:val="18"/>
          <w:szCs w:val="18"/>
        </w:rPr>
        <w:br/>
      </w:r>
      <w:r w:rsidRPr="00E34ABD">
        <w:rPr>
          <w:rStyle w:val="Forte"/>
          <w:rFonts w:ascii="Verdana" w:hAnsi="Verdana" w:cs="Arial"/>
          <w:sz w:val="18"/>
          <w:szCs w:val="18"/>
        </w:rPr>
        <w:t>interfaces que eles não usam.”</w:t>
      </w:r>
    </w:p>
    <w:p w:rsidR="00E34ABD" w:rsidRPr="00E34ABD" w:rsidRDefault="00E34ABD" w:rsidP="00E34ABD">
      <w:pPr>
        <w:pStyle w:val="NormalWeb"/>
        <w:shd w:val="clear" w:color="auto" w:fill="FFFFFF"/>
        <w:spacing w:before="0" w:beforeAutospacing="0" w:after="250" w:afterAutospacing="0" w:line="298" w:lineRule="atLeast"/>
        <w:rPr>
          <w:rFonts w:ascii="Verdana" w:hAnsi="Verdana" w:cs="Arial"/>
          <w:sz w:val="18"/>
          <w:szCs w:val="18"/>
        </w:rPr>
      </w:pPr>
      <w:r w:rsidRPr="00E34ABD">
        <w:rPr>
          <w:rFonts w:ascii="Verdana" w:hAnsi="Verdana" w:cs="Arial"/>
          <w:sz w:val="18"/>
          <w:szCs w:val="18"/>
        </w:rPr>
        <w:t xml:space="preserve">Quando estamos criando interfaces temos que tomar certo cuidado e não pensar em generalizar muito as nossas Interfaces, porque uma interface muito genérica com certeza vai nos obrigar a programar métodos ou propriedades que talvez a nossa entidade não utilize, isso além de deixar o código feio, viola o princípio da segregação de interface e dependendo do caso pode até causar </w:t>
      </w:r>
      <w:proofErr w:type="gramStart"/>
      <w:r w:rsidRPr="00E34ABD">
        <w:rPr>
          <w:rFonts w:ascii="Verdana" w:hAnsi="Verdana" w:cs="Arial"/>
          <w:sz w:val="18"/>
          <w:szCs w:val="18"/>
        </w:rPr>
        <w:t>uma exception</w:t>
      </w:r>
      <w:proofErr w:type="gramEnd"/>
      <w:r w:rsidRPr="00E34ABD">
        <w:rPr>
          <w:rFonts w:ascii="Verdana" w:hAnsi="Verdana" w:cs="Arial"/>
          <w:sz w:val="18"/>
          <w:szCs w:val="18"/>
        </w:rPr>
        <w:t xml:space="preserve"> na sua aplicação, então cuidado ao criar as interfaces </w:t>
      </w:r>
      <w:r>
        <w:rPr>
          <w:rFonts w:ascii="Verdana" w:hAnsi="Verdana" w:cs="Arial"/>
          <w:sz w:val="18"/>
          <w:szCs w:val="18"/>
        </w:rPr>
        <w:t>amplas demais</w:t>
      </w:r>
      <w:r w:rsidRPr="00E34ABD">
        <w:rPr>
          <w:rFonts w:ascii="Verdana" w:hAnsi="Verdana" w:cs="Arial"/>
          <w:sz w:val="18"/>
          <w:szCs w:val="18"/>
        </w:rPr>
        <w:t>.</w:t>
      </w:r>
    </w:p>
    <w:p w:rsidR="00E34ABD" w:rsidRDefault="00E34ABD" w:rsidP="00E34ABD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b/>
          <w:sz w:val="20"/>
          <w:szCs w:val="18"/>
        </w:rPr>
      </w:pPr>
    </w:p>
    <w:p w:rsidR="00E34ABD" w:rsidRDefault="00E34ABD" w:rsidP="00E34ABD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b/>
          <w:sz w:val="20"/>
          <w:szCs w:val="18"/>
        </w:rPr>
      </w:pPr>
      <w:r w:rsidRPr="00BE1110">
        <w:rPr>
          <w:rFonts w:ascii="Verdana" w:hAnsi="Verdana"/>
          <w:b/>
          <w:sz w:val="20"/>
          <w:szCs w:val="18"/>
        </w:rPr>
        <w:t>Fontes de Estudo:</w:t>
      </w:r>
    </w:p>
    <w:p w:rsidR="00BE1110" w:rsidRPr="00E34ABD" w:rsidRDefault="00F809C4" w:rsidP="00E34AB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hyperlink r:id="rId12" w:history="1">
        <w:r w:rsidR="00E34ABD" w:rsidRPr="00E34ABD">
          <w:rPr>
            <w:rStyle w:val="Hyperlink"/>
            <w:rFonts w:ascii="Verdana" w:hAnsi="Verdana"/>
            <w:sz w:val="18"/>
            <w:szCs w:val="18"/>
          </w:rPr>
          <w:t>http://blog.thedigitalgroup.com/rakeshg/2015/05/06/solid-architecture-principle-using-c-with-simple-c-example/</w:t>
        </w:r>
      </w:hyperlink>
    </w:p>
    <w:p w:rsidR="00E34ABD" w:rsidRPr="00E34ABD" w:rsidRDefault="00F809C4" w:rsidP="00E34AB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hyperlink r:id="rId13" w:history="1">
        <w:r w:rsidR="00E34ABD" w:rsidRPr="00E34ABD">
          <w:rPr>
            <w:rStyle w:val="Hyperlink"/>
            <w:rFonts w:ascii="Verdana" w:hAnsi="Verdana"/>
            <w:sz w:val="18"/>
            <w:szCs w:val="18"/>
          </w:rPr>
          <w:t>http://ntakashi.net/principios-solid-principio-da-segregacao-de-interface-isp/</w:t>
        </w:r>
      </w:hyperlink>
    </w:p>
    <w:p w:rsidR="00E34ABD" w:rsidRPr="00E34ABD" w:rsidRDefault="00F809C4" w:rsidP="00E34ABD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  <w:hyperlink r:id="rId14" w:history="1">
        <w:r w:rsidR="00E34ABD" w:rsidRPr="00E34ABD">
          <w:rPr>
            <w:rStyle w:val="Hyperlink"/>
            <w:rFonts w:ascii="Verdana" w:hAnsi="Verdana"/>
            <w:sz w:val="18"/>
            <w:szCs w:val="18"/>
          </w:rPr>
          <w:t>https://robsoncastilho.com.br/2013/04/14/principios-solid-principio-da-segregacao-de-interface-isp/</w:t>
        </w:r>
      </w:hyperlink>
    </w:p>
    <w:p w:rsidR="00E34ABD" w:rsidRPr="00BE1110" w:rsidRDefault="00E34ABD" w:rsidP="00264BC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b/>
          <w:sz w:val="20"/>
          <w:szCs w:val="18"/>
        </w:rPr>
      </w:pPr>
    </w:p>
    <w:p w:rsidR="00264BC5" w:rsidRPr="00BE1110" w:rsidRDefault="00264BC5" w:rsidP="00264BC5">
      <w:pPr>
        <w:pStyle w:val="NormalWeb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Verdana" w:hAnsi="Verdana"/>
          <w:sz w:val="18"/>
          <w:szCs w:val="18"/>
        </w:rPr>
      </w:pPr>
    </w:p>
    <w:sectPr w:rsidR="00264BC5" w:rsidRPr="00BE1110" w:rsidSect="005C468F">
      <w:headerReference w:type="default" r:id="rId15"/>
      <w:footerReference w:type="even" r:id="rId16"/>
      <w:footerReference w:type="default" r:id="rId17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853" w:rsidRDefault="00874853">
      <w:r>
        <w:separator/>
      </w:r>
    </w:p>
  </w:endnote>
  <w:endnote w:type="continuationSeparator" w:id="0">
    <w:p w:rsidR="00874853" w:rsidRDefault="00874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Default="00F809C4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4C8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4C8C" w:rsidRDefault="00844C8C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C8C" w:rsidRPr="00A21C4D" w:rsidRDefault="00F809C4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4C8C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55739F">
      <w:rPr>
        <w:rStyle w:val="Nmerodepgina"/>
        <w:rFonts w:ascii="Verdana" w:hAnsi="Verdana"/>
        <w:noProof/>
        <w:sz w:val="22"/>
        <w:szCs w:val="22"/>
      </w:rPr>
      <w:t>7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4C8C" w:rsidRDefault="00F809C4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853" w:rsidRDefault="00874853">
      <w:r>
        <w:separator/>
      </w:r>
    </w:p>
  </w:footnote>
  <w:footnote w:type="continuationSeparator" w:id="0">
    <w:p w:rsidR="00874853" w:rsidRDefault="008748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34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78"/>
      <w:gridCol w:w="6113"/>
      <w:gridCol w:w="1843"/>
    </w:tblGrid>
    <w:tr w:rsidR="00844C8C" w:rsidRPr="00F92B95" w:rsidTr="002159D5">
      <w:tc>
        <w:tcPr>
          <w:tcW w:w="1978" w:type="dxa"/>
          <w:vMerge w:val="restart"/>
        </w:tcPr>
        <w:p w:rsidR="00844C8C" w:rsidRPr="00F92B95" w:rsidRDefault="00844C8C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3" w:type="dxa"/>
        </w:tcPr>
        <w:p w:rsidR="00844C8C" w:rsidRPr="00F92B95" w:rsidRDefault="00844C8C" w:rsidP="005716D2">
          <w:pPr>
            <w:rPr>
              <w:rFonts w:ascii="Verdana" w:hAnsi="Verdana"/>
              <w:b/>
              <w:sz w:val="8"/>
            </w:rPr>
          </w:pPr>
        </w:p>
        <w:p w:rsidR="00844C8C" w:rsidRPr="00C53901" w:rsidRDefault="00844C8C" w:rsidP="008D74EC">
          <w:pPr>
            <w:rPr>
              <w:rFonts w:ascii="Verdana" w:hAnsi="Verdana"/>
              <w:b/>
              <w:sz w:val="8"/>
            </w:rPr>
          </w:pPr>
        </w:p>
        <w:p w:rsidR="00844C8C" w:rsidRPr="00F92B95" w:rsidRDefault="0055739F" w:rsidP="00A143D0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447920">
            <w:rPr>
              <w:rFonts w:ascii="Verdana" w:hAnsi="Verdana"/>
              <w:b/>
              <w:sz w:val="32"/>
            </w:rPr>
            <w:t xml:space="preserve"> </w:t>
          </w:r>
          <w:proofErr w:type="gramStart"/>
          <w:r w:rsidR="00447920">
            <w:rPr>
              <w:rFonts w:ascii="Verdana" w:hAnsi="Verdana"/>
              <w:b/>
              <w:sz w:val="32"/>
            </w:rPr>
            <w:t>WebDeveloper</w:t>
          </w:r>
          <w:proofErr w:type="gramEnd"/>
        </w:p>
      </w:tc>
      <w:tc>
        <w:tcPr>
          <w:tcW w:w="1843" w:type="dxa"/>
          <w:vMerge w:val="restart"/>
          <w:shd w:val="clear" w:color="auto" w:fill="808080" w:themeFill="background1" w:themeFillShade="80"/>
        </w:tcPr>
        <w:p w:rsidR="00844C8C" w:rsidRPr="00447920" w:rsidRDefault="00844C8C" w:rsidP="00F92B95">
          <w:pPr>
            <w:jc w:val="center"/>
            <w:rPr>
              <w:rFonts w:ascii="Verdana" w:hAnsi="Verdana"/>
              <w:b/>
              <w:sz w:val="6"/>
            </w:rPr>
          </w:pPr>
        </w:p>
        <w:p w:rsidR="00844C8C" w:rsidRPr="00447920" w:rsidRDefault="002159D5" w:rsidP="00A143D0">
          <w:pPr>
            <w:shd w:val="clear" w:color="auto" w:fill="808080" w:themeFill="background1" w:themeFillShade="80"/>
            <w:jc w:val="center"/>
            <w:rPr>
              <w:rFonts w:ascii="Verdana" w:hAnsi="Verdana"/>
              <w:b/>
              <w:color w:val="FFFFFF" w:themeColor="background1"/>
              <w:sz w:val="48"/>
            </w:rPr>
          </w:pPr>
          <w:r>
            <w:rPr>
              <w:rFonts w:ascii="Verdana" w:hAnsi="Verdana"/>
              <w:b/>
              <w:color w:val="FFFFFF" w:themeColor="background1"/>
              <w:sz w:val="48"/>
            </w:rPr>
            <w:t>ISP</w:t>
          </w:r>
        </w:p>
        <w:p w:rsidR="00447920" w:rsidRPr="00447920" w:rsidRDefault="00447920" w:rsidP="002A4729">
          <w:pPr>
            <w:shd w:val="clear" w:color="auto" w:fill="808080" w:themeFill="background1" w:themeFillShade="80"/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</w:rPr>
            <w:t>Principio d</w:t>
          </w:r>
          <w:r w:rsidR="00D91873">
            <w:rPr>
              <w:rFonts w:ascii="Verdana" w:hAnsi="Verdana"/>
              <w:color w:val="FFFFFF" w:themeColor="background1"/>
            </w:rPr>
            <w:t xml:space="preserve">a </w:t>
          </w:r>
          <w:r w:rsidR="002A4729">
            <w:rPr>
              <w:rFonts w:ascii="Verdana" w:hAnsi="Verdana"/>
              <w:color w:val="FFFFFF" w:themeColor="background1"/>
            </w:rPr>
            <w:t>S</w:t>
          </w:r>
          <w:r w:rsidR="002159D5">
            <w:rPr>
              <w:rFonts w:ascii="Verdana" w:hAnsi="Verdana"/>
              <w:color w:val="FFFFFF" w:themeColor="background1"/>
            </w:rPr>
            <w:t>egregação</w:t>
          </w:r>
          <w:r w:rsidR="00D91873">
            <w:rPr>
              <w:rFonts w:ascii="Verdana" w:hAnsi="Verdana"/>
              <w:color w:val="FFFFFF" w:themeColor="background1"/>
            </w:rPr>
            <w:t xml:space="preserve"> de </w:t>
          </w:r>
          <w:r w:rsidR="002159D5">
            <w:rPr>
              <w:rFonts w:ascii="Verdana" w:hAnsi="Verdana"/>
              <w:color w:val="FFFFFF" w:themeColor="background1"/>
            </w:rPr>
            <w:t>Interfaces</w:t>
          </w:r>
        </w:p>
      </w:tc>
    </w:tr>
    <w:tr w:rsidR="00844C8C" w:rsidRPr="00F92B95" w:rsidTr="002159D5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113" w:type="dxa"/>
          <w:shd w:val="clear" w:color="auto" w:fill="FFFFFF" w:themeFill="background1"/>
        </w:tcPr>
        <w:p w:rsidR="00844C8C" w:rsidRPr="00F92B95" w:rsidRDefault="00447920" w:rsidP="00A143D0">
          <w:pPr>
            <w:rPr>
              <w:rFonts w:ascii="Verdana" w:hAnsi="Verdana"/>
              <w:b/>
              <w:sz w:val="22"/>
            </w:rPr>
          </w:pPr>
          <w:proofErr w:type="spellStart"/>
          <w:r>
            <w:rPr>
              <w:rFonts w:ascii="Verdana" w:hAnsi="Verdana"/>
              <w:b/>
              <w:sz w:val="22"/>
            </w:rPr>
            <w:t>Principios</w:t>
          </w:r>
          <w:proofErr w:type="spellEnd"/>
          <w:r>
            <w:rPr>
              <w:rFonts w:ascii="Verdana" w:hAnsi="Verdana"/>
              <w:b/>
              <w:sz w:val="22"/>
            </w:rPr>
            <w:t xml:space="preserve"> </w:t>
          </w:r>
          <w:proofErr w:type="spellStart"/>
          <w:r>
            <w:rPr>
              <w:rFonts w:ascii="Verdana" w:hAnsi="Verdana"/>
              <w:b/>
              <w:sz w:val="22"/>
            </w:rPr>
            <w:t>S.O.L.I.D.</w:t>
          </w:r>
          <w:proofErr w:type="spellEnd"/>
        </w:p>
      </w:tc>
      <w:tc>
        <w:tcPr>
          <w:tcW w:w="1843" w:type="dxa"/>
          <w:vMerge/>
          <w:shd w:val="clear" w:color="auto" w:fill="808080" w:themeFill="background1" w:themeFillShade="80"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</w:tr>
    <w:tr w:rsidR="00844C8C" w:rsidRPr="002D4BB1" w:rsidTr="002159D5">
      <w:tc>
        <w:tcPr>
          <w:tcW w:w="1978" w:type="dxa"/>
          <w:vMerge/>
        </w:tcPr>
        <w:p w:rsidR="00844C8C" w:rsidRPr="00F92B95" w:rsidRDefault="00844C8C" w:rsidP="005716D2">
          <w:pPr>
            <w:rPr>
              <w:rFonts w:ascii="Verdana" w:hAnsi="Verdana"/>
            </w:rPr>
          </w:pPr>
        </w:p>
      </w:tc>
      <w:tc>
        <w:tcPr>
          <w:tcW w:w="6113" w:type="dxa"/>
        </w:tcPr>
        <w:p w:rsidR="00844C8C" w:rsidRPr="00707A2E" w:rsidRDefault="00844C8C" w:rsidP="00184B54">
          <w:pPr>
            <w:rPr>
              <w:rFonts w:ascii="Verdana" w:hAnsi="Verdana"/>
              <w:sz w:val="2"/>
            </w:rPr>
          </w:pPr>
        </w:p>
        <w:p w:rsidR="00844C8C" w:rsidRPr="004223AC" w:rsidRDefault="00844C8C" w:rsidP="00707A2E">
          <w:pPr>
            <w:rPr>
              <w:rFonts w:ascii="Verdana" w:hAnsi="Verdana"/>
              <w:sz w:val="10"/>
            </w:rPr>
          </w:pPr>
        </w:p>
        <w:p w:rsidR="00FF7A44" w:rsidRPr="002D4BB1" w:rsidRDefault="00447920" w:rsidP="0055739F">
          <w:pPr>
            <w:rPr>
              <w:rFonts w:ascii="Verdana" w:hAnsi="Verdana"/>
              <w:sz w:val="22"/>
            </w:rPr>
          </w:pPr>
          <w:r w:rsidRPr="00447920">
            <w:rPr>
              <w:rFonts w:ascii="Verdana" w:hAnsi="Verdana"/>
              <w:sz w:val="18"/>
            </w:rPr>
            <w:t xml:space="preserve">Introdução às boas práticas de programação Orientada a </w:t>
          </w:r>
          <w:r w:rsidR="004D5351" w:rsidRPr="00447920">
            <w:rPr>
              <w:rFonts w:ascii="Verdana" w:hAnsi="Verdana"/>
              <w:sz w:val="18"/>
            </w:rPr>
            <w:t>Objetos</w:t>
          </w:r>
          <w:r w:rsidR="004D5351">
            <w:rPr>
              <w:rFonts w:ascii="Verdana" w:hAnsi="Verdana"/>
              <w:sz w:val="18"/>
            </w:rPr>
            <w:t xml:space="preserve"> aplicados</w:t>
          </w:r>
          <w:r>
            <w:rPr>
              <w:rFonts w:ascii="Verdana" w:hAnsi="Verdana"/>
              <w:sz w:val="18"/>
            </w:rPr>
            <w:t xml:space="preserve"> à linguagem </w:t>
          </w:r>
          <w:r w:rsidR="0055739F">
            <w:rPr>
              <w:rFonts w:ascii="Verdana" w:hAnsi="Verdana"/>
              <w:sz w:val="18"/>
            </w:rPr>
            <w:t>C#</w:t>
          </w:r>
          <w:r w:rsidRPr="00447920">
            <w:rPr>
              <w:rFonts w:ascii="Verdana" w:hAnsi="Verdana"/>
              <w:sz w:val="18"/>
            </w:rPr>
            <w:t>.</w:t>
          </w:r>
        </w:p>
      </w:tc>
      <w:tc>
        <w:tcPr>
          <w:tcW w:w="1843" w:type="dxa"/>
          <w:vMerge/>
          <w:shd w:val="clear" w:color="auto" w:fill="808080" w:themeFill="background1" w:themeFillShade="80"/>
        </w:tcPr>
        <w:p w:rsidR="00844C8C" w:rsidRPr="002D4BB1" w:rsidRDefault="00844C8C" w:rsidP="005716D2">
          <w:pPr>
            <w:rPr>
              <w:rFonts w:ascii="Verdana" w:hAnsi="Verdana"/>
            </w:rPr>
          </w:pPr>
        </w:p>
      </w:tc>
    </w:tr>
  </w:tbl>
  <w:p w:rsidR="00844C8C" w:rsidRPr="002D4BB1" w:rsidRDefault="00844C8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7CB"/>
    <w:multiLevelType w:val="hybridMultilevel"/>
    <w:tmpl w:val="1B944686"/>
    <w:lvl w:ilvl="0" w:tplc="D13204E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46DD2"/>
    <w:multiLevelType w:val="hybridMultilevel"/>
    <w:tmpl w:val="7ED43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E4EAA"/>
    <w:multiLevelType w:val="hybridMultilevel"/>
    <w:tmpl w:val="81D40F6C"/>
    <w:lvl w:ilvl="0" w:tplc="A36CD42E">
      <w:start w:val="2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06D7A"/>
    <w:multiLevelType w:val="hybridMultilevel"/>
    <w:tmpl w:val="DCDC7AF4"/>
    <w:lvl w:ilvl="0" w:tplc="AF10A8F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C1C8B"/>
    <w:multiLevelType w:val="hybridMultilevel"/>
    <w:tmpl w:val="29E6E0EE"/>
    <w:lvl w:ilvl="0" w:tplc="1ECE29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75DCB"/>
    <w:multiLevelType w:val="hybridMultilevel"/>
    <w:tmpl w:val="01A0C7EA"/>
    <w:lvl w:ilvl="0" w:tplc="567E78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40FD"/>
    <w:multiLevelType w:val="hybridMultilevel"/>
    <w:tmpl w:val="CD92CF38"/>
    <w:lvl w:ilvl="0" w:tplc="201084B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6F00C6"/>
    <w:multiLevelType w:val="hybridMultilevel"/>
    <w:tmpl w:val="A81E3350"/>
    <w:lvl w:ilvl="0" w:tplc="F8FCA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2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AC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8F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8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A5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2F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B1450F"/>
    <w:multiLevelType w:val="hybridMultilevel"/>
    <w:tmpl w:val="0EB46A42"/>
    <w:lvl w:ilvl="0" w:tplc="375C576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67861"/>
    <w:multiLevelType w:val="multilevel"/>
    <w:tmpl w:val="C3B6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4415A8"/>
    <w:multiLevelType w:val="hybridMultilevel"/>
    <w:tmpl w:val="52560874"/>
    <w:lvl w:ilvl="0" w:tplc="4E8A52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209F2"/>
    <w:multiLevelType w:val="hybridMultilevel"/>
    <w:tmpl w:val="6BF2B800"/>
    <w:lvl w:ilvl="0" w:tplc="D0665A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44C38"/>
    <w:multiLevelType w:val="hybridMultilevel"/>
    <w:tmpl w:val="716A8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A6200"/>
    <w:multiLevelType w:val="multilevel"/>
    <w:tmpl w:val="CC52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B5D56"/>
    <w:multiLevelType w:val="hybridMultilevel"/>
    <w:tmpl w:val="76EEF0A2"/>
    <w:lvl w:ilvl="0" w:tplc="63BED7D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D3C84"/>
    <w:multiLevelType w:val="multilevel"/>
    <w:tmpl w:val="B4A0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915338"/>
    <w:multiLevelType w:val="hybridMultilevel"/>
    <w:tmpl w:val="B2060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27208"/>
    <w:multiLevelType w:val="hybridMultilevel"/>
    <w:tmpl w:val="BAD4F046"/>
    <w:lvl w:ilvl="0" w:tplc="5B788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C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F66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C24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0E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26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706F90"/>
    <w:multiLevelType w:val="hybridMultilevel"/>
    <w:tmpl w:val="19FAE98A"/>
    <w:lvl w:ilvl="0" w:tplc="2E168E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233B0"/>
    <w:multiLevelType w:val="hybridMultilevel"/>
    <w:tmpl w:val="ED2AE46E"/>
    <w:lvl w:ilvl="0" w:tplc="FDB0CD2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FF3E9D"/>
    <w:multiLevelType w:val="hybridMultilevel"/>
    <w:tmpl w:val="5748BDFA"/>
    <w:lvl w:ilvl="0" w:tplc="5FD60D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4C62849"/>
    <w:multiLevelType w:val="multilevel"/>
    <w:tmpl w:val="4966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8749A"/>
    <w:multiLevelType w:val="hybridMultilevel"/>
    <w:tmpl w:val="035E7D42"/>
    <w:lvl w:ilvl="0" w:tplc="ADD43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8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6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83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AE3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A4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C0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00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D40592B"/>
    <w:multiLevelType w:val="hybridMultilevel"/>
    <w:tmpl w:val="6532BCC8"/>
    <w:lvl w:ilvl="0" w:tplc="90B0406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008F8"/>
    <w:multiLevelType w:val="hybridMultilevel"/>
    <w:tmpl w:val="69AA03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CD5471"/>
    <w:multiLevelType w:val="hybridMultilevel"/>
    <w:tmpl w:val="BE9CED18"/>
    <w:lvl w:ilvl="0" w:tplc="2AEE7A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E56EC7"/>
    <w:multiLevelType w:val="hybridMultilevel"/>
    <w:tmpl w:val="1FF2C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745B40"/>
    <w:multiLevelType w:val="hybridMultilevel"/>
    <w:tmpl w:val="E72AF13A"/>
    <w:lvl w:ilvl="0" w:tplc="DCAA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40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4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8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D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4B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A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26B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49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8ED3C16"/>
    <w:multiLevelType w:val="hybridMultilevel"/>
    <w:tmpl w:val="9C04D03C"/>
    <w:lvl w:ilvl="0" w:tplc="235269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95FC0"/>
    <w:multiLevelType w:val="hybridMultilevel"/>
    <w:tmpl w:val="07280030"/>
    <w:lvl w:ilvl="0" w:tplc="9C607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44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E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EF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38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34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1CE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CC5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2E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1B34EEB"/>
    <w:multiLevelType w:val="hybridMultilevel"/>
    <w:tmpl w:val="DA322FD4"/>
    <w:lvl w:ilvl="0" w:tplc="51187DA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373A8"/>
    <w:multiLevelType w:val="hybridMultilevel"/>
    <w:tmpl w:val="63A87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36D43"/>
    <w:multiLevelType w:val="hybridMultilevel"/>
    <w:tmpl w:val="0154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80334F"/>
    <w:multiLevelType w:val="hybridMultilevel"/>
    <w:tmpl w:val="3C38A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E090F"/>
    <w:multiLevelType w:val="hybridMultilevel"/>
    <w:tmpl w:val="266C7082"/>
    <w:lvl w:ilvl="0" w:tplc="A7C489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1D5272"/>
    <w:multiLevelType w:val="hybridMultilevel"/>
    <w:tmpl w:val="318E8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BC004B"/>
    <w:multiLevelType w:val="hybridMultilevel"/>
    <w:tmpl w:val="D56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82E7F"/>
    <w:multiLevelType w:val="hybridMultilevel"/>
    <w:tmpl w:val="119E2A2A"/>
    <w:lvl w:ilvl="0" w:tplc="145EDC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DB2C22"/>
    <w:multiLevelType w:val="hybridMultilevel"/>
    <w:tmpl w:val="AB58E82C"/>
    <w:lvl w:ilvl="0" w:tplc="9F46BF9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B19E9"/>
    <w:multiLevelType w:val="hybridMultilevel"/>
    <w:tmpl w:val="69C05340"/>
    <w:lvl w:ilvl="0" w:tplc="2368B95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4"/>
  </w:num>
  <w:num w:numId="4">
    <w:abstractNumId w:val="31"/>
  </w:num>
  <w:num w:numId="5">
    <w:abstractNumId w:val="26"/>
  </w:num>
  <w:num w:numId="6">
    <w:abstractNumId w:val="5"/>
  </w:num>
  <w:num w:numId="7">
    <w:abstractNumId w:val="24"/>
  </w:num>
  <w:num w:numId="8">
    <w:abstractNumId w:val="19"/>
  </w:num>
  <w:num w:numId="9">
    <w:abstractNumId w:val="27"/>
  </w:num>
  <w:num w:numId="10">
    <w:abstractNumId w:val="38"/>
  </w:num>
  <w:num w:numId="11">
    <w:abstractNumId w:val="6"/>
  </w:num>
  <w:num w:numId="12">
    <w:abstractNumId w:val="1"/>
  </w:num>
  <w:num w:numId="13">
    <w:abstractNumId w:val="0"/>
  </w:num>
  <w:num w:numId="14">
    <w:abstractNumId w:val="36"/>
  </w:num>
  <w:num w:numId="15">
    <w:abstractNumId w:val="40"/>
  </w:num>
  <w:num w:numId="16">
    <w:abstractNumId w:val="3"/>
  </w:num>
  <w:num w:numId="17">
    <w:abstractNumId w:val="10"/>
  </w:num>
  <w:num w:numId="18">
    <w:abstractNumId w:val="39"/>
  </w:num>
  <w:num w:numId="19">
    <w:abstractNumId w:val="2"/>
  </w:num>
  <w:num w:numId="20">
    <w:abstractNumId w:val="20"/>
  </w:num>
  <w:num w:numId="21">
    <w:abstractNumId w:val="29"/>
  </w:num>
  <w:num w:numId="22">
    <w:abstractNumId w:val="7"/>
  </w:num>
  <w:num w:numId="23">
    <w:abstractNumId w:val="23"/>
  </w:num>
  <w:num w:numId="24">
    <w:abstractNumId w:val="4"/>
  </w:num>
  <w:num w:numId="25">
    <w:abstractNumId w:val="11"/>
  </w:num>
  <w:num w:numId="26">
    <w:abstractNumId w:val="17"/>
  </w:num>
  <w:num w:numId="27">
    <w:abstractNumId w:val="18"/>
  </w:num>
  <w:num w:numId="28">
    <w:abstractNumId w:val="8"/>
  </w:num>
  <w:num w:numId="29">
    <w:abstractNumId w:val="14"/>
  </w:num>
  <w:num w:numId="30">
    <w:abstractNumId w:val="35"/>
  </w:num>
  <w:num w:numId="31">
    <w:abstractNumId w:val="25"/>
  </w:num>
  <w:num w:numId="32">
    <w:abstractNumId w:val="30"/>
  </w:num>
  <w:num w:numId="33">
    <w:abstractNumId w:val="22"/>
  </w:num>
  <w:num w:numId="34">
    <w:abstractNumId w:val="9"/>
  </w:num>
  <w:num w:numId="35">
    <w:abstractNumId w:val="13"/>
  </w:num>
  <w:num w:numId="36">
    <w:abstractNumId w:val="16"/>
  </w:num>
  <w:num w:numId="37">
    <w:abstractNumId w:val="32"/>
  </w:num>
  <w:num w:numId="38">
    <w:abstractNumId w:val="15"/>
  </w:num>
  <w:num w:numId="39">
    <w:abstractNumId w:val="33"/>
  </w:num>
  <w:num w:numId="40">
    <w:abstractNumId w:val="28"/>
  </w:num>
  <w:num w:numId="41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4781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23E2"/>
    <w:rsid w:val="00002E7E"/>
    <w:rsid w:val="00003A81"/>
    <w:rsid w:val="00003B33"/>
    <w:rsid w:val="00004C04"/>
    <w:rsid w:val="0000541B"/>
    <w:rsid w:val="00006857"/>
    <w:rsid w:val="00006D95"/>
    <w:rsid w:val="00006F4C"/>
    <w:rsid w:val="0000785C"/>
    <w:rsid w:val="00010A63"/>
    <w:rsid w:val="00010AE3"/>
    <w:rsid w:val="0001119B"/>
    <w:rsid w:val="00011CCF"/>
    <w:rsid w:val="0001323F"/>
    <w:rsid w:val="00013A2D"/>
    <w:rsid w:val="00013D08"/>
    <w:rsid w:val="00013D9F"/>
    <w:rsid w:val="00014BF1"/>
    <w:rsid w:val="00014CA8"/>
    <w:rsid w:val="00014FF4"/>
    <w:rsid w:val="000154E9"/>
    <w:rsid w:val="00015583"/>
    <w:rsid w:val="00015A33"/>
    <w:rsid w:val="00017C0D"/>
    <w:rsid w:val="00020588"/>
    <w:rsid w:val="00021880"/>
    <w:rsid w:val="00023114"/>
    <w:rsid w:val="00023865"/>
    <w:rsid w:val="00023893"/>
    <w:rsid w:val="00023D35"/>
    <w:rsid w:val="0002536F"/>
    <w:rsid w:val="00025E8D"/>
    <w:rsid w:val="00026C4A"/>
    <w:rsid w:val="00030303"/>
    <w:rsid w:val="000304D7"/>
    <w:rsid w:val="00031411"/>
    <w:rsid w:val="000315E6"/>
    <w:rsid w:val="00031805"/>
    <w:rsid w:val="0003195D"/>
    <w:rsid w:val="0003199A"/>
    <w:rsid w:val="0003224B"/>
    <w:rsid w:val="00033E9F"/>
    <w:rsid w:val="000342D0"/>
    <w:rsid w:val="00036076"/>
    <w:rsid w:val="0004044E"/>
    <w:rsid w:val="00040B5A"/>
    <w:rsid w:val="00042309"/>
    <w:rsid w:val="00042528"/>
    <w:rsid w:val="000428A5"/>
    <w:rsid w:val="00042F4E"/>
    <w:rsid w:val="0004482F"/>
    <w:rsid w:val="00044C35"/>
    <w:rsid w:val="00044EDD"/>
    <w:rsid w:val="00044F9F"/>
    <w:rsid w:val="000451A6"/>
    <w:rsid w:val="0004670D"/>
    <w:rsid w:val="00047997"/>
    <w:rsid w:val="00051711"/>
    <w:rsid w:val="00051922"/>
    <w:rsid w:val="00051B50"/>
    <w:rsid w:val="0005247A"/>
    <w:rsid w:val="000533EF"/>
    <w:rsid w:val="00053586"/>
    <w:rsid w:val="00054553"/>
    <w:rsid w:val="00054A58"/>
    <w:rsid w:val="000552A0"/>
    <w:rsid w:val="00055FB1"/>
    <w:rsid w:val="00056AEA"/>
    <w:rsid w:val="00057C36"/>
    <w:rsid w:val="000608DB"/>
    <w:rsid w:val="00060A38"/>
    <w:rsid w:val="00060E24"/>
    <w:rsid w:val="00060E2B"/>
    <w:rsid w:val="00061CBD"/>
    <w:rsid w:val="0006234C"/>
    <w:rsid w:val="00062757"/>
    <w:rsid w:val="000629AE"/>
    <w:rsid w:val="00062AF3"/>
    <w:rsid w:val="00062EC6"/>
    <w:rsid w:val="00063C40"/>
    <w:rsid w:val="000668C8"/>
    <w:rsid w:val="00066B8C"/>
    <w:rsid w:val="00066D9A"/>
    <w:rsid w:val="00067447"/>
    <w:rsid w:val="00067479"/>
    <w:rsid w:val="000674FC"/>
    <w:rsid w:val="0006791D"/>
    <w:rsid w:val="000679E6"/>
    <w:rsid w:val="00070436"/>
    <w:rsid w:val="00070646"/>
    <w:rsid w:val="0007081E"/>
    <w:rsid w:val="00070F3B"/>
    <w:rsid w:val="00071D02"/>
    <w:rsid w:val="00072E27"/>
    <w:rsid w:val="000730C2"/>
    <w:rsid w:val="00073801"/>
    <w:rsid w:val="00073AAA"/>
    <w:rsid w:val="00073C6C"/>
    <w:rsid w:val="00074BDF"/>
    <w:rsid w:val="00075060"/>
    <w:rsid w:val="000756A6"/>
    <w:rsid w:val="000757BD"/>
    <w:rsid w:val="000765D8"/>
    <w:rsid w:val="00076758"/>
    <w:rsid w:val="00077021"/>
    <w:rsid w:val="0007728C"/>
    <w:rsid w:val="0007742A"/>
    <w:rsid w:val="0007772F"/>
    <w:rsid w:val="00080163"/>
    <w:rsid w:val="000806D8"/>
    <w:rsid w:val="00081D4E"/>
    <w:rsid w:val="0008239D"/>
    <w:rsid w:val="00082A3D"/>
    <w:rsid w:val="00082DB5"/>
    <w:rsid w:val="000853A6"/>
    <w:rsid w:val="00085C56"/>
    <w:rsid w:val="00086057"/>
    <w:rsid w:val="00086FD2"/>
    <w:rsid w:val="00087281"/>
    <w:rsid w:val="00090A9C"/>
    <w:rsid w:val="000919F1"/>
    <w:rsid w:val="000919FE"/>
    <w:rsid w:val="00092759"/>
    <w:rsid w:val="0009348F"/>
    <w:rsid w:val="00094B05"/>
    <w:rsid w:val="00094C3C"/>
    <w:rsid w:val="0009514D"/>
    <w:rsid w:val="0009598B"/>
    <w:rsid w:val="00095E04"/>
    <w:rsid w:val="00095EC1"/>
    <w:rsid w:val="0009616F"/>
    <w:rsid w:val="0009641E"/>
    <w:rsid w:val="00096FAA"/>
    <w:rsid w:val="000A0033"/>
    <w:rsid w:val="000A11B6"/>
    <w:rsid w:val="000A1CA5"/>
    <w:rsid w:val="000A2001"/>
    <w:rsid w:val="000A351E"/>
    <w:rsid w:val="000A3A46"/>
    <w:rsid w:val="000A4082"/>
    <w:rsid w:val="000A41B1"/>
    <w:rsid w:val="000A465A"/>
    <w:rsid w:val="000A5282"/>
    <w:rsid w:val="000A76F6"/>
    <w:rsid w:val="000A7B82"/>
    <w:rsid w:val="000A7FFD"/>
    <w:rsid w:val="000B0031"/>
    <w:rsid w:val="000B0F16"/>
    <w:rsid w:val="000B1489"/>
    <w:rsid w:val="000B15B1"/>
    <w:rsid w:val="000B1F3E"/>
    <w:rsid w:val="000B37BD"/>
    <w:rsid w:val="000B449C"/>
    <w:rsid w:val="000B4637"/>
    <w:rsid w:val="000B5441"/>
    <w:rsid w:val="000B5BE2"/>
    <w:rsid w:val="000B5EC8"/>
    <w:rsid w:val="000B6023"/>
    <w:rsid w:val="000B60D9"/>
    <w:rsid w:val="000B6358"/>
    <w:rsid w:val="000B6EEC"/>
    <w:rsid w:val="000B7B43"/>
    <w:rsid w:val="000C0381"/>
    <w:rsid w:val="000C0406"/>
    <w:rsid w:val="000C0BB6"/>
    <w:rsid w:val="000C0C2A"/>
    <w:rsid w:val="000C11FC"/>
    <w:rsid w:val="000C1EB4"/>
    <w:rsid w:val="000C212A"/>
    <w:rsid w:val="000C262C"/>
    <w:rsid w:val="000C2811"/>
    <w:rsid w:val="000C2AEC"/>
    <w:rsid w:val="000C31D7"/>
    <w:rsid w:val="000C3463"/>
    <w:rsid w:val="000C376D"/>
    <w:rsid w:val="000C3DBD"/>
    <w:rsid w:val="000C41D2"/>
    <w:rsid w:val="000C4F16"/>
    <w:rsid w:val="000C530A"/>
    <w:rsid w:val="000C555E"/>
    <w:rsid w:val="000C58AF"/>
    <w:rsid w:val="000C58E6"/>
    <w:rsid w:val="000C5E32"/>
    <w:rsid w:val="000C631C"/>
    <w:rsid w:val="000C7307"/>
    <w:rsid w:val="000D0205"/>
    <w:rsid w:val="000D0D5A"/>
    <w:rsid w:val="000D1107"/>
    <w:rsid w:val="000D2448"/>
    <w:rsid w:val="000D2A16"/>
    <w:rsid w:val="000D2AA4"/>
    <w:rsid w:val="000D376C"/>
    <w:rsid w:val="000D37C0"/>
    <w:rsid w:val="000D4160"/>
    <w:rsid w:val="000D48DD"/>
    <w:rsid w:val="000D497D"/>
    <w:rsid w:val="000D5031"/>
    <w:rsid w:val="000D5173"/>
    <w:rsid w:val="000D565E"/>
    <w:rsid w:val="000D6958"/>
    <w:rsid w:val="000D726A"/>
    <w:rsid w:val="000D733E"/>
    <w:rsid w:val="000D758F"/>
    <w:rsid w:val="000D7602"/>
    <w:rsid w:val="000D7C20"/>
    <w:rsid w:val="000E1CEE"/>
    <w:rsid w:val="000E22DC"/>
    <w:rsid w:val="000E272C"/>
    <w:rsid w:val="000E27B3"/>
    <w:rsid w:val="000E27D6"/>
    <w:rsid w:val="000E2BA4"/>
    <w:rsid w:val="000E414E"/>
    <w:rsid w:val="000E55FD"/>
    <w:rsid w:val="000E5A55"/>
    <w:rsid w:val="000E5FE2"/>
    <w:rsid w:val="000E6DD1"/>
    <w:rsid w:val="000E7650"/>
    <w:rsid w:val="000E76F6"/>
    <w:rsid w:val="000F00A0"/>
    <w:rsid w:val="000F03D4"/>
    <w:rsid w:val="000F067A"/>
    <w:rsid w:val="000F11A3"/>
    <w:rsid w:val="000F12FB"/>
    <w:rsid w:val="000F13DB"/>
    <w:rsid w:val="000F13F7"/>
    <w:rsid w:val="000F1BA2"/>
    <w:rsid w:val="000F2586"/>
    <w:rsid w:val="000F3DAE"/>
    <w:rsid w:val="000F7766"/>
    <w:rsid w:val="00100C91"/>
    <w:rsid w:val="00101192"/>
    <w:rsid w:val="001018BE"/>
    <w:rsid w:val="001033F4"/>
    <w:rsid w:val="00103B38"/>
    <w:rsid w:val="001041D0"/>
    <w:rsid w:val="00104821"/>
    <w:rsid w:val="00104AB3"/>
    <w:rsid w:val="001054A6"/>
    <w:rsid w:val="00105755"/>
    <w:rsid w:val="00105E12"/>
    <w:rsid w:val="00106816"/>
    <w:rsid w:val="00107641"/>
    <w:rsid w:val="0010766A"/>
    <w:rsid w:val="001100CA"/>
    <w:rsid w:val="00110267"/>
    <w:rsid w:val="001104FF"/>
    <w:rsid w:val="0011172F"/>
    <w:rsid w:val="001122CE"/>
    <w:rsid w:val="00112735"/>
    <w:rsid w:val="00112F04"/>
    <w:rsid w:val="00113768"/>
    <w:rsid w:val="001149D5"/>
    <w:rsid w:val="00115AA5"/>
    <w:rsid w:val="00115ECC"/>
    <w:rsid w:val="001162CF"/>
    <w:rsid w:val="00116612"/>
    <w:rsid w:val="0011672A"/>
    <w:rsid w:val="00116F0B"/>
    <w:rsid w:val="00117048"/>
    <w:rsid w:val="00117148"/>
    <w:rsid w:val="001172E8"/>
    <w:rsid w:val="00117886"/>
    <w:rsid w:val="00120565"/>
    <w:rsid w:val="00120B1E"/>
    <w:rsid w:val="00122BF0"/>
    <w:rsid w:val="001237FC"/>
    <w:rsid w:val="00124980"/>
    <w:rsid w:val="00124D01"/>
    <w:rsid w:val="001260C9"/>
    <w:rsid w:val="00126127"/>
    <w:rsid w:val="001300B6"/>
    <w:rsid w:val="001305CB"/>
    <w:rsid w:val="00130883"/>
    <w:rsid w:val="001311B4"/>
    <w:rsid w:val="0013195E"/>
    <w:rsid w:val="0013228B"/>
    <w:rsid w:val="00132D0B"/>
    <w:rsid w:val="00133951"/>
    <w:rsid w:val="00133991"/>
    <w:rsid w:val="00133F5E"/>
    <w:rsid w:val="0013424E"/>
    <w:rsid w:val="00134A76"/>
    <w:rsid w:val="00134B96"/>
    <w:rsid w:val="0013580B"/>
    <w:rsid w:val="0013605F"/>
    <w:rsid w:val="00136161"/>
    <w:rsid w:val="0013619F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EA"/>
    <w:rsid w:val="001430FD"/>
    <w:rsid w:val="0014330D"/>
    <w:rsid w:val="001436A4"/>
    <w:rsid w:val="00143C84"/>
    <w:rsid w:val="00143CF6"/>
    <w:rsid w:val="00144D1A"/>
    <w:rsid w:val="001453C7"/>
    <w:rsid w:val="001454A8"/>
    <w:rsid w:val="001454EE"/>
    <w:rsid w:val="00145F65"/>
    <w:rsid w:val="00146164"/>
    <w:rsid w:val="00146429"/>
    <w:rsid w:val="001465A3"/>
    <w:rsid w:val="00146ED9"/>
    <w:rsid w:val="00147723"/>
    <w:rsid w:val="0015043D"/>
    <w:rsid w:val="00150679"/>
    <w:rsid w:val="00151C98"/>
    <w:rsid w:val="00152C82"/>
    <w:rsid w:val="00152DE5"/>
    <w:rsid w:val="00152EF3"/>
    <w:rsid w:val="001539AB"/>
    <w:rsid w:val="00153DA3"/>
    <w:rsid w:val="00154D4C"/>
    <w:rsid w:val="00154D84"/>
    <w:rsid w:val="00155270"/>
    <w:rsid w:val="001558EA"/>
    <w:rsid w:val="00155B98"/>
    <w:rsid w:val="0015611B"/>
    <w:rsid w:val="00156681"/>
    <w:rsid w:val="00156CAE"/>
    <w:rsid w:val="001578EC"/>
    <w:rsid w:val="00157E6F"/>
    <w:rsid w:val="00157ECA"/>
    <w:rsid w:val="00160D43"/>
    <w:rsid w:val="001616C0"/>
    <w:rsid w:val="001620BD"/>
    <w:rsid w:val="001622FC"/>
    <w:rsid w:val="00162FBB"/>
    <w:rsid w:val="00164593"/>
    <w:rsid w:val="00164B2D"/>
    <w:rsid w:val="0016552C"/>
    <w:rsid w:val="00165722"/>
    <w:rsid w:val="00166C84"/>
    <w:rsid w:val="00166DFE"/>
    <w:rsid w:val="00167564"/>
    <w:rsid w:val="001675B5"/>
    <w:rsid w:val="001675BB"/>
    <w:rsid w:val="001676BD"/>
    <w:rsid w:val="00170CD1"/>
    <w:rsid w:val="00171074"/>
    <w:rsid w:val="0017122D"/>
    <w:rsid w:val="0017155E"/>
    <w:rsid w:val="001717F9"/>
    <w:rsid w:val="00171E66"/>
    <w:rsid w:val="001720BE"/>
    <w:rsid w:val="0017243C"/>
    <w:rsid w:val="0017258D"/>
    <w:rsid w:val="00173392"/>
    <w:rsid w:val="00173975"/>
    <w:rsid w:val="00173C82"/>
    <w:rsid w:val="00173E6D"/>
    <w:rsid w:val="00174871"/>
    <w:rsid w:val="001748A3"/>
    <w:rsid w:val="00174C3C"/>
    <w:rsid w:val="00175194"/>
    <w:rsid w:val="00175A23"/>
    <w:rsid w:val="00175D00"/>
    <w:rsid w:val="00175F55"/>
    <w:rsid w:val="00176C13"/>
    <w:rsid w:val="00176CD5"/>
    <w:rsid w:val="00176EC7"/>
    <w:rsid w:val="001771EB"/>
    <w:rsid w:val="00177C69"/>
    <w:rsid w:val="00177C8E"/>
    <w:rsid w:val="00177F3C"/>
    <w:rsid w:val="00180BA0"/>
    <w:rsid w:val="00182CB4"/>
    <w:rsid w:val="00183170"/>
    <w:rsid w:val="0018369D"/>
    <w:rsid w:val="0018370C"/>
    <w:rsid w:val="0018431E"/>
    <w:rsid w:val="00184501"/>
    <w:rsid w:val="00184969"/>
    <w:rsid w:val="00184B54"/>
    <w:rsid w:val="0018505C"/>
    <w:rsid w:val="00185CE5"/>
    <w:rsid w:val="001901F0"/>
    <w:rsid w:val="00190E84"/>
    <w:rsid w:val="00191388"/>
    <w:rsid w:val="00191B63"/>
    <w:rsid w:val="00191CDD"/>
    <w:rsid w:val="00191F3A"/>
    <w:rsid w:val="00192ECE"/>
    <w:rsid w:val="00193434"/>
    <w:rsid w:val="00193FFE"/>
    <w:rsid w:val="0019482E"/>
    <w:rsid w:val="0019510B"/>
    <w:rsid w:val="001959E5"/>
    <w:rsid w:val="001A0A2C"/>
    <w:rsid w:val="001A0E34"/>
    <w:rsid w:val="001A1210"/>
    <w:rsid w:val="001A1CA7"/>
    <w:rsid w:val="001A2BB3"/>
    <w:rsid w:val="001A3338"/>
    <w:rsid w:val="001A3C99"/>
    <w:rsid w:val="001A4503"/>
    <w:rsid w:val="001A5463"/>
    <w:rsid w:val="001A5632"/>
    <w:rsid w:val="001A5DF9"/>
    <w:rsid w:val="001A6E92"/>
    <w:rsid w:val="001A7AC6"/>
    <w:rsid w:val="001B0DFC"/>
    <w:rsid w:val="001B279F"/>
    <w:rsid w:val="001B2AFA"/>
    <w:rsid w:val="001B2D40"/>
    <w:rsid w:val="001B30EC"/>
    <w:rsid w:val="001B3183"/>
    <w:rsid w:val="001B31FD"/>
    <w:rsid w:val="001B342A"/>
    <w:rsid w:val="001B3438"/>
    <w:rsid w:val="001B433E"/>
    <w:rsid w:val="001B61CE"/>
    <w:rsid w:val="001B643B"/>
    <w:rsid w:val="001B6548"/>
    <w:rsid w:val="001B6BC9"/>
    <w:rsid w:val="001B6FDB"/>
    <w:rsid w:val="001B75BE"/>
    <w:rsid w:val="001B7874"/>
    <w:rsid w:val="001B7B25"/>
    <w:rsid w:val="001B7BA0"/>
    <w:rsid w:val="001C1100"/>
    <w:rsid w:val="001C14D6"/>
    <w:rsid w:val="001C1820"/>
    <w:rsid w:val="001C23FE"/>
    <w:rsid w:val="001C2C3A"/>
    <w:rsid w:val="001C2ECB"/>
    <w:rsid w:val="001C3A9F"/>
    <w:rsid w:val="001C3B77"/>
    <w:rsid w:val="001C3CAC"/>
    <w:rsid w:val="001C3CC4"/>
    <w:rsid w:val="001C465A"/>
    <w:rsid w:val="001C53A8"/>
    <w:rsid w:val="001C53F0"/>
    <w:rsid w:val="001C6299"/>
    <w:rsid w:val="001C72B3"/>
    <w:rsid w:val="001D043D"/>
    <w:rsid w:val="001D0A6E"/>
    <w:rsid w:val="001D1C05"/>
    <w:rsid w:val="001D2A8C"/>
    <w:rsid w:val="001D3210"/>
    <w:rsid w:val="001D3843"/>
    <w:rsid w:val="001D3B7E"/>
    <w:rsid w:val="001D3D3B"/>
    <w:rsid w:val="001D3EAA"/>
    <w:rsid w:val="001D5B3C"/>
    <w:rsid w:val="001D5C8F"/>
    <w:rsid w:val="001D73B1"/>
    <w:rsid w:val="001D73C3"/>
    <w:rsid w:val="001D75B9"/>
    <w:rsid w:val="001D7F6A"/>
    <w:rsid w:val="001E04B0"/>
    <w:rsid w:val="001E38CF"/>
    <w:rsid w:val="001E3FAE"/>
    <w:rsid w:val="001E4074"/>
    <w:rsid w:val="001E448B"/>
    <w:rsid w:val="001E4A70"/>
    <w:rsid w:val="001E59C7"/>
    <w:rsid w:val="001E5B2E"/>
    <w:rsid w:val="001E707C"/>
    <w:rsid w:val="001E738A"/>
    <w:rsid w:val="001E79D3"/>
    <w:rsid w:val="001F00AF"/>
    <w:rsid w:val="001F0B44"/>
    <w:rsid w:val="001F0FC2"/>
    <w:rsid w:val="001F121D"/>
    <w:rsid w:val="001F1CED"/>
    <w:rsid w:val="001F25A7"/>
    <w:rsid w:val="001F2849"/>
    <w:rsid w:val="001F2D47"/>
    <w:rsid w:val="001F3F0C"/>
    <w:rsid w:val="001F40B8"/>
    <w:rsid w:val="001F444C"/>
    <w:rsid w:val="001F48D7"/>
    <w:rsid w:val="001F4F42"/>
    <w:rsid w:val="001F577C"/>
    <w:rsid w:val="001F61A0"/>
    <w:rsid w:val="001F6320"/>
    <w:rsid w:val="001F6A53"/>
    <w:rsid w:val="00200E2A"/>
    <w:rsid w:val="00200F9F"/>
    <w:rsid w:val="0020114B"/>
    <w:rsid w:val="00201AFC"/>
    <w:rsid w:val="00202263"/>
    <w:rsid w:val="002022AE"/>
    <w:rsid w:val="00202D79"/>
    <w:rsid w:val="002042C9"/>
    <w:rsid w:val="002049D2"/>
    <w:rsid w:val="00205555"/>
    <w:rsid w:val="0021072C"/>
    <w:rsid w:val="002109D0"/>
    <w:rsid w:val="002113CC"/>
    <w:rsid w:val="00211F3F"/>
    <w:rsid w:val="00212BD7"/>
    <w:rsid w:val="00213803"/>
    <w:rsid w:val="00213865"/>
    <w:rsid w:val="00213C95"/>
    <w:rsid w:val="00213CB0"/>
    <w:rsid w:val="00213E8B"/>
    <w:rsid w:val="00214601"/>
    <w:rsid w:val="00214EEE"/>
    <w:rsid w:val="002156AB"/>
    <w:rsid w:val="00215853"/>
    <w:rsid w:val="002159D5"/>
    <w:rsid w:val="00215D81"/>
    <w:rsid w:val="00215F14"/>
    <w:rsid w:val="00216195"/>
    <w:rsid w:val="0021665D"/>
    <w:rsid w:val="0021785B"/>
    <w:rsid w:val="00220393"/>
    <w:rsid w:val="0022139E"/>
    <w:rsid w:val="002221DD"/>
    <w:rsid w:val="00222D99"/>
    <w:rsid w:val="00222DD8"/>
    <w:rsid w:val="00223733"/>
    <w:rsid w:val="002245CE"/>
    <w:rsid w:val="002247B8"/>
    <w:rsid w:val="002251EF"/>
    <w:rsid w:val="00225FC9"/>
    <w:rsid w:val="00226373"/>
    <w:rsid w:val="0022685D"/>
    <w:rsid w:val="0022699A"/>
    <w:rsid w:val="00226E2F"/>
    <w:rsid w:val="002273B7"/>
    <w:rsid w:val="00227830"/>
    <w:rsid w:val="0022785F"/>
    <w:rsid w:val="00227983"/>
    <w:rsid w:val="00227F0C"/>
    <w:rsid w:val="002303E9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34B"/>
    <w:rsid w:val="00235983"/>
    <w:rsid w:val="00236428"/>
    <w:rsid w:val="00236B4A"/>
    <w:rsid w:val="00236F76"/>
    <w:rsid w:val="002373C9"/>
    <w:rsid w:val="002400FE"/>
    <w:rsid w:val="00240169"/>
    <w:rsid w:val="0024026E"/>
    <w:rsid w:val="002405FE"/>
    <w:rsid w:val="00240669"/>
    <w:rsid w:val="002419C5"/>
    <w:rsid w:val="00241A4A"/>
    <w:rsid w:val="00242B05"/>
    <w:rsid w:val="00243555"/>
    <w:rsid w:val="00243E44"/>
    <w:rsid w:val="0024460E"/>
    <w:rsid w:val="00245545"/>
    <w:rsid w:val="002456D4"/>
    <w:rsid w:val="0024584F"/>
    <w:rsid w:val="00245AF8"/>
    <w:rsid w:val="00246005"/>
    <w:rsid w:val="0024681B"/>
    <w:rsid w:val="002472A6"/>
    <w:rsid w:val="00247636"/>
    <w:rsid w:val="00247A5D"/>
    <w:rsid w:val="00250620"/>
    <w:rsid w:val="00250733"/>
    <w:rsid w:val="002513BC"/>
    <w:rsid w:val="0025327E"/>
    <w:rsid w:val="002533E4"/>
    <w:rsid w:val="00253484"/>
    <w:rsid w:val="00254491"/>
    <w:rsid w:val="0025450B"/>
    <w:rsid w:val="00254531"/>
    <w:rsid w:val="00254EF0"/>
    <w:rsid w:val="00256057"/>
    <w:rsid w:val="00256916"/>
    <w:rsid w:val="002575C6"/>
    <w:rsid w:val="002578E9"/>
    <w:rsid w:val="0025798A"/>
    <w:rsid w:val="00260528"/>
    <w:rsid w:val="00260ACC"/>
    <w:rsid w:val="00260BD7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102"/>
    <w:rsid w:val="00264933"/>
    <w:rsid w:val="00264BC5"/>
    <w:rsid w:val="00264CC9"/>
    <w:rsid w:val="00265037"/>
    <w:rsid w:val="00265B35"/>
    <w:rsid w:val="002665AD"/>
    <w:rsid w:val="00266835"/>
    <w:rsid w:val="002668A3"/>
    <w:rsid w:val="00267AA9"/>
    <w:rsid w:val="00270466"/>
    <w:rsid w:val="00270B5F"/>
    <w:rsid w:val="00270C6C"/>
    <w:rsid w:val="00270CAD"/>
    <w:rsid w:val="002715A9"/>
    <w:rsid w:val="00271D7A"/>
    <w:rsid w:val="0027212E"/>
    <w:rsid w:val="00273100"/>
    <w:rsid w:val="00273ABF"/>
    <w:rsid w:val="00273F45"/>
    <w:rsid w:val="00274832"/>
    <w:rsid w:val="00274AA8"/>
    <w:rsid w:val="00274AD4"/>
    <w:rsid w:val="00274FD1"/>
    <w:rsid w:val="00275052"/>
    <w:rsid w:val="00276DA9"/>
    <w:rsid w:val="00276E87"/>
    <w:rsid w:val="002772C0"/>
    <w:rsid w:val="002774A7"/>
    <w:rsid w:val="0027769E"/>
    <w:rsid w:val="00281B27"/>
    <w:rsid w:val="00281E8D"/>
    <w:rsid w:val="0028297A"/>
    <w:rsid w:val="00282DF8"/>
    <w:rsid w:val="00282FAD"/>
    <w:rsid w:val="0028512F"/>
    <w:rsid w:val="002907A3"/>
    <w:rsid w:val="0029130D"/>
    <w:rsid w:val="002916B2"/>
    <w:rsid w:val="00292D03"/>
    <w:rsid w:val="002939F1"/>
    <w:rsid w:val="002939FB"/>
    <w:rsid w:val="0029483D"/>
    <w:rsid w:val="00295CCB"/>
    <w:rsid w:val="00295D96"/>
    <w:rsid w:val="00295DF4"/>
    <w:rsid w:val="00296161"/>
    <w:rsid w:val="00296FF7"/>
    <w:rsid w:val="00297BC1"/>
    <w:rsid w:val="00297D27"/>
    <w:rsid w:val="002A0425"/>
    <w:rsid w:val="002A174A"/>
    <w:rsid w:val="002A1E04"/>
    <w:rsid w:val="002A3186"/>
    <w:rsid w:val="002A45AE"/>
    <w:rsid w:val="002A4729"/>
    <w:rsid w:val="002A48AA"/>
    <w:rsid w:val="002A49A9"/>
    <w:rsid w:val="002A55A8"/>
    <w:rsid w:val="002A586D"/>
    <w:rsid w:val="002A5C04"/>
    <w:rsid w:val="002A6FDD"/>
    <w:rsid w:val="002A7312"/>
    <w:rsid w:val="002A7DD6"/>
    <w:rsid w:val="002B11CF"/>
    <w:rsid w:val="002B1653"/>
    <w:rsid w:val="002B2AD2"/>
    <w:rsid w:val="002B3339"/>
    <w:rsid w:val="002B57BA"/>
    <w:rsid w:val="002B594E"/>
    <w:rsid w:val="002B761A"/>
    <w:rsid w:val="002B7B60"/>
    <w:rsid w:val="002B7F5B"/>
    <w:rsid w:val="002C1B30"/>
    <w:rsid w:val="002C20AF"/>
    <w:rsid w:val="002C30E7"/>
    <w:rsid w:val="002C32B5"/>
    <w:rsid w:val="002C38F6"/>
    <w:rsid w:val="002C4ED7"/>
    <w:rsid w:val="002C53F3"/>
    <w:rsid w:val="002C6598"/>
    <w:rsid w:val="002C70F6"/>
    <w:rsid w:val="002C79FA"/>
    <w:rsid w:val="002C7A3D"/>
    <w:rsid w:val="002C7A8A"/>
    <w:rsid w:val="002D03E4"/>
    <w:rsid w:val="002D12D7"/>
    <w:rsid w:val="002D1EDE"/>
    <w:rsid w:val="002D1F19"/>
    <w:rsid w:val="002D216D"/>
    <w:rsid w:val="002D2442"/>
    <w:rsid w:val="002D2628"/>
    <w:rsid w:val="002D2D9A"/>
    <w:rsid w:val="002D380A"/>
    <w:rsid w:val="002D4BB1"/>
    <w:rsid w:val="002D4EAC"/>
    <w:rsid w:val="002D63C2"/>
    <w:rsid w:val="002D6A99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5721"/>
    <w:rsid w:val="002E6054"/>
    <w:rsid w:val="002E6193"/>
    <w:rsid w:val="002E6923"/>
    <w:rsid w:val="002E7267"/>
    <w:rsid w:val="002F0807"/>
    <w:rsid w:val="002F093F"/>
    <w:rsid w:val="002F0B2D"/>
    <w:rsid w:val="002F0D4A"/>
    <w:rsid w:val="002F251C"/>
    <w:rsid w:val="002F29BC"/>
    <w:rsid w:val="002F3AE1"/>
    <w:rsid w:val="002F3E42"/>
    <w:rsid w:val="002F3E78"/>
    <w:rsid w:val="002F466A"/>
    <w:rsid w:val="002F4A77"/>
    <w:rsid w:val="002F57C2"/>
    <w:rsid w:val="002F5967"/>
    <w:rsid w:val="002F5F02"/>
    <w:rsid w:val="002F68CF"/>
    <w:rsid w:val="002F6ED9"/>
    <w:rsid w:val="002F73AA"/>
    <w:rsid w:val="002F7D33"/>
    <w:rsid w:val="002F7FF8"/>
    <w:rsid w:val="003004D2"/>
    <w:rsid w:val="0030131B"/>
    <w:rsid w:val="00301AC4"/>
    <w:rsid w:val="003039CE"/>
    <w:rsid w:val="00303D2F"/>
    <w:rsid w:val="00304FC2"/>
    <w:rsid w:val="0030563D"/>
    <w:rsid w:val="003067FA"/>
    <w:rsid w:val="00310642"/>
    <w:rsid w:val="003118AA"/>
    <w:rsid w:val="00311F79"/>
    <w:rsid w:val="00312BE0"/>
    <w:rsid w:val="00312F61"/>
    <w:rsid w:val="00314287"/>
    <w:rsid w:val="003142B4"/>
    <w:rsid w:val="003143B9"/>
    <w:rsid w:val="00314811"/>
    <w:rsid w:val="00314907"/>
    <w:rsid w:val="00314987"/>
    <w:rsid w:val="00314C9D"/>
    <w:rsid w:val="00315668"/>
    <w:rsid w:val="003159C0"/>
    <w:rsid w:val="00315E2C"/>
    <w:rsid w:val="003161F4"/>
    <w:rsid w:val="00316326"/>
    <w:rsid w:val="00316A4C"/>
    <w:rsid w:val="00317152"/>
    <w:rsid w:val="00317278"/>
    <w:rsid w:val="003208CF"/>
    <w:rsid w:val="003209D0"/>
    <w:rsid w:val="00321450"/>
    <w:rsid w:val="00321A68"/>
    <w:rsid w:val="0032313E"/>
    <w:rsid w:val="00323663"/>
    <w:rsid w:val="00324228"/>
    <w:rsid w:val="00325164"/>
    <w:rsid w:val="003259AC"/>
    <w:rsid w:val="00325F13"/>
    <w:rsid w:val="00326933"/>
    <w:rsid w:val="00326B63"/>
    <w:rsid w:val="00326B7C"/>
    <w:rsid w:val="00326CEC"/>
    <w:rsid w:val="0032721C"/>
    <w:rsid w:val="00327785"/>
    <w:rsid w:val="003301D1"/>
    <w:rsid w:val="0033143A"/>
    <w:rsid w:val="003320E4"/>
    <w:rsid w:val="00332A96"/>
    <w:rsid w:val="00332E97"/>
    <w:rsid w:val="003330B2"/>
    <w:rsid w:val="0033409C"/>
    <w:rsid w:val="0033411E"/>
    <w:rsid w:val="00334976"/>
    <w:rsid w:val="00334C5D"/>
    <w:rsid w:val="00335D23"/>
    <w:rsid w:val="003371E7"/>
    <w:rsid w:val="0034058C"/>
    <w:rsid w:val="00340737"/>
    <w:rsid w:val="00342BFE"/>
    <w:rsid w:val="0034301B"/>
    <w:rsid w:val="0034309F"/>
    <w:rsid w:val="003430D1"/>
    <w:rsid w:val="00343684"/>
    <w:rsid w:val="003437EB"/>
    <w:rsid w:val="00344110"/>
    <w:rsid w:val="00344769"/>
    <w:rsid w:val="003447A0"/>
    <w:rsid w:val="00344F0C"/>
    <w:rsid w:val="00345088"/>
    <w:rsid w:val="003456BC"/>
    <w:rsid w:val="00346785"/>
    <w:rsid w:val="003469C9"/>
    <w:rsid w:val="003472A4"/>
    <w:rsid w:val="0034766E"/>
    <w:rsid w:val="00347C15"/>
    <w:rsid w:val="00350BA1"/>
    <w:rsid w:val="00350C97"/>
    <w:rsid w:val="003510F7"/>
    <w:rsid w:val="00351803"/>
    <w:rsid w:val="00352246"/>
    <w:rsid w:val="00352878"/>
    <w:rsid w:val="00352B7C"/>
    <w:rsid w:val="00353092"/>
    <w:rsid w:val="0035389B"/>
    <w:rsid w:val="00354005"/>
    <w:rsid w:val="00354760"/>
    <w:rsid w:val="003549B7"/>
    <w:rsid w:val="003555F4"/>
    <w:rsid w:val="00355FFC"/>
    <w:rsid w:val="00356F72"/>
    <w:rsid w:val="003571F9"/>
    <w:rsid w:val="00357B55"/>
    <w:rsid w:val="00357BAC"/>
    <w:rsid w:val="003606FA"/>
    <w:rsid w:val="003613B2"/>
    <w:rsid w:val="003615E4"/>
    <w:rsid w:val="00361DE7"/>
    <w:rsid w:val="003621C3"/>
    <w:rsid w:val="00362AD4"/>
    <w:rsid w:val="00363486"/>
    <w:rsid w:val="00363E4E"/>
    <w:rsid w:val="003642A1"/>
    <w:rsid w:val="003657B5"/>
    <w:rsid w:val="0036699A"/>
    <w:rsid w:val="00366CBE"/>
    <w:rsid w:val="00366DED"/>
    <w:rsid w:val="003675F4"/>
    <w:rsid w:val="003705BB"/>
    <w:rsid w:val="003717DB"/>
    <w:rsid w:val="003729BE"/>
    <w:rsid w:val="0037316C"/>
    <w:rsid w:val="00373E51"/>
    <w:rsid w:val="00373FBC"/>
    <w:rsid w:val="003757A4"/>
    <w:rsid w:val="00375B44"/>
    <w:rsid w:val="00376754"/>
    <w:rsid w:val="00377037"/>
    <w:rsid w:val="00377B4B"/>
    <w:rsid w:val="00380319"/>
    <w:rsid w:val="00380BE2"/>
    <w:rsid w:val="00380FCD"/>
    <w:rsid w:val="00381437"/>
    <w:rsid w:val="00382BD7"/>
    <w:rsid w:val="00382C6A"/>
    <w:rsid w:val="00382C93"/>
    <w:rsid w:val="003830A9"/>
    <w:rsid w:val="00383268"/>
    <w:rsid w:val="0038370A"/>
    <w:rsid w:val="003838E4"/>
    <w:rsid w:val="003844C3"/>
    <w:rsid w:val="00384F62"/>
    <w:rsid w:val="003851A8"/>
    <w:rsid w:val="003853AD"/>
    <w:rsid w:val="00385596"/>
    <w:rsid w:val="003856B3"/>
    <w:rsid w:val="00385F17"/>
    <w:rsid w:val="00386102"/>
    <w:rsid w:val="00386783"/>
    <w:rsid w:val="003875B2"/>
    <w:rsid w:val="00390CA3"/>
    <w:rsid w:val="003913DA"/>
    <w:rsid w:val="00391970"/>
    <w:rsid w:val="00392C49"/>
    <w:rsid w:val="00394230"/>
    <w:rsid w:val="0039483C"/>
    <w:rsid w:val="00394D96"/>
    <w:rsid w:val="00395B38"/>
    <w:rsid w:val="00396721"/>
    <w:rsid w:val="00396AE2"/>
    <w:rsid w:val="00397121"/>
    <w:rsid w:val="003A0C6E"/>
    <w:rsid w:val="003A1202"/>
    <w:rsid w:val="003A2BBD"/>
    <w:rsid w:val="003A3819"/>
    <w:rsid w:val="003A3F57"/>
    <w:rsid w:val="003A48BA"/>
    <w:rsid w:val="003A4BD3"/>
    <w:rsid w:val="003A53A1"/>
    <w:rsid w:val="003A58FC"/>
    <w:rsid w:val="003A61E6"/>
    <w:rsid w:val="003A676D"/>
    <w:rsid w:val="003A6895"/>
    <w:rsid w:val="003A696D"/>
    <w:rsid w:val="003A6AC2"/>
    <w:rsid w:val="003A6EB0"/>
    <w:rsid w:val="003A7563"/>
    <w:rsid w:val="003A77D0"/>
    <w:rsid w:val="003B19EE"/>
    <w:rsid w:val="003B1B64"/>
    <w:rsid w:val="003B23B6"/>
    <w:rsid w:val="003B394F"/>
    <w:rsid w:val="003B41E3"/>
    <w:rsid w:val="003B43A2"/>
    <w:rsid w:val="003B5AEE"/>
    <w:rsid w:val="003B631C"/>
    <w:rsid w:val="003B682D"/>
    <w:rsid w:val="003B68EE"/>
    <w:rsid w:val="003B6AC4"/>
    <w:rsid w:val="003B70F9"/>
    <w:rsid w:val="003B7EBB"/>
    <w:rsid w:val="003C0E37"/>
    <w:rsid w:val="003C15DB"/>
    <w:rsid w:val="003C16F4"/>
    <w:rsid w:val="003C24E3"/>
    <w:rsid w:val="003C28B2"/>
    <w:rsid w:val="003C2BFE"/>
    <w:rsid w:val="003C2D2A"/>
    <w:rsid w:val="003C2E04"/>
    <w:rsid w:val="003C2EB6"/>
    <w:rsid w:val="003C30A3"/>
    <w:rsid w:val="003C33EA"/>
    <w:rsid w:val="003C3E0F"/>
    <w:rsid w:val="003D0C1D"/>
    <w:rsid w:val="003D2177"/>
    <w:rsid w:val="003D21E5"/>
    <w:rsid w:val="003D2462"/>
    <w:rsid w:val="003D2C88"/>
    <w:rsid w:val="003D3633"/>
    <w:rsid w:val="003D4A04"/>
    <w:rsid w:val="003D4A89"/>
    <w:rsid w:val="003D4D3E"/>
    <w:rsid w:val="003D5823"/>
    <w:rsid w:val="003D59D2"/>
    <w:rsid w:val="003D6384"/>
    <w:rsid w:val="003D7273"/>
    <w:rsid w:val="003D74D5"/>
    <w:rsid w:val="003D7952"/>
    <w:rsid w:val="003E1D0F"/>
    <w:rsid w:val="003E2714"/>
    <w:rsid w:val="003E3868"/>
    <w:rsid w:val="003E6407"/>
    <w:rsid w:val="003E642E"/>
    <w:rsid w:val="003E6AE0"/>
    <w:rsid w:val="003E6F32"/>
    <w:rsid w:val="003E6FCD"/>
    <w:rsid w:val="003E7546"/>
    <w:rsid w:val="003E7E53"/>
    <w:rsid w:val="003F2C6E"/>
    <w:rsid w:val="003F3BB6"/>
    <w:rsid w:val="003F49C0"/>
    <w:rsid w:val="003F5030"/>
    <w:rsid w:val="003F5248"/>
    <w:rsid w:val="003F579E"/>
    <w:rsid w:val="003F6478"/>
    <w:rsid w:val="003F6729"/>
    <w:rsid w:val="003F6B00"/>
    <w:rsid w:val="003F7E96"/>
    <w:rsid w:val="0040002C"/>
    <w:rsid w:val="0040003B"/>
    <w:rsid w:val="004007D1"/>
    <w:rsid w:val="0040121E"/>
    <w:rsid w:val="0040122C"/>
    <w:rsid w:val="00401DF8"/>
    <w:rsid w:val="00402512"/>
    <w:rsid w:val="004026CD"/>
    <w:rsid w:val="00402B9B"/>
    <w:rsid w:val="00402BC4"/>
    <w:rsid w:val="00402F13"/>
    <w:rsid w:val="00403E37"/>
    <w:rsid w:val="004040BA"/>
    <w:rsid w:val="00404457"/>
    <w:rsid w:val="00404BF7"/>
    <w:rsid w:val="0040510E"/>
    <w:rsid w:val="00406061"/>
    <w:rsid w:val="00406284"/>
    <w:rsid w:val="004068F3"/>
    <w:rsid w:val="00407913"/>
    <w:rsid w:val="004103FD"/>
    <w:rsid w:val="00410A8E"/>
    <w:rsid w:val="00410E27"/>
    <w:rsid w:val="00411F03"/>
    <w:rsid w:val="00412C6B"/>
    <w:rsid w:val="00413962"/>
    <w:rsid w:val="00413B88"/>
    <w:rsid w:val="00413FD8"/>
    <w:rsid w:val="00414B4E"/>
    <w:rsid w:val="00415BBF"/>
    <w:rsid w:val="004174F9"/>
    <w:rsid w:val="00417EC4"/>
    <w:rsid w:val="004206FA"/>
    <w:rsid w:val="0042232C"/>
    <w:rsid w:val="004223AC"/>
    <w:rsid w:val="0042275C"/>
    <w:rsid w:val="00422A5A"/>
    <w:rsid w:val="004233B9"/>
    <w:rsid w:val="00424185"/>
    <w:rsid w:val="004267D4"/>
    <w:rsid w:val="004269DA"/>
    <w:rsid w:val="00426A53"/>
    <w:rsid w:val="00427057"/>
    <w:rsid w:val="00427C19"/>
    <w:rsid w:val="00427E5C"/>
    <w:rsid w:val="004301D4"/>
    <w:rsid w:val="00430557"/>
    <w:rsid w:val="00430CF3"/>
    <w:rsid w:val="00431744"/>
    <w:rsid w:val="00431E01"/>
    <w:rsid w:val="00433896"/>
    <w:rsid w:val="00433C64"/>
    <w:rsid w:val="00433C98"/>
    <w:rsid w:val="00433FC1"/>
    <w:rsid w:val="004341F7"/>
    <w:rsid w:val="00434430"/>
    <w:rsid w:val="0043498D"/>
    <w:rsid w:val="00435896"/>
    <w:rsid w:val="00435D97"/>
    <w:rsid w:val="00435E7D"/>
    <w:rsid w:val="004366C2"/>
    <w:rsid w:val="004402F4"/>
    <w:rsid w:val="00440D17"/>
    <w:rsid w:val="0044130C"/>
    <w:rsid w:val="004421DB"/>
    <w:rsid w:val="00442300"/>
    <w:rsid w:val="00442B62"/>
    <w:rsid w:val="00443604"/>
    <w:rsid w:val="004438BC"/>
    <w:rsid w:val="00445229"/>
    <w:rsid w:val="004452FC"/>
    <w:rsid w:val="00445CDC"/>
    <w:rsid w:val="00447920"/>
    <w:rsid w:val="00447D0F"/>
    <w:rsid w:val="00452F4C"/>
    <w:rsid w:val="00453D7E"/>
    <w:rsid w:val="00454F3A"/>
    <w:rsid w:val="00455146"/>
    <w:rsid w:val="004568E9"/>
    <w:rsid w:val="00456C7B"/>
    <w:rsid w:val="00456FB3"/>
    <w:rsid w:val="00457CA9"/>
    <w:rsid w:val="0046038E"/>
    <w:rsid w:val="004608FE"/>
    <w:rsid w:val="004618D9"/>
    <w:rsid w:val="00461D0E"/>
    <w:rsid w:val="00462581"/>
    <w:rsid w:val="004628A9"/>
    <w:rsid w:val="00462A7A"/>
    <w:rsid w:val="00462BD9"/>
    <w:rsid w:val="0046327E"/>
    <w:rsid w:val="004659EF"/>
    <w:rsid w:val="00465F1A"/>
    <w:rsid w:val="004661B1"/>
    <w:rsid w:val="00466205"/>
    <w:rsid w:val="004662C2"/>
    <w:rsid w:val="004669CA"/>
    <w:rsid w:val="00467095"/>
    <w:rsid w:val="004701EB"/>
    <w:rsid w:val="0047033E"/>
    <w:rsid w:val="0047120E"/>
    <w:rsid w:val="0047166E"/>
    <w:rsid w:val="00471E4E"/>
    <w:rsid w:val="00472404"/>
    <w:rsid w:val="00472596"/>
    <w:rsid w:val="00473191"/>
    <w:rsid w:val="00473CBD"/>
    <w:rsid w:val="00473E7B"/>
    <w:rsid w:val="0047431C"/>
    <w:rsid w:val="00474719"/>
    <w:rsid w:val="0047484B"/>
    <w:rsid w:val="0047718B"/>
    <w:rsid w:val="00477236"/>
    <w:rsid w:val="004779D6"/>
    <w:rsid w:val="00477AEB"/>
    <w:rsid w:val="00480060"/>
    <w:rsid w:val="00480605"/>
    <w:rsid w:val="0048188D"/>
    <w:rsid w:val="00481EA5"/>
    <w:rsid w:val="004827AF"/>
    <w:rsid w:val="00482C45"/>
    <w:rsid w:val="004839FB"/>
    <w:rsid w:val="00483C5F"/>
    <w:rsid w:val="00485423"/>
    <w:rsid w:val="0048624A"/>
    <w:rsid w:val="00486DB2"/>
    <w:rsid w:val="00490201"/>
    <w:rsid w:val="00490CAA"/>
    <w:rsid w:val="00490E35"/>
    <w:rsid w:val="00491063"/>
    <w:rsid w:val="00491C88"/>
    <w:rsid w:val="0049211F"/>
    <w:rsid w:val="00492897"/>
    <w:rsid w:val="004937CF"/>
    <w:rsid w:val="00495D93"/>
    <w:rsid w:val="0049610F"/>
    <w:rsid w:val="004968BA"/>
    <w:rsid w:val="0049771B"/>
    <w:rsid w:val="00497862"/>
    <w:rsid w:val="004979D6"/>
    <w:rsid w:val="00497A95"/>
    <w:rsid w:val="004A00FB"/>
    <w:rsid w:val="004A150B"/>
    <w:rsid w:val="004A1B4C"/>
    <w:rsid w:val="004A2AB0"/>
    <w:rsid w:val="004A4F11"/>
    <w:rsid w:val="004A6590"/>
    <w:rsid w:val="004A66B6"/>
    <w:rsid w:val="004A6C54"/>
    <w:rsid w:val="004A71D1"/>
    <w:rsid w:val="004B1EB7"/>
    <w:rsid w:val="004B2C25"/>
    <w:rsid w:val="004B35CD"/>
    <w:rsid w:val="004B4526"/>
    <w:rsid w:val="004B4D62"/>
    <w:rsid w:val="004B4F2E"/>
    <w:rsid w:val="004B5779"/>
    <w:rsid w:val="004B5E83"/>
    <w:rsid w:val="004B678C"/>
    <w:rsid w:val="004B67C2"/>
    <w:rsid w:val="004B6BC8"/>
    <w:rsid w:val="004B7A37"/>
    <w:rsid w:val="004B7C51"/>
    <w:rsid w:val="004B7D1E"/>
    <w:rsid w:val="004C012A"/>
    <w:rsid w:val="004C0A4B"/>
    <w:rsid w:val="004C0E3D"/>
    <w:rsid w:val="004C11C9"/>
    <w:rsid w:val="004C29F6"/>
    <w:rsid w:val="004C2B43"/>
    <w:rsid w:val="004C30DC"/>
    <w:rsid w:val="004C40C8"/>
    <w:rsid w:val="004C5088"/>
    <w:rsid w:val="004C50EE"/>
    <w:rsid w:val="004C52CA"/>
    <w:rsid w:val="004C6593"/>
    <w:rsid w:val="004C6958"/>
    <w:rsid w:val="004C6F51"/>
    <w:rsid w:val="004C737A"/>
    <w:rsid w:val="004D025B"/>
    <w:rsid w:val="004D0B41"/>
    <w:rsid w:val="004D2A00"/>
    <w:rsid w:val="004D380D"/>
    <w:rsid w:val="004D3885"/>
    <w:rsid w:val="004D3B1B"/>
    <w:rsid w:val="004D3FDF"/>
    <w:rsid w:val="004D4AA7"/>
    <w:rsid w:val="004D5351"/>
    <w:rsid w:val="004D66C1"/>
    <w:rsid w:val="004D72B6"/>
    <w:rsid w:val="004D763B"/>
    <w:rsid w:val="004D769A"/>
    <w:rsid w:val="004E0649"/>
    <w:rsid w:val="004E0F7E"/>
    <w:rsid w:val="004E1449"/>
    <w:rsid w:val="004E31BF"/>
    <w:rsid w:val="004E3480"/>
    <w:rsid w:val="004E3896"/>
    <w:rsid w:val="004E4503"/>
    <w:rsid w:val="004E48D3"/>
    <w:rsid w:val="004E551C"/>
    <w:rsid w:val="004E6627"/>
    <w:rsid w:val="004E6915"/>
    <w:rsid w:val="004E6DF5"/>
    <w:rsid w:val="004E76D9"/>
    <w:rsid w:val="004E78CF"/>
    <w:rsid w:val="004F2568"/>
    <w:rsid w:val="004F2EF7"/>
    <w:rsid w:val="004F4CB1"/>
    <w:rsid w:val="004F4F88"/>
    <w:rsid w:val="004F5042"/>
    <w:rsid w:val="004F5C29"/>
    <w:rsid w:val="004F787E"/>
    <w:rsid w:val="00501849"/>
    <w:rsid w:val="005023F0"/>
    <w:rsid w:val="005029B1"/>
    <w:rsid w:val="00502ADA"/>
    <w:rsid w:val="00504467"/>
    <w:rsid w:val="00504581"/>
    <w:rsid w:val="005048C8"/>
    <w:rsid w:val="00504939"/>
    <w:rsid w:val="00504C40"/>
    <w:rsid w:val="00505215"/>
    <w:rsid w:val="0050592B"/>
    <w:rsid w:val="00505D41"/>
    <w:rsid w:val="005061DA"/>
    <w:rsid w:val="00507DB2"/>
    <w:rsid w:val="00510269"/>
    <w:rsid w:val="00510335"/>
    <w:rsid w:val="005113FD"/>
    <w:rsid w:val="0051193E"/>
    <w:rsid w:val="00512A1E"/>
    <w:rsid w:val="00513D43"/>
    <w:rsid w:val="0051446F"/>
    <w:rsid w:val="005144B7"/>
    <w:rsid w:val="0051471C"/>
    <w:rsid w:val="005151B8"/>
    <w:rsid w:val="00515DFC"/>
    <w:rsid w:val="00516D3C"/>
    <w:rsid w:val="00517532"/>
    <w:rsid w:val="00520AD6"/>
    <w:rsid w:val="00520F42"/>
    <w:rsid w:val="005210F3"/>
    <w:rsid w:val="005211B3"/>
    <w:rsid w:val="00521C53"/>
    <w:rsid w:val="00521E43"/>
    <w:rsid w:val="00522012"/>
    <w:rsid w:val="0052269A"/>
    <w:rsid w:val="00522BA3"/>
    <w:rsid w:val="00522C55"/>
    <w:rsid w:val="00522C6D"/>
    <w:rsid w:val="0052319F"/>
    <w:rsid w:val="005247A5"/>
    <w:rsid w:val="00524C55"/>
    <w:rsid w:val="00527185"/>
    <w:rsid w:val="00527503"/>
    <w:rsid w:val="0052767D"/>
    <w:rsid w:val="0052782E"/>
    <w:rsid w:val="0053000A"/>
    <w:rsid w:val="00530DBA"/>
    <w:rsid w:val="005313E3"/>
    <w:rsid w:val="00531C71"/>
    <w:rsid w:val="00531D7E"/>
    <w:rsid w:val="00532BD1"/>
    <w:rsid w:val="00532C6F"/>
    <w:rsid w:val="00532D21"/>
    <w:rsid w:val="005330A2"/>
    <w:rsid w:val="005331BD"/>
    <w:rsid w:val="00533948"/>
    <w:rsid w:val="00534182"/>
    <w:rsid w:val="005341A8"/>
    <w:rsid w:val="00534DF6"/>
    <w:rsid w:val="00535071"/>
    <w:rsid w:val="00535A99"/>
    <w:rsid w:val="00535F48"/>
    <w:rsid w:val="005360E7"/>
    <w:rsid w:val="005365A5"/>
    <w:rsid w:val="00537888"/>
    <w:rsid w:val="00537CA7"/>
    <w:rsid w:val="00540B8B"/>
    <w:rsid w:val="00540C55"/>
    <w:rsid w:val="00540CB8"/>
    <w:rsid w:val="00540FE3"/>
    <w:rsid w:val="00541303"/>
    <w:rsid w:val="00541F9D"/>
    <w:rsid w:val="0054389A"/>
    <w:rsid w:val="0054587C"/>
    <w:rsid w:val="00545A9C"/>
    <w:rsid w:val="00545ABB"/>
    <w:rsid w:val="00545EC5"/>
    <w:rsid w:val="005466E4"/>
    <w:rsid w:val="005468B2"/>
    <w:rsid w:val="00547044"/>
    <w:rsid w:val="00547817"/>
    <w:rsid w:val="00547AF6"/>
    <w:rsid w:val="0055216A"/>
    <w:rsid w:val="0055251B"/>
    <w:rsid w:val="00552BBB"/>
    <w:rsid w:val="00552DCC"/>
    <w:rsid w:val="00552E53"/>
    <w:rsid w:val="00552F57"/>
    <w:rsid w:val="0055341C"/>
    <w:rsid w:val="0055377C"/>
    <w:rsid w:val="005537FE"/>
    <w:rsid w:val="00554087"/>
    <w:rsid w:val="00555C58"/>
    <w:rsid w:val="00555E36"/>
    <w:rsid w:val="00556BBD"/>
    <w:rsid w:val="00556D48"/>
    <w:rsid w:val="0055739F"/>
    <w:rsid w:val="00560B46"/>
    <w:rsid w:val="0056144A"/>
    <w:rsid w:val="0056294A"/>
    <w:rsid w:val="00562991"/>
    <w:rsid w:val="00562F9E"/>
    <w:rsid w:val="005638BF"/>
    <w:rsid w:val="005647EB"/>
    <w:rsid w:val="00564CE5"/>
    <w:rsid w:val="005658C3"/>
    <w:rsid w:val="00566038"/>
    <w:rsid w:val="00566D30"/>
    <w:rsid w:val="00566E3E"/>
    <w:rsid w:val="00567579"/>
    <w:rsid w:val="00567706"/>
    <w:rsid w:val="00570C44"/>
    <w:rsid w:val="005716D2"/>
    <w:rsid w:val="005723A9"/>
    <w:rsid w:val="005733E4"/>
    <w:rsid w:val="00573AA6"/>
    <w:rsid w:val="00574AE3"/>
    <w:rsid w:val="00574F96"/>
    <w:rsid w:val="0057518A"/>
    <w:rsid w:val="00575327"/>
    <w:rsid w:val="005769A1"/>
    <w:rsid w:val="00577549"/>
    <w:rsid w:val="00580555"/>
    <w:rsid w:val="00580867"/>
    <w:rsid w:val="005809B5"/>
    <w:rsid w:val="00580A1D"/>
    <w:rsid w:val="00580BF2"/>
    <w:rsid w:val="00580D87"/>
    <w:rsid w:val="00580E70"/>
    <w:rsid w:val="00580F1B"/>
    <w:rsid w:val="005818DE"/>
    <w:rsid w:val="00581B24"/>
    <w:rsid w:val="00581B28"/>
    <w:rsid w:val="00581FA4"/>
    <w:rsid w:val="00582F7E"/>
    <w:rsid w:val="00583484"/>
    <w:rsid w:val="00583822"/>
    <w:rsid w:val="00583CC5"/>
    <w:rsid w:val="00584494"/>
    <w:rsid w:val="00584E4C"/>
    <w:rsid w:val="00585CA1"/>
    <w:rsid w:val="00585E4F"/>
    <w:rsid w:val="00586623"/>
    <w:rsid w:val="005873D5"/>
    <w:rsid w:val="00590B15"/>
    <w:rsid w:val="00590D68"/>
    <w:rsid w:val="00591C34"/>
    <w:rsid w:val="005921B9"/>
    <w:rsid w:val="0059272C"/>
    <w:rsid w:val="0059277A"/>
    <w:rsid w:val="00592CC4"/>
    <w:rsid w:val="00592D1B"/>
    <w:rsid w:val="00594337"/>
    <w:rsid w:val="005943B2"/>
    <w:rsid w:val="00594411"/>
    <w:rsid w:val="00594898"/>
    <w:rsid w:val="00594CEB"/>
    <w:rsid w:val="0059566F"/>
    <w:rsid w:val="00595949"/>
    <w:rsid w:val="00595E1D"/>
    <w:rsid w:val="0059601F"/>
    <w:rsid w:val="00596255"/>
    <w:rsid w:val="00596826"/>
    <w:rsid w:val="005A0B2A"/>
    <w:rsid w:val="005A0CDD"/>
    <w:rsid w:val="005A1636"/>
    <w:rsid w:val="005A1AFB"/>
    <w:rsid w:val="005A4790"/>
    <w:rsid w:val="005A54FD"/>
    <w:rsid w:val="005A68FF"/>
    <w:rsid w:val="005A6D19"/>
    <w:rsid w:val="005A6F1F"/>
    <w:rsid w:val="005A7351"/>
    <w:rsid w:val="005A7ACA"/>
    <w:rsid w:val="005B0226"/>
    <w:rsid w:val="005B134B"/>
    <w:rsid w:val="005B1961"/>
    <w:rsid w:val="005B1EA1"/>
    <w:rsid w:val="005B266A"/>
    <w:rsid w:val="005B2B82"/>
    <w:rsid w:val="005B2D01"/>
    <w:rsid w:val="005B3449"/>
    <w:rsid w:val="005B3F5C"/>
    <w:rsid w:val="005B4330"/>
    <w:rsid w:val="005B4434"/>
    <w:rsid w:val="005B54A5"/>
    <w:rsid w:val="005B5CC4"/>
    <w:rsid w:val="005B7181"/>
    <w:rsid w:val="005B7266"/>
    <w:rsid w:val="005C0696"/>
    <w:rsid w:val="005C09BE"/>
    <w:rsid w:val="005C0B0F"/>
    <w:rsid w:val="005C3F5C"/>
    <w:rsid w:val="005C44E8"/>
    <w:rsid w:val="005C468F"/>
    <w:rsid w:val="005C4EB1"/>
    <w:rsid w:val="005C5F2A"/>
    <w:rsid w:val="005C65FD"/>
    <w:rsid w:val="005C681A"/>
    <w:rsid w:val="005D121E"/>
    <w:rsid w:val="005D1BA5"/>
    <w:rsid w:val="005D2207"/>
    <w:rsid w:val="005D264C"/>
    <w:rsid w:val="005D2C31"/>
    <w:rsid w:val="005D3DC7"/>
    <w:rsid w:val="005D3F68"/>
    <w:rsid w:val="005D3FB5"/>
    <w:rsid w:val="005D4425"/>
    <w:rsid w:val="005D4C75"/>
    <w:rsid w:val="005D56A7"/>
    <w:rsid w:val="005D73D6"/>
    <w:rsid w:val="005E09BB"/>
    <w:rsid w:val="005E256E"/>
    <w:rsid w:val="005E3094"/>
    <w:rsid w:val="005E34E8"/>
    <w:rsid w:val="005E3F5C"/>
    <w:rsid w:val="005E43B8"/>
    <w:rsid w:val="005E68B6"/>
    <w:rsid w:val="005E73EB"/>
    <w:rsid w:val="005E7440"/>
    <w:rsid w:val="005E7560"/>
    <w:rsid w:val="005E7AAE"/>
    <w:rsid w:val="005F0915"/>
    <w:rsid w:val="005F0D6B"/>
    <w:rsid w:val="005F0E0D"/>
    <w:rsid w:val="005F1205"/>
    <w:rsid w:val="005F2A6D"/>
    <w:rsid w:val="005F2BF2"/>
    <w:rsid w:val="005F38E9"/>
    <w:rsid w:val="005F3B4A"/>
    <w:rsid w:val="005F3F67"/>
    <w:rsid w:val="005F40D7"/>
    <w:rsid w:val="005F53DB"/>
    <w:rsid w:val="005F546E"/>
    <w:rsid w:val="005F55BD"/>
    <w:rsid w:val="005F74A0"/>
    <w:rsid w:val="005F7F5B"/>
    <w:rsid w:val="00600052"/>
    <w:rsid w:val="00601AE5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07E95"/>
    <w:rsid w:val="00610610"/>
    <w:rsid w:val="00610B49"/>
    <w:rsid w:val="00610F82"/>
    <w:rsid w:val="00611005"/>
    <w:rsid w:val="0061118B"/>
    <w:rsid w:val="00612135"/>
    <w:rsid w:val="00612B02"/>
    <w:rsid w:val="00612BFE"/>
    <w:rsid w:val="00613093"/>
    <w:rsid w:val="00613303"/>
    <w:rsid w:val="0061363B"/>
    <w:rsid w:val="00613E9A"/>
    <w:rsid w:val="006145EF"/>
    <w:rsid w:val="00614804"/>
    <w:rsid w:val="00614A29"/>
    <w:rsid w:val="006157A4"/>
    <w:rsid w:val="0061612C"/>
    <w:rsid w:val="0061778C"/>
    <w:rsid w:val="006178CF"/>
    <w:rsid w:val="00617E99"/>
    <w:rsid w:val="006204BF"/>
    <w:rsid w:val="00620A30"/>
    <w:rsid w:val="00620C43"/>
    <w:rsid w:val="00620E58"/>
    <w:rsid w:val="00621EDE"/>
    <w:rsid w:val="00623E44"/>
    <w:rsid w:val="00623FBC"/>
    <w:rsid w:val="00624188"/>
    <w:rsid w:val="00624352"/>
    <w:rsid w:val="00624A0E"/>
    <w:rsid w:val="006258DB"/>
    <w:rsid w:val="00626723"/>
    <w:rsid w:val="00626E51"/>
    <w:rsid w:val="006271E6"/>
    <w:rsid w:val="00627211"/>
    <w:rsid w:val="00627522"/>
    <w:rsid w:val="006277B7"/>
    <w:rsid w:val="00627EF9"/>
    <w:rsid w:val="00630B56"/>
    <w:rsid w:val="0063158D"/>
    <w:rsid w:val="0063179E"/>
    <w:rsid w:val="00631E51"/>
    <w:rsid w:val="0063281E"/>
    <w:rsid w:val="006337E7"/>
    <w:rsid w:val="006339D3"/>
    <w:rsid w:val="00635D82"/>
    <w:rsid w:val="00640229"/>
    <w:rsid w:val="00640395"/>
    <w:rsid w:val="0064048A"/>
    <w:rsid w:val="00641FEF"/>
    <w:rsid w:val="00642573"/>
    <w:rsid w:val="00642634"/>
    <w:rsid w:val="00642885"/>
    <w:rsid w:val="006428BC"/>
    <w:rsid w:val="006428DB"/>
    <w:rsid w:val="00642D34"/>
    <w:rsid w:val="006449F2"/>
    <w:rsid w:val="006452A5"/>
    <w:rsid w:val="00645C3E"/>
    <w:rsid w:val="006466AB"/>
    <w:rsid w:val="00646D6D"/>
    <w:rsid w:val="006470C3"/>
    <w:rsid w:val="0064726E"/>
    <w:rsid w:val="0064768E"/>
    <w:rsid w:val="00647EB8"/>
    <w:rsid w:val="006507B2"/>
    <w:rsid w:val="00651A73"/>
    <w:rsid w:val="0065240A"/>
    <w:rsid w:val="006529E5"/>
    <w:rsid w:val="00652BA6"/>
    <w:rsid w:val="00653C40"/>
    <w:rsid w:val="00654703"/>
    <w:rsid w:val="00654BF0"/>
    <w:rsid w:val="0065512C"/>
    <w:rsid w:val="00655742"/>
    <w:rsid w:val="006579D8"/>
    <w:rsid w:val="006603FB"/>
    <w:rsid w:val="006604F8"/>
    <w:rsid w:val="00660569"/>
    <w:rsid w:val="00660BAA"/>
    <w:rsid w:val="00661043"/>
    <w:rsid w:val="00661C4F"/>
    <w:rsid w:val="00661E60"/>
    <w:rsid w:val="00662AC4"/>
    <w:rsid w:val="00662B06"/>
    <w:rsid w:val="0066355B"/>
    <w:rsid w:val="00665A24"/>
    <w:rsid w:val="0066642B"/>
    <w:rsid w:val="00666CD5"/>
    <w:rsid w:val="00670A03"/>
    <w:rsid w:val="00672887"/>
    <w:rsid w:val="00672D19"/>
    <w:rsid w:val="00673BC6"/>
    <w:rsid w:val="00674385"/>
    <w:rsid w:val="006757F2"/>
    <w:rsid w:val="00675A3C"/>
    <w:rsid w:val="00675B13"/>
    <w:rsid w:val="006761A8"/>
    <w:rsid w:val="00676DC1"/>
    <w:rsid w:val="006774DB"/>
    <w:rsid w:val="00680B0B"/>
    <w:rsid w:val="00681005"/>
    <w:rsid w:val="00681159"/>
    <w:rsid w:val="00681351"/>
    <w:rsid w:val="006816C8"/>
    <w:rsid w:val="0068226D"/>
    <w:rsid w:val="0068255B"/>
    <w:rsid w:val="00682EAE"/>
    <w:rsid w:val="00684287"/>
    <w:rsid w:val="00685033"/>
    <w:rsid w:val="00685A1B"/>
    <w:rsid w:val="00685A20"/>
    <w:rsid w:val="00685E34"/>
    <w:rsid w:val="00686110"/>
    <w:rsid w:val="006865B5"/>
    <w:rsid w:val="00686996"/>
    <w:rsid w:val="00687CE6"/>
    <w:rsid w:val="006903F4"/>
    <w:rsid w:val="00690E47"/>
    <w:rsid w:val="00691608"/>
    <w:rsid w:val="0069178F"/>
    <w:rsid w:val="00691B41"/>
    <w:rsid w:val="006921B0"/>
    <w:rsid w:val="0069281D"/>
    <w:rsid w:val="00692839"/>
    <w:rsid w:val="00692985"/>
    <w:rsid w:val="00692A37"/>
    <w:rsid w:val="00692DB3"/>
    <w:rsid w:val="0069324F"/>
    <w:rsid w:val="00694A5A"/>
    <w:rsid w:val="006953C7"/>
    <w:rsid w:val="00695496"/>
    <w:rsid w:val="006958A0"/>
    <w:rsid w:val="0069610A"/>
    <w:rsid w:val="00696457"/>
    <w:rsid w:val="00697D27"/>
    <w:rsid w:val="006A0C58"/>
    <w:rsid w:val="006A1253"/>
    <w:rsid w:val="006A158B"/>
    <w:rsid w:val="006A1C47"/>
    <w:rsid w:val="006A29E0"/>
    <w:rsid w:val="006A2C4B"/>
    <w:rsid w:val="006A3E39"/>
    <w:rsid w:val="006A3ED2"/>
    <w:rsid w:val="006A419F"/>
    <w:rsid w:val="006A476F"/>
    <w:rsid w:val="006A4EC7"/>
    <w:rsid w:val="006A51CC"/>
    <w:rsid w:val="006A5CF7"/>
    <w:rsid w:val="006A6206"/>
    <w:rsid w:val="006A66AF"/>
    <w:rsid w:val="006A79FB"/>
    <w:rsid w:val="006A7CFE"/>
    <w:rsid w:val="006A7ECE"/>
    <w:rsid w:val="006B020A"/>
    <w:rsid w:val="006B128A"/>
    <w:rsid w:val="006B156A"/>
    <w:rsid w:val="006B22C7"/>
    <w:rsid w:val="006B32DA"/>
    <w:rsid w:val="006B35E9"/>
    <w:rsid w:val="006B3BC6"/>
    <w:rsid w:val="006B3FDB"/>
    <w:rsid w:val="006B4B05"/>
    <w:rsid w:val="006B530A"/>
    <w:rsid w:val="006B56DA"/>
    <w:rsid w:val="006B58A0"/>
    <w:rsid w:val="006B5D6E"/>
    <w:rsid w:val="006B68A0"/>
    <w:rsid w:val="006B6C7B"/>
    <w:rsid w:val="006B7FA1"/>
    <w:rsid w:val="006C042C"/>
    <w:rsid w:val="006C09A2"/>
    <w:rsid w:val="006C0AC6"/>
    <w:rsid w:val="006C1270"/>
    <w:rsid w:val="006C1C3C"/>
    <w:rsid w:val="006C265B"/>
    <w:rsid w:val="006C2746"/>
    <w:rsid w:val="006C3322"/>
    <w:rsid w:val="006C527B"/>
    <w:rsid w:val="006C5587"/>
    <w:rsid w:val="006C56E8"/>
    <w:rsid w:val="006C608C"/>
    <w:rsid w:val="006C7BC7"/>
    <w:rsid w:val="006D004D"/>
    <w:rsid w:val="006D0089"/>
    <w:rsid w:val="006D0DEB"/>
    <w:rsid w:val="006D158B"/>
    <w:rsid w:val="006D1D96"/>
    <w:rsid w:val="006D20FD"/>
    <w:rsid w:val="006D30A5"/>
    <w:rsid w:val="006D3106"/>
    <w:rsid w:val="006D35D1"/>
    <w:rsid w:val="006D3AA1"/>
    <w:rsid w:val="006D443D"/>
    <w:rsid w:val="006D4CFA"/>
    <w:rsid w:val="006D5708"/>
    <w:rsid w:val="006D5EC7"/>
    <w:rsid w:val="006D64AE"/>
    <w:rsid w:val="006D6642"/>
    <w:rsid w:val="006D668A"/>
    <w:rsid w:val="006D67ED"/>
    <w:rsid w:val="006D6FEC"/>
    <w:rsid w:val="006D7CDA"/>
    <w:rsid w:val="006D7D62"/>
    <w:rsid w:val="006E069F"/>
    <w:rsid w:val="006E13F5"/>
    <w:rsid w:val="006E19C6"/>
    <w:rsid w:val="006E1DEF"/>
    <w:rsid w:val="006E204A"/>
    <w:rsid w:val="006E2E2B"/>
    <w:rsid w:val="006E3008"/>
    <w:rsid w:val="006E4F4F"/>
    <w:rsid w:val="006E5202"/>
    <w:rsid w:val="006E54E4"/>
    <w:rsid w:val="006E565F"/>
    <w:rsid w:val="006E5C22"/>
    <w:rsid w:val="006E5D81"/>
    <w:rsid w:val="006E6B05"/>
    <w:rsid w:val="006E6B38"/>
    <w:rsid w:val="006E72BB"/>
    <w:rsid w:val="006E766C"/>
    <w:rsid w:val="006E78BA"/>
    <w:rsid w:val="006F02D5"/>
    <w:rsid w:val="006F0B25"/>
    <w:rsid w:val="006F17A7"/>
    <w:rsid w:val="006F19AD"/>
    <w:rsid w:val="006F1C15"/>
    <w:rsid w:val="006F2149"/>
    <w:rsid w:val="006F216F"/>
    <w:rsid w:val="006F2BDF"/>
    <w:rsid w:val="006F3275"/>
    <w:rsid w:val="006F4193"/>
    <w:rsid w:val="006F4C5F"/>
    <w:rsid w:val="006F4F7D"/>
    <w:rsid w:val="006F5774"/>
    <w:rsid w:val="006F6CD0"/>
    <w:rsid w:val="006F7A80"/>
    <w:rsid w:val="006F7DB8"/>
    <w:rsid w:val="006F7E47"/>
    <w:rsid w:val="00700173"/>
    <w:rsid w:val="007004F7"/>
    <w:rsid w:val="00700D94"/>
    <w:rsid w:val="00701680"/>
    <w:rsid w:val="00703A96"/>
    <w:rsid w:val="0070450A"/>
    <w:rsid w:val="00705235"/>
    <w:rsid w:val="0070537A"/>
    <w:rsid w:val="007053A4"/>
    <w:rsid w:val="00706E79"/>
    <w:rsid w:val="007070E8"/>
    <w:rsid w:val="0070764A"/>
    <w:rsid w:val="00707A2E"/>
    <w:rsid w:val="00707BAC"/>
    <w:rsid w:val="00710077"/>
    <w:rsid w:val="007105FB"/>
    <w:rsid w:val="00712916"/>
    <w:rsid w:val="00712A14"/>
    <w:rsid w:val="00713171"/>
    <w:rsid w:val="007144FC"/>
    <w:rsid w:val="00714C5B"/>
    <w:rsid w:val="007156DD"/>
    <w:rsid w:val="00715DD4"/>
    <w:rsid w:val="00715F4E"/>
    <w:rsid w:val="00716282"/>
    <w:rsid w:val="007165FF"/>
    <w:rsid w:val="0071666F"/>
    <w:rsid w:val="00716E50"/>
    <w:rsid w:val="0072071D"/>
    <w:rsid w:val="007208CD"/>
    <w:rsid w:val="00721C23"/>
    <w:rsid w:val="00721F94"/>
    <w:rsid w:val="00721FF0"/>
    <w:rsid w:val="00723093"/>
    <w:rsid w:val="00724051"/>
    <w:rsid w:val="007240F7"/>
    <w:rsid w:val="00724770"/>
    <w:rsid w:val="00724F4A"/>
    <w:rsid w:val="00724F8E"/>
    <w:rsid w:val="00725873"/>
    <w:rsid w:val="00725F15"/>
    <w:rsid w:val="007265C7"/>
    <w:rsid w:val="00726AB0"/>
    <w:rsid w:val="007270A0"/>
    <w:rsid w:val="00727127"/>
    <w:rsid w:val="007301A2"/>
    <w:rsid w:val="0073056E"/>
    <w:rsid w:val="007306E3"/>
    <w:rsid w:val="00730C49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9FB"/>
    <w:rsid w:val="00735B6A"/>
    <w:rsid w:val="007363D0"/>
    <w:rsid w:val="007363F6"/>
    <w:rsid w:val="00736D8B"/>
    <w:rsid w:val="00736F10"/>
    <w:rsid w:val="00737B16"/>
    <w:rsid w:val="00740200"/>
    <w:rsid w:val="00743C52"/>
    <w:rsid w:val="00744084"/>
    <w:rsid w:val="00744D5C"/>
    <w:rsid w:val="007450E3"/>
    <w:rsid w:val="00745D78"/>
    <w:rsid w:val="007464AE"/>
    <w:rsid w:val="00746812"/>
    <w:rsid w:val="00747195"/>
    <w:rsid w:val="0074763B"/>
    <w:rsid w:val="007476AD"/>
    <w:rsid w:val="00747758"/>
    <w:rsid w:val="007511C6"/>
    <w:rsid w:val="00752F1D"/>
    <w:rsid w:val="0075351D"/>
    <w:rsid w:val="00753868"/>
    <w:rsid w:val="007539B2"/>
    <w:rsid w:val="00753B1D"/>
    <w:rsid w:val="00753D51"/>
    <w:rsid w:val="00754C97"/>
    <w:rsid w:val="007552FF"/>
    <w:rsid w:val="0075727D"/>
    <w:rsid w:val="0075734C"/>
    <w:rsid w:val="007573AE"/>
    <w:rsid w:val="007575AE"/>
    <w:rsid w:val="00757697"/>
    <w:rsid w:val="0075789E"/>
    <w:rsid w:val="00757E2C"/>
    <w:rsid w:val="00760ABE"/>
    <w:rsid w:val="007616C3"/>
    <w:rsid w:val="00762573"/>
    <w:rsid w:val="00762DE4"/>
    <w:rsid w:val="00762E70"/>
    <w:rsid w:val="0076314F"/>
    <w:rsid w:val="00763225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27D9"/>
    <w:rsid w:val="00773050"/>
    <w:rsid w:val="00773543"/>
    <w:rsid w:val="00774917"/>
    <w:rsid w:val="00774A79"/>
    <w:rsid w:val="00774B1C"/>
    <w:rsid w:val="00775A6F"/>
    <w:rsid w:val="00775BD2"/>
    <w:rsid w:val="00775CC8"/>
    <w:rsid w:val="00776023"/>
    <w:rsid w:val="00776798"/>
    <w:rsid w:val="00776A04"/>
    <w:rsid w:val="00776D61"/>
    <w:rsid w:val="00777305"/>
    <w:rsid w:val="00777596"/>
    <w:rsid w:val="0077782E"/>
    <w:rsid w:val="00781530"/>
    <w:rsid w:val="007818DD"/>
    <w:rsid w:val="00781AB0"/>
    <w:rsid w:val="007825E1"/>
    <w:rsid w:val="0078372D"/>
    <w:rsid w:val="00785772"/>
    <w:rsid w:val="00785DF5"/>
    <w:rsid w:val="00786087"/>
    <w:rsid w:val="00786A5A"/>
    <w:rsid w:val="007874CD"/>
    <w:rsid w:val="007878B2"/>
    <w:rsid w:val="00787DF6"/>
    <w:rsid w:val="0079059E"/>
    <w:rsid w:val="00790936"/>
    <w:rsid w:val="00791918"/>
    <w:rsid w:val="00791D18"/>
    <w:rsid w:val="0079234D"/>
    <w:rsid w:val="0079249E"/>
    <w:rsid w:val="00793F8D"/>
    <w:rsid w:val="007950B5"/>
    <w:rsid w:val="00795269"/>
    <w:rsid w:val="00795504"/>
    <w:rsid w:val="00795852"/>
    <w:rsid w:val="007961C5"/>
    <w:rsid w:val="00796822"/>
    <w:rsid w:val="00796DF0"/>
    <w:rsid w:val="007973C5"/>
    <w:rsid w:val="007977B4"/>
    <w:rsid w:val="007A009F"/>
    <w:rsid w:val="007A064E"/>
    <w:rsid w:val="007A0CA8"/>
    <w:rsid w:val="007A2364"/>
    <w:rsid w:val="007A37B6"/>
    <w:rsid w:val="007A4253"/>
    <w:rsid w:val="007A44B7"/>
    <w:rsid w:val="007A488E"/>
    <w:rsid w:val="007A55C4"/>
    <w:rsid w:val="007A5DC4"/>
    <w:rsid w:val="007A65A3"/>
    <w:rsid w:val="007A70C4"/>
    <w:rsid w:val="007A74A9"/>
    <w:rsid w:val="007B0129"/>
    <w:rsid w:val="007B01E8"/>
    <w:rsid w:val="007B1080"/>
    <w:rsid w:val="007B134C"/>
    <w:rsid w:val="007B18EA"/>
    <w:rsid w:val="007B2601"/>
    <w:rsid w:val="007B3B8B"/>
    <w:rsid w:val="007B44F7"/>
    <w:rsid w:val="007B47D6"/>
    <w:rsid w:val="007B58DA"/>
    <w:rsid w:val="007B5B14"/>
    <w:rsid w:val="007B5CC3"/>
    <w:rsid w:val="007B6461"/>
    <w:rsid w:val="007B78A2"/>
    <w:rsid w:val="007B7E69"/>
    <w:rsid w:val="007C046B"/>
    <w:rsid w:val="007C059F"/>
    <w:rsid w:val="007C0A6B"/>
    <w:rsid w:val="007C0D9A"/>
    <w:rsid w:val="007C1707"/>
    <w:rsid w:val="007C1E88"/>
    <w:rsid w:val="007C2662"/>
    <w:rsid w:val="007C275B"/>
    <w:rsid w:val="007C386C"/>
    <w:rsid w:val="007C43FD"/>
    <w:rsid w:val="007C56FE"/>
    <w:rsid w:val="007C59E3"/>
    <w:rsid w:val="007C6511"/>
    <w:rsid w:val="007C6C60"/>
    <w:rsid w:val="007C753A"/>
    <w:rsid w:val="007C7A09"/>
    <w:rsid w:val="007D0BAE"/>
    <w:rsid w:val="007D1796"/>
    <w:rsid w:val="007D227C"/>
    <w:rsid w:val="007D27C3"/>
    <w:rsid w:val="007D2E13"/>
    <w:rsid w:val="007D3568"/>
    <w:rsid w:val="007D36B2"/>
    <w:rsid w:val="007D40C3"/>
    <w:rsid w:val="007D4164"/>
    <w:rsid w:val="007D4B13"/>
    <w:rsid w:val="007D5C4F"/>
    <w:rsid w:val="007D5E09"/>
    <w:rsid w:val="007D63DF"/>
    <w:rsid w:val="007D6844"/>
    <w:rsid w:val="007D69A1"/>
    <w:rsid w:val="007D7566"/>
    <w:rsid w:val="007D77A6"/>
    <w:rsid w:val="007E0035"/>
    <w:rsid w:val="007E054B"/>
    <w:rsid w:val="007E1DF1"/>
    <w:rsid w:val="007E1F5F"/>
    <w:rsid w:val="007E21E1"/>
    <w:rsid w:val="007E2C5E"/>
    <w:rsid w:val="007E2CD8"/>
    <w:rsid w:val="007E2FF1"/>
    <w:rsid w:val="007E336A"/>
    <w:rsid w:val="007E416D"/>
    <w:rsid w:val="007E5062"/>
    <w:rsid w:val="007E54F2"/>
    <w:rsid w:val="007E58CB"/>
    <w:rsid w:val="007E5A5E"/>
    <w:rsid w:val="007E6223"/>
    <w:rsid w:val="007E6726"/>
    <w:rsid w:val="007E6B43"/>
    <w:rsid w:val="007E721E"/>
    <w:rsid w:val="007E7340"/>
    <w:rsid w:val="007E7E53"/>
    <w:rsid w:val="007F0338"/>
    <w:rsid w:val="007F069D"/>
    <w:rsid w:val="007F0D61"/>
    <w:rsid w:val="007F127C"/>
    <w:rsid w:val="007F1860"/>
    <w:rsid w:val="007F1C89"/>
    <w:rsid w:val="007F1CC1"/>
    <w:rsid w:val="007F2211"/>
    <w:rsid w:val="007F35DA"/>
    <w:rsid w:val="007F3A2C"/>
    <w:rsid w:val="007F44D5"/>
    <w:rsid w:val="007F5355"/>
    <w:rsid w:val="007F5DA7"/>
    <w:rsid w:val="007F6E91"/>
    <w:rsid w:val="007F7305"/>
    <w:rsid w:val="007F7329"/>
    <w:rsid w:val="007F7A59"/>
    <w:rsid w:val="00800745"/>
    <w:rsid w:val="00800FF8"/>
    <w:rsid w:val="008019F2"/>
    <w:rsid w:val="00801ECF"/>
    <w:rsid w:val="00802A79"/>
    <w:rsid w:val="00802CFB"/>
    <w:rsid w:val="00802E73"/>
    <w:rsid w:val="008033BB"/>
    <w:rsid w:val="00803A8F"/>
    <w:rsid w:val="00803C3E"/>
    <w:rsid w:val="00803DB6"/>
    <w:rsid w:val="008054A6"/>
    <w:rsid w:val="0080566E"/>
    <w:rsid w:val="00805D0B"/>
    <w:rsid w:val="008069BC"/>
    <w:rsid w:val="008070C3"/>
    <w:rsid w:val="00807D72"/>
    <w:rsid w:val="00807F3A"/>
    <w:rsid w:val="00810219"/>
    <w:rsid w:val="00810897"/>
    <w:rsid w:val="00810976"/>
    <w:rsid w:val="008112F6"/>
    <w:rsid w:val="00811C9C"/>
    <w:rsid w:val="008132A7"/>
    <w:rsid w:val="00813F41"/>
    <w:rsid w:val="00814BC1"/>
    <w:rsid w:val="00814ED3"/>
    <w:rsid w:val="0081508F"/>
    <w:rsid w:val="00815DF4"/>
    <w:rsid w:val="008164D9"/>
    <w:rsid w:val="00816C11"/>
    <w:rsid w:val="00816C57"/>
    <w:rsid w:val="00816D21"/>
    <w:rsid w:val="00817AEE"/>
    <w:rsid w:val="00817C0D"/>
    <w:rsid w:val="00817D87"/>
    <w:rsid w:val="008206BE"/>
    <w:rsid w:val="00821327"/>
    <w:rsid w:val="00821A6C"/>
    <w:rsid w:val="00822BBB"/>
    <w:rsid w:val="00822EAA"/>
    <w:rsid w:val="008234E7"/>
    <w:rsid w:val="00823890"/>
    <w:rsid w:val="008242E4"/>
    <w:rsid w:val="008257F3"/>
    <w:rsid w:val="00825D1B"/>
    <w:rsid w:val="00825D7E"/>
    <w:rsid w:val="008260C4"/>
    <w:rsid w:val="00826F61"/>
    <w:rsid w:val="0083094A"/>
    <w:rsid w:val="00830A9E"/>
    <w:rsid w:val="00831283"/>
    <w:rsid w:val="00831443"/>
    <w:rsid w:val="0083179E"/>
    <w:rsid w:val="00831909"/>
    <w:rsid w:val="008324EA"/>
    <w:rsid w:val="00832E23"/>
    <w:rsid w:val="00832FEE"/>
    <w:rsid w:val="00833441"/>
    <w:rsid w:val="00833BA3"/>
    <w:rsid w:val="00834FCD"/>
    <w:rsid w:val="00835084"/>
    <w:rsid w:val="00835D80"/>
    <w:rsid w:val="00837853"/>
    <w:rsid w:val="0084017B"/>
    <w:rsid w:val="00840C13"/>
    <w:rsid w:val="00841157"/>
    <w:rsid w:val="00844C8C"/>
    <w:rsid w:val="0084681C"/>
    <w:rsid w:val="00846FAC"/>
    <w:rsid w:val="00847BEF"/>
    <w:rsid w:val="00847E17"/>
    <w:rsid w:val="008502BE"/>
    <w:rsid w:val="00852D2E"/>
    <w:rsid w:val="008534A6"/>
    <w:rsid w:val="008539AF"/>
    <w:rsid w:val="00854856"/>
    <w:rsid w:val="00854BDF"/>
    <w:rsid w:val="008563AA"/>
    <w:rsid w:val="0085641B"/>
    <w:rsid w:val="008564C4"/>
    <w:rsid w:val="00856563"/>
    <w:rsid w:val="00857884"/>
    <w:rsid w:val="00857A31"/>
    <w:rsid w:val="0086044A"/>
    <w:rsid w:val="008607F2"/>
    <w:rsid w:val="00860BA2"/>
    <w:rsid w:val="008612A2"/>
    <w:rsid w:val="008615BC"/>
    <w:rsid w:val="00861860"/>
    <w:rsid w:val="0086207C"/>
    <w:rsid w:val="00862918"/>
    <w:rsid w:val="00863577"/>
    <w:rsid w:val="00863593"/>
    <w:rsid w:val="00863952"/>
    <w:rsid w:val="00863B1B"/>
    <w:rsid w:val="00863B81"/>
    <w:rsid w:val="00863F39"/>
    <w:rsid w:val="008642E1"/>
    <w:rsid w:val="0086486C"/>
    <w:rsid w:val="00865598"/>
    <w:rsid w:val="00865A75"/>
    <w:rsid w:val="00865BA9"/>
    <w:rsid w:val="00865C4C"/>
    <w:rsid w:val="00866FC5"/>
    <w:rsid w:val="008673E9"/>
    <w:rsid w:val="008676F4"/>
    <w:rsid w:val="0086778D"/>
    <w:rsid w:val="008701F0"/>
    <w:rsid w:val="00870A57"/>
    <w:rsid w:val="00871723"/>
    <w:rsid w:val="00871AC2"/>
    <w:rsid w:val="00871C74"/>
    <w:rsid w:val="00872037"/>
    <w:rsid w:val="0087229C"/>
    <w:rsid w:val="00872979"/>
    <w:rsid w:val="008734D7"/>
    <w:rsid w:val="008744AE"/>
    <w:rsid w:val="00874853"/>
    <w:rsid w:val="00875D7C"/>
    <w:rsid w:val="00876CB8"/>
    <w:rsid w:val="0087780F"/>
    <w:rsid w:val="00877BE7"/>
    <w:rsid w:val="0088017E"/>
    <w:rsid w:val="008805AE"/>
    <w:rsid w:val="0088073B"/>
    <w:rsid w:val="008824A5"/>
    <w:rsid w:val="0088270C"/>
    <w:rsid w:val="00882BCC"/>
    <w:rsid w:val="0088303B"/>
    <w:rsid w:val="00883E40"/>
    <w:rsid w:val="0088578E"/>
    <w:rsid w:val="00886086"/>
    <w:rsid w:val="008864EB"/>
    <w:rsid w:val="00886760"/>
    <w:rsid w:val="00886F33"/>
    <w:rsid w:val="00886FCE"/>
    <w:rsid w:val="0089015F"/>
    <w:rsid w:val="0089035C"/>
    <w:rsid w:val="008903F9"/>
    <w:rsid w:val="008906CF"/>
    <w:rsid w:val="00890B2C"/>
    <w:rsid w:val="00890B54"/>
    <w:rsid w:val="00891B38"/>
    <w:rsid w:val="00891BD5"/>
    <w:rsid w:val="008922B0"/>
    <w:rsid w:val="008927AC"/>
    <w:rsid w:val="00892F1F"/>
    <w:rsid w:val="00892F8A"/>
    <w:rsid w:val="00893682"/>
    <w:rsid w:val="008945D7"/>
    <w:rsid w:val="00894E3D"/>
    <w:rsid w:val="008953C3"/>
    <w:rsid w:val="00895419"/>
    <w:rsid w:val="008954D3"/>
    <w:rsid w:val="00895C47"/>
    <w:rsid w:val="00896745"/>
    <w:rsid w:val="0089727C"/>
    <w:rsid w:val="0089772D"/>
    <w:rsid w:val="008A04AB"/>
    <w:rsid w:val="008A100F"/>
    <w:rsid w:val="008A69E1"/>
    <w:rsid w:val="008A73F7"/>
    <w:rsid w:val="008B00CF"/>
    <w:rsid w:val="008B0591"/>
    <w:rsid w:val="008B06E8"/>
    <w:rsid w:val="008B1D83"/>
    <w:rsid w:val="008B2001"/>
    <w:rsid w:val="008B21E8"/>
    <w:rsid w:val="008B3B19"/>
    <w:rsid w:val="008B4128"/>
    <w:rsid w:val="008B4402"/>
    <w:rsid w:val="008B4636"/>
    <w:rsid w:val="008B4E73"/>
    <w:rsid w:val="008B5468"/>
    <w:rsid w:val="008B54AC"/>
    <w:rsid w:val="008B6013"/>
    <w:rsid w:val="008B75F5"/>
    <w:rsid w:val="008B7896"/>
    <w:rsid w:val="008C0055"/>
    <w:rsid w:val="008C10CF"/>
    <w:rsid w:val="008C1698"/>
    <w:rsid w:val="008C20BC"/>
    <w:rsid w:val="008C2101"/>
    <w:rsid w:val="008C29CD"/>
    <w:rsid w:val="008C3590"/>
    <w:rsid w:val="008C3DD1"/>
    <w:rsid w:val="008C4E72"/>
    <w:rsid w:val="008C55F2"/>
    <w:rsid w:val="008C57EE"/>
    <w:rsid w:val="008C5B60"/>
    <w:rsid w:val="008C5D34"/>
    <w:rsid w:val="008C6378"/>
    <w:rsid w:val="008C6C08"/>
    <w:rsid w:val="008C6C0F"/>
    <w:rsid w:val="008C7374"/>
    <w:rsid w:val="008D0A5C"/>
    <w:rsid w:val="008D1610"/>
    <w:rsid w:val="008D2977"/>
    <w:rsid w:val="008D3AFA"/>
    <w:rsid w:val="008D3EE0"/>
    <w:rsid w:val="008D40C4"/>
    <w:rsid w:val="008D4321"/>
    <w:rsid w:val="008D51AC"/>
    <w:rsid w:val="008D657A"/>
    <w:rsid w:val="008D72B6"/>
    <w:rsid w:val="008D7312"/>
    <w:rsid w:val="008D74EC"/>
    <w:rsid w:val="008D7643"/>
    <w:rsid w:val="008D7D3B"/>
    <w:rsid w:val="008E1041"/>
    <w:rsid w:val="008E2136"/>
    <w:rsid w:val="008E391D"/>
    <w:rsid w:val="008E3950"/>
    <w:rsid w:val="008E48B0"/>
    <w:rsid w:val="008E4BE1"/>
    <w:rsid w:val="008E5701"/>
    <w:rsid w:val="008E58F0"/>
    <w:rsid w:val="008E5D7D"/>
    <w:rsid w:val="008E6D17"/>
    <w:rsid w:val="008E6EFA"/>
    <w:rsid w:val="008F2751"/>
    <w:rsid w:val="008F2EC9"/>
    <w:rsid w:val="008F2F34"/>
    <w:rsid w:val="008F3727"/>
    <w:rsid w:val="008F38AB"/>
    <w:rsid w:val="008F56C6"/>
    <w:rsid w:val="008F5A68"/>
    <w:rsid w:val="008F5EEC"/>
    <w:rsid w:val="008F6686"/>
    <w:rsid w:val="008F669A"/>
    <w:rsid w:val="008F6AA6"/>
    <w:rsid w:val="008F6F8D"/>
    <w:rsid w:val="0090129E"/>
    <w:rsid w:val="0090193E"/>
    <w:rsid w:val="009028DB"/>
    <w:rsid w:val="0090309B"/>
    <w:rsid w:val="009034AA"/>
    <w:rsid w:val="00904356"/>
    <w:rsid w:val="00904436"/>
    <w:rsid w:val="00904CC9"/>
    <w:rsid w:val="0090582A"/>
    <w:rsid w:val="00907456"/>
    <w:rsid w:val="00907477"/>
    <w:rsid w:val="00907952"/>
    <w:rsid w:val="00910C2B"/>
    <w:rsid w:val="00910C42"/>
    <w:rsid w:val="00912B04"/>
    <w:rsid w:val="00912B20"/>
    <w:rsid w:val="00912C77"/>
    <w:rsid w:val="0091309D"/>
    <w:rsid w:val="009130F2"/>
    <w:rsid w:val="009132E2"/>
    <w:rsid w:val="00913715"/>
    <w:rsid w:val="009137ED"/>
    <w:rsid w:val="0091401D"/>
    <w:rsid w:val="00914A23"/>
    <w:rsid w:val="0091612F"/>
    <w:rsid w:val="00916F93"/>
    <w:rsid w:val="009174A4"/>
    <w:rsid w:val="009179DB"/>
    <w:rsid w:val="00917AD1"/>
    <w:rsid w:val="00917D05"/>
    <w:rsid w:val="009212EE"/>
    <w:rsid w:val="00922A2A"/>
    <w:rsid w:val="00922D19"/>
    <w:rsid w:val="009231B2"/>
    <w:rsid w:val="00923BE7"/>
    <w:rsid w:val="009247D3"/>
    <w:rsid w:val="0092529D"/>
    <w:rsid w:val="00925A92"/>
    <w:rsid w:val="0092664F"/>
    <w:rsid w:val="009272F4"/>
    <w:rsid w:val="00927573"/>
    <w:rsid w:val="0093022F"/>
    <w:rsid w:val="0093043B"/>
    <w:rsid w:val="00930E20"/>
    <w:rsid w:val="009319FB"/>
    <w:rsid w:val="009322E1"/>
    <w:rsid w:val="00932B4A"/>
    <w:rsid w:val="00932FD9"/>
    <w:rsid w:val="009334B3"/>
    <w:rsid w:val="00935312"/>
    <w:rsid w:val="00935E28"/>
    <w:rsid w:val="00936140"/>
    <w:rsid w:val="0093619C"/>
    <w:rsid w:val="00936669"/>
    <w:rsid w:val="00936A5D"/>
    <w:rsid w:val="00937F32"/>
    <w:rsid w:val="00940E1A"/>
    <w:rsid w:val="009422F2"/>
    <w:rsid w:val="00943BC2"/>
    <w:rsid w:val="00944879"/>
    <w:rsid w:val="00944E58"/>
    <w:rsid w:val="00945903"/>
    <w:rsid w:val="009463D8"/>
    <w:rsid w:val="00947E2A"/>
    <w:rsid w:val="0095095F"/>
    <w:rsid w:val="0095119E"/>
    <w:rsid w:val="0095165F"/>
    <w:rsid w:val="00951A35"/>
    <w:rsid w:val="00951AF7"/>
    <w:rsid w:val="009528E4"/>
    <w:rsid w:val="00952E4A"/>
    <w:rsid w:val="00953602"/>
    <w:rsid w:val="00953A92"/>
    <w:rsid w:val="00953FA7"/>
    <w:rsid w:val="0095428D"/>
    <w:rsid w:val="009543F6"/>
    <w:rsid w:val="00954610"/>
    <w:rsid w:val="00956444"/>
    <w:rsid w:val="00956F86"/>
    <w:rsid w:val="00957479"/>
    <w:rsid w:val="0096020D"/>
    <w:rsid w:val="009608B7"/>
    <w:rsid w:val="00960A50"/>
    <w:rsid w:val="00960D6C"/>
    <w:rsid w:val="00961380"/>
    <w:rsid w:val="0096262D"/>
    <w:rsid w:val="0096297A"/>
    <w:rsid w:val="00963063"/>
    <w:rsid w:val="0096448B"/>
    <w:rsid w:val="009649D0"/>
    <w:rsid w:val="00964B80"/>
    <w:rsid w:val="00965C42"/>
    <w:rsid w:val="00966BB3"/>
    <w:rsid w:val="0096720B"/>
    <w:rsid w:val="00970504"/>
    <w:rsid w:val="009709C1"/>
    <w:rsid w:val="009709F4"/>
    <w:rsid w:val="00970ACE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A8C"/>
    <w:rsid w:val="00977D2F"/>
    <w:rsid w:val="00977E6C"/>
    <w:rsid w:val="009804E5"/>
    <w:rsid w:val="00980688"/>
    <w:rsid w:val="00980767"/>
    <w:rsid w:val="00981318"/>
    <w:rsid w:val="00981760"/>
    <w:rsid w:val="00982205"/>
    <w:rsid w:val="00982340"/>
    <w:rsid w:val="0098289E"/>
    <w:rsid w:val="009829CF"/>
    <w:rsid w:val="0098319F"/>
    <w:rsid w:val="00983691"/>
    <w:rsid w:val="00983785"/>
    <w:rsid w:val="009839C6"/>
    <w:rsid w:val="00983A25"/>
    <w:rsid w:val="00984643"/>
    <w:rsid w:val="009847E8"/>
    <w:rsid w:val="00984E7C"/>
    <w:rsid w:val="00985728"/>
    <w:rsid w:val="00986321"/>
    <w:rsid w:val="00986D70"/>
    <w:rsid w:val="009879AC"/>
    <w:rsid w:val="00990C78"/>
    <w:rsid w:val="0099163E"/>
    <w:rsid w:val="0099177C"/>
    <w:rsid w:val="00991F73"/>
    <w:rsid w:val="0099228C"/>
    <w:rsid w:val="009938EE"/>
    <w:rsid w:val="009941BC"/>
    <w:rsid w:val="00994D3E"/>
    <w:rsid w:val="00994DC8"/>
    <w:rsid w:val="00995907"/>
    <w:rsid w:val="00996722"/>
    <w:rsid w:val="009969D9"/>
    <w:rsid w:val="0099729A"/>
    <w:rsid w:val="0099796C"/>
    <w:rsid w:val="00997F1A"/>
    <w:rsid w:val="009A0177"/>
    <w:rsid w:val="009A13F4"/>
    <w:rsid w:val="009A1C2B"/>
    <w:rsid w:val="009A1D1C"/>
    <w:rsid w:val="009A228A"/>
    <w:rsid w:val="009A2897"/>
    <w:rsid w:val="009A2D8C"/>
    <w:rsid w:val="009A35B5"/>
    <w:rsid w:val="009A53BF"/>
    <w:rsid w:val="009A5CE5"/>
    <w:rsid w:val="009A6283"/>
    <w:rsid w:val="009A760C"/>
    <w:rsid w:val="009B0009"/>
    <w:rsid w:val="009B09B1"/>
    <w:rsid w:val="009B2C85"/>
    <w:rsid w:val="009B2CA3"/>
    <w:rsid w:val="009B35C5"/>
    <w:rsid w:val="009B364A"/>
    <w:rsid w:val="009B3F7D"/>
    <w:rsid w:val="009B420F"/>
    <w:rsid w:val="009B4B83"/>
    <w:rsid w:val="009B4F26"/>
    <w:rsid w:val="009B601A"/>
    <w:rsid w:val="009B6D71"/>
    <w:rsid w:val="009B79FF"/>
    <w:rsid w:val="009C0462"/>
    <w:rsid w:val="009C1B77"/>
    <w:rsid w:val="009C1E22"/>
    <w:rsid w:val="009C1EC8"/>
    <w:rsid w:val="009C2242"/>
    <w:rsid w:val="009C27D0"/>
    <w:rsid w:val="009C2D36"/>
    <w:rsid w:val="009C346C"/>
    <w:rsid w:val="009C4BD4"/>
    <w:rsid w:val="009C5576"/>
    <w:rsid w:val="009C55C7"/>
    <w:rsid w:val="009C5854"/>
    <w:rsid w:val="009C594E"/>
    <w:rsid w:val="009D0D50"/>
    <w:rsid w:val="009D13A9"/>
    <w:rsid w:val="009D1C5B"/>
    <w:rsid w:val="009D3A68"/>
    <w:rsid w:val="009D49F3"/>
    <w:rsid w:val="009D5DE5"/>
    <w:rsid w:val="009D5EFD"/>
    <w:rsid w:val="009D634A"/>
    <w:rsid w:val="009D740F"/>
    <w:rsid w:val="009E0F6A"/>
    <w:rsid w:val="009E146B"/>
    <w:rsid w:val="009E3D39"/>
    <w:rsid w:val="009E3F1A"/>
    <w:rsid w:val="009E43A0"/>
    <w:rsid w:val="009E5E29"/>
    <w:rsid w:val="009E69F5"/>
    <w:rsid w:val="009E6CE9"/>
    <w:rsid w:val="009E6FCB"/>
    <w:rsid w:val="009E7570"/>
    <w:rsid w:val="009E7E42"/>
    <w:rsid w:val="009F0437"/>
    <w:rsid w:val="009F044C"/>
    <w:rsid w:val="009F0608"/>
    <w:rsid w:val="009F0D8A"/>
    <w:rsid w:val="009F17FA"/>
    <w:rsid w:val="009F1824"/>
    <w:rsid w:val="009F1CD2"/>
    <w:rsid w:val="009F1D51"/>
    <w:rsid w:val="009F1E45"/>
    <w:rsid w:val="009F1FF7"/>
    <w:rsid w:val="009F26CB"/>
    <w:rsid w:val="009F2EC6"/>
    <w:rsid w:val="009F2F7A"/>
    <w:rsid w:val="009F2FC9"/>
    <w:rsid w:val="009F36E4"/>
    <w:rsid w:val="009F3EB3"/>
    <w:rsid w:val="009F453F"/>
    <w:rsid w:val="009F471D"/>
    <w:rsid w:val="009F4F7E"/>
    <w:rsid w:val="009F5A05"/>
    <w:rsid w:val="009F66AC"/>
    <w:rsid w:val="009F6996"/>
    <w:rsid w:val="009F71C9"/>
    <w:rsid w:val="00A00117"/>
    <w:rsid w:val="00A00A0C"/>
    <w:rsid w:val="00A00B04"/>
    <w:rsid w:val="00A00DE2"/>
    <w:rsid w:val="00A01852"/>
    <w:rsid w:val="00A01E8D"/>
    <w:rsid w:val="00A02F4F"/>
    <w:rsid w:val="00A031DB"/>
    <w:rsid w:val="00A033B5"/>
    <w:rsid w:val="00A03613"/>
    <w:rsid w:val="00A04C57"/>
    <w:rsid w:val="00A04CC7"/>
    <w:rsid w:val="00A04F55"/>
    <w:rsid w:val="00A051D8"/>
    <w:rsid w:val="00A0643B"/>
    <w:rsid w:val="00A071FB"/>
    <w:rsid w:val="00A10351"/>
    <w:rsid w:val="00A11998"/>
    <w:rsid w:val="00A11BF3"/>
    <w:rsid w:val="00A12069"/>
    <w:rsid w:val="00A12BB7"/>
    <w:rsid w:val="00A12DA9"/>
    <w:rsid w:val="00A133E6"/>
    <w:rsid w:val="00A143D0"/>
    <w:rsid w:val="00A147E0"/>
    <w:rsid w:val="00A15291"/>
    <w:rsid w:val="00A15450"/>
    <w:rsid w:val="00A159C9"/>
    <w:rsid w:val="00A1700A"/>
    <w:rsid w:val="00A20425"/>
    <w:rsid w:val="00A20BBF"/>
    <w:rsid w:val="00A21189"/>
    <w:rsid w:val="00A21259"/>
    <w:rsid w:val="00A21712"/>
    <w:rsid w:val="00A21C4D"/>
    <w:rsid w:val="00A21EF8"/>
    <w:rsid w:val="00A228F9"/>
    <w:rsid w:val="00A22D35"/>
    <w:rsid w:val="00A2309B"/>
    <w:rsid w:val="00A23926"/>
    <w:rsid w:val="00A23947"/>
    <w:rsid w:val="00A23D64"/>
    <w:rsid w:val="00A23EBD"/>
    <w:rsid w:val="00A241C6"/>
    <w:rsid w:val="00A2450A"/>
    <w:rsid w:val="00A2452C"/>
    <w:rsid w:val="00A263AA"/>
    <w:rsid w:val="00A27491"/>
    <w:rsid w:val="00A30858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1EB"/>
    <w:rsid w:val="00A4294D"/>
    <w:rsid w:val="00A42EB2"/>
    <w:rsid w:val="00A43863"/>
    <w:rsid w:val="00A44CB2"/>
    <w:rsid w:val="00A44DAB"/>
    <w:rsid w:val="00A453F7"/>
    <w:rsid w:val="00A45671"/>
    <w:rsid w:val="00A4632A"/>
    <w:rsid w:val="00A4751B"/>
    <w:rsid w:val="00A50652"/>
    <w:rsid w:val="00A5069D"/>
    <w:rsid w:val="00A50C1A"/>
    <w:rsid w:val="00A53135"/>
    <w:rsid w:val="00A539A5"/>
    <w:rsid w:val="00A53F45"/>
    <w:rsid w:val="00A55903"/>
    <w:rsid w:val="00A5622F"/>
    <w:rsid w:val="00A562C9"/>
    <w:rsid w:val="00A56505"/>
    <w:rsid w:val="00A569A6"/>
    <w:rsid w:val="00A56C5C"/>
    <w:rsid w:val="00A5742D"/>
    <w:rsid w:val="00A57467"/>
    <w:rsid w:val="00A578A1"/>
    <w:rsid w:val="00A57F09"/>
    <w:rsid w:val="00A60571"/>
    <w:rsid w:val="00A6091B"/>
    <w:rsid w:val="00A60A94"/>
    <w:rsid w:val="00A62297"/>
    <w:rsid w:val="00A62EF9"/>
    <w:rsid w:val="00A62EFC"/>
    <w:rsid w:val="00A63361"/>
    <w:rsid w:val="00A634B9"/>
    <w:rsid w:val="00A63E0B"/>
    <w:rsid w:val="00A642CB"/>
    <w:rsid w:val="00A64BA7"/>
    <w:rsid w:val="00A64FA1"/>
    <w:rsid w:val="00A662C2"/>
    <w:rsid w:val="00A67ED0"/>
    <w:rsid w:val="00A70829"/>
    <w:rsid w:val="00A71301"/>
    <w:rsid w:val="00A71877"/>
    <w:rsid w:val="00A71B2B"/>
    <w:rsid w:val="00A71DBF"/>
    <w:rsid w:val="00A72761"/>
    <w:rsid w:val="00A72819"/>
    <w:rsid w:val="00A72F00"/>
    <w:rsid w:val="00A73462"/>
    <w:rsid w:val="00A7357F"/>
    <w:rsid w:val="00A73DCC"/>
    <w:rsid w:val="00A74EC8"/>
    <w:rsid w:val="00A74FBB"/>
    <w:rsid w:val="00A763A5"/>
    <w:rsid w:val="00A7681A"/>
    <w:rsid w:val="00A8189B"/>
    <w:rsid w:val="00A82300"/>
    <w:rsid w:val="00A827CE"/>
    <w:rsid w:val="00A8280C"/>
    <w:rsid w:val="00A828E6"/>
    <w:rsid w:val="00A83470"/>
    <w:rsid w:val="00A83D55"/>
    <w:rsid w:val="00A847B6"/>
    <w:rsid w:val="00A84D08"/>
    <w:rsid w:val="00A8515B"/>
    <w:rsid w:val="00A852F8"/>
    <w:rsid w:val="00A86C20"/>
    <w:rsid w:val="00A86D44"/>
    <w:rsid w:val="00A86E90"/>
    <w:rsid w:val="00A90877"/>
    <w:rsid w:val="00A90BC6"/>
    <w:rsid w:val="00A90C39"/>
    <w:rsid w:val="00A90D00"/>
    <w:rsid w:val="00A91132"/>
    <w:rsid w:val="00A9139A"/>
    <w:rsid w:val="00A91796"/>
    <w:rsid w:val="00A92E88"/>
    <w:rsid w:val="00A938E6"/>
    <w:rsid w:val="00A94B2C"/>
    <w:rsid w:val="00A94CA8"/>
    <w:rsid w:val="00A94E63"/>
    <w:rsid w:val="00A95FF0"/>
    <w:rsid w:val="00A9604E"/>
    <w:rsid w:val="00A961F6"/>
    <w:rsid w:val="00A96692"/>
    <w:rsid w:val="00A96E84"/>
    <w:rsid w:val="00A9717B"/>
    <w:rsid w:val="00A9754A"/>
    <w:rsid w:val="00A9777A"/>
    <w:rsid w:val="00AA0858"/>
    <w:rsid w:val="00AA254D"/>
    <w:rsid w:val="00AA3633"/>
    <w:rsid w:val="00AA3634"/>
    <w:rsid w:val="00AA39C6"/>
    <w:rsid w:val="00AA5574"/>
    <w:rsid w:val="00AA58AD"/>
    <w:rsid w:val="00AA59E5"/>
    <w:rsid w:val="00AA6B40"/>
    <w:rsid w:val="00AA7DB9"/>
    <w:rsid w:val="00AB06DE"/>
    <w:rsid w:val="00AB122A"/>
    <w:rsid w:val="00AB1C38"/>
    <w:rsid w:val="00AB1D72"/>
    <w:rsid w:val="00AB23F6"/>
    <w:rsid w:val="00AB27B3"/>
    <w:rsid w:val="00AB27D6"/>
    <w:rsid w:val="00AB2867"/>
    <w:rsid w:val="00AB2C5E"/>
    <w:rsid w:val="00AB3F0B"/>
    <w:rsid w:val="00AB3F23"/>
    <w:rsid w:val="00AB40F8"/>
    <w:rsid w:val="00AB484C"/>
    <w:rsid w:val="00AB4E98"/>
    <w:rsid w:val="00AB504E"/>
    <w:rsid w:val="00AB567F"/>
    <w:rsid w:val="00AB5E25"/>
    <w:rsid w:val="00AB64C4"/>
    <w:rsid w:val="00AB7172"/>
    <w:rsid w:val="00AC0284"/>
    <w:rsid w:val="00AC054A"/>
    <w:rsid w:val="00AC0861"/>
    <w:rsid w:val="00AC1379"/>
    <w:rsid w:val="00AC15F3"/>
    <w:rsid w:val="00AC24A1"/>
    <w:rsid w:val="00AC3C76"/>
    <w:rsid w:val="00AC428C"/>
    <w:rsid w:val="00AC588B"/>
    <w:rsid w:val="00AC7DCB"/>
    <w:rsid w:val="00AD0003"/>
    <w:rsid w:val="00AD2472"/>
    <w:rsid w:val="00AD26B6"/>
    <w:rsid w:val="00AD2BA5"/>
    <w:rsid w:val="00AD3934"/>
    <w:rsid w:val="00AD42B0"/>
    <w:rsid w:val="00AE07E2"/>
    <w:rsid w:val="00AE087E"/>
    <w:rsid w:val="00AE1556"/>
    <w:rsid w:val="00AE1F50"/>
    <w:rsid w:val="00AE2F3B"/>
    <w:rsid w:val="00AE4084"/>
    <w:rsid w:val="00AE4B9F"/>
    <w:rsid w:val="00AE6207"/>
    <w:rsid w:val="00AE668E"/>
    <w:rsid w:val="00AE6DAC"/>
    <w:rsid w:val="00AF091C"/>
    <w:rsid w:val="00AF0CCC"/>
    <w:rsid w:val="00AF1521"/>
    <w:rsid w:val="00AF1D0C"/>
    <w:rsid w:val="00AF23DC"/>
    <w:rsid w:val="00AF2C45"/>
    <w:rsid w:val="00AF3453"/>
    <w:rsid w:val="00AF4E87"/>
    <w:rsid w:val="00AF6E57"/>
    <w:rsid w:val="00AF7461"/>
    <w:rsid w:val="00AF7F5C"/>
    <w:rsid w:val="00B009BD"/>
    <w:rsid w:val="00B01817"/>
    <w:rsid w:val="00B01CB5"/>
    <w:rsid w:val="00B0236F"/>
    <w:rsid w:val="00B02A3C"/>
    <w:rsid w:val="00B02C27"/>
    <w:rsid w:val="00B03C93"/>
    <w:rsid w:val="00B04FC2"/>
    <w:rsid w:val="00B0523C"/>
    <w:rsid w:val="00B0524F"/>
    <w:rsid w:val="00B05A56"/>
    <w:rsid w:val="00B062F5"/>
    <w:rsid w:val="00B06628"/>
    <w:rsid w:val="00B06652"/>
    <w:rsid w:val="00B06A62"/>
    <w:rsid w:val="00B06B65"/>
    <w:rsid w:val="00B07163"/>
    <w:rsid w:val="00B07635"/>
    <w:rsid w:val="00B10147"/>
    <w:rsid w:val="00B10CBF"/>
    <w:rsid w:val="00B112E9"/>
    <w:rsid w:val="00B1182C"/>
    <w:rsid w:val="00B11B99"/>
    <w:rsid w:val="00B11DDC"/>
    <w:rsid w:val="00B12F37"/>
    <w:rsid w:val="00B13282"/>
    <w:rsid w:val="00B13DCC"/>
    <w:rsid w:val="00B140FA"/>
    <w:rsid w:val="00B15C11"/>
    <w:rsid w:val="00B1640C"/>
    <w:rsid w:val="00B16486"/>
    <w:rsid w:val="00B16671"/>
    <w:rsid w:val="00B166AD"/>
    <w:rsid w:val="00B16853"/>
    <w:rsid w:val="00B1729E"/>
    <w:rsid w:val="00B172BF"/>
    <w:rsid w:val="00B1782E"/>
    <w:rsid w:val="00B209E6"/>
    <w:rsid w:val="00B21028"/>
    <w:rsid w:val="00B2108F"/>
    <w:rsid w:val="00B2154F"/>
    <w:rsid w:val="00B21D78"/>
    <w:rsid w:val="00B22493"/>
    <w:rsid w:val="00B239FB"/>
    <w:rsid w:val="00B23E87"/>
    <w:rsid w:val="00B254AB"/>
    <w:rsid w:val="00B259F2"/>
    <w:rsid w:val="00B25DBE"/>
    <w:rsid w:val="00B25F8C"/>
    <w:rsid w:val="00B261A6"/>
    <w:rsid w:val="00B2620F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127F"/>
    <w:rsid w:val="00B312F1"/>
    <w:rsid w:val="00B31DAF"/>
    <w:rsid w:val="00B32C7F"/>
    <w:rsid w:val="00B32F8A"/>
    <w:rsid w:val="00B33124"/>
    <w:rsid w:val="00B33535"/>
    <w:rsid w:val="00B339BD"/>
    <w:rsid w:val="00B3570C"/>
    <w:rsid w:val="00B359DA"/>
    <w:rsid w:val="00B35CF5"/>
    <w:rsid w:val="00B35E71"/>
    <w:rsid w:val="00B3601B"/>
    <w:rsid w:val="00B36AE8"/>
    <w:rsid w:val="00B37531"/>
    <w:rsid w:val="00B375BC"/>
    <w:rsid w:val="00B37CD3"/>
    <w:rsid w:val="00B408A8"/>
    <w:rsid w:val="00B4093D"/>
    <w:rsid w:val="00B409F1"/>
    <w:rsid w:val="00B40FC6"/>
    <w:rsid w:val="00B41D19"/>
    <w:rsid w:val="00B42C3B"/>
    <w:rsid w:val="00B432F6"/>
    <w:rsid w:val="00B43814"/>
    <w:rsid w:val="00B4389B"/>
    <w:rsid w:val="00B446BC"/>
    <w:rsid w:val="00B45197"/>
    <w:rsid w:val="00B45566"/>
    <w:rsid w:val="00B45585"/>
    <w:rsid w:val="00B458A9"/>
    <w:rsid w:val="00B46337"/>
    <w:rsid w:val="00B463AC"/>
    <w:rsid w:val="00B46465"/>
    <w:rsid w:val="00B46ACC"/>
    <w:rsid w:val="00B46C32"/>
    <w:rsid w:val="00B46E92"/>
    <w:rsid w:val="00B46FAE"/>
    <w:rsid w:val="00B5032D"/>
    <w:rsid w:val="00B503B4"/>
    <w:rsid w:val="00B50657"/>
    <w:rsid w:val="00B51063"/>
    <w:rsid w:val="00B5138D"/>
    <w:rsid w:val="00B514A4"/>
    <w:rsid w:val="00B522A1"/>
    <w:rsid w:val="00B52787"/>
    <w:rsid w:val="00B536F5"/>
    <w:rsid w:val="00B53B62"/>
    <w:rsid w:val="00B547A2"/>
    <w:rsid w:val="00B55578"/>
    <w:rsid w:val="00B55D8D"/>
    <w:rsid w:val="00B55DCB"/>
    <w:rsid w:val="00B56790"/>
    <w:rsid w:val="00B56876"/>
    <w:rsid w:val="00B56BAF"/>
    <w:rsid w:val="00B57A05"/>
    <w:rsid w:val="00B60A5A"/>
    <w:rsid w:val="00B60E52"/>
    <w:rsid w:val="00B61047"/>
    <w:rsid w:val="00B62605"/>
    <w:rsid w:val="00B63475"/>
    <w:rsid w:val="00B6390C"/>
    <w:rsid w:val="00B63F82"/>
    <w:rsid w:val="00B64ED4"/>
    <w:rsid w:val="00B65204"/>
    <w:rsid w:val="00B653EF"/>
    <w:rsid w:val="00B65C64"/>
    <w:rsid w:val="00B65C6A"/>
    <w:rsid w:val="00B65E4B"/>
    <w:rsid w:val="00B6621C"/>
    <w:rsid w:val="00B665B7"/>
    <w:rsid w:val="00B66AD9"/>
    <w:rsid w:val="00B677D8"/>
    <w:rsid w:val="00B678A5"/>
    <w:rsid w:val="00B67ABB"/>
    <w:rsid w:val="00B70516"/>
    <w:rsid w:val="00B7155F"/>
    <w:rsid w:val="00B7258B"/>
    <w:rsid w:val="00B73406"/>
    <w:rsid w:val="00B7359C"/>
    <w:rsid w:val="00B73AD8"/>
    <w:rsid w:val="00B73F1B"/>
    <w:rsid w:val="00B74A13"/>
    <w:rsid w:val="00B757A8"/>
    <w:rsid w:val="00B765C9"/>
    <w:rsid w:val="00B76675"/>
    <w:rsid w:val="00B76E0A"/>
    <w:rsid w:val="00B77C0F"/>
    <w:rsid w:val="00B805C1"/>
    <w:rsid w:val="00B80C9D"/>
    <w:rsid w:val="00B80CB2"/>
    <w:rsid w:val="00B8135B"/>
    <w:rsid w:val="00B816C5"/>
    <w:rsid w:val="00B818E3"/>
    <w:rsid w:val="00B82907"/>
    <w:rsid w:val="00B8301B"/>
    <w:rsid w:val="00B8325E"/>
    <w:rsid w:val="00B83399"/>
    <w:rsid w:val="00B8421A"/>
    <w:rsid w:val="00B848AA"/>
    <w:rsid w:val="00B84F56"/>
    <w:rsid w:val="00B862B6"/>
    <w:rsid w:val="00B8639A"/>
    <w:rsid w:val="00B86B36"/>
    <w:rsid w:val="00B877FA"/>
    <w:rsid w:val="00B8785C"/>
    <w:rsid w:val="00B87CC2"/>
    <w:rsid w:val="00B90D68"/>
    <w:rsid w:val="00B911FE"/>
    <w:rsid w:val="00B915C3"/>
    <w:rsid w:val="00B91C94"/>
    <w:rsid w:val="00B92FFF"/>
    <w:rsid w:val="00B93255"/>
    <w:rsid w:val="00B9332B"/>
    <w:rsid w:val="00B9348B"/>
    <w:rsid w:val="00B95936"/>
    <w:rsid w:val="00B95C6E"/>
    <w:rsid w:val="00B979FC"/>
    <w:rsid w:val="00BA0018"/>
    <w:rsid w:val="00BA01CD"/>
    <w:rsid w:val="00BA07ED"/>
    <w:rsid w:val="00BA07FD"/>
    <w:rsid w:val="00BA0A12"/>
    <w:rsid w:val="00BA0ECC"/>
    <w:rsid w:val="00BA10DE"/>
    <w:rsid w:val="00BA1137"/>
    <w:rsid w:val="00BA136F"/>
    <w:rsid w:val="00BA17FC"/>
    <w:rsid w:val="00BA25F2"/>
    <w:rsid w:val="00BA296E"/>
    <w:rsid w:val="00BA29C8"/>
    <w:rsid w:val="00BA2ACE"/>
    <w:rsid w:val="00BA3817"/>
    <w:rsid w:val="00BA3B05"/>
    <w:rsid w:val="00BA42DB"/>
    <w:rsid w:val="00BA4903"/>
    <w:rsid w:val="00BA51F0"/>
    <w:rsid w:val="00BA5A43"/>
    <w:rsid w:val="00BA6510"/>
    <w:rsid w:val="00BA683D"/>
    <w:rsid w:val="00BA692A"/>
    <w:rsid w:val="00BA7727"/>
    <w:rsid w:val="00BB113A"/>
    <w:rsid w:val="00BB12FC"/>
    <w:rsid w:val="00BB1E41"/>
    <w:rsid w:val="00BB2602"/>
    <w:rsid w:val="00BB2FA6"/>
    <w:rsid w:val="00BB5572"/>
    <w:rsid w:val="00BB57A5"/>
    <w:rsid w:val="00BB5850"/>
    <w:rsid w:val="00BB5CBD"/>
    <w:rsid w:val="00BB6AC3"/>
    <w:rsid w:val="00BB6DBE"/>
    <w:rsid w:val="00BB7535"/>
    <w:rsid w:val="00BB797E"/>
    <w:rsid w:val="00BB7A3A"/>
    <w:rsid w:val="00BB7C63"/>
    <w:rsid w:val="00BB7E9C"/>
    <w:rsid w:val="00BC077D"/>
    <w:rsid w:val="00BC0E87"/>
    <w:rsid w:val="00BC169D"/>
    <w:rsid w:val="00BC24F3"/>
    <w:rsid w:val="00BC2834"/>
    <w:rsid w:val="00BC3248"/>
    <w:rsid w:val="00BC41F9"/>
    <w:rsid w:val="00BC55A6"/>
    <w:rsid w:val="00BC6045"/>
    <w:rsid w:val="00BC62A0"/>
    <w:rsid w:val="00BC679D"/>
    <w:rsid w:val="00BD0C3C"/>
    <w:rsid w:val="00BD38BB"/>
    <w:rsid w:val="00BD398D"/>
    <w:rsid w:val="00BD3AAC"/>
    <w:rsid w:val="00BD4347"/>
    <w:rsid w:val="00BD444E"/>
    <w:rsid w:val="00BD4882"/>
    <w:rsid w:val="00BD5083"/>
    <w:rsid w:val="00BD6B69"/>
    <w:rsid w:val="00BD70AE"/>
    <w:rsid w:val="00BD7E64"/>
    <w:rsid w:val="00BD7EBF"/>
    <w:rsid w:val="00BE1110"/>
    <w:rsid w:val="00BE1394"/>
    <w:rsid w:val="00BE1487"/>
    <w:rsid w:val="00BE1805"/>
    <w:rsid w:val="00BE1867"/>
    <w:rsid w:val="00BE1AD6"/>
    <w:rsid w:val="00BE1B08"/>
    <w:rsid w:val="00BE2111"/>
    <w:rsid w:val="00BE3C3B"/>
    <w:rsid w:val="00BE3F75"/>
    <w:rsid w:val="00BE40A9"/>
    <w:rsid w:val="00BE4592"/>
    <w:rsid w:val="00BE464C"/>
    <w:rsid w:val="00BE5262"/>
    <w:rsid w:val="00BE7564"/>
    <w:rsid w:val="00BF04B6"/>
    <w:rsid w:val="00BF05C7"/>
    <w:rsid w:val="00BF114A"/>
    <w:rsid w:val="00BF3372"/>
    <w:rsid w:val="00BF394D"/>
    <w:rsid w:val="00BF50E2"/>
    <w:rsid w:val="00BF605F"/>
    <w:rsid w:val="00BF7565"/>
    <w:rsid w:val="00BF7890"/>
    <w:rsid w:val="00BF7FFB"/>
    <w:rsid w:val="00C00886"/>
    <w:rsid w:val="00C011E5"/>
    <w:rsid w:val="00C013E8"/>
    <w:rsid w:val="00C014E8"/>
    <w:rsid w:val="00C01CD0"/>
    <w:rsid w:val="00C03CC7"/>
    <w:rsid w:val="00C04058"/>
    <w:rsid w:val="00C05478"/>
    <w:rsid w:val="00C05788"/>
    <w:rsid w:val="00C05847"/>
    <w:rsid w:val="00C05963"/>
    <w:rsid w:val="00C0597E"/>
    <w:rsid w:val="00C05C0D"/>
    <w:rsid w:val="00C05F97"/>
    <w:rsid w:val="00C06E20"/>
    <w:rsid w:val="00C06EAF"/>
    <w:rsid w:val="00C075C7"/>
    <w:rsid w:val="00C11FB3"/>
    <w:rsid w:val="00C12430"/>
    <w:rsid w:val="00C12714"/>
    <w:rsid w:val="00C13037"/>
    <w:rsid w:val="00C130F7"/>
    <w:rsid w:val="00C13831"/>
    <w:rsid w:val="00C13E65"/>
    <w:rsid w:val="00C13FE6"/>
    <w:rsid w:val="00C15373"/>
    <w:rsid w:val="00C15917"/>
    <w:rsid w:val="00C16666"/>
    <w:rsid w:val="00C168AC"/>
    <w:rsid w:val="00C16C2A"/>
    <w:rsid w:val="00C16EC4"/>
    <w:rsid w:val="00C16F51"/>
    <w:rsid w:val="00C1700B"/>
    <w:rsid w:val="00C2505F"/>
    <w:rsid w:val="00C25751"/>
    <w:rsid w:val="00C25B34"/>
    <w:rsid w:val="00C27802"/>
    <w:rsid w:val="00C27813"/>
    <w:rsid w:val="00C30E32"/>
    <w:rsid w:val="00C31B18"/>
    <w:rsid w:val="00C32380"/>
    <w:rsid w:val="00C331A0"/>
    <w:rsid w:val="00C33475"/>
    <w:rsid w:val="00C33BFE"/>
    <w:rsid w:val="00C34C55"/>
    <w:rsid w:val="00C34FA1"/>
    <w:rsid w:val="00C35992"/>
    <w:rsid w:val="00C360BE"/>
    <w:rsid w:val="00C36602"/>
    <w:rsid w:val="00C36E36"/>
    <w:rsid w:val="00C3718B"/>
    <w:rsid w:val="00C40CBE"/>
    <w:rsid w:val="00C40D2B"/>
    <w:rsid w:val="00C41E0A"/>
    <w:rsid w:val="00C4278E"/>
    <w:rsid w:val="00C43680"/>
    <w:rsid w:val="00C4414D"/>
    <w:rsid w:val="00C442C0"/>
    <w:rsid w:val="00C44E59"/>
    <w:rsid w:val="00C473FC"/>
    <w:rsid w:val="00C4764D"/>
    <w:rsid w:val="00C4794B"/>
    <w:rsid w:val="00C47D11"/>
    <w:rsid w:val="00C502AC"/>
    <w:rsid w:val="00C503CB"/>
    <w:rsid w:val="00C50B2C"/>
    <w:rsid w:val="00C5112F"/>
    <w:rsid w:val="00C52902"/>
    <w:rsid w:val="00C53901"/>
    <w:rsid w:val="00C539E9"/>
    <w:rsid w:val="00C539F8"/>
    <w:rsid w:val="00C54B62"/>
    <w:rsid w:val="00C55869"/>
    <w:rsid w:val="00C56190"/>
    <w:rsid w:val="00C56332"/>
    <w:rsid w:val="00C56969"/>
    <w:rsid w:val="00C56E41"/>
    <w:rsid w:val="00C57000"/>
    <w:rsid w:val="00C570D7"/>
    <w:rsid w:val="00C60385"/>
    <w:rsid w:val="00C60C19"/>
    <w:rsid w:val="00C61524"/>
    <w:rsid w:val="00C62D23"/>
    <w:rsid w:val="00C638B4"/>
    <w:rsid w:val="00C64562"/>
    <w:rsid w:val="00C648BB"/>
    <w:rsid w:val="00C649FD"/>
    <w:rsid w:val="00C6551F"/>
    <w:rsid w:val="00C65A5A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2FE7"/>
    <w:rsid w:val="00C737E9"/>
    <w:rsid w:val="00C745D7"/>
    <w:rsid w:val="00C748D2"/>
    <w:rsid w:val="00C753D7"/>
    <w:rsid w:val="00C75946"/>
    <w:rsid w:val="00C75F6C"/>
    <w:rsid w:val="00C76335"/>
    <w:rsid w:val="00C76419"/>
    <w:rsid w:val="00C76654"/>
    <w:rsid w:val="00C76743"/>
    <w:rsid w:val="00C776D1"/>
    <w:rsid w:val="00C77771"/>
    <w:rsid w:val="00C77BA5"/>
    <w:rsid w:val="00C803C9"/>
    <w:rsid w:val="00C80C46"/>
    <w:rsid w:val="00C81430"/>
    <w:rsid w:val="00C8266B"/>
    <w:rsid w:val="00C8332B"/>
    <w:rsid w:val="00C83C4A"/>
    <w:rsid w:val="00C850C4"/>
    <w:rsid w:val="00C8613E"/>
    <w:rsid w:val="00C864F1"/>
    <w:rsid w:val="00C86CCC"/>
    <w:rsid w:val="00C86F03"/>
    <w:rsid w:val="00C87BC8"/>
    <w:rsid w:val="00C90116"/>
    <w:rsid w:val="00C9077E"/>
    <w:rsid w:val="00C90BC2"/>
    <w:rsid w:val="00C90E92"/>
    <w:rsid w:val="00C90FA4"/>
    <w:rsid w:val="00C9133F"/>
    <w:rsid w:val="00C916D7"/>
    <w:rsid w:val="00C92156"/>
    <w:rsid w:val="00C93C40"/>
    <w:rsid w:val="00C93F22"/>
    <w:rsid w:val="00C94A77"/>
    <w:rsid w:val="00C94DC9"/>
    <w:rsid w:val="00C95102"/>
    <w:rsid w:val="00C951BA"/>
    <w:rsid w:val="00C9570F"/>
    <w:rsid w:val="00C9571C"/>
    <w:rsid w:val="00C95B17"/>
    <w:rsid w:val="00C962D3"/>
    <w:rsid w:val="00C96951"/>
    <w:rsid w:val="00C96C65"/>
    <w:rsid w:val="00C96D93"/>
    <w:rsid w:val="00C96E12"/>
    <w:rsid w:val="00C976E3"/>
    <w:rsid w:val="00C9791F"/>
    <w:rsid w:val="00CA0CB1"/>
    <w:rsid w:val="00CA0FE9"/>
    <w:rsid w:val="00CA13EF"/>
    <w:rsid w:val="00CA1843"/>
    <w:rsid w:val="00CA1CDD"/>
    <w:rsid w:val="00CA1F72"/>
    <w:rsid w:val="00CA1FF1"/>
    <w:rsid w:val="00CA2427"/>
    <w:rsid w:val="00CA3529"/>
    <w:rsid w:val="00CA363F"/>
    <w:rsid w:val="00CA3BE7"/>
    <w:rsid w:val="00CA3F06"/>
    <w:rsid w:val="00CA48C5"/>
    <w:rsid w:val="00CA6504"/>
    <w:rsid w:val="00CA7BAD"/>
    <w:rsid w:val="00CB0225"/>
    <w:rsid w:val="00CB075F"/>
    <w:rsid w:val="00CB109B"/>
    <w:rsid w:val="00CB155C"/>
    <w:rsid w:val="00CB1EC3"/>
    <w:rsid w:val="00CB291F"/>
    <w:rsid w:val="00CB4C51"/>
    <w:rsid w:val="00CB50FD"/>
    <w:rsid w:val="00CB5213"/>
    <w:rsid w:val="00CB552D"/>
    <w:rsid w:val="00CB558D"/>
    <w:rsid w:val="00CB59C8"/>
    <w:rsid w:val="00CB65D3"/>
    <w:rsid w:val="00CB73B7"/>
    <w:rsid w:val="00CB7A96"/>
    <w:rsid w:val="00CC06F5"/>
    <w:rsid w:val="00CC1F3D"/>
    <w:rsid w:val="00CC20CC"/>
    <w:rsid w:val="00CC26BE"/>
    <w:rsid w:val="00CC2ADB"/>
    <w:rsid w:val="00CC43BA"/>
    <w:rsid w:val="00CC575C"/>
    <w:rsid w:val="00CC57B1"/>
    <w:rsid w:val="00CC5921"/>
    <w:rsid w:val="00CC66F3"/>
    <w:rsid w:val="00CC6CBB"/>
    <w:rsid w:val="00CC6CC2"/>
    <w:rsid w:val="00CC7A2F"/>
    <w:rsid w:val="00CC7C55"/>
    <w:rsid w:val="00CD02EE"/>
    <w:rsid w:val="00CD072B"/>
    <w:rsid w:val="00CD0949"/>
    <w:rsid w:val="00CD1078"/>
    <w:rsid w:val="00CD152B"/>
    <w:rsid w:val="00CD2415"/>
    <w:rsid w:val="00CD2AA9"/>
    <w:rsid w:val="00CD2C95"/>
    <w:rsid w:val="00CD5723"/>
    <w:rsid w:val="00CD7647"/>
    <w:rsid w:val="00CD7698"/>
    <w:rsid w:val="00CD79DF"/>
    <w:rsid w:val="00CD7B93"/>
    <w:rsid w:val="00CE15F9"/>
    <w:rsid w:val="00CE34B9"/>
    <w:rsid w:val="00CE3862"/>
    <w:rsid w:val="00CE4178"/>
    <w:rsid w:val="00CE4441"/>
    <w:rsid w:val="00CE48F8"/>
    <w:rsid w:val="00CE4AC2"/>
    <w:rsid w:val="00CE4DCF"/>
    <w:rsid w:val="00CE53A6"/>
    <w:rsid w:val="00CE579F"/>
    <w:rsid w:val="00CE6247"/>
    <w:rsid w:val="00CE669C"/>
    <w:rsid w:val="00CE6750"/>
    <w:rsid w:val="00CE6886"/>
    <w:rsid w:val="00CE7AD3"/>
    <w:rsid w:val="00CF0044"/>
    <w:rsid w:val="00CF027A"/>
    <w:rsid w:val="00CF0B67"/>
    <w:rsid w:val="00CF0B72"/>
    <w:rsid w:val="00CF0D29"/>
    <w:rsid w:val="00CF1EBF"/>
    <w:rsid w:val="00CF2B6D"/>
    <w:rsid w:val="00CF2DBA"/>
    <w:rsid w:val="00CF3217"/>
    <w:rsid w:val="00CF3571"/>
    <w:rsid w:val="00CF3AE5"/>
    <w:rsid w:val="00CF3D72"/>
    <w:rsid w:val="00CF4313"/>
    <w:rsid w:val="00CF43A7"/>
    <w:rsid w:val="00CF464B"/>
    <w:rsid w:val="00CF564A"/>
    <w:rsid w:val="00CF5E34"/>
    <w:rsid w:val="00CF7595"/>
    <w:rsid w:val="00CF771A"/>
    <w:rsid w:val="00D00022"/>
    <w:rsid w:val="00D00386"/>
    <w:rsid w:val="00D0038E"/>
    <w:rsid w:val="00D008E9"/>
    <w:rsid w:val="00D01F16"/>
    <w:rsid w:val="00D02765"/>
    <w:rsid w:val="00D02884"/>
    <w:rsid w:val="00D03456"/>
    <w:rsid w:val="00D03522"/>
    <w:rsid w:val="00D03B1B"/>
    <w:rsid w:val="00D0412E"/>
    <w:rsid w:val="00D042C3"/>
    <w:rsid w:val="00D04A83"/>
    <w:rsid w:val="00D04DC6"/>
    <w:rsid w:val="00D05B22"/>
    <w:rsid w:val="00D10456"/>
    <w:rsid w:val="00D11A94"/>
    <w:rsid w:val="00D1257E"/>
    <w:rsid w:val="00D132D2"/>
    <w:rsid w:val="00D13840"/>
    <w:rsid w:val="00D139ED"/>
    <w:rsid w:val="00D151E2"/>
    <w:rsid w:val="00D15F07"/>
    <w:rsid w:val="00D16A9E"/>
    <w:rsid w:val="00D16CCB"/>
    <w:rsid w:val="00D16DA6"/>
    <w:rsid w:val="00D17271"/>
    <w:rsid w:val="00D17ADC"/>
    <w:rsid w:val="00D17B89"/>
    <w:rsid w:val="00D2021C"/>
    <w:rsid w:val="00D202A6"/>
    <w:rsid w:val="00D221A3"/>
    <w:rsid w:val="00D221CD"/>
    <w:rsid w:val="00D22B19"/>
    <w:rsid w:val="00D22B8C"/>
    <w:rsid w:val="00D23412"/>
    <w:rsid w:val="00D234BF"/>
    <w:rsid w:val="00D2381C"/>
    <w:rsid w:val="00D2461E"/>
    <w:rsid w:val="00D255CB"/>
    <w:rsid w:val="00D27018"/>
    <w:rsid w:val="00D2750D"/>
    <w:rsid w:val="00D27FDE"/>
    <w:rsid w:val="00D31559"/>
    <w:rsid w:val="00D316DA"/>
    <w:rsid w:val="00D33054"/>
    <w:rsid w:val="00D333BB"/>
    <w:rsid w:val="00D335D8"/>
    <w:rsid w:val="00D33BFA"/>
    <w:rsid w:val="00D344C3"/>
    <w:rsid w:val="00D34983"/>
    <w:rsid w:val="00D349A2"/>
    <w:rsid w:val="00D35801"/>
    <w:rsid w:val="00D35E61"/>
    <w:rsid w:val="00D36060"/>
    <w:rsid w:val="00D36DB4"/>
    <w:rsid w:val="00D379DF"/>
    <w:rsid w:val="00D37F51"/>
    <w:rsid w:val="00D415E0"/>
    <w:rsid w:val="00D4257F"/>
    <w:rsid w:val="00D431DB"/>
    <w:rsid w:val="00D434E7"/>
    <w:rsid w:val="00D437C9"/>
    <w:rsid w:val="00D438F6"/>
    <w:rsid w:val="00D44275"/>
    <w:rsid w:val="00D44786"/>
    <w:rsid w:val="00D452DC"/>
    <w:rsid w:val="00D45CB0"/>
    <w:rsid w:val="00D46132"/>
    <w:rsid w:val="00D465B1"/>
    <w:rsid w:val="00D47D1F"/>
    <w:rsid w:val="00D50514"/>
    <w:rsid w:val="00D510BB"/>
    <w:rsid w:val="00D53163"/>
    <w:rsid w:val="00D54AA1"/>
    <w:rsid w:val="00D56979"/>
    <w:rsid w:val="00D56CB5"/>
    <w:rsid w:val="00D5725E"/>
    <w:rsid w:val="00D5767D"/>
    <w:rsid w:val="00D57AA4"/>
    <w:rsid w:val="00D603D8"/>
    <w:rsid w:val="00D6059D"/>
    <w:rsid w:val="00D6070D"/>
    <w:rsid w:val="00D60D25"/>
    <w:rsid w:val="00D612A5"/>
    <w:rsid w:val="00D61E43"/>
    <w:rsid w:val="00D61FE3"/>
    <w:rsid w:val="00D62630"/>
    <w:rsid w:val="00D6267C"/>
    <w:rsid w:val="00D63520"/>
    <w:rsid w:val="00D63541"/>
    <w:rsid w:val="00D63773"/>
    <w:rsid w:val="00D63819"/>
    <w:rsid w:val="00D639A0"/>
    <w:rsid w:val="00D63CD2"/>
    <w:rsid w:val="00D64D1F"/>
    <w:rsid w:val="00D64ED4"/>
    <w:rsid w:val="00D64FA7"/>
    <w:rsid w:val="00D65985"/>
    <w:rsid w:val="00D65AFD"/>
    <w:rsid w:val="00D65C92"/>
    <w:rsid w:val="00D66B81"/>
    <w:rsid w:val="00D66E50"/>
    <w:rsid w:val="00D705DA"/>
    <w:rsid w:val="00D70C03"/>
    <w:rsid w:val="00D70E78"/>
    <w:rsid w:val="00D71A9E"/>
    <w:rsid w:val="00D720F5"/>
    <w:rsid w:val="00D72293"/>
    <w:rsid w:val="00D72896"/>
    <w:rsid w:val="00D75068"/>
    <w:rsid w:val="00D75695"/>
    <w:rsid w:val="00D75A5D"/>
    <w:rsid w:val="00D75F65"/>
    <w:rsid w:val="00D760E9"/>
    <w:rsid w:val="00D7624F"/>
    <w:rsid w:val="00D77389"/>
    <w:rsid w:val="00D80A01"/>
    <w:rsid w:val="00D81B5C"/>
    <w:rsid w:val="00D82389"/>
    <w:rsid w:val="00D8240D"/>
    <w:rsid w:val="00D82571"/>
    <w:rsid w:val="00D82B8D"/>
    <w:rsid w:val="00D82F8E"/>
    <w:rsid w:val="00D83411"/>
    <w:rsid w:val="00D83573"/>
    <w:rsid w:val="00D85670"/>
    <w:rsid w:val="00D85C8C"/>
    <w:rsid w:val="00D85CE6"/>
    <w:rsid w:val="00D85EC8"/>
    <w:rsid w:val="00D8619E"/>
    <w:rsid w:val="00D8732E"/>
    <w:rsid w:val="00D87AD8"/>
    <w:rsid w:val="00D87B51"/>
    <w:rsid w:val="00D87F78"/>
    <w:rsid w:val="00D90417"/>
    <w:rsid w:val="00D90D77"/>
    <w:rsid w:val="00D90FEB"/>
    <w:rsid w:val="00D913FE"/>
    <w:rsid w:val="00D9151E"/>
    <w:rsid w:val="00D91873"/>
    <w:rsid w:val="00D918C0"/>
    <w:rsid w:val="00D92708"/>
    <w:rsid w:val="00D92AD8"/>
    <w:rsid w:val="00D93017"/>
    <w:rsid w:val="00D94762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D8A"/>
    <w:rsid w:val="00DA0238"/>
    <w:rsid w:val="00DA0483"/>
    <w:rsid w:val="00DA131C"/>
    <w:rsid w:val="00DA14F2"/>
    <w:rsid w:val="00DA43BC"/>
    <w:rsid w:val="00DA452F"/>
    <w:rsid w:val="00DA4EE1"/>
    <w:rsid w:val="00DA4F3C"/>
    <w:rsid w:val="00DA5B91"/>
    <w:rsid w:val="00DA5E63"/>
    <w:rsid w:val="00DA62F2"/>
    <w:rsid w:val="00DA6D96"/>
    <w:rsid w:val="00DA6E43"/>
    <w:rsid w:val="00DA7A66"/>
    <w:rsid w:val="00DB04A0"/>
    <w:rsid w:val="00DB119F"/>
    <w:rsid w:val="00DB3107"/>
    <w:rsid w:val="00DB3660"/>
    <w:rsid w:val="00DB44E3"/>
    <w:rsid w:val="00DB47FB"/>
    <w:rsid w:val="00DB57B7"/>
    <w:rsid w:val="00DB5A04"/>
    <w:rsid w:val="00DB669A"/>
    <w:rsid w:val="00DB6B05"/>
    <w:rsid w:val="00DB6DF3"/>
    <w:rsid w:val="00DC06A5"/>
    <w:rsid w:val="00DC08E7"/>
    <w:rsid w:val="00DC09D0"/>
    <w:rsid w:val="00DC1A6A"/>
    <w:rsid w:val="00DC206F"/>
    <w:rsid w:val="00DC23E2"/>
    <w:rsid w:val="00DC2689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674"/>
    <w:rsid w:val="00DD2A8C"/>
    <w:rsid w:val="00DD2D4E"/>
    <w:rsid w:val="00DD3012"/>
    <w:rsid w:val="00DD32F5"/>
    <w:rsid w:val="00DD3590"/>
    <w:rsid w:val="00DD3637"/>
    <w:rsid w:val="00DD36AA"/>
    <w:rsid w:val="00DD4C8E"/>
    <w:rsid w:val="00DD4CD7"/>
    <w:rsid w:val="00DD5291"/>
    <w:rsid w:val="00DE1B11"/>
    <w:rsid w:val="00DE2C7A"/>
    <w:rsid w:val="00DE3E66"/>
    <w:rsid w:val="00DE4454"/>
    <w:rsid w:val="00DE56B2"/>
    <w:rsid w:val="00DE5A86"/>
    <w:rsid w:val="00DE64D0"/>
    <w:rsid w:val="00DE6695"/>
    <w:rsid w:val="00DE74D4"/>
    <w:rsid w:val="00DE7BB2"/>
    <w:rsid w:val="00DE7D93"/>
    <w:rsid w:val="00DE7DB2"/>
    <w:rsid w:val="00DF053B"/>
    <w:rsid w:val="00DF1477"/>
    <w:rsid w:val="00DF18E2"/>
    <w:rsid w:val="00DF2FE5"/>
    <w:rsid w:val="00DF3D33"/>
    <w:rsid w:val="00DF3E62"/>
    <w:rsid w:val="00DF58B3"/>
    <w:rsid w:val="00DF60F3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4F4B"/>
    <w:rsid w:val="00E05731"/>
    <w:rsid w:val="00E0661C"/>
    <w:rsid w:val="00E07948"/>
    <w:rsid w:val="00E07ECE"/>
    <w:rsid w:val="00E10873"/>
    <w:rsid w:val="00E11434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16118"/>
    <w:rsid w:val="00E16386"/>
    <w:rsid w:val="00E171C8"/>
    <w:rsid w:val="00E206B2"/>
    <w:rsid w:val="00E21306"/>
    <w:rsid w:val="00E226D4"/>
    <w:rsid w:val="00E22BE5"/>
    <w:rsid w:val="00E243D9"/>
    <w:rsid w:val="00E246F0"/>
    <w:rsid w:val="00E248D7"/>
    <w:rsid w:val="00E2498E"/>
    <w:rsid w:val="00E26B2A"/>
    <w:rsid w:val="00E2742D"/>
    <w:rsid w:val="00E27C6C"/>
    <w:rsid w:val="00E3027B"/>
    <w:rsid w:val="00E304CC"/>
    <w:rsid w:val="00E30744"/>
    <w:rsid w:val="00E31AA4"/>
    <w:rsid w:val="00E31C23"/>
    <w:rsid w:val="00E322EF"/>
    <w:rsid w:val="00E3230E"/>
    <w:rsid w:val="00E32508"/>
    <w:rsid w:val="00E331B9"/>
    <w:rsid w:val="00E3358D"/>
    <w:rsid w:val="00E33F35"/>
    <w:rsid w:val="00E3423A"/>
    <w:rsid w:val="00E34ABD"/>
    <w:rsid w:val="00E36022"/>
    <w:rsid w:val="00E37106"/>
    <w:rsid w:val="00E37D56"/>
    <w:rsid w:val="00E37F95"/>
    <w:rsid w:val="00E40F20"/>
    <w:rsid w:val="00E4392B"/>
    <w:rsid w:val="00E43CF1"/>
    <w:rsid w:val="00E43E92"/>
    <w:rsid w:val="00E444DF"/>
    <w:rsid w:val="00E44B31"/>
    <w:rsid w:val="00E4648D"/>
    <w:rsid w:val="00E47EDC"/>
    <w:rsid w:val="00E50157"/>
    <w:rsid w:val="00E514B2"/>
    <w:rsid w:val="00E536CA"/>
    <w:rsid w:val="00E54068"/>
    <w:rsid w:val="00E542F4"/>
    <w:rsid w:val="00E54655"/>
    <w:rsid w:val="00E54D70"/>
    <w:rsid w:val="00E55F78"/>
    <w:rsid w:val="00E561CB"/>
    <w:rsid w:val="00E561FD"/>
    <w:rsid w:val="00E56D72"/>
    <w:rsid w:val="00E57705"/>
    <w:rsid w:val="00E57813"/>
    <w:rsid w:val="00E607CF"/>
    <w:rsid w:val="00E62A79"/>
    <w:rsid w:val="00E635BD"/>
    <w:rsid w:val="00E63720"/>
    <w:rsid w:val="00E6376C"/>
    <w:rsid w:val="00E63DA6"/>
    <w:rsid w:val="00E656E2"/>
    <w:rsid w:val="00E65C95"/>
    <w:rsid w:val="00E664A2"/>
    <w:rsid w:val="00E6657B"/>
    <w:rsid w:val="00E67428"/>
    <w:rsid w:val="00E6761B"/>
    <w:rsid w:val="00E70576"/>
    <w:rsid w:val="00E706A2"/>
    <w:rsid w:val="00E70E98"/>
    <w:rsid w:val="00E70EC0"/>
    <w:rsid w:val="00E70FF0"/>
    <w:rsid w:val="00E71186"/>
    <w:rsid w:val="00E72236"/>
    <w:rsid w:val="00E72350"/>
    <w:rsid w:val="00E731CC"/>
    <w:rsid w:val="00E740FC"/>
    <w:rsid w:val="00E749A8"/>
    <w:rsid w:val="00E749EE"/>
    <w:rsid w:val="00E74A0C"/>
    <w:rsid w:val="00E75460"/>
    <w:rsid w:val="00E75A5D"/>
    <w:rsid w:val="00E769EC"/>
    <w:rsid w:val="00E76C85"/>
    <w:rsid w:val="00E76C87"/>
    <w:rsid w:val="00E77346"/>
    <w:rsid w:val="00E77787"/>
    <w:rsid w:val="00E77C5B"/>
    <w:rsid w:val="00E77E60"/>
    <w:rsid w:val="00E80858"/>
    <w:rsid w:val="00E813EE"/>
    <w:rsid w:val="00E83083"/>
    <w:rsid w:val="00E83975"/>
    <w:rsid w:val="00E845AE"/>
    <w:rsid w:val="00E84B3C"/>
    <w:rsid w:val="00E85C1E"/>
    <w:rsid w:val="00E86620"/>
    <w:rsid w:val="00E868E1"/>
    <w:rsid w:val="00E87056"/>
    <w:rsid w:val="00E87868"/>
    <w:rsid w:val="00E87CBA"/>
    <w:rsid w:val="00E91053"/>
    <w:rsid w:val="00E91382"/>
    <w:rsid w:val="00E91EC1"/>
    <w:rsid w:val="00E91F56"/>
    <w:rsid w:val="00E92035"/>
    <w:rsid w:val="00E92244"/>
    <w:rsid w:val="00E92BE2"/>
    <w:rsid w:val="00E93BEE"/>
    <w:rsid w:val="00E93E07"/>
    <w:rsid w:val="00E948B8"/>
    <w:rsid w:val="00E94B59"/>
    <w:rsid w:val="00E95836"/>
    <w:rsid w:val="00E95C3C"/>
    <w:rsid w:val="00E9661B"/>
    <w:rsid w:val="00E9672D"/>
    <w:rsid w:val="00E9715C"/>
    <w:rsid w:val="00E975D4"/>
    <w:rsid w:val="00E97D29"/>
    <w:rsid w:val="00EA1227"/>
    <w:rsid w:val="00EA25AA"/>
    <w:rsid w:val="00EA2AFF"/>
    <w:rsid w:val="00EA35D8"/>
    <w:rsid w:val="00EA40B6"/>
    <w:rsid w:val="00EA4881"/>
    <w:rsid w:val="00EA5254"/>
    <w:rsid w:val="00EA5975"/>
    <w:rsid w:val="00EA5E12"/>
    <w:rsid w:val="00EA5F9D"/>
    <w:rsid w:val="00EA6308"/>
    <w:rsid w:val="00EA6362"/>
    <w:rsid w:val="00EA68E8"/>
    <w:rsid w:val="00EA7B58"/>
    <w:rsid w:val="00EB0AEB"/>
    <w:rsid w:val="00EB0CF3"/>
    <w:rsid w:val="00EB1773"/>
    <w:rsid w:val="00EB18E2"/>
    <w:rsid w:val="00EB1CE0"/>
    <w:rsid w:val="00EB2B8C"/>
    <w:rsid w:val="00EB2BA6"/>
    <w:rsid w:val="00EB4AAA"/>
    <w:rsid w:val="00EB4DAF"/>
    <w:rsid w:val="00EB536F"/>
    <w:rsid w:val="00EB6C0D"/>
    <w:rsid w:val="00EC07DB"/>
    <w:rsid w:val="00EC0DE7"/>
    <w:rsid w:val="00EC233D"/>
    <w:rsid w:val="00EC255C"/>
    <w:rsid w:val="00EC272C"/>
    <w:rsid w:val="00EC3232"/>
    <w:rsid w:val="00EC4149"/>
    <w:rsid w:val="00EC4D23"/>
    <w:rsid w:val="00EC557C"/>
    <w:rsid w:val="00ED0C2B"/>
    <w:rsid w:val="00ED163F"/>
    <w:rsid w:val="00ED1F48"/>
    <w:rsid w:val="00ED20F8"/>
    <w:rsid w:val="00ED2442"/>
    <w:rsid w:val="00ED390B"/>
    <w:rsid w:val="00ED39E1"/>
    <w:rsid w:val="00ED574E"/>
    <w:rsid w:val="00ED5FAD"/>
    <w:rsid w:val="00ED6A11"/>
    <w:rsid w:val="00ED6A35"/>
    <w:rsid w:val="00ED6AED"/>
    <w:rsid w:val="00ED6D5A"/>
    <w:rsid w:val="00ED6E6D"/>
    <w:rsid w:val="00ED7159"/>
    <w:rsid w:val="00ED7484"/>
    <w:rsid w:val="00EE09DE"/>
    <w:rsid w:val="00EE147A"/>
    <w:rsid w:val="00EE18A8"/>
    <w:rsid w:val="00EE19E0"/>
    <w:rsid w:val="00EE1F5D"/>
    <w:rsid w:val="00EE2670"/>
    <w:rsid w:val="00EE2E42"/>
    <w:rsid w:val="00EE30FF"/>
    <w:rsid w:val="00EE46E0"/>
    <w:rsid w:val="00EE4FB0"/>
    <w:rsid w:val="00EE5319"/>
    <w:rsid w:val="00EE5621"/>
    <w:rsid w:val="00EE6CCB"/>
    <w:rsid w:val="00EE7559"/>
    <w:rsid w:val="00EF0405"/>
    <w:rsid w:val="00EF0AA1"/>
    <w:rsid w:val="00EF1433"/>
    <w:rsid w:val="00EF23C3"/>
    <w:rsid w:val="00EF2502"/>
    <w:rsid w:val="00EF4680"/>
    <w:rsid w:val="00EF4CA3"/>
    <w:rsid w:val="00EF5CDB"/>
    <w:rsid w:val="00EF5E24"/>
    <w:rsid w:val="00EF61A8"/>
    <w:rsid w:val="00EF61C4"/>
    <w:rsid w:val="00EF641F"/>
    <w:rsid w:val="00EF761A"/>
    <w:rsid w:val="00EF7921"/>
    <w:rsid w:val="00F00423"/>
    <w:rsid w:val="00F004A4"/>
    <w:rsid w:val="00F017F9"/>
    <w:rsid w:val="00F03761"/>
    <w:rsid w:val="00F040B8"/>
    <w:rsid w:val="00F042F3"/>
    <w:rsid w:val="00F05593"/>
    <w:rsid w:val="00F05DEC"/>
    <w:rsid w:val="00F06281"/>
    <w:rsid w:val="00F06AFA"/>
    <w:rsid w:val="00F0736A"/>
    <w:rsid w:val="00F07C58"/>
    <w:rsid w:val="00F117E8"/>
    <w:rsid w:val="00F11933"/>
    <w:rsid w:val="00F1195F"/>
    <w:rsid w:val="00F120CD"/>
    <w:rsid w:val="00F121FA"/>
    <w:rsid w:val="00F1263C"/>
    <w:rsid w:val="00F1325E"/>
    <w:rsid w:val="00F14C41"/>
    <w:rsid w:val="00F158C6"/>
    <w:rsid w:val="00F159EC"/>
    <w:rsid w:val="00F17758"/>
    <w:rsid w:val="00F20EAE"/>
    <w:rsid w:val="00F23311"/>
    <w:rsid w:val="00F23BC0"/>
    <w:rsid w:val="00F23D7C"/>
    <w:rsid w:val="00F24397"/>
    <w:rsid w:val="00F24BE2"/>
    <w:rsid w:val="00F2506E"/>
    <w:rsid w:val="00F2545E"/>
    <w:rsid w:val="00F26855"/>
    <w:rsid w:val="00F26E16"/>
    <w:rsid w:val="00F26FEA"/>
    <w:rsid w:val="00F27347"/>
    <w:rsid w:val="00F275F2"/>
    <w:rsid w:val="00F30C4B"/>
    <w:rsid w:val="00F30F94"/>
    <w:rsid w:val="00F31556"/>
    <w:rsid w:val="00F32088"/>
    <w:rsid w:val="00F32B96"/>
    <w:rsid w:val="00F33142"/>
    <w:rsid w:val="00F33317"/>
    <w:rsid w:val="00F33525"/>
    <w:rsid w:val="00F33DA0"/>
    <w:rsid w:val="00F34117"/>
    <w:rsid w:val="00F346D7"/>
    <w:rsid w:val="00F34F79"/>
    <w:rsid w:val="00F3560C"/>
    <w:rsid w:val="00F36167"/>
    <w:rsid w:val="00F3659D"/>
    <w:rsid w:val="00F36686"/>
    <w:rsid w:val="00F3670A"/>
    <w:rsid w:val="00F374DB"/>
    <w:rsid w:val="00F37BCB"/>
    <w:rsid w:val="00F37D99"/>
    <w:rsid w:val="00F40B43"/>
    <w:rsid w:val="00F413F5"/>
    <w:rsid w:val="00F41B3F"/>
    <w:rsid w:val="00F43434"/>
    <w:rsid w:val="00F4428C"/>
    <w:rsid w:val="00F44C03"/>
    <w:rsid w:val="00F44EFE"/>
    <w:rsid w:val="00F4554B"/>
    <w:rsid w:val="00F45A07"/>
    <w:rsid w:val="00F45F1A"/>
    <w:rsid w:val="00F4703D"/>
    <w:rsid w:val="00F4729A"/>
    <w:rsid w:val="00F47F4F"/>
    <w:rsid w:val="00F50128"/>
    <w:rsid w:val="00F5072D"/>
    <w:rsid w:val="00F521AA"/>
    <w:rsid w:val="00F5239A"/>
    <w:rsid w:val="00F524A8"/>
    <w:rsid w:val="00F52C7B"/>
    <w:rsid w:val="00F53AC7"/>
    <w:rsid w:val="00F55DAD"/>
    <w:rsid w:val="00F56D1C"/>
    <w:rsid w:val="00F57762"/>
    <w:rsid w:val="00F608B1"/>
    <w:rsid w:val="00F6166F"/>
    <w:rsid w:val="00F6233F"/>
    <w:rsid w:val="00F63430"/>
    <w:rsid w:val="00F6361B"/>
    <w:rsid w:val="00F64B5E"/>
    <w:rsid w:val="00F64CDE"/>
    <w:rsid w:val="00F6528E"/>
    <w:rsid w:val="00F65439"/>
    <w:rsid w:val="00F65682"/>
    <w:rsid w:val="00F663FA"/>
    <w:rsid w:val="00F66683"/>
    <w:rsid w:val="00F66D9F"/>
    <w:rsid w:val="00F673DB"/>
    <w:rsid w:val="00F67770"/>
    <w:rsid w:val="00F70AEF"/>
    <w:rsid w:val="00F70E3A"/>
    <w:rsid w:val="00F70F3B"/>
    <w:rsid w:val="00F714A9"/>
    <w:rsid w:val="00F7160E"/>
    <w:rsid w:val="00F719B8"/>
    <w:rsid w:val="00F71ADD"/>
    <w:rsid w:val="00F71D15"/>
    <w:rsid w:val="00F73D97"/>
    <w:rsid w:val="00F73E13"/>
    <w:rsid w:val="00F73FF9"/>
    <w:rsid w:val="00F74567"/>
    <w:rsid w:val="00F74667"/>
    <w:rsid w:val="00F74845"/>
    <w:rsid w:val="00F749E8"/>
    <w:rsid w:val="00F74E1C"/>
    <w:rsid w:val="00F75B1E"/>
    <w:rsid w:val="00F77986"/>
    <w:rsid w:val="00F8043D"/>
    <w:rsid w:val="00F809C4"/>
    <w:rsid w:val="00F80ADC"/>
    <w:rsid w:val="00F8158F"/>
    <w:rsid w:val="00F815E5"/>
    <w:rsid w:val="00F8180D"/>
    <w:rsid w:val="00F82141"/>
    <w:rsid w:val="00F82B4F"/>
    <w:rsid w:val="00F838BE"/>
    <w:rsid w:val="00F8465C"/>
    <w:rsid w:val="00F849CF"/>
    <w:rsid w:val="00F858D4"/>
    <w:rsid w:val="00F85A98"/>
    <w:rsid w:val="00F8644C"/>
    <w:rsid w:val="00F8667F"/>
    <w:rsid w:val="00F86799"/>
    <w:rsid w:val="00F86989"/>
    <w:rsid w:val="00F87E50"/>
    <w:rsid w:val="00F92266"/>
    <w:rsid w:val="00F9278C"/>
    <w:rsid w:val="00F92B95"/>
    <w:rsid w:val="00F934BD"/>
    <w:rsid w:val="00FA0C8C"/>
    <w:rsid w:val="00FA1029"/>
    <w:rsid w:val="00FA1099"/>
    <w:rsid w:val="00FA14C7"/>
    <w:rsid w:val="00FA157F"/>
    <w:rsid w:val="00FA1A08"/>
    <w:rsid w:val="00FA35C7"/>
    <w:rsid w:val="00FA3A7D"/>
    <w:rsid w:val="00FA4238"/>
    <w:rsid w:val="00FA4678"/>
    <w:rsid w:val="00FA4DA7"/>
    <w:rsid w:val="00FA4DDC"/>
    <w:rsid w:val="00FA4E07"/>
    <w:rsid w:val="00FA51DB"/>
    <w:rsid w:val="00FA5319"/>
    <w:rsid w:val="00FA598C"/>
    <w:rsid w:val="00FA6C72"/>
    <w:rsid w:val="00FA6FDB"/>
    <w:rsid w:val="00FB041E"/>
    <w:rsid w:val="00FB2476"/>
    <w:rsid w:val="00FB266F"/>
    <w:rsid w:val="00FB2C2B"/>
    <w:rsid w:val="00FB2CEC"/>
    <w:rsid w:val="00FB334B"/>
    <w:rsid w:val="00FB3BB3"/>
    <w:rsid w:val="00FB3CE4"/>
    <w:rsid w:val="00FB3D7C"/>
    <w:rsid w:val="00FB4450"/>
    <w:rsid w:val="00FB4580"/>
    <w:rsid w:val="00FB4EE4"/>
    <w:rsid w:val="00FB4FB1"/>
    <w:rsid w:val="00FB5983"/>
    <w:rsid w:val="00FB6187"/>
    <w:rsid w:val="00FB61C5"/>
    <w:rsid w:val="00FB6C4D"/>
    <w:rsid w:val="00FB750F"/>
    <w:rsid w:val="00FB7645"/>
    <w:rsid w:val="00FC025E"/>
    <w:rsid w:val="00FC0321"/>
    <w:rsid w:val="00FC055D"/>
    <w:rsid w:val="00FC0774"/>
    <w:rsid w:val="00FC2237"/>
    <w:rsid w:val="00FC24C8"/>
    <w:rsid w:val="00FC2B11"/>
    <w:rsid w:val="00FC2C49"/>
    <w:rsid w:val="00FC3386"/>
    <w:rsid w:val="00FC3B30"/>
    <w:rsid w:val="00FC475D"/>
    <w:rsid w:val="00FC5717"/>
    <w:rsid w:val="00FC62A1"/>
    <w:rsid w:val="00FC72A9"/>
    <w:rsid w:val="00FC7B57"/>
    <w:rsid w:val="00FD0CFC"/>
    <w:rsid w:val="00FD1624"/>
    <w:rsid w:val="00FD166A"/>
    <w:rsid w:val="00FD1EC2"/>
    <w:rsid w:val="00FD241D"/>
    <w:rsid w:val="00FD304F"/>
    <w:rsid w:val="00FD3ECA"/>
    <w:rsid w:val="00FD4134"/>
    <w:rsid w:val="00FD5EBE"/>
    <w:rsid w:val="00FD654A"/>
    <w:rsid w:val="00FD739A"/>
    <w:rsid w:val="00FD7A60"/>
    <w:rsid w:val="00FD7F8F"/>
    <w:rsid w:val="00FE0B44"/>
    <w:rsid w:val="00FE108C"/>
    <w:rsid w:val="00FE2D2F"/>
    <w:rsid w:val="00FE306B"/>
    <w:rsid w:val="00FE393D"/>
    <w:rsid w:val="00FE73A3"/>
    <w:rsid w:val="00FE74CB"/>
    <w:rsid w:val="00FE7D47"/>
    <w:rsid w:val="00FF02A0"/>
    <w:rsid w:val="00FF0B63"/>
    <w:rsid w:val="00FF1106"/>
    <w:rsid w:val="00FF1406"/>
    <w:rsid w:val="00FF20AE"/>
    <w:rsid w:val="00FF2489"/>
    <w:rsid w:val="00FF295B"/>
    <w:rsid w:val="00FF2AC3"/>
    <w:rsid w:val="00FF3A7A"/>
    <w:rsid w:val="00FF45D4"/>
    <w:rsid w:val="00FF4934"/>
    <w:rsid w:val="00FF4EA6"/>
    <w:rsid w:val="00FF5C69"/>
    <w:rsid w:val="00FF7259"/>
    <w:rsid w:val="00FF7539"/>
    <w:rsid w:val="00FF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7810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character" w:styleId="nfase">
    <w:name w:val="Emphasis"/>
    <w:basedOn w:val="Fontepargpadro"/>
    <w:uiPriority w:val="20"/>
    <w:qFormat/>
    <w:rsid w:val="007E54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ntakashi.net/principios-solid-principio-da-segregacao-de-interface-is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thedigitalgroup.com/rakeshg/2015/05/06/solid-architecture-principle-using-c-with-simple-c-exampl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obsoncastilho.com.br/2013/04/14/principios-solid-principio-da-segregacao-de-interface-is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EAD8-7E0E-4421-A22C-FC98681E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1298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19</cp:revision>
  <cp:lastPrinted>2016-02-13T15:15:00Z</cp:lastPrinted>
  <dcterms:created xsi:type="dcterms:W3CDTF">2016-02-13T16:00:00Z</dcterms:created>
  <dcterms:modified xsi:type="dcterms:W3CDTF">2016-02-13T22:59:00Z</dcterms:modified>
</cp:coreProperties>
</file>