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23CB" w14:textId="77777777" w:rsidR="005440A6" w:rsidRPr="00EB2F1A" w:rsidRDefault="005440A6" w:rsidP="005440A6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bookmarkStart w:id="0" w:name="_Hlk116314989"/>
      <w:bookmarkStart w:id="1" w:name="_Toc115992957"/>
      <w:bookmarkStart w:id="2" w:name="_Toc115994350"/>
      <w:bookmarkStart w:id="3" w:name="_Toc115994530"/>
      <w:bookmarkEnd w:id="0"/>
      <w:r w:rsidRPr="00EB2F1A">
        <w:rPr>
          <w:rFonts w:asciiTheme="minorHAnsi" w:hAnsiTheme="minorHAnsi" w:cstheme="minorHAnsi"/>
          <w:b/>
          <w:bCs/>
          <w:noProof/>
          <w:sz w:val="32"/>
          <w:szCs w:val="32"/>
          <w:lang w:val="en-GB" w:eastAsia="en-GB"/>
        </w:rPr>
        <w:drawing>
          <wp:anchor distT="0" distB="0" distL="0" distR="0" simplePos="0" relativeHeight="251657216" behindDoc="0" locked="0" layoutInCell="1" allowOverlap="1" wp14:anchorId="0FF9F53E" wp14:editId="034216AE">
            <wp:simplePos x="0" y="0"/>
            <wp:positionH relativeFrom="page">
              <wp:posOffset>5767070</wp:posOffset>
            </wp:positionH>
            <wp:positionV relativeFrom="paragraph">
              <wp:posOffset>49061</wp:posOffset>
            </wp:positionV>
            <wp:extent cx="1095375" cy="1095375"/>
            <wp:effectExtent l="0" t="0" r="0" b="0"/>
            <wp:wrapNone/>
            <wp:docPr id="1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picture containing text, clipar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2F1A">
        <w:rPr>
          <w:rFonts w:asciiTheme="minorHAnsi" w:hAnsiTheme="minorHAnsi" w:cstheme="minorHAnsi"/>
          <w:b/>
          <w:bCs/>
          <w:noProof/>
          <w:sz w:val="32"/>
          <w:szCs w:val="32"/>
          <w:lang w:val="en-GB" w:eastAsia="en-GB"/>
        </w:rPr>
        <w:drawing>
          <wp:anchor distT="0" distB="0" distL="0" distR="0" simplePos="0" relativeHeight="251662336" behindDoc="0" locked="0" layoutInCell="1" allowOverlap="1" wp14:anchorId="196CCBCF" wp14:editId="7DD37953">
            <wp:simplePos x="0" y="0"/>
            <wp:positionH relativeFrom="page">
              <wp:posOffset>900430</wp:posOffset>
            </wp:positionH>
            <wp:positionV relativeFrom="paragraph">
              <wp:posOffset>72556</wp:posOffset>
            </wp:positionV>
            <wp:extent cx="1095375" cy="1095375"/>
            <wp:effectExtent l="0" t="0" r="0" b="0"/>
            <wp:wrapNone/>
            <wp:docPr id="3" name="image2.png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close-up of a logo&#10;&#10;Description automatically generated with low confidenc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2F1A">
        <w:rPr>
          <w:rFonts w:asciiTheme="minorHAnsi" w:hAnsiTheme="minorHAnsi" w:cstheme="minorHAnsi"/>
          <w:b/>
          <w:bCs/>
          <w:sz w:val="32"/>
          <w:szCs w:val="32"/>
        </w:rPr>
        <w:t>Универзитет у Нишу</w:t>
      </w:r>
    </w:p>
    <w:p w14:paraId="1BE9DEFE" w14:textId="77777777" w:rsidR="005440A6" w:rsidRPr="00EB2F1A" w:rsidRDefault="005440A6" w:rsidP="005440A6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61C6B3F" w14:textId="77777777" w:rsidR="005440A6" w:rsidRPr="00EB2F1A" w:rsidRDefault="005440A6" w:rsidP="005440A6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EB2F1A">
        <w:rPr>
          <w:rFonts w:asciiTheme="minorHAnsi" w:hAnsiTheme="minorHAnsi" w:cstheme="minorHAnsi"/>
          <w:b/>
          <w:bCs/>
          <w:sz w:val="32"/>
          <w:szCs w:val="32"/>
        </w:rPr>
        <w:t>Електронски</w:t>
      </w:r>
      <w:r w:rsidRPr="00EB2F1A">
        <w:rPr>
          <w:rFonts w:asciiTheme="minorHAnsi" w:hAnsiTheme="minorHAnsi" w:cstheme="minorHAnsi"/>
          <w:b/>
          <w:bCs/>
          <w:spacing w:val="-10"/>
          <w:sz w:val="32"/>
          <w:szCs w:val="32"/>
        </w:rPr>
        <w:t xml:space="preserve"> </w:t>
      </w:r>
      <w:r w:rsidRPr="00EB2F1A">
        <w:rPr>
          <w:rFonts w:asciiTheme="minorHAnsi" w:hAnsiTheme="minorHAnsi" w:cstheme="minorHAnsi"/>
          <w:b/>
          <w:bCs/>
          <w:sz w:val="32"/>
          <w:szCs w:val="32"/>
        </w:rPr>
        <w:t>факултет</w:t>
      </w:r>
      <w:bookmarkEnd w:id="1"/>
      <w:bookmarkEnd w:id="2"/>
      <w:bookmarkEnd w:id="3"/>
    </w:p>
    <w:p w14:paraId="3B4B39D6" w14:textId="77777777" w:rsidR="005440A6" w:rsidRPr="00EB2F1A" w:rsidRDefault="005440A6" w:rsidP="005440A6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2955026" w14:textId="77777777" w:rsidR="005440A6" w:rsidRPr="00EB2F1A" w:rsidRDefault="005440A6" w:rsidP="005440A6">
      <w:pPr>
        <w:pStyle w:val="BodyText"/>
        <w:rPr>
          <w:rFonts w:asciiTheme="minorHAnsi" w:hAnsiTheme="minorHAnsi" w:cstheme="minorHAnsi"/>
          <w:b/>
          <w:bCs/>
          <w:sz w:val="36"/>
        </w:rPr>
      </w:pPr>
    </w:p>
    <w:p w14:paraId="75308B9B" w14:textId="77777777" w:rsidR="005440A6" w:rsidRPr="00EB2F1A" w:rsidRDefault="005440A6" w:rsidP="005440A6">
      <w:pPr>
        <w:pStyle w:val="BodyText"/>
        <w:rPr>
          <w:rFonts w:asciiTheme="minorHAnsi" w:hAnsiTheme="minorHAnsi" w:cstheme="minorHAnsi"/>
          <w:b/>
          <w:bCs/>
          <w:sz w:val="36"/>
        </w:rPr>
      </w:pPr>
    </w:p>
    <w:p w14:paraId="6268B64A" w14:textId="77777777" w:rsidR="005440A6" w:rsidRPr="00EB2F1A" w:rsidRDefault="005440A6" w:rsidP="005440A6">
      <w:pPr>
        <w:pStyle w:val="BodyText"/>
        <w:rPr>
          <w:rFonts w:asciiTheme="minorHAnsi" w:hAnsiTheme="minorHAnsi" w:cstheme="minorHAnsi"/>
          <w:b/>
          <w:bCs/>
          <w:sz w:val="36"/>
        </w:rPr>
      </w:pPr>
    </w:p>
    <w:p w14:paraId="66260DD2" w14:textId="77777777" w:rsidR="005440A6" w:rsidRPr="00EB2F1A" w:rsidRDefault="005440A6" w:rsidP="005440A6">
      <w:pPr>
        <w:pStyle w:val="BodyText"/>
        <w:rPr>
          <w:rFonts w:asciiTheme="minorHAnsi" w:hAnsiTheme="minorHAnsi" w:cstheme="minorHAnsi"/>
          <w:b/>
          <w:bCs/>
          <w:sz w:val="36"/>
        </w:rPr>
      </w:pPr>
    </w:p>
    <w:p w14:paraId="5CED226E" w14:textId="77777777" w:rsidR="005440A6" w:rsidRPr="00EB2F1A" w:rsidRDefault="005440A6" w:rsidP="005440A6">
      <w:pPr>
        <w:pStyle w:val="BodyText"/>
        <w:rPr>
          <w:rFonts w:asciiTheme="minorHAnsi" w:hAnsiTheme="minorHAnsi" w:cstheme="minorHAnsi"/>
          <w:b/>
          <w:bCs/>
          <w:sz w:val="36"/>
        </w:rPr>
      </w:pPr>
    </w:p>
    <w:p w14:paraId="104EBA71" w14:textId="7A811F50" w:rsidR="005440A6" w:rsidRPr="00EB2F1A" w:rsidRDefault="005440A6" w:rsidP="005440A6">
      <w:pPr>
        <w:spacing w:before="288"/>
        <w:ind w:left="343" w:right="343"/>
        <w:jc w:val="center"/>
        <w:rPr>
          <w:rFonts w:asciiTheme="minorHAnsi" w:hAnsiTheme="minorHAnsi" w:cstheme="minorHAnsi"/>
          <w:b/>
          <w:bCs/>
          <w:sz w:val="36"/>
        </w:rPr>
      </w:pPr>
      <w:r w:rsidRPr="00EB2F1A">
        <w:rPr>
          <w:rFonts w:asciiTheme="minorHAnsi" w:hAnsiTheme="minorHAnsi" w:cstheme="minorHAnsi"/>
          <w:b/>
          <w:bCs/>
          <w:sz w:val="36"/>
          <w:lang w:val="sr-Cyrl-RS"/>
        </w:rPr>
        <w:t>Семинарски</w:t>
      </w:r>
      <w:r w:rsidRPr="00EB2F1A">
        <w:rPr>
          <w:rFonts w:asciiTheme="minorHAnsi" w:hAnsiTheme="minorHAnsi" w:cstheme="minorHAnsi"/>
          <w:b/>
          <w:bCs/>
          <w:spacing w:val="-3"/>
          <w:sz w:val="36"/>
        </w:rPr>
        <w:t xml:space="preserve"> </w:t>
      </w:r>
      <w:r w:rsidRPr="00EB2F1A">
        <w:rPr>
          <w:rFonts w:asciiTheme="minorHAnsi" w:hAnsiTheme="minorHAnsi" w:cstheme="minorHAnsi"/>
          <w:b/>
          <w:bCs/>
          <w:sz w:val="36"/>
        </w:rPr>
        <w:t>рад</w:t>
      </w:r>
    </w:p>
    <w:p w14:paraId="37534AC8" w14:textId="77777777" w:rsidR="005440A6" w:rsidRPr="00EB2F1A" w:rsidRDefault="005440A6" w:rsidP="005440A6">
      <w:pPr>
        <w:pStyle w:val="BodyText"/>
        <w:rPr>
          <w:rFonts w:asciiTheme="minorHAnsi" w:hAnsiTheme="minorHAnsi" w:cstheme="minorHAnsi"/>
          <w:b/>
          <w:bCs/>
          <w:sz w:val="20"/>
        </w:rPr>
      </w:pPr>
    </w:p>
    <w:p w14:paraId="57805674" w14:textId="6FF93D22" w:rsidR="005440A6" w:rsidRPr="00EB2F1A" w:rsidRDefault="005440A6" w:rsidP="005440A6">
      <w:pPr>
        <w:widowControl/>
        <w:autoSpaceDE/>
        <w:autoSpaceDN/>
        <w:jc w:val="center"/>
        <w:rPr>
          <w:rFonts w:asciiTheme="minorHAnsi" w:eastAsia="Times New Roman" w:hAnsiTheme="minorHAnsi" w:cstheme="minorHAnsi"/>
          <w:b/>
          <w:bCs/>
          <w:i/>
          <w:iCs/>
          <w:sz w:val="48"/>
          <w:szCs w:val="48"/>
          <w:lang w:val="sr-Cyrl-RS" w:eastAsia="en-GB"/>
        </w:rPr>
      </w:pPr>
      <w:r w:rsidRPr="00EB2F1A">
        <w:rPr>
          <w:rFonts w:asciiTheme="minorHAnsi" w:hAnsiTheme="minorHAnsi" w:cstheme="minorHAnsi"/>
          <w:b/>
          <w:bCs/>
          <w:i/>
          <w:iCs/>
          <w:sz w:val="28"/>
          <w:szCs w:val="32"/>
          <w:lang w:val="sr-Cyrl-RS"/>
        </w:rPr>
        <w:t>Прикупљање и предобрада података за Машинско учење</w:t>
      </w:r>
    </w:p>
    <w:p w14:paraId="1168AA4F" w14:textId="71818837" w:rsidR="005440A6" w:rsidRPr="00EB2F1A" w:rsidRDefault="005440A6" w:rsidP="005440A6">
      <w:pPr>
        <w:pStyle w:val="BodyText"/>
        <w:rPr>
          <w:rFonts w:asciiTheme="minorHAnsi" w:hAnsiTheme="minorHAnsi" w:cstheme="minorHAnsi"/>
          <w:b/>
          <w:bCs/>
          <w:sz w:val="20"/>
        </w:rPr>
      </w:pPr>
    </w:p>
    <w:p w14:paraId="775A4F65" w14:textId="367DDBC1" w:rsidR="005440A6" w:rsidRPr="00EB2F1A" w:rsidRDefault="005440A6" w:rsidP="005440A6">
      <w:pPr>
        <w:spacing w:before="271"/>
        <w:ind w:left="346" w:right="343"/>
        <w:jc w:val="center"/>
        <w:rPr>
          <w:rFonts w:asciiTheme="minorHAnsi" w:eastAsia="Times New Roman" w:hAnsiTheme="minorHAnsi" w:cstheme="minorHAnsi"/>
          <w:b/>
          <w:bCs/>
          <w:sz w:val="44"/>
          <w:szCs w:val="44"/>
          <w:lang w:val="sr-Cyrl-RS"/>
        </w:rPr>
      </w:pPr>
      <w:r w:rsidRPr="00EB2F1A">
        <w:rPr>
          <w:rFonts w:asciiTheme="minorHAnsi" w:eastAsia="Times New Roman" w:hAnsiTheme="minorHAnsi" w:cstheme="minorHAnsi"/>
          <w:b/>
          <w:bCs/>
          <w:sz w:val="44"/>
          <w:szCs w:val="44"/>
          <w:lang w:val="sr-Cyrl-RS"/>
        </w:rPr>
        <w:t>Трансформација података</w:t>
      </w:r>
    </w:p>
    <w:p w14:paraId="5EA4C675" w14:textId="77777777" w:rsidR="005440A6" w:rsidRPr="00EB2F1A" w:rsidRDefault="005440A6" w:rsidP="005440A6">
      <w:pPr>
        <w:pStyle w:val="BodyText"/>
        <w:spacing w:before="5"/>
        <w:rPr>
          <w:rFonts w:asciiTheme="minorHAnsi" w:hAnsiTheme="minorHAnsi" w:cstheme="minorHAnsi"/>
          <w:b/>
          <w:bCs/>
          <w:sz w:val="71"/>
        </w:rPr>
      </w:pPr>
    </w:p>
    <w:p w14:paraId="725E5E94" w14:textId="77777777" w:rsidR="005440A6" w:rsidRPr="00EB2F1A" w:rsidRDefault="005440A6" w:rsidP="005440A6">
      <w:pPr>
        <w:spacing w:before="1"/>
        <w:ind w:left="346" w:right="343"/>
        <w:jc w:val="center"/>
        <w:rPr>
          <w:rFonts w:asciiTheme="minorHAnsi" w:hAnsiTheme="minorHAnsi" w:cstheme="minorHAnsi"/>
          <w:b/>
          <w:bCs/>
          <w:sz w:val="36"/>
          <w:lang w:val="sr-Cyrl-RS"/>
        </w:rPr>
      </w:pPr>
      <w:r w:rsidRPr="00EB2F1A">
        <w:rPr>
          <w:rFonts w:asciiTheme="minorHAnsi" w:hAnsiTheme="minorHAnsi" w:cstheme="minorHAnsi"/>
          <w:b/>
          <w:bCs/>
          <w:sz w:val="36"/>
        </w:rPr>
        <w:t>Петар Петковић</w:t>
      </w:r>
    </w:p>
    <w:p w14:paraId="295F3912" w14:textId="77777777" w:rsidR="005440A6" w:rsidRPr="00EB2F1A" w:rsidRDefault="005440A6" w:rsidP="005440A6">
      <w:pPr>
        <w:pStyle w:val="BodyText"/>
        <w:rPr>
          <w:rFonts w:asciiTheme="minorHAnsi" w:hAnsiTheme="minorHAnsi" w:cstheme="minorHAnsi"/>
          <w:b/>
          <w:bCs/>
          <w:sz w:val="42"/>
        </w:rPr>
      </w:pPr>
    </w:p>
    <w:p w14:paraId="451D3132" w14:textId="77777777" w:rsidR="005440A6" w:rsidRPr="00EB2F1A" w:rsidRDefault="005440A6" w:rsidP="005440A6">
      <w:pPr>
        <w:pStyle w:val="BodyText"/>
        <w:rPr>
          <w:rFonts w:asciiTheme="minorHAnsi" w:hAnsiTheme="minorHAnsi" w:cstheme="minorHAnsi"/>
          <w:b/>
          <w:bCs/>
          <w:sz w:val="42"/>
        </w:rPr>
      </w:pPr>
    </w:p>
    <w:p w14:paraId="0BF513D9" w14:textId="77777777" w:rsidR="005440A6" w:rsidRPr="00EB2F1A" w:rsidRDefault="005440A6" w:rsidP="005440A6">
      <w:pPr>
        <w:pStyle w:val="BodyText"/>
        <w:rPr>
          <w:rFonts w:asciiTheme="minorHAnsi" w:hAnsiTheme="minorHAnsi" w:cstheme="minorHAnsi"/>
          <w:b/>
          <w:bCs/>
          <w:sz w:val="42"/>
        </w:rPr>
      </w:pPr>
    </w:p>
    <w:p w14:paraId="540726A6" w14:textId="77777777" w:rsidR="005440A6" w:rsidRPr="00EB2F1A" w:rsidRDefault="005440A6" w:rsidP="005440A6">
      <w:pPr>
        <w:pStyle w:val="BodyText"/>
        <w:rPr>
          <w:rFonts w:asciiTheme="minorHAnsi" w:hAnsiTheme="minorHAnsi" w:cstheme="minorHAnsi"/>
          <w:b/>
          <w:bCs/>
          <w:sz w:val="42"/>
        </w:rPr>
      </w:pPr>
    </w:p>
    <w:p w14:paraId="31629EB3" w14:textId="77777777" w:rsidR="005440A6" w:rsidRPr="00EB2F1A" w:rsidRDefault="005440A6" w:rsidP="005440A6">
      <w:pPr>
        <w:pStyle w:val="BodyText"/>
        <w:rPr>
          <w:rFonts w:asciiTheme="minorHAnsi" w:hAnsiTheme="minorHAnsi" w:cstheme="minorHAnsi"/>
          <w:b/>
          <w:bCs/>
          <w:sz w:val="42"/>
        </w:rPr>
      </w:pPr>
    </w:p>
    <w:p w14:paraId="2F6EFE30" w14:textId="77777777" w:rsidR="005440A6" w:rsidRPr="00EB2F1A" w:rsidRDefault="005440A6" w:rsidP="005440A6">
      <w:pPr>
        <w:pStyle w:val="BodyText"/>
        <w:rPr>
          <w:rFonts w:asciiTheme="minorHAnsi" w:hAnsiTheme="minorHAnsi" w:cstheme="minorHAnsi"/>
          <w:b/>
          <w:bCs/>
          <w:sz w:val="42"/>
        </w:rPr>
      </w:pPr>
    </w:p>
    <w:p w14:paraId="501A4403" w14:textId="77777777" w:rsidR="005440A6" w:rsidRPr="00EB2F1A" w:rsidRDefault="005440A6" w:rsidP="005440A6">
      <w:pPr>
        <w:pStyle w:val="BodyText"/>
        <w:rPr>
          <w:rFonts w:asciiTheme="minorHAnsi" w:hAnsiTheme="minorHAnsi" w:cstheme="minorHAnsi"/>
          <w:b/>
          <w:bCs/>
          <w:sz w:val="42"/>
        </w:rPr>
      </w:pPr>
    </w:p>
    <w:p w14:paraId="1AB0195C" w14:textId="77777777" w:rsidR="005440A6" w:rsidRPr="00EB2F1A" w:rsidRDefault="005440A6" w:rsidP="005440A6">
      <w:pPr>
        <w:pStyle w:val="BodyText"/>
        <w:rPr>
          <w:rFonts w:asciiTheme="minorHAnsi" w:hAnsiTheme="minorHAnsi" w:cstheme="minorHAnsi"/>
          <w:b/>
          <w:bCs/>
          <w:sz w:val="42"/>
        </w:rPr>
      </w:pPr>
    </w:p>
    <w:p w14:paraId="70C991F8" w14:textId="77777777" w:rsidR="005440A6" w:rsidRPr="00EB2F1A" w:rsidRDefault="005440A6" w:rsidP="005440A6">
      <w:pPr>
        <w:pStyle w:val="BodyText"/>
        <w:rPr>
          <w:rFonts w:asciiTheme="minorHAnsi" w:hAnsiTheme="minorHAnsi" w:cstheme="minorHAnsi"/>
          <w:b/>
          <w:bCs/>
          <w:sz w:val="42"/>
        </w:rPr>
      </w:pPr>
    </w:p>
    <w:p w14:paraId="7FF1D618" w14:textId="1E8675CD" w:rsidR="005440A6" w:rsidRPr="00EB2F1A" w:rsidRDefault="005440A6" w:rsidP="005440A6">
      <w:pPr>
        <w:pStyle w:val="BodyText"/>
        <w:spacing w:before="8"/>
        <w:rPr>
          <w:rFonts w:asciiTheme="minorHAnsi" w:hAnsiTheme="minorHAnsi" w:cstheme="minorHAnsi"/>
          <w:b/>
          <w:bCs/>
          <w:sz w:val="32"/>
        </w:rPr>
      </w:pPr>
    </w:p>
    <w:p w14:paraId="27620C7F" w14:textId="77777777" w:rsidR="005440A6" w:rsidRPr="00EB2F1A" w:rsidRDefault="005440A6" w:rsidP="005440A6">
      <w:pPr>
        <w:pStyle w:val="BodyText"/>
        <w:spacing w:before="8"/>
        <w:rPr>
          <w:rFonts w:asciiTheme="minorHAnsi" w:hAnsiTheme="minorHAnsi" w:cstheme="minorHAnsi"/>
          <w:b/>
          <w:bCs/>
          <w:sz w:val="32"/>
        </w:rPr>
      </w:pPr>
    </w:p>
    <w:p w14:paraId="7BAF526C" w14:textId="42E87FA9" w:rsidR="005440A6" w:rsidRPr="00EB2F1A" w:rsidRDefault="005440A6" w:rsidP="005440A6">
      <w:pPr>
        <w:jc w:val="center"/>
        <w:rPr>
          <w:rFonts w:asciiTheme="minorHAnsi" w:hAnsiTheme="minorHAnsi" w:cstheme="minorHAnsi"/>
          <w:sz w:val="32"/>
          <w:szCs w:val="32"/>
        </w:rPr>
      </w:pPr>
      <w:bookmarkStart w:id="4" w:name="_Toc115992958"/>
      <w:bookmarkStart w:id="5" w:name="_Toc115994351"/>
      <w:bookmarkStart w:id="6" w:name="_Toc115994531"/>
      <w:r w:rsidRPr="00EB2F1A">
        <w:rPr>
          <w:rFonts w:asciiTheme="minorHAnsi" w:hAnsiTheme="minorHAnsi" w:cstheme="minorHAnsi"/>
          <w:b/>
          <w:bCs/>
          <w:sz w:val="32"/>
          <w:szCs w:val="32"/>
        </w:rPr>
        <w:t>Ниш,</w:t>
      </w:r>
      <w:r w:rsidRPr="00EB2F1A">
        <w:rPr>
          <w:rFonts w:asciiTheme="minorHAnsi" w:hAnsiTheme="minorHAnsi" w:cstheme="minorHAnsi"/>
          <w:b/>
          <w:bCs/>
          <w:spacing w:val="-5"/>
          <w:sz w:val="32"/>
          <w:szCs w:val="32"/>
        </w:rPr>
        <w:t xml:space="preserve"> </w:t>
      </w:r>
      <w:r w:rsidRPr="00EB2F1A">
        <w:rPr>
          <w:rFonts w:asciiTheme="minorHAnsi" w:hAnsiTheme="minorHAnsi" w:cstheme="minorHAnsi"/>
          <w:b/>
          <w:bCs/>
          <w:sz w:val="32"/>
          <w:szCs w:val="32"/>
        </w:rPr>
        <w:t>202</w:t>
      </w:r>
      <w:r w:rsidRPr="00EB2F1A">
        <w:rPr>
          <w:rFonts w:asciiTheme="minorHAnsi" w:hAnsiTheme="minorHAnsi" w:cstheme="minorHAnsi"/>
          <w:b/>
          <w:bCs/>
          <w:sz w:val="32"/>
          <w:szCs w:val="32"/>
          <w:lang w:val="sr-Cyrl-RS"/>
        </w:rPr>
        <w:t>3</w:t>
      </w:r>
      <w:r w:rsidRPr="00EB2F1A">
        <w:rPr>
          <w:rFonts w:asciiTheme="minorHAnsi" w:hAnsiTheme="minorHAnsi" w:cstheme="minorHAnsi"/>
          <w:sz w:val="32"/>
          <w:szCs w:val="32"/>
        </w:rPr>
        <w:t>.</w:t>
      </w:r>
      <w:bookmarkEnd w:id="4"/>
      <w:bookmarkEnd w:id="5"/>
      <w:bookmarkEnd w:id="6"/>
    </w:p>
    <w:p w14:paraId="108E46B9" w14:textId="5AC6F194" w:rsidR="005440A6" w:rsidRDefault="005440A6"/>
    <w:p w14:paraId="6FE577D5" w14:textId="7059EEF8" w:rsidR="0023695B" w:rsidRPr="005440A6" w:rsidRDefault="0023695B" w:rsidP="005440A6">
      <w:pPr>
        <w:widowControl/>
        <w:autoSpaceDE/>
        <w:autoSpaceDN/>
        <w:spacing w:after="160" w:line="259" w:lineRule="auto"/>
        <w:jc w:val="left"/>
      </w:pPr>
    </w:p>
    <w:sdt>
      <w:sdtPr>
        <w:id w:val="742297596"/>
        <w:docPartObj>
          <w:docPartGallery w:val="Table of Contents"/>
          <w:docPartUnique/>
        </w:docPartObj>
      </w:sdtPr>
      <w:sdtEndPr>
        <w:rPr>
          <w:rFonts w:ascii="Times New Roman" w:eastAsia="Cambria" w:hAnsi="Times New Roman" w:cs="Cambria"/>
          <w:b/>
          <w:bCs/>
          <w:noProof/>
          <w:color w:val="auto"/>
          <w:sz w:val="24"/>
          <w:szCs w:val="22"/>
        </w:rPr>
      </w:sdtEndPr>
      <w:sdtContent>
        <w:p w14:paraId="45319CC6" w14:textId="61730F4F" w:rsidR="005440A6" w:rsidRDefault="005440A6">
          <w:pPr>
            <w:pStyle w:val="TOCHeading"/>
          </w:pPr>
          <w:r>
            <w:t>Contents</w:t>
          </w:r>
        </w:p>
        <w:p w14:paraId="614EDA76" w14:textId="1032E09E" w:rsidR="00EB2F1A" w:rsidRDefault="005440A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849272" w:history="1">
            <w:r w:rsidR="00EB2F1A" w:rsidRPr="002A728F">
              <w:rPr>
                <w:rStyle w:val="Hyperlink"/>
                <w:rFonts w:cstheme="minorHAnsi"/>
                <w:noProof/>
                <w:lang w:val="sr-Cyrl-RS"/>
              </w:rPr>
              <w:t>Увод</w:t>
            </w:r>
            <w:r w:rsidR="00EB2F1A">
              <w:rPr>
                <w:noProof/>
                <w:webHidden/>
              </w:rPr>
              <w:tab/>
            </w:r>
            <w:r w:rsidR="00EB2F1A">
              <w:rPr>
                <w:noProof/>
                <w:webHidden/>
              </w:rPr>
              <w:fldChar w:fldCharType="begin"/>
            </w:r>
            <w:r w:rsidR="00EB2F1A">
              <w:rPr>
                <w:noProof/>
                <w:webHidden/>
              </w:rPr>
              <w:instrText xml:space="preserve"> PAGEREF _Toc128849272 \h </w:instrText>
            </w:r>
            <w:r w:rsidR="00EB2F1A">
              <w:rPr>
                <w:noProof/>
                <w:webHidden/>
              </w:rPr>
            </w:r>
            <w:r w:rsidR="00EB2F1A">
              <w:rPr>
                <w:noProof/>
                <w:webHidden/>
              </w:rPr>
              <w:fldChar w:fldCharType="separate"/>
            </w:r>
            <w:r w:rsidR="00EB2F1A">
              <w:rPr>
                <w:noProof/>
                <w:webHidden/>
              </w:rPr>
              <w:t>3</w:t>
            </w:r>
            <w:r w:rsidR="00EB2F1A">
              <w:rPr>
                <w:noProof/>
                <w:webHidden/>
              </w:rPr>
              <w:fldChar w:fldCharType="end"/>
            </w:r>
          </w:hyperlink>
        </w:p>
        <w:p w14:paraId="291FC533" w14:textId="6B8902F9" w:rsidR="00EB2F1A" w:rsidRDefault="00EB2F1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128849273" w:history="1">
            <w:r w:rsidRPr="002A728F">
              <w:rPr>
                <w:rStyle w:val="Hyperlink"/>
                <w:rFonts w:cstheme="minorHAnsi"/>
                <w:noProof/>
                <w:lang w:val="sr-Cyrl-RS"/>
              </w:rPr>
              <w:t>Технике обраде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F152" w14:textId="019D9F2B" w:rsidR="00EB2F1A" w:rsidRDefault="00EB2F1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128849274" w:history="1">
            <w:r w:rsidRPr="002A728F">
              <w:rPr>
                <w:rStyle w:val="Hyperlink"/>
                <w:rFonts w:cstheme="minorHAnsi"/>
                <w:noProof/>
                <w:lang w:val="sr-Cyrl-RS"/>
              </w:rPr>
              <w:t>Идентификација проблема и дефинисање приступа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2AEAE" w14:textId="3FA64C1C" w:rsidR="00EB2F1A" w:rsidRDefault="00EB2F1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128849275" w:history="1">
            <w:r w:rsidRPr="002A728F">
              <w:rPr>
                <w:rStyle w:val="Hyperlink"/>
                <w:rFonts w:cstheme="minorHAnsi"/>
                <w:noProof/>
                <w:lang w:val="sr-Cyrl-RS"/>
              </w:rPr>
              <w:t>Анализа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2586" w14:textId="19009D93" w:rsidR="00EB2F1A" w:rsidRDefault="00EB2F1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128849276" w:history="1">
            <w:r w:rsidRPr="002A728F">
              <w:rPr>
                <w:rStyle w:val="Hyperlink"/>
                <w:rFonts w:cstheme="minorHAnsi"/>
                <w:noProof/>
                <w:lang w:val="sr-Cyrl-RS"/>
              </w:rPr>
              <w:t>Закључак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83B5D" w14:textId="40705721" w:rsidR="005440A6" w:rsidRDefault="005440A6">
          <w:r>
            <w:rPr>
              <w:b/>
              <w:bCs/>
              <w:noProof/>
            </w:rPr>
            <w:fldChar w:fldCharType="end"/>
          </w:r>
        </w:p>
      </w:sdtContent>
    </w:sdt>
    <w:p w14:paraId="06E1EC82" w14:textId="69134388" w:rsidR="005440A6" w:rsidRDefault="005440A6" w:rsidP="005440A6">
      <w:pPr>
        <w:rPr>
          <w:lang w:val="sr-Cyrl-RS"/>
        </w:rPr>
      </w:pPr>
    </w:p>
    <w:p w14:paraId="23129B77" w14:textId="77777777" w:rsidR="005440A6" w:rsidRDefault="005440A6">
      <w:pPr>
        <w:widowControl/>
        <w:autoSpaceDE/>
        <w:autoSpaceDN/>
        <w:spacing w:after="160" w:line="259" w:lineRule="auto"/>
        <w:jc w:val="left"/>
        <w:rPr>
          <w:lang w:val="sr-Cyrl-RS"/>
        </w:rPr>
      </w:pPr>
      <w:r>
        <w:rPr>
          <w:lang w:val="sr-Cyrl-RS"/>
        </w:rPr>
        <w:br w:type="page"/>
      </w:r>
    </w:p>
    <w:p w14:paraId="5AF44BF8" w14:textId="7C551E09" w:rsidR="005440A6" w:rsidRPr="005440A6" w:rsidRDefault="005440A6" w:rsidP="005440A6">
      <w:pPr>
        <w:pStyle w:val="Heading1"/>
        <w:rPr>
          <w:rFonts w:asciiTheme="minorHAnsi" w:hAnsiTheme="minorHAnsi" w:cstheme="minorHAnsi"/>
          <w:sz w:val="40"/>
          <w:szCs w:val="40"/>
          <w:lang w:val="sr-Cyrl-RS"/>
        </w:rPr>
      </w:pPr>
      <w:bookmarkStart w:id="7" w:name="_Toc128849272"/>
      <w:r w:rsidRPr="005440A6">
        <w:rPr>
          <w:rFonts w:asciiTheme="minorHAnsi" w:hAnsiTheme="minorHAnsi" w:cstheme="minorHAnsi"/>
          <w:sz w:val="40"/>
          <w:szCs w:val="40"/>
          <w:lang w:val="sr-Cyrl-RS"/>
        </w:rPr>
        <w:lastRenderedPageBreak/>
        <w:t>Увод</w:t>
      </w:r>
      <w:bookmarkEnd w:id="7"/>
    </w:p>
    <w:p w14:paraId="686E349B" w14:textId="66E50987" w:rsidR="005440A6" w:rsidRDefault="005440A6" w:rsidP="005440A6">
      <w:pPr>
        <w:rPr>
          <w:lang w:val="sr-Cyrl-RS"/>
        </w:rPr>
      </w:pPr>
    </w:p>
    <w:p w14:paraId="7BAB7D78" w14:textId="2224B4F4" w:rsidR="00EB2F1A" w:rsidRDefault="00EB2F1A" w:rsidP="000C0773">
      <w:pPr>
        <w:ind w:firstLine="720"/>
        <w:jc w:val="left"/>
        <w:rPr>
          <w:rFonts w:asciiTheme="minorHAnsi" w:hAnsiTheme="minorHAnsi" w:cstheme="minorHAnsi"/>
          <w:lang w:val="sr-Cyrl-RS"/>
        </w:rPr>
      </w:pPr>
      <w:r>
        <w:rPr>
          <w:rFonts w:asciiTheme="minorHAnsi" w:hAnsiTheme="minorHAnsi" w:cstheme="minorHAnsi"/>
          <w:lang w:val="sr-Cyrl-RS"/>
        </w:rPr>
        <w:t xml:space="preserve">По дефиницији, трансформација </w:t>
      </w:r>
      <w:r w:rsidR="000C0773" w:rsidRPr="000C0773">
        <w:rPr>
          <w:rFonts w:asciiTheme="minorHAnsi" w:hAnsiTheme="minorHAnsi" w:cstheme="minorHAnsi"/>
          <w:lang w:val="sr-Cyrl-RS"/>
        </w:rPr>
        <w:t xml:space="preserve">података је процес претварања, чишћења и структурирања података у употребљив формат који се може анализирати </w:t>
      </w:r>
      <w:r w:rsidR="000C0773">
        <w:rPr>
          <w:rFonts w:asciiTheme="minorHAnsi" w:hAnsiTheme="minorHAnsi" w:cstheme="minorHAnsi"/>
          <w:lang w:val="sr-Cyrl-RS"/>
        </w:rPr>
        <w:t>и који је основа за креирање доброг модела</w:t>
      </w:r>
      <w:sdt>
        <w:sdtPr>
          <w:rPr>
            <w:rFonts w:asciiTheme="minorHAnsi" w:hAnsiTheme="minorHAnsi" w:cstheme="minorHAnsi"/>
            <w:lang w:val="sr-Cyrl-RS"/>
          </w:rPr>
          <w:id w:val="1809890251"/>
          <w:citation/>
        </w:sdtPr>
        <w:sdtContent>
          <w:r w:rsidR="000C0773">
            <w:rPr>
              <w:rFonts w:asciiTheme="minorHAnsi" w:hAnsiTheme="minorHAnsi" w:cstheme="minorHAnsi"/>
              <w:lang w:val="sr-Cyrl-RS"/>
            </w:rPr>
            <w:fldChar w:fldCharType="begin"/>
          </w:r>
          <w:r w:rsidR="000C0773">
            <w:rPr>
              <w:rFonts w:asciiTheme="minorHAnsi" w:hAnsiTheme="minorHAnsi" w:cstheme="minorHAnsi"/>
              <w:lang w:val="sr-Cyrl-RS"/>
            </w:rPr>
            <w:instrText xml:space="preserve"> CITATION Gee \l 10266 </w:instrText>
          </w:r>
          <w:r w:rsidR="000C0773">
            <w:rPr>
              <w:rFonts w:asciiTheme="minorHAnsi" w:hAnsiTheme="minorHAnsi" w:cstheme="minorHAnsi"/>
              <w:lang w:val="sr-Cyrl-RS"/>
            </w:rPr>
            <w:fldChar w:fldCharType="separate"/>
          </w:r>
          <w:r w:rsidR="00E85782">
            <w:rPr>
              <w:rFonts w:asciiTheme="minorHAnsi" w:hAnsiTheme="minorHAnsi" w:cstheme="minorHAnsi"/>
              <w:noProof/>
              <w:lang w:val="sr-Cyrl-RS"/>
            </w:rPr>
            <w:t xml:space="preserve"> </w:t>
          </w:r>
          <w:r w:rsidR="00E85782" w:rsidRPr="00E85782">
            <w:rPr>
              <w:rFonts w:asciiTheme="minorHAnsi" w:hAnsiTheme="minorHAnsi" w:cstheme="minorHAnsi"/>
              <w:noProof/>
              <w:lang w:val="sr-Cyrl-RS"/>
            </w:rPr>
            <w:t>[1]</w:t>
          </w:r>
          <w:r w:rsidR="000C0773">
            <w:rPr>
              <w:rFonts w:asciiTheme="minorHAnsi" w:hAnsiTheme="minorHAnsi" w:cstheme="minorHAnsi"/>
              <w:lang w:val="sr-Cyrl-RS"/>
            </w:rPr>
            <w:fldChar w:fldCharType="end"/>
          </w:r>
        </w:sdtContent>
      </w:sdt>
      <w:r w:rsidR="000C0773">
        <w:rPr>
          <w:rFonts w:asciiTheme="minorHAnsi" w:hAnsiTheme="minorHAnsi" w:cstheme="minorHAnsi"/>
          <w:lang w:val="sr-Cyrl-RS"/>
        </w:rPr>
        <w:t>.</w:t>
      </w:r>
    </w:p>
    <w:p w14:paraId="075B5F18" w14:textId="575BBD23" w:rsidR="000C0773" w:rsidRDefault="000C0773" w:rsidP="000C0773">
      <w:pPr>
        <w:ind w:firstLine="720"/>
        <w:jc w:val="left"/>
        <w:rPr>
          <w:rFonts w:asciiTheme="minorHAnsi" w:hAnsiTheme="minorHAnsi" w:cstheme="minorHAnsi"/>
          <w:lang w:val="sr-Cyrl-RS"/>
        </w:rPr>
      </w:pPr>
    </w:p>
    <w:p w14:paraId="2FB4CA56" w14:textId="7ADC9610" w:rsidR="000C0773" w:rsidRDefault="00E85782" w:rsidP="00365238">
      <w:pPr>
        <w:widowControl/>
        <w:autoSpaceDE/>
        <w:autoSpaceDN/>
        <w:spacing w:after="160" w:line="259" w:lineRule="auto"/>
        <w:ind w:firstLine="720"/>
        <w:jc w:val="left"/>
        <w:rPr>
          <w:rFonts w:asciiTheme="minorHAnsi" w:hAnsiTheme="minorHAnsi" w:cstheme="minorHAnsi"/>
          <w:lang w:val="sr-Cyrl-RS"/>
        </w:rPr>
      </w:pPr>
      <w:r w:rsidRPr="00E85782">
        <w:rPr>
          <w:rFonts w:asciiTheme="minorHAnsi" w:hAnsiTheme="minorHAnsi" w:cstheme="minorHAnsi"/>
          <w:lang w:val="sr-Cyrl-RS"/>
        </w:rPr>
        <w:t xml:space="preserve">У данашњем </w:t>
      </w:r>
      <w:r>
        <w:rPr>
          <w:rFonts w:asciiTheme="minorHAnsi" w:hAnsiTheme="minorHAnsi" w:cstheme="minorHAnsi"/>
          <w:lang w:val="sr-Cyrl-RS"/>
        </w:rPr>
        <w:t>времену</w:t>
      </w:r>
      <w:r w:rsidRPr="00E85782">
        <w:rPr>
          <w:rFonts w:asciiTheme="minorHAnsi" w:hAnsiTheme="minorHAnsi" w:cstheme="minorHAnsi"/>
          <w:lang w:val="sr-Cyrl-RS"/>
        </w:rPr>
        <w:t>,</w:t>
      </w:r>
      <w:r>
        <w:rPr>
          <w:rFonts w:asciiTheme="minorHAnsi" w:hAnsiTheme="minorHAnsi" w:cstheme="minorHAnsi"/>
          <w:lang w:val="sr-Latn-RS"/>
        </w:rPr>
        <w:t xml:space="preserve"> </w:t>
      </w:r>
      <w:r>
        <w:rPr>
          <w:rFonts w:asciiTheme="minorHAnsi" w:hAnsiTheme="minorHAnsi" w:cstheme="minorHAnsi"/>
          <w:lang w:val="sr-Cyrl-RS"/>
        </w:rPr>
        <w:t>дневно</w:t>
      </w:r>
      <w:r w:rsidR="007E5B2B">
        <w:rPr>
          <w:rFonts w:asciiTheme="minorHAnsi" w:hAnsiTheme="minorHAnsi" w:cstheme="minorHAnsi"/>
          <w:lang w:val="sr-Cyrl-RS"/>
        </w:rPr>
        <w:t xml:space="preserve"> се</w:t>
      </w:r>
      <w:r>
        <w:rPr>
          <w:rFonts w:asciiTheme="minorHAnsi" w:hAnsiTheme="minorHAnsi" w:cstheme="minorHAnsi"/>
          <w:lang w:val="sr-Cyrl-RS"/>
        </w:rPr>
        <w:t xml:space="preserve"> генерише и до </w:t>
      </w:r>
      <w:r w:rsidRPr="00E85782">
        <w:rPr>
          <w:rFonts w:asciiTheme="minorHAnsi" w:hAnsiTheme="minorHAnsi" w:cstheme="minorHAnsi"/>
          <w:lang w:val="sr-Cyrl-RS"/>
        </w:rPr>
        <w:t xml:space="preserve">118 </w:t>
      </w:r>
      <w:r>
        <w:rPr>
          <w:rFonts w:asciiTheme="minorHAnsi" w:hAnsiTheme="minorHAnsi" w:cstheme="minorHAnsi"/>
          <w:lang w:val="sr-Cyrl-RS"/>
        </w:rPr>
        <w:t>зетабајта података</w:t>
      </w:r>
      <w:sdt>
        <w:sdtPr>
          <w:rPr>
            <w:rFonts w:asciiTheme="minorHAnsi" w:hAnsiTheme="minorHAnsi" w:cstheme="minorHAnsi"/>
            <w:lang w:val="sr-Cyrl-RS"/>
          </w:rPr>
          <w:id w:val="59141931"/>
          <w:citation/>
        </w:sdtPr>
        <w:sdtContent>
          <w:r>
            <w:rPr>
              <w:rFonts w:asciiTheme="minorHAnsi" w:hAnsiTheme="minorHAnsi" w:cstheme="minorHAnsi"/>
              <w:lang w:val="sr-Cyrl-RS"/>
            </w:rPr>
            <w:fldChar w:fldCharType="begin"/>
          </w:r>
          <w:r>
            <w:rPr>
              <w:rFonts w:asciiTheme="minorHAnsi" w:hAnsiTheme="minorHAnsi" w:cstheme="minorHAnsi"/>
              <w:lang w:val="sr-Cyrl-RS"/>
            </w:rPr>
            <w:instrText xml:space="preserve"> CITATION Fin \l 10266 </w:instrText>
          </w:r>
          <w:r>
            <w:rPr>
              <w:rFonts w:asciiTheme="minorHAnsi" w:hAnsiTheme="minorHAnsi" w:cstheme="minorHAnsi"/>
              <w:lang w:val="sr-Cyrl-RS"/>
            </w:rPr>
            <w:fldChar w:fldCharType="separate"/>
          </w:r>
          <w:r>
            <w:rPr>
              <w:rFonts w:asciiTheme="minorHAnsi" w:hAnsiTheme="minorHAnsi" w:cstheme="minorHAnsi"/>
              <w:noProof/>
              <w:lang w:val="sr-Cyrl-RS"/>
            </w:rPr>
            <w:t xml:space="preserve"> </w:t>
          </w:r>
          <w:r w:rsidRPr="00E85782">
            <w:rPr>
              <w:rFonts w:asciiTheme="minorHAnsi" w:hAnsiTheme="minorHAnsi" w:cstheme="minorHAnsi"/>
              <w:noProof/>
              <w:lang w:val="sr-Cyrl-RS"/>
            </w:rPr>
            <w:t>[2]</w:t>
          </w:r>
          <w:r>
            <w:rPr>
              <w:rFonts w:asciiTheme="minorHAnsi" w:hAnsiTheme="minorHAnsi" w:cstheme="minorHAnsi"/>
              <w:lang w:val="sr-Cyrl-RS"/>
            </w:rPr>
            <w:fldChar w:fldCharType="end"/>
          </w:r>
        </w:sdtContent>
      </w:sdt>
      <w:r w:rsidR="007E5B2B">
        <w:rPr>
          <w:rFonts w:asciiTheme="minorHAnsi" w:hAnsiTheme="minorHAnsi" w:cstheme="minorHAnsi"/>
          <w:lang w:val="sr-Cyrl-RS"/>
        </w:rPr>
        <w:t>.</w:t>
      </w:r>
      <w:r>
        <w:rPr>
          <w:rFonts w:asciiTheme="minorHAnsi" w:hAnsiTheme="minorHAnsi" w:cstheme="minorHAnsi"/>
          <w:lang w:val="sr-Cyrl-RS"/>
        </w:rPr>
        <w:t xml:space="preserve"> </w:t>
      </w:r>
      <w:r w:rsidR="007E5B2B">
        <w:rPr>
          <w:rFonts w:asciiTheme="minorHAnsi" w:hAnsiTheme="minorHAnsi" w:cstheme="minorHAnsi"/>
          <w:lang w:val="sr-Cyrl-RS"/>
        </w:rPr>
        <w:t xml:space="preserve">Подаци се генеришу са </w:t>
      </w:r>
      <w:r>
        <w:rPr>
          <w:rFonts w:asciiTheme="minorHAnsi" w:hAnsiTheme="minorHAnsi" w:cstheme="minorHAnsi"/>
          <w:lang w:val="sr-Cyrl-RS"/>
        </w:rPr>
        <w:t>разних сензора и на различите начине</w:t>
      </w:r>
      <w:r w:rsidR="007E5B2B">
        <w:rPr>
          <w:rFonts w:asciiTheme="minorHAnsi" w:hAnsiTheme="minorHAnsi" w:cstheme="minorHAnsi"/>
          <w:lang w:val="sr-Cyrl-RS"/>
        </w:rPr>
        <w:t xml:space="preserve"> и начин записивања података у тренутку генерисања најчешће је у облику који није употребљив. Због тога,</w:t>
      </w:r>
      <w:r w:rsidRPr="00E85782">
        <w:rPr>
          <w:rFonts w:asciiTheme="minorHAnsi" w:hAnsiTheme="minorHAnsi" w:cstheme="minorHAnsi"/>
          <w:lang w:val="sr-Cyrl-RS"/>
        </w:rPr>
        <w:t xml:space="preserve"> трансформација података постаје један од најважнијих корака у припреми података за анализу. Трансформација података обухвата низ техника које се примењују на сирове податке како би се побољш</w:t>
      </w:r>
      <w:r>
        <w:rPr>
          <w:rFonts w:asciiTheme="minorHAnsi" w:hAnsiTheme="minorHAnsi" w:cstheme="minorHAnsi"/>
          <w:lang w:val="sr-Cyrl-RS"/>
        </w:rPr>
        <w:t xml:space="preserve">ао </w:t>
      </w:r>
      <w:r w:rsidRPr="00E85782">
        <w:rPr>
          <w:rFonts w:asciiTheme="minorHAnsi" w:hAnsiTheme="minorHAnsi" w:cstheme="minorHAnsi"/>
          <w:lang w:val="sr-Cyrl-RS"/>
        </w:rPr>
        <w:t>њихов квалитет, време</w:t>
      </w:r>
      <w:r>
        <w:rPr>
          <w:rFonts w:asciiTheme="minorHAnsi" w:hAnsiTheme="minorHAnsi" w:cstheme="minorHAnsi"/>
          <w:lang w:val="sr-Cyrl-RS"/>
        </w:rPr>
        <w:t>,</w:t>
      </w:r>
      <w:r w:rsidRPr="00E85782">
        <w:rPr>
          <w:rFonts w:asciiTheme="minorHAnsi" w:hAnsiTheme="minorHAnsi" w:cstheme="minorHAnsi"/>
          <w:lang w:val="sr-Cyrl-RS"/>
        </w:rPr>
        <w:t xml:space="preserve"> прецизност и поузданост анализе</w:t>
      </w:r>
      <w:r w:rsidR="000C0773" w:rsidRPr="000C0773">
        <w:rPr>
          <w:rFonts w:asciiTheme="minorHAnsi" w:hAnsiTheme="minorHAnsi" w:cstheme="minorHAnsi"/>
          <w:lang w:val="sr-Cyrl-RS"/>
        </w:rPr>
        <w:t xml:space="preserve">. Трансформација података обично </w:t>
      </w:r>
      <w:r w:rsidR="00365238">
        <w:rPr>
          <w:rFonts w:asciiTheme="minorHAnsi" w:hAnsiTheme="minorHAnsi" w:cstheme="minorHAnsi"/>
          <w:lang w:val="sr-Cyrl-RS"/>
        </w:rPr>
        <w:t>подразумева неколико техника</w:t>
      </w:r>
      <w:r w:rsidR="000C0773" w:rsidRPr="000C0773">
        <w:rPr>
          <w:rFonts w:asciiTheme="minorHAnsi" w:hAnsiTheme="minorHAnsi" w:cstheme="minorHAnsi"/>
          <w:lang w:val="sr-Cyrl-RS"/>
        </w:rPr>
        <w:t xml:space="preserve">, </w:t>
      </w:r>
      <w:r w:rsidR="00365238">
        <w:rPr>
          <w:rFonts w:asciiTheme="minorHAnsi" w:hAnsiTheme="minorHAnsi" w:cstheme="minorHAnsi"/>
          <w:lang w:val="sr-Cyrl-RS"/>
        </w:rPr>
        <w:t>као што су</w:t>
      </w:r>
      <w:r w:rsidR="000C0773">
        <w:rPr>
          <w:rFonts w:asciiTheme="minorHAnsi" w:hAnsiTheme="minorHAnsi" w:cstheme="minorHAnsi"/>
          <w:lang w:val="sr-Cyrl-RS"/>
        </w:rPr>
        <w:t>:</w:t>
      </w:r>
    </w:p>
    <w:p w14:paraId="1C63BA08" w14:textId="296BAFE4" w:rsidR="00365238" w:rsidRDefault="00365238" w:rsidP="00365238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jc w:val="left"/>
        <w:rPr>
          <w:rFonts w:asciiTheme="minorHAnsi" w:hAnsiTheme="minorHAnsi" w:cstheme="minorHAnsi"/>
          <w:lang w:val="sr-Cyrl-RS"/>
        </w:rPr>
      </w:pPr>
      <w:r>
        <w:rPr>
          <w:rFonts w:asciiTheme="minorHAnsi" w:hAnsiTheme="minorHAnsi" w:cstheme="minorHAnsi"/>
          <w:lang w:val="sr-Cyrl-RS"/>
        </w:rPr>
        <w:t xml:space="preserve">Чишћење података </w:t>
      </w:r>
    </w:p>
    <w:p w14:paraId="74AA26E8" w14:textId="4342F7DF" w:rsidR="00365238" w:rsidRDefault="00365238" w:rsidP="00365238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jc w:val="left"/>
        <w:rPr>
          <w:rFonts w:asciiTheme="minorHAnsi" w:hAnsiTheme="minorHAnsi" w:cstheme="minorHAnsi"/>
          <w:lang w:val="sr-Cyrl-RS"/>
        </w:rPr>
      </w:pPr>
      <w:r>
        <w:rPr>
          <w:rFonts w:asciiTheme="minorHAnsi" w:hAnsiTheme="minorHAnsi" w:cstheme="minorHAnsi"/>
          <w:lang w:val="sr-Cyrl-RS"/>
        </w:rPr>
        <w:t>Нормализовање података</w:t>
      </w:r>
    </w:p>
    <w:p w14:paraId="7B2BEFE3" w14:textId="2EBBA421" w:rsidR="00365238" w:rsidRDefault="00365238" w:rsidP="00365238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jc w:val="left"/>
        <w:rPr>
          <w:rFonts w:asciiTheme="minorHAnsi" w:hAnsiTheme="minorHAnsi" w:cstheme="minorHAnsi"/>
          <w:lang w:val="sr-Cyrl-RS"/>
        </w:rPr>
      </w:pPr>
      <w:r>
        <w:rPr>
          <w:rFonts w:asciiTheme="minorHAnsi" w:hAnsiTheme="minorHAnsi" w:cstheme="minorHAnsi"/>
          <w:lang w:val="sr-Cyrl-RS"/>
        </w:rPr>
        <w:t>Скалирање података</w:t>
      </w:r>
    </w:p>
    <w:p w14:paraId="3C6309F2" w14:textId="696171AE" w:rsidR="00365238" w:rsidRDefault="00365238" w:rsidP="00365238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jc w:val="left"/>
        <w:rPr>
          <w:rFonts w:asciiTheme="minorHAnsi" w:hAnsiTheme="minorHAnsi" w:cstheme="minorHAnsi"/>
          <w:lang w:val="sr-Cyrl-RS"/>
        </w:rPr>
      </w:pPr>
      <w:r>
        <w:rPr>
          <w:rFonts w:asciiTheme="minorHAnsi" w:hAnsiTheme="minorHAnsi" w:cstheme="minorHAnsi"/>
          <w:lang w:val="sr-Cyrl-RS"/>
        </w:rPr>
        <w:t>Дискретизација података</w:t>
      </w:r>
    </w:p>
    <w:p w14:paraId="5A53134D" w14:textId="7101A8CD" w:rsidR="00365238" w:rsidRDefault="00365238" w:rsidP="00365238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jc w:val="left"/>
        <w:rPr>
          <w:rFonts w:asciiTheme="minorHAnsi" w:hAnsiTheme="minorHAnsi" w:cstheme="minorHAnsi"/>
          <w:lang w:val="sr-Cyrl-RS"/>
        </w:rPr>
      </w:pPr>
      <w:r>
        <w:rPr>
          <w:rFonts w:asciiTheme="minorHAnsi" w:hAnsiTheme="minorHAnsi" w:cstheme="minorHAnsi"/>
          <w:lang w:val="sr-Cyrl-RS"/>
        </w:rPr>
        <w:t>Агрегација података</w:t>
      </w:r>
    </w:p>
    <w:p w14:paraId="67B5C492" w14:textId="38AFA2A5" w:rsidR="00365238" w:rsidRDefault="00365238" w:rsidP="00365238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jc w:val="left"/>
        <w:rPr>
          <w:rFonts w:asciiTheme="minorHAnsi" w:hAnsiTheme="minorHAnsi" w:cstheme="minorHAnsi"/>
          <w:lang w:val="sr-Cyrl-RS"/>
        </w:rPr>
      </w:pPr>
      <w:r>
        <w:rPr>
          <w:rFonts w:asciiTheme="minorHAnsi" w:hAnsiTheme="minorHAnsi" w:cstheme="minorHAnsi"/>
          <w:lang w:val="sr-Cyrl-RS"/>
        </w:rPr>
        <w:t>Промена расподеле</w:t>
      </w:r>
    </w:p>
    <w:p w14:paraId="44FF7054" w14:textId="7CC5C7F9" w:rsidR="00365238" w:rsidRDefault="00365238" w:rsidP="00365238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jc w:val="left"/>
        <w:rPr>
          <w:rFonts w:asciiTheme="minorHAnsi" w:hAnsiTheme="minorHAnsi" w:cstheme="minorHAnsi"/>
          <w:lang w:val="sr-Cyrl-RS"/>
        </w:rPr>
      </w:pPr>
      <w:r>
        <w:rPr>
          <w:rFonts w:asciiTheme="minorHAnsi" w:hAnsiTheme="minorHAnsi" w:cstheme="minorHAnsi"/>
          <w:lang w:val="sr-Cyrl-RS"/>
        </w:rPr>
        <w:t>Енкодирање категоричких атрибута</w:t>
      </w:r>
    </w:p>
    <w:p w14:paraId="17C97B76" w14:textId="17465C0F" w:rsidR="00E85782" w:rsidRPr="00E85782" w:rsidRDefault="00365238" w:rsidP="00E85782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jc w:val="left"/>
        <w:rPr>
          <w:rFonts w:asciiTheme="minorHAnsi" w:hAnsiTheme="minorHAnsi" w:cstheme="minorHAnsi"/>
          <w:lang w:val="sr-Cyrl-RS"/>
        </w:rPr>
      </w:pPr>
      <w:r>
        <w:rPr>
          <w:rFonts w:asciiTheme="minorHAnsi" w:hAnsiTheme="minorHAnsi" w:cstheme="minorHAnsi"/>
          <w:lang w:val="sr-Cyrl-RS"/>
        </w:rPr>
        <w:t>Уклањање екстремних вредности (</w:t>
      </w:r>
      <w:r>
        <w:rPr>
          <w:rFonts w:asciiTheme="minorHAnsi" w:hAnsiTheme="minorHAnsi" w:cstheme="minorHAnsi"/>
          <w:lang w:val="sr-Latn-RS"/>
        </w:rPr>
        <w:t>eng. outliers)</w:t>
      </w:r>
    </w:p>
    <w:p w14:paraId="7444AD49" w14:textId="77777777" w:rsidR="00E85782" w:rsidRPr="00E85782" w:rsidRDefault="00E85782" w:rsidP="00E85782">
      <w:pPr>
        <w:pStyle w:val="ListParagraph"/>
        <w:widowControl/>
        <w:autoSpaceDE/>
        <w:autoSpaceDN/>
        <w:spacing w:after="160" w:line="259" w:lineRule="auto"/>
        <w:jc w:val="left"/>
        <w:rPr>
          <w:rFonts w:asciiTheme="minorHAnsi" w:hAnsiTheme="minorHAnsi" w:cstheme="minorHAnsi"/>
          <w:lang w:val="sr-Cyrl-RS"/>
        </w:rPr>
      </w:pPr>
    </w:p>
    <w:p w14:paraId="00B944DD" w14:textId="0A4FBEE1" w:rsidR="00E85782" w:rsidRDefault="00E85782" w:rsidP="00E85782">
      <w:pPr>
        <w:widowControl/>
        <w:autoSpaceDE/>
        <w:autoSpaceDN/>
        <w:spacing w:after="160" w:line="259" w:lineRule="auto"/>
        <w:ind w:firstLine="360"/>
        <w:jc w:val="left"/>
        <w:rPr>
          <w:rFonts w:asciiTheme="minorHAnsi" w:hAnsiTheme="minorHAnsi" w:cstheme="minorHAnsi"/>
          <w:lang w:val="sr-Cyrl-RS"/>
        </w:rPr>
      </w:pPr>
      <w:r>
        <w:rPr>
          <w:rFonts w:asciiTheme="minorHAnsi" w:hAnsiTheme="minorHAnsi" w:cstheme="minorHAnsi"/>
          <w:lang w:val="sr-Cyrl-RS"/>
        </w:rPr>
        <w:t xml:space="preserve">Циљ овог семинарског рада јесте </w:t>
      </w:r>
      <w:r w:rsidR="007E5B2B">
        <w:rPr>
          <w:rFonts w:asciiTheme="minorHAnsi" w:hAnsiTheme="minorHAnsi" w:cstheme="minorHAnsi"/>
          <w:lang w:val="sr-Cyrl-RS"/>
        </w:rPr>
        <w:t>дефинисати све могуће проблеме и аномалије који се могу наћи у почетном скупу података</w:t>
      </w:r>
      <w:r w:rsidR="00972805">
        <w:rPr>
          <w:rFonts w:asciiTheme="minorHAnsi" w:hAnsiTheme="minorHAnsi" w:cstheme="minorHAnsi"/>
          <w:lang w:val="sr-Cyrl-RS"/>
        </w:rPr>
        <w:t xml:space="preserve"> а</w:t>
      </w:r>
      <w:r w:rsidR="007E5B2B">
        <w:rPr>
          <w:rFonts w:asciiTheme="minorHAnsi" w:hAnsiTheme="minorHAnsi" w:cstheme="minorHAnsi"/>
          <w:lang w:val="sr-Cyrl-RS"/>
        </w:rPr>
        <w:t xml:space="preserve"> </w:t>
      </w:r>
      <w:r w:rsidR="00972805">
        <w:rPr>
          <w:rFonts w:asciiTheme="minorHAnsi" w:hAnsiTheme="minorHAnsi" w:cstheme="minorHAnsi"/>
          <w:lang w:val="sr-Cyrl-RS"/>
        </w:rPr>
        <w:t>затим</w:t>
      </w:r>
      <w:r w:rsidR="007E5B2B">
        <w:rPr>
          <w:rFonts w:asciiTheme="minorHAnsi" w:hAnsiTheme="minorHAnsi" w:cstheme="minorHAnsi"/>
          <w:lang w:val="sr-Cyrl-RS"/>
        </w:rPr>
        <w:t xml:space="preserve"> детаљно </w:t>
      </w:r>
      <w:r w:rsidR="00E14016">
        <w:rPr>
          <w:rFonts w:asciiTheme="minorHAnsi" w:hAnsiTheme="minorHAnsi" w:cstheme="minorHAnsi"/>
          <w:lang w:val="sr-Cyrl-RS"/>
        </w:rPr>
        <w:t>дефинисање свих</w:t>
      </w:r>
      <w:r w:rsidR="007E5B2B">
        <w:rPr>
          <w:rFonts w:asciiTheme="minorHAnsi" w:hAnsiTheme="minorHAnsi" w:cstheme="minorHAnsi"/>
          <w:lang w:val="sr-Cyrl-RS"/>
        </w:rPr>
        <w:t xml:space="preserve"> техник</w:t>
      </w:r>
      <w:r w:rsidR="00E14016">
        <w:rPr>
          <w:rFonts w:asciiTheme="minorHAnsi" w:hAnsiTheme="minorHAnsi" w:cstheme="minorHAnsi"/>
          <w:lang w:val="sr-Cyrl-RS"/>
        </w:rPr>
        <w:t>а</w:t>
      </w:r>
      <w:r w:rsidR="007E5B2B">
        <w:rPr>
          <w:rFonts w:asciiTheme="minorHAnsi" w:hAnsiTheme="minorHAnsi" w:cstheme="minorHAnsi"/>
          <w:lang w:val="sr-Cyrl-RS"/>
        </w:rPr>
        <w:t xml:space="preserve"> трансформација, када се примењују, у којим случајевима, који је резултат трансформације и због чега је тај облик погоднији за анализу. </w:t>
      </w:r>
      <w:r w:rsidR="00972805">
        <w:rPr>
          <w:rFonts w:asciiTheme="minorHAnsi" w:hAnsiTheme="minorHAnsi" w:cstheme="minorHAnsi"/>
          <w:lang w:val="sr-Cyrl-RS"/>
        </w:rPr>
        <w:t>Након тога</w:t>
      </w:r>
      <w:r w:rsidR="004466E7">
        <w:rPr>
          <w:rFonts w:asciiTheme="minorHAnsi" w:hAnsiTheme="minorHAnsi" w:cstheme="minorHAnsi"/>
          <w:lang w:val="sr-Cyrl-RS"/>
        </w:rPr>
        <w:t xml:space="preserve">, </w:t>
      </w:r>
      <w:r w:rsidR="00972805">
        <w:rPr>
          <w:rFonts w:asciiTheme="minorHAnsi" w:hAnsiTheme="minorHAnsi" w:cstheme="minorHAnsi"/>
          <w:lang w:val="sr-Cyrl-RS"/>
        </w:rPr>
        <w:t>проучити све примере примене одређене трансформације на одређену аномалију, добре и лоше стране и то све у циљу каснијег препознавања при реалним проблемима.</w:t>
      </w:r>
    </w:p>
    <w:p w14:paraId="2787B591" w14:textId="77777777" w:rsidR="00972805" w:rsidRPr="00E85782" w:rsidRDefault="00972805" w:rsidP="00E85782">
      <w:pPr>
        <w:widowControl/>
        <w:autoSpaceDE/>
        <w:autoSpaceDN/>
        <w:spacing w:after="160" w:line="259" w:lineRule="auto"/>
        <w:ind w:firstLine="360"/>
        <w:jc w:val="left"/>
        <w:rPr>
          <w:rFonts w:asciiTheme="minorHAnsi" w:hAnsiTheme="minorHAnsi" w:cstheme="minorHAnsi"/>
          <w:lang w:val="sr-Cyrl-RS"/>
        </w:rPr>
      </w:pPr>
    </w:p>
    <w:p w14:paraId="600025DC" w14:textId="77777777" w:rsidR="00E85782" w:rsidRPr="00E85782" w:rsidRDefault="00E85782" w:rsidP="00E85782">
      <w:pPr>
        <w:widowControl/>
        <w:autoSpaceDE/>
        <w:autoSpaceDN/>
        <w:spacing w:after="160" w:line="259" w:lineRule="auto"/>
        <w:jc w:val="left"/>
        <w:rPr>
          <w:rFonts w:asciiTheme="minorHAnsi" w:hAnsiTheme="minorHAnsi" w:cstheme="minorHAnsi"/>
          <w:lang w:val="sr-Cyrl-RS"/>
        </w:rPr>
      </w:pPr>
    </w:p>
    <w:p w14:paraId="2B217A03" w14:textId="77777777" w:rsidR="00365238" w:rsidRPr="00365238" w:rsidRDefault="00365238" w:rsidP="00365238">
      <w:pPr>
        <w:widowControl/>
        <w:autoSpaceDE/>
        <w:autoSpaceDN/>
        <w:spacing w:after="160" w:line="259" w:lineRule="auto"/>
        <w:jc w:val="left"/>
        <w:rPr>
          <w:rFonts w:asciiTheme="minorHAnsi" w:hAnsiTheme="minorHAnsi" w:cstheme="minorHAnsi"/>
          <w:lang w:val="sr-Cyrl-RS"/>
        </w:rPr>
      </w:pPr>
    </w:p>
    <w:p w14:paraId="51D1170A" w14:textId="34BD8250" w:rsidR="00EB2F1A" w:rsidRPr="000C0773" w:rsidRDefault="00EB2F1A" w:rsidP="000C0773">
      <w:pPr>
        <w:widowControl/>
        <w:autoSpaceDE/>
        <w:autoSpaceDN/>
        <w:spacing w:after="160" w:line="259" w:lineRule="auto"/>
        <w:ind w:left="2880"/>
        <w:rPr>
          <w:lang w:val="sr-Cyrl-RS"/>
        </w:rPr>
      </w:pPr>
      <w:r w:rsidRPr="000C0773">
        <w:rPr>
          <w:lang w:val="sr-Cyrl-RS"/>
        </w:rPr>
        <w:br w:type="page"/>
      </w:r>
    </w:p>
    <w:p w14:paraId="31633382" w14:textId="7907F5A0" w:rsidR="00EB2F1A" w:rsidRDefault="00EB2F1A" w:rsidP="00EB2F1A">
      <w:pPr>
        <w:pStyle w:val="Heading1"/>
        <w:rPr>
          <w:rFonts w:asciiTheme="minorHAnsi" w:hAnsiTheme="minorHAnsi" w:cstheme="minorHAnsi"/>
          <w:sz w:val="40"/>
          <w:szCs w:val="40"/>
          <w:lang w:val="sr-Cyrl-RS"/>
        </w:rPr>
      </w:pPr>
      <w:bookmarkStart w:id="8" w:name="_Toc128849273"/>
      <w:r w:rsidRPr="00EB2F1A">
        <w:rPr>
          <w:rFonts w:asciiTheme="minorHAnsi" w:hAnsiTheme="minorHAnsi" w:cstheme="minorHAnsi"/>
          <w:sz w:val="40"/>
          <w:szCs w:val="40"/>
          <w:lang w:val="sr-Cyrl-RS"/>
        </w:rPr>
        <w:lastRenderedPageBreak/>
        <w:t>Технике обраде података</w:t>
      </w:r>
      <w:bookmarkEnd w:id="8"/>
    </w:p>
    <w:p w14:paraId="3C6670EF" w14:textId="77777777" w:rsidR="00EB2F1A" w:rsidRDefault="00EB2F1A">
      <w:pPr>
        <w:widowControl/>
        <w:autoSpaceDE/>
        <w:autoSpaceDN/>
        <w:spacing w:after="160" w:line="259" w:lineRule="auto"/>
        <w:jc w:val="left"/>
        <w:rPr>
          <w:rFonts w:asciiTheme="minorHAnsi" w:hAnsiTheme="minorHAnsi" w:cstheme="minorHAnsi"/>
          <w:sz w:val="40"/>
          <w:szCs w:val="40"/>
          <w:lang w:val="sr-Cyrl-RS"/>
        </w:rPr>
      </w:pPr>
    </w:p>
    <w:p w14:paraId="5387AB81" w14:textId="77777777" w:rsidR="00EB2F1A" w:rsidRDefault="00EB2F1A" w:rsidP="00EB2F1A">
      <w:pPr>
        <w:rPr>
          <w:lang w:val="sr-Cyrl-RS"/>
        </w:rPr>
      </w:pPr>
      <w:r>
        <w:rPr>
          <w:lang w:val="sr-Cyrl-RS"/>
        </w:rPr>
        <w:t>Нормализација</w:t>
      </w:r>
    </w:p>
    <w:p w14:paraId="5DC3514D" w14:textId="77777777" w:rsidR="00EB2F1A" w:rsidRDefault="00EB2F1A" w:rsidP="00EB2F1A">
      <w:pPr>
        <w:rPr>
          <w:lang w:val="sr-Cyrl-RS"/>
        </w:rPr>
      </w:pPr>
      <w:r>
        <w:rPr>
          <w:lang w:val="sr-Cyrl-RS"/>
        </w:rPr>
        <w:t>Скалирање</w:t>
      </w:r>
    </w:p>
    <w:p w14:paraId="4E1589DC" w14:textId="77777777" w:rsidR="00EB2F1A" w:rsidRDefault="00EB2F1A" w:rsidP="00EB2F1A">
      <w:pPr>
        <w:rPr>
          <w:lang w:val="sr-Cyrl-RS"/>
        </w:rPr>
      </w:pPr>
      <w:r>
        <w:rPr>
          <w:lang w:val="sr-Cyrl-RS"/>
        </w:rPr>
        <w:t>Промена расподеле</w:t>
      </w:r>
    </w:p>
    <w:p w14:paraId="35B51259" w14:textId="77777777" w:rsidR="00EB2F1A" w:rsidRDefault="00EB2F1A" w:rsidP="00EB2F1A">
      <w:pPr>
        <w:rPr>
          <w:lang w:val="sr-Cyrl-RS"/>
        </w:rPr>
      </w:pPr>
      <w:r>
        <w:rPr>
          <w:lang w:val="sr-Cyrl-RS"/>
        </w:rPr>
        <w:t>Енкодирање категоричких атрибута</w:t>
      </w:r>
    </w:p>
    <w:p w14:paraId="5D6584B3" w14:textId="77777777" w:rsidR="00EB2F1A" w:rsidRDefault="00EB2F1A" w:rsidP="00EB2F1A">
      <w:pPr>
        <w:rPr>
          <w:lang w:val="sr-Cyrl-RS"/>
        </w:rPr>
      </w:pPr>
      <w:r>
        <w:rPr>
          <w:lang w:val="sr-Cyrl-RS"/>
        </w:rPr>
        <w:t>Дискретизација</w:t>
      </w:r>
    </w:p>
    <w:p w14:paraId="4166FBA1" w14:textId="7B64CF8C" w:rsidR="00EB2F1A" w:rsidRDefault="00EB2F1A" w:rsidP="00EB2F1A">
      <w:pPr>
        <w:rPr>
          <w:rFonts w:eastAsiaTheme="majorEastAsia"/>
          <w:color w:val="365F91" w:themeColor="accent1" w:themeShade="BF"/>
          <w:lang w:val="sr-Cyrl-RS"/>
        </w:rPr>
      </w:pPr>
      <w:r>
        <w:rPr>
          <w:lang w:val="sr-Cyrl-RS"/>
        </w:rPr>
        <w:t>Аутлајери</w:t>
      </w:r>
      <w:r>
        <w:rPr>
          <w:lang w:val="sr-Cyrl-RS"/>
        </w:rPr>
        <w:br w:type="page"/>
      </w:r>
    </w:p>
    <w:p w14:paraId="285C53CF" w14:textId="2777217C" w:rsidR="00EB2F1A" w:rsidRDefault="00EB2F1A" w:rsidP="00EB2F1A">
      <w:pPr>
        <w:pStyle w:val="Heading1"/>
        <w:rPr>
          <w:rFonts w:asciiTheme="minorHAnsi" w:hAnsiTheme="minorHAnsi" w:cstheme="minorHAnsi"/>
          <w:sz w:val="40"/>
          <w:szCs w:val="40"/>
          <w:lang w:val="sr-Cyrl-RS"/>
        </w:rPr>
      </w:pPr>
      <w:bookmarkStart w:id="9" w:name="_Toc128849274"/>
      <w:r>
        <w:rPr>
          <w:rFonts w:asciiTheme="minorHAnsi" w:hAnsiTheme="minorHAnsi" w:cstheme="minorHAnsi"/>
          <w:sz w:val="40"/>
          <w:szCs w:val="40"/>
          <w:lang w:val="sr-Cyrl-RS"/>
        </w:rPr>
        <w:lastRenderedPageBreak/>
        <w:t>Идентификација проблема и дефинисање приступа</w:t>
      </w:r>
      <w:bookmarkEnd w:id="9"/>
    </w:p>
    <w:p w14:paraId="204C59FB" w14:textId="77777777" w:rsidR="00EB2F1A" w:rsidRDefault="00EB2F1A">
      <w:pPr>
        <w:widowControl/>
        <w:autoSpaceDE/>
        <w:autoSpaceDN/>
        <w:spacing w:after="160" w:line="259" w:lineRule="auto"/>
        <w:jc w:val="left"/>
        <w:rPr>
          <w:rFonts w:asciiTheme="minorHAnsi" w:eastAsiaTheme="majorEastAsia" w:hAnsiTheme="minorHAnsi" w:cstheme="minorHAnsi"/>
          <w:color w:val="365F91" w:themeColor="accent1" w:themeShade="BF"/>
          <w:sz w:val="40"/>
          <w:szCs w:val="40"/>
          <w:lang w:val="sr-Cyrl-RS"/>
        </w:rPr>
      </w:pPr>
      <w:r>
        <w:rPr>
          <w:rFonts w:asciiTheme="minorHAnsi" w:hAnsiTheme="minorHAnsi" w:cstheme="minorHAnsi"/>
          <w:sz w:val="40"/>
          <w:szCs w:val="40"/>
          <w:lang w:val="sr-Cyrl-RS"/>
        </w:rPr>
        <w:br w:type="page"/>
      </w:r>
    </w:p>
    <w:p w14:paraId="3D48A88E" w14:textId="3F9D84D7" w:rsidR="00EB2F1A" w:rsidRPr="00EB2F1A" w:rsidRDefault="00EB2F1A" w:rsidP="00EB2F1A">
      <w:pPr>
        <w:pStyle w:val="Heading1"/>
        <w:rPr>
          <w:rFonts w:asciiTheme="minorHAnsi" w:hAnsiTheme="minorHAnsi" w:cstheme="minorHAnsi"/>
          <w:sz w:val="40"/>
          <w:szCs w:val="40"/>
          <w:lang w:val="sr-Latn-RS"/>
        </w:rPr>
      </w:pPr>
      <w:bookmarkStart w:id="10" w:name="_Toc128849275"/>
      <w:r>
        <w:rPr>
          <w:rFonts w:asciiTheme="minorHAnsi" w:hAnsiTheme="minorHAnsi" w:cstheme="minorHAnsi"/>
          <w:sz w:val="40"/>
          <w:szCs w:val="40"/>
          <w:lang w:val="sr-Cyrl-RS"/>
        </w:rPr>
        <w:lastRenderedPageBreak/>
        <w:t>Анализа података</w:t>
      </w:r>
      <w:bookmarkEnd w:id="10"/>
    </w:p>
    <w:p w14:paraId="4A5059EB" w14:textId="77777777" w:rsidR="00EB2F1A" w:rsidRDefault="00EB2F1A">
      <w:pPr>
        <w:widowControl/>
        <w:autoSpaceDE/>
        <w:autoSpaceDN/>
        <w:spacing w:after="160" w:line="259" w:lineRule="auto"/>
        <w:jc w:val="left"/>
        <w:rPr>
          <w:rFonts w:asciiTheme="minorHAnsi" w:eastAsiaTheme="majorEastAsia" w:hAnsiTheme="minorHAnsi" w:cstheme="minorHAnsi"/>
          <w:color w:val="365F91" w:themeColor="accent1" w:themeShade="BF"/>
          <w:sz w:val="40"/>
          <w:szCs w:val="40"/>
          <w:lang w:val="sr-Cyrl-RS"/>
        </w:rPr>
      </w:pPr>
      <w:r>
        <w:rPr>
          <w:rFonts w:asciiTheme="minorHAnsi" w:hAnsiTheme="minorHAnsi" w:cstheme="minorHAnsi"/>
          <w:sz w:val="40"/>
          <w:szCs w:val="40"/>
          <w:lang w:val="sr-Cyrl-RS"/>
        </w:rPr>
        <w:br w:type="page"/>
      </w:r>
    </w:p>
    <w:p w14:paraId="2B8A4C58" w14:textId="6D25DC73" w:rsidR="000C0773" w:rsidRDefault="00EB2F1A" w:rsidP="00EB2F1A">
      <w:pPr>
        <w:pStyle w:val="Heading1"/>
        <w:rPr>
          <w:rFonts w:asciiTheme="minorHAnsi" w:hAnsiTheme="minorHAnsi" w:cstheme="minorHAnsi"/>
          <w:sz w:val="40"/>
          <w:szCs w:val="40"/>
          <w:lang w:val="sr-Cyrl-RS"/>
        </w:rPr>
      </w:pPr>
      <w:bookmarkStart w:id="11" w:name="_Toc128849276"/>
      <w:r>
        <w:rPr>
          <w:rFonts w:asciiTheme="minorHAnsi" w:hAnsiTheme="minorHAnsi" w:cstheme="minorHAnsi"/>
          <w:sz w:val="40"/>
          <w:szCs w:val="40"/>
          <w:lang w:val="sr-Cyrl-RS"/>
        </w:rPr>
        <w:lastRenderedPageBreak/>
        <w:t>Закључак</w:t>
      </w:r>
      <w:bookmarkEnd w:id="11"/>
    </w:p>
    <w:p w14:paraId="1B74DBED" w14:textId="1261C4CD" w:rsidR="005440A6" w:rsidRPr="000C0773" w:rsidRDefault="000C0773" w:rsidP="000C0773">
      <w:pPr>
        <w:widowControl/>
        <w:autoSpaceDE/>
        <w:autoSpaceDN/>
        <w:spacing w:after="160" w:line="259" w:lineRule="auto"/>
        <w:jc w:val="left"/>
        <w:rPr>
          <w:rFonts w:asciiTheme="minorHAnsi" w:eastAsiaTheme="majorEastAsia" w:hAnsiTheme="minorHAnsi" w:cstheme="minorHAnsi"/>
          <w:color w:val="365F91" w:themeColor="accent1" w:themeShade="BF"/>
          <w:sz w:val="40"/>
          <w:szCs w:val="40"/>
          <w:lang w:val="sr-Cyrl-RS"/>
        </w:rPr>
      </w:pPr>
      <w:r>
        <w:rPr>
          <w:rFonts w:asciiTheme="minorHAnsi" w:hAnsiTheme="minorHAnsi" w:cstheme="minorHAnsi"/>
          <w:sz w:val="40"/>
          <w:szCs w:val="40"/>
          <w:lang w:val="sr-Cyrl-RS"/>
        </w:rPr>
        <w:br w:type="page"/>
      </w:r>
    </w:p>
    <w:sdt>
      <w:sdtPr>
        <w:id w:val="1389841488"/>
        <w:docPartObj>
          <w:docPartGallery w:val="Bibliographies"/>
          <w:docPartUnique/>
        </w:docPartObj>
      </w:sdtPr>
      <w:sdtEndPr>
        <w:rPr>
          <w:rFonts w:ascii="Times New Roman" w:eastAsia="Cambria" w:hAnsi="Times New Roman" w:cs="Cambria"/>
          <w:color w:val="auto"/>
          <w:sz w:val="24"/>
          <w:szCs w:val="22"/>
        </w:rPr>
      </w:sdtEndPr>
      <w:sdtContent>
        <w:p w14:paraId="3BB52988" w14:textId="2CD2AE0C" w:rsidR="000C0773" w:rsidRDefault="000C077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61D238C" w14:textId="77777777" w:rsidR="00E85782" w:rsidRDefault="000C0773">
              <w:pPr>
                <w:rPr>
                  <w:rFonts w:asciiTheme="minorHAnsi" w:eastAsiaTheme="minorHAnsi" w:hAnsiTheme="minorHAnsi" w:cstheme="minorBidi"/>
                  <w:noProof/>
                  <w:sz w:val="22"/>
                  <w:lang w:val="en-GB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0"/>
                <w:gridCol w:w="8676"/>
              </w:tblGrid>
              <w:tr w:rsidR="00E85782" w14:paraId="77D95E24" w14:textId="77777777">
                <w:trPr>
                  <w:divId w:val="18040805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34D7BC" w14:textId="5442EA23" w:rsidR="00E85782" w:rsidRDefault="00E85782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4504E3" w14:textId="77777777" w:rsidR="00E85782" w:rsidRDefault="00E857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"Geeks for geeks," [Online]. Available: https://www.geeksforgeeks.org/data-transformation-in-data-mining/.</w:t>
                    </w:r>
                  </w:p>
                </w:tc>
              </w:tr>
              <w:tr w:rsidR="00E85782" w14:paraId="7D1C4728" w14:textId="77777777">
                <w:trPr>
                  <w:divId w:val="18040805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FD7792" w14:textId="77777777" w:rsidR="00E85782" w:rsidRDefault="00E857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E11CD7" w14:textId="77777777" w:rsidR="00E85782" w:rsidRDefault="00E857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"FinancesOnline," [Online]. Available: https://financesonline.com/how-much-data-is-created-every-day/#:~:text=Every%20day%20Big%20Data%20statistics,(2021%2C%20February%209)..</w:t>
                    </w:r>
                  </w:p>
                </w:tc>
              </w:tr>
            </w:tbl>
            <w:p w14:paraId="40E2CEAE" w14:textId="77777777" w:rsidR="00E85782" w:rsidRDefault="00E85782">
              <w:pPr>
                <w:divId w:val="1804080594"/>
                <w:rPr>
                  <w:rFonts w:eastAsia="Times New Roman"/>
                  <w:noProof/>
                </w:rPr>
              </w:pPr>
            </w:p>
            <w:p w14:paraId="30072305" w14:textId="5F7F2C48" w:rsidR="000C0773" w:rsidRDefault="000C077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F95A54C" w14:textId="77777777" w:rsidR="000C0773" w:rsidRPr="000C0773" w:rsidRDefault="000C0773" w:rsidP="000C0773">
      <w:pPr>
        <w:rPr>
          <w:lang w:val="sr-Cyrl-RS"/>
        </w:rPr>
      </w:pPr>
    </w:p>
    <w:sectPr w:rsidR="000C0773" w:rsidRPr="000C0773" w:rsidSect="005440A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47E7D"/>
    <w:multiLevelType w:val="hybridMultilevel"/>
    <w:tmpl w:val="8D2E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C0BEE"/>
    <w:multiLevelType w:val="hybridMultilevel"/>
    <w:tmpl w:val="D1EE1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B7DFE"/>
    <w:multiLevelType w:val="hybridMultilevel"/>
    <w:tmpl w:val="AC56086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635015767">
    <w:abstractNumId w:val="2"/>
  </w:num>
  <w:num w:numId="2" w16cid:durableId="1059668053">
    <w:abstractNumId w:val="1"/>
  </w:num>
  <w:num w:numId="3" w16cid:durableId="155793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A6"/>
    <w:rsid w:val="00031F61"/>
    <w:rsid w:val="000546B0"/>
    <w:rsid w:val="000C0773"/>
    <w:rsid w:val="0023695B"/>
    <w:rsid w:val="00365238"/>
    <w:rsid w:val="004466E7"/>
    <w:rsid w:val="005440A6"/>
    <w:rsid w:val="007E5B2B"/>
    <w:rsid w:val="00972805"/>
    <w:rsid w:val="00992CEE"/>
    <w:rsid w:val="00992ED9"/>
    <w:rsid w:val="00DD61A2"/>
    <w:rsid w:val="00E14016"/>
    <w:rsid w:val="00E85782"/>
    <w:rsid w:val="00EB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AF48"/>
  <w15:chartTrackingRefBased/>
  <w15:docId w15:val="{36C6BB3C-1CDA-4646-AB4A-E9FE658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0A6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Cambria" w:hAnsi="Times New Roman" w:cs="Cambria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0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40A6"/>
    <w:rPr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440A6"/>
    <w:rPr>
      <w:rFonts w:ascii="Times New Roman" w:eastAsia="Cambria" w:hAnsi="Times New Roman" w:cs="Cambr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40A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440A6"/>
    <w:pPr>
      <w:widowControl/>
      <w:autoSpaceDE/>
      <w:autoSpaceDN/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40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40A6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C0773"/>
  </w:style>
  <w:style w:type="paragraph" w:styleId="ListParagraph">
    <w:name w:val="List Paragraph"/>
    <w:basedOn w:val="Normal"/>
    <w:uiPriority w:val="34"/>
    <w:qFormat/>
    <w:rsid w:val="000C0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Gee</b:Tag>
    <b:SourceType>DocumentFromInternetSite</b:SourceType>
    <b:Guid>{CA1B10E9-5B2A-47C5-8A50-D923F6DD462A}</b:Guid>
    <b:Title>Geeks for geeks</b:Title>
    <b:URL>https://www.geeksforgeeks.org/data-transformation-in-data-mining/</b:URL>
    <b:RefOrder>1</b:RefOrder>
  </b:Source>
  <b:Source>
    <b:Tag>Fin</b:Tag>
    <b:SourceType>DocumentFromInternetSite</b:SourceType>
    <b:Guid>{9780ECD6-03BD-4CBD-BBEC-D2A9337D34E9}</b:Guid>
    <b:Title>FinancesOnline</b:Title>
    <b:URL>https://financesonline.com/how-much-data-is-created-every-day/#:~:text=Every%20day%20Big%20Data%20statistics,(2021%2C%20February%209).</b:URL>
    <b:RefOrder>2</b:RefOrder>
  </b:Source>
</b:Sources>
</file>

<file path=customXml/itemProps1.xml><?xml version="1.0" encoding="utf-8"?>
<ds:datastoreItem xmlns:ds="http://schemas.openxmlformats.org/officeDocument/2006/customXml" ds:itemID="{16771115-6DE1-49E4-997E-0FC79FB98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Petkovic</dc:creator>
  <cp:keywords/>
  <dc:description/>
  <cp:lastModifiedBy>Petar Petkovic</cp:lastModifiedBy>
  <cp:revision>1</cp:revision>
  <dcterms:created xsi:type="dcterms:W3CDTF">2023-03-04T17:54:00Z</dcterms:created>
  <dcterms:modified xsi:type="dcterms:W3CDTF">2023-03-04T19:51:00Z</dcterms:modified>
</cp:coreProperties>
</file>