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Smart traffic light system</w:t>
      </w: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Project members</w:t>
      </w: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1.</w:t>
      </w:r>
      <w:r>
        <w:rPr>
          <w:rFonts w:ascii="Sarabun" w:eastAsia="Sarabun" w:hAnsi="Sarabun" w:cs="Sarabun"/>
          <w:sz w:val="36"/>
          <w:szCs w:val="36"/>
        </w:rPr>
        <w:t xml:space="preserve">รฐนนท์ </w:t>
      </w:r>
      <w:proofErr w:type="spellStart"/>
      <w:r>
        <w:rPr>
          <w:rFonts w:ascii="Sarabun" w:eastAsia="Sarabun" w:hAnsi="Sarabun" w:cs="Sarabun"/>
          <w:sz w:val="36"/>
          <w:szCs w:val="36"/>
        </w:rPr>
        <w:t>ลีลาวิศวกุล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2311311571</w:t>
      </w: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 xml:space="preserve">2. </w:t>
      </w:r>
      <w:proofErr w:type="spellStart"/>
      <w:r>
        <w:rPr>
          <w:rFonts w:ascii="Sarabun" w:eastAsia="Sarabun" w:hAnsi="Sarabun" w:cs="Sarabun"/>
          <w:sz w:val="36"/>
          <w:szCs w:val="36"/>
        </w:rPr>
        <w:t>ธนกร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พีรัชภัทรา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2311311795</w:t>
      </w: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MEMBER ROLES</w:t>
      </w: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jc w:val="center"/>
        <w:rPr>
          <w:rFonts w:ascii="Cambria" w:eastAsia="Cambria" w:hAnsi="Cambria" w:cs="Cambria"/>
          <w:sz w:val="36"/>
          <w:szCs w:val="36"/>
        </w:rPr>
      </w:pPr>
      <w:sdt>
        <w:sdtPr>
          <w:tag w:val="goog_rdk_0"/>
          <w:id w:val="342510060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36"/>
              <w:szCs w:val="36"/>
            </w:rPr>
            <w:t>รฐนนท์</w:t>
          </w:r>
          <w:proofErr w:type="spellEnd"/>
          <w:r>
            <w:rPr>
              <w:rFonts w:ascii="Arial Unicode MS" w:eastAsia="Arial Unicode MS" w:hAnsi="Arial Unicode MS" w:cs="Arial Unicode MS"/>
              <w:sz w:val="36"/>
              <w:szCs w:val="36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36"/>
              <w:szCs w:val="36"/>
            </w:rPr>
            <w:t>ลีลาวิศวกุล</w:t>
          </w:r>
          <w:proofErr w:type="spellEnd"/>
          <w:r>
            <w:rPr>
              <w:rFonts w:ascii="Arial Unicode MS" w:eastAsia="Arial Unicode MS" w:hAnsi="Arial Unicode MS" w:cs="Arial Unicode MS"/>
              <w:sz w:val="36"/>
              <w:szCs w:val="36"/>
            </w:rPr>
            <w:t xml:space="preserve"> </w:t>
          </w:r>
        </w:sdtContent>
      </w:sdt>
      <w:r>
        <w:rPr>
          <w:rFonts w:ascii="Cambria" w:eastAsia="Cambria" w:hAnsi="Cambria" w:cs="Cambria"/>
          <w:sz w:val="36"/>
          <w:szCs w:val="36"/>
        </w:rPr>
        <w:t xml:space="preserve">– </w:t>
      </w:r>
      <w:proofErr w:type="spellStart"/>
      <w:proofErr w:type="gramStart"/>
      <w:r>
        <w:rPr>
          <w:rFonts w:ascii="Cambria" w:eastAsia="Cambria" w:hAnsi="Cambria" w:cs="Cambria"/>
          <w:sz w:val="36"/>
          <w:szCs w:val="36"/>
        </w:rPr>
        <w:t>coding,board</w:t>
      </w:r>
      <w:proofErr w:type="spellEnd"/>
      <w:proofErr w:type="gramEnd"/>
      <w:r>
        <w:rPr>
          <w:rFonts w:ascii="Cambria" w:eastAsia="Cambria" w:hAnsi="Cambria" w:cs="Cambria"/>
          <w:sz w:val="36"/>
          <w:szCs w:val="36"/>
        </w:rPr>
        <w:t xml:space="preserve"> </w:t>
      </w:r>
      <w:proofErr w:type="spellStart"/>
      <w:r>
        <w:rPr>
          <w:rFonts w:ascii="Cambria" w:eastAsia="Cambria" w:hAnsi="Cambria" w:cs="Cambria"/>
          <w:sz w:val="36"/>
          <w:szCs w:val="36"/>
        </w:rPr>
        <w:t>assemble,test</w:t>
      </w:r>
      <w:proofErr w:type="spellEnd"/>
    </w:p>
    <w:p w:rsidR="007E0AF7" w:rsidRDefault="007E0AF7">
      <w:pPr>
        <w:jc w:val="center"/>
        <w:rPr>
          <w:rFonts w:ascii="Cambria" w:eastAsia="Cambria" w:hAnsi="Cambria" w:cs="Cambria"/>
          <w:sz w:val="36"/>
          <w:szCs w:val="36"/>
        </w:rPr>
      </w:pPr>
    </w:p>
    <w:p w:rsidR="007E0AF7" w:rsidRDefault="00455D35">
      <w:pPr>
        <w:jc w:val="center"/>
        <w:rPr>
          <w:sz w:val="36"/>
          <w:szCs w:val="36"/>
        </w:rPr>
      </w:pPr>
      <w:sdt>
        <w:sdtPr>
          <w:tag w:val="goog_rdk_1"/>
          <w:id w:val="1935846666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36"/>
              <w:szCs w:val="36"/>
            </w:rPr>
            <w:t>ธนกร</w:t>
          </w:r>
          <w:proofErr w:type="spellEnd"/>
          <w:r>
            <w:rPr>
              <w:rFonts w:ascii="Arial Unicode MS" w:eastAsia="Arial Unicode MS" w:hAnsi="Arial Unicode MS" w:cs="Arial Unicode MS"/>
              <w:sz w:val="36"/>
              <w:szCs w:val="36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36"/>
              <w:szCs w:val="36"/>
            </w:rPr>
            <w:t>พีรัชภัทรา</w:t>
          </w:r>
          <w:proofErr w:type="spellEnd"/>
          <w:r>
            <w:rPr>
              <w:rFonts w:ascii="Arial Unicode MS" w:eastAsia="Arial Unicode MS" w:hAnsi="Arial Unicode MS" w:cs="Arial Unicode MS"/>
              <w:sz w:val="36"/>
              <w:szCs w:val="36"/>
            </w:rPr>
            <w:t xml:space="preserve"> </w:t>
          </w:r>
        </w:sdtContent>
      </w:sdt>
      <w:r>
        <w:rPr>
          <w:rFonts w:ascii="Cambria" w:eastAsia="Cambria" w:hAnsi="Cambria" w:cs="Cambria"/>
          <w:sz w:val="36"/>
          <w:szCs w:val="36"/>
        </w:rPr>
        <w:t xml:space="preserve">– research new </w:t>
      </w:r>
      <w:proofErr w:type="spellStart"/>
      <w:proofErr w:type="gramStart"/>
      <w:r>
        <w:rPr>
          <w:rFonts w:ascii="Cambria" w:eastAsia="Cambria" w:hAnsi="Cambria" w:cs="Cambria"/>
          <w:sz w:val="36"/>
          <w:szCs w:val="36"/>
        </w:rPr>
        <w:t>component,gnat</w:t>
      </w:r>
      <w:proofErr w:type="spellEnd"/>
      <w:proofErr w:type="gramEnd"/>
      <w:r>
        <w:rPr>
          <w:rFonts w:ascii="Cambria" w:eastAsia="Cambria" w:hAnsi="Cambria" w:cs="Cambria"/>
          <w:sz w:val="36"/>
          <w:szCs w:val="36"/>
        </w:rPr>
        <w:t xml:space="preserve"> </w:t>
      </w:r>
      <w:proofErr w:type="spellStart"/>
      <w:r>
        <w:rPr>
          <w:rFonts w:ascii="Cambria" w:eastAsia="Cambria" w:hAnsi="Cambria" w:cs="Cambria"/>
          <w:sz w:val="36"/>
          <w:szCs w:val="36"/>
        </w:rPr>
        <w:t>chart,report</w:t>
      </w:r>
      <w:proofErr w:type="spellEnd"/>
    </w:p>
    <w:p w:rsidR="007E0AF7" w:rsidRDefault="007E0AF7">
      <w:pPr>
        <w:jc w:val="center"/>
        <w:rPr>
          <w:rFonts w:ascii="Cambria" w:eastAsia="Cambria" w:hAnsi="Cambria" w:cs="Cambria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lastRenderedPageBreak/>
        <w:t>สารบัญ</w:t>
      </w:r>
      <w:proofErr w:type="spellEnd"/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Requirement                                                               3-4</w:t>
      </w:r>
    </w:p>
    <w:p w:rsidR="007E0AF7" w:rsidRDefault="00455D35">
      <w:pPr>
        <w:spacing w:before="240" w:after="240"/>
        <w:rPr>
          <w:rFonts w:ascii="Sarabun" w:eastAsia="Sarabun" w:hAnsi="Sarabun" w:cs="Sarabun"/>
          <w:b/>
          <w:bCs/>
          <w:sz w:val="36"/>
          <w:szCs w:val="36"/>
        </w:rPr>
      </w:pPr>
      <w:r>
        <w:rPr>
          <w:rFonts w:ascii="Sarabun" w:eastAsia="Sarabun" w:hAnsi="Sarabun" w:cs="Sarabun"/>
          <w:b/>
          <w:bCs/>
          <w:sz w:val="36"/>
          <w:szCs w:val="36"/>
        </w:rPr>
        <w:t>Specification                                                                 5-6</w:t>
      </w:r>
    </w:p>
    <w:p w:rsidR="007E0AF7" w:rsidRDefault="00455D35">
      <w:pPr>
        <w:spacing w:before="240" w:after="24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Architectural Design                                                   7-9</w:t>
      </w:r>
    </w:p>
    <w:p w:rsidR="007E0AF7" w:rsidRDefault="00455D35">
      <w:pPr>
        <w:spacing w:before="240" w:after="24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Summarize                                                                   10-12</w:t>
      </w:r>
    </w:p>
    <w:p w:rsidR="007E0AF7" w:rsidRDefault="00455D35">
      <w:pPr>
        <w:spacing w:before="240" w:after="24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Aceeptance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testing                                                     13-15</w:t>
      </w:r>
    </w:p>
    <w:p w:rsidR="007E0AF7" w:rsidRDefault="00455D35">
      <w:pPr>
        <w:spacing w:before="240" w:after="24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Flow chart                                                                      16</w:t>
      </w:r>
    </w:p>
    <w:p w:rsidR="007E0AF7" w:rsidRDefault="00455D35">
      <w:pPr>
        <w:spacing w:before="240" w:after="24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Gnatt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chart   </w:t>
      </w:r>
      <w:r>
        <w:rPr>
          <w:rFonts w:ascii="Sarabun" w:eastAsia="Sarabun" w:hAnsi="Sarabun" w:cs="Sarabun"/>
          <w:sz w:val="36"/>
          <w:szCs w:val="36"/>
        </w:rPr>
        <w:t xml:space="preserve">                                                                 17</w:t>
      </w:r>
    </w:p>
    <w:p w:rsidR="007E0AF7" w:rsidRDefault="007E0AF7">
      <w:pPr>
        <w:spacing w:before="240" w:after="240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rPr>
          <w:rFonts w:ascii="Sarabun" w:eastAsia="Sarabun" w:hAnsi="Sarabun" w:cs="Sarabun"/>
          <w:b/>
          <w:bCs/>
          <w:sz w:val="36"/>
          <w:szCs w:val="36"/>
        </w:rPr>
      </w:pPr>
    </w:p>
    <w:p w:rsidR="007E0AF7" w:rsidRDefault="007E0AF7">
      <w:pPr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Requirement</w:t>
      </w:r>
    </w:p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1</w:t>
      </w:r>
      <w:r>
        <w:rPr>
          <w:rFonts w:ascii="Sarabun" w:eastAsia="Sarabun" w:hAnsi="Sarabun" w:cs="Sarabun"/>
          <w:sz w:val="36"/>
          <w:szCs w:val="36"/>
        </w:rPr>
        <w:t>ระบบต้องสามารถควบคุมไฟจราจรสำหรับรถยนต์ (</w:t>
      </w:r>
      <w:proofErr w:type="spellStart"/>
      <w:r>
        <w:rPr>
          <w:rFonts w:ascii="Sarabun" w:eastAsia="Sarabun" w:hAnsi="Sarabun" w:cs="Sarabun"/>
          <w:sz w:val="36"/>
          <w:szCs w:val="36"/>
        </w:rPr>
        <w:t>แดง</w:t>
      </w:r>
      <w:proofErr w:type="spellEnd"/>
      <w:r>
        <w:rPr>
          <w:rFonts w:ascii="Sarabun" w:eastAsia="Sarabun" w:hAnsi="Sarabun" w:cs="Sarabun"/>
          <w:sz w:val="36"/>
          <w:szCs w:val="36"/>
        </w:rPr>
        <w:t>/</w:t>
      </w:r>
      <w:proofErr w:type="spellStart"/>
      <w:r>
        <w:rPr>
          <w:rFonts w:ascii="Sarabun" w:eastAsia="Sarabun" w:hAnsi="Sarabun" w:cs="Sarabun"/>
          <w:sz w:val="36"/>
          <w:szCs w:val="36"/>
        </w:rPr>
        <w:t>เหลือง</w:t>
      </w:r>
      <w:proofErr w:type="spellEnd"/>
      <w:r>
        <w:rPr>
          <w:rFonts w:ascii="Sarabun" w:eastAsia="Sarabun" w:hAnsi="Sarabun" w:cs="Sarabun"/>
          <w:sz w:val="36"/>
          <w:szCs w:val="36"/>
        </w:rPr>
        <w:t>/</w:t>
      </w:r>
      <w:proofErr w:type="spellStart"/>
      <w:r>
        <w:rPr>
          <w:rFonts w:ascii="Sarabun" w:eastAsia="Sarabun" w:hAnsi="Sarabun" w:cs="Sarabun"/>
          <w:sz w:val="36"/>
          <w:szCs w:val="36"/>
        </w:rPr>
        <w:t>เขียว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) </w:t>
      </w:r>
      <w:proofErr w:type="spellStart"/>
      <w:r>
        <w:rPr>
          <w:rFonts w:ascii="Sarabun" w:eastAsia="Sarabun" w:hAnsi="Sarabun" w:cs="Sarabun"/>
          <w:sz w:val="36"/>
          <w:szCs w:val="36"/>
        </w:rPr>
        <w:t>ได้ตามลำดับเวลา</w:t>
      </w:r>
      <w:proofErr w:type="spellEnd"/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2</w:t>
      </w:r>
      <w:r>
        <w:rPr>
          <w:rFonts w:ascii="Sarabun" w:eastAsia="Sarabun" w:hAnsi="Sarabun" w:cs="Sarabun"/>
          <w:sz w:val="36"/>
          <w:szCs w:val="36"/>
        </w:rPr>
        <w:t>ระบบต้องควบคุมไฟสำหรับคนข้ามถนน (</w:t>
      </w:r>
      <w:proofErr w:type="spellStart"/>
      <w:r>
        <w:rPr>
          <w:rFonts w:ascii="Sarabun" w:eastAsia="Sarabun" w:hAnsi="Sarabun" w:cs="Sarabun"/>
          <w:sz w:val="36"/>
          <w:szCs w:val="36"/>
        </w:rPr>
        <w:t>แดง</w:t>
      </w:r>
      <w:proofErr w:type="spellEnd"/>
      <w:r>
        <w:rPr>
          <w:rFonts w:ascii="Sarabun" w:eastAsia="Sarabun" w:hAnsi="Sarabun" w:cs="Sarabun"/>
          <w:sz w:val="36"/>
          <w:szCs w:val="36"/>
        </w:rPr>
        <w:t>/</w:t>
      </w:r>
      <w:proofErr w:type="spellStart"/>
      <w:r>
        <w:rPr>
          <w:rFonts w:ascii="Sarabun" w:eastAsia="Sarabun" w:hAnsi="Sarabun" w:cs="Sarabun"/>
          <w:sz w:val="36"/>
          <w:szCs w:val="36"/>
        </w:rPr>
        <w:t>เขียว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) </w:t>
      </w:r>
      <w:proofErr w:type="spellStart"/>
      <w:r>
        <w:rPr>
          <w:rFonts w:ascii="Sarabun" w:eastAsia="Sarabun" w:hAnsi="Sarabun" w:cs="Sarabun"/>
          <w:sz w:val="36"/>
          <w:szCs w:val="36"/>
        </w:rPr>
        <w:t>แยกจากไฟรถ</w:t>
      </w:r>
      <w:proofErr w:type="spellEnd"/>
    </w:p>
    <w:p w:rsidR="007E0AF7" w:rsidRDefault="00455D35">
      <w:pPr>
        <w:jc w:val="center"/>
        <w:rPr>
          <w:rFonts w:ascii="Sarabun" w:eastAsia="Sarabun" w:hAnsi="Sarabun" w:cs="Sarabun"/>
          <w:b/>
          <w:bCs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ระบบต้องรับสัญญาณจาก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</w:t>
      </w:r>
      <w:r>
        <w:rPr>
          <w:rFonts w:ascii="Sarabun" w:eastAsia="Sarabun" w:hAnsi="Sarabun" w:cs="Sarabun"/>
          <w:b/>
          <w:bCs/>
          <w:sz w:val="36"/>
          <w:szCs w:val="36"/>
        </w:rPr>
        <w:t>Push Button</w:t>
      </w:r>
      <w:r>
        <w:rPr>
          <w:rFonts w:ascii="Sarabun" w:eastAsia="Sarabun" w:hAnsi="Sarabun" w:cs="Sarabun"/>
          <w:b/>
          <w:bCs/>
          <w:sz w:val="36"/>
          <w:szCs w:val="36"/>
        </w:rPr>
        <w:br/>
      </w:r>
    </w:p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lastRenderedPageBreak/>
        <w:t>เมื่อกดปุ่ม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ระบบต้อง</w:t>
      </w:r>
      <w:proofErr w:type="spellEnd"/>
      <w:r>
        <w:rPr>
          <w:rFonts w:ascii="Sarabun" w:eastAsia="Sarabun" w:hAnsi="Sarabun" w:cs="Sarabun"/>
          <w:sz w:val="36"/>
          <w:szCs w:val="36"/>
        </w:rPr>
        <w:t>: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1</w:t>
      </w:r>
      <w:r>
        <w:rPr>
          <w:rFonts w:ascii="Sarabun" w:eastAsia="Sarabun" w:hAnsi="Sarabun" w:cs="Sarabun"/>
          <w:sz w:val="36"/>
          <w:szCs w:val="36"/>
        </w:rPr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เปิดไฟคนข้ามเป็นไฟเขียวภายในเวลาที่กำหนด</w:t>
      </w:r>
      <w:proofErr w:type="spellEnd"/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2</w:t>
      </w:r>
      <w:r>
        <w:rPr>
          <w:rFonts w:ascii="Sarabun" w:eastAsia="Sarabun" w:hAnsi="Sarabun" w:cs="Sarabun"/>
          <w:sz w:val="36"/>
          <w:szCs w:val="36"/>
        </w:rPr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กลับสู่โหมดปกติเมื่อหมดเวลา</w:t>
      </w:r>
      <w:proofErr w:type="spellEnd"/>
    </w:p>
    <w:p w:rsidR="007E0AF7" w:rsidRDefault="007E0AF7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ระบบต้องใช้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</w:t>
      </w:r>
      <w:r>
        <w:rPr>
          <w:rFonts w:ascii="Sarabun" w:eastAsia="Sarabun" w:hAnsi="Sarabun" w:cs="Sarabun"/>
          <w:b/>
          <w:bCs/>
          <w:sz w:val="36"/>
          <w:szCs w:val="36"/>
        </w:rPr>
        <w:t>PIR Sensor</w:t>
      </w:r>
      <w:r>
        <w:rPr>
          <w:rFonts w:ascii="Sarabun" w:eastAsia="Sarabun" w:hAnsi="Sarabun" w:cs="Sarabun"/>
          <w:sz w:val="36"/>
          <w:szCs w:val="36"/>
        </w:rPr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ตรวจจับการเคลื่อนไหวของคนบริเวณทางม้าล</w:t>
      </w:r>
      <w:bookmarkStart w:id="0" w:name="_GoBack"/>
      <w:bookmarkEnd w:id="0"/>
      <w:r>
        <w:rPr>
          <w:rFonts w:ascii="Sarabun" w:eastAsia="Sarabun" w:hAnsi="Sarabun" w:cs="Sarabun"/>
          <w:sz w:val="36"/>
          <w:szCs w:val="36"/>
        </w:rPr>
        <w:t>าย</w:t>
      </w:r>
      <w:proofErr w:type="spellEnd"/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หากตรวจพบการเคลื่อนไหวขณะไม่มีการอนุญาตให้ข้าม</w:t>
      </w:r>
      <w:proofErr w:type="spellEnd"/>
      <w:r>
        <w:rPr>
          <w:rFonts w:ascii="Sarabun" w:eastAsia="Sarabun" w:hAnsi="Sarabun" w:cs="Sarabun"/>
          <w:sz w:val="36"/>
          <w:szCs w:val="36"/>
        </w:rPr>
        <w:t>: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144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ระบบต้องระบุว่าเป็นการข้ามถนนผิดกฎ</w:t>
      </w:r>
      <w:proofErr w:type="spellEnd"/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144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ระบบต้องไม่เปิดไฟเขียวสำหรับคนข้าม</w:t>
      </w:r>
      <w:proofErr w:type="spellEnd"/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เมื่อเกิด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Illegal Crossing </w:t>
      </w:r>
      <w:proofErr w:type="spellStart"/>
      <w:r>
        <w:rPr>
          <w:rFonts w:ascii="Sarabun" w:eastAsia="Sarabun" w:hAnsi="Sarabun" w:cs="Sarabun"/>
          <w:sz w:val="36"/>
          <w:szCs w:val="36"/>
        </w:rPr>
        <w:t>ระบบต้อง</w:t>
      </w:r>
      <w:proofErr w:type="spellEnd"/>
      <w:r>
        <w:rPr>
          <w:rFonts w:ascii="Sarabun" w:eastAsia="Sarabun" w:hAnsi="Sarabun" w:cs="Sarabun"/>
          <w:sz w:val="36"/>
          <w:szCs w:val="36"/>
        </w:rPr>
        <w:t>: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เปิด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</w:t>
      </w:r>
      <w:r>
        <w:rPr>
          <w:rFonts w:ascii="Sarabun" w:eastAsia="Sarabun" w:hAnsi="Sarabun" w:cs="Sarabun"/>
          <w:b/>
          <w:bCs/>
          <w:sz w:val="36"/>
          <w:szCs w:val="36"/>
        </w:rPr>
        <w:t xml:space="preserve">LED </w:t>
      </w:r>
      <w:proofErr w:type="spellStart"/>
      <w:r>
        <w:rPr>
          <w:rFonts w:ascii="Sarabun" w:eastAsia="Sarabun" w:hAnsi="Sarabun" w:cs="Sarabun"/>
          <w:b/>
          <w:bCs/>
          <w:sz w:val="36"/>
          <w:szCs w:val="36"/>
        </w:rPr>
        <w:t>เตือน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แบบกระพริบ</w:t>
      </w:r>
      <w:proofErr w:type="spellEnd"/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b/>
          <w:bCs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lastRenderedPageBreak/>
        <w:t>แสดงข้อความแจ้งเตือนบน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</w:t>
      </w:r>
      <w:r>
        <w:rPr>
          <w:rFonts w:ascii="Sarabun" w:eastAsia="Sarabun" w:hAnsi="Sarabun" w:cs="Sarabun"/>
          <w:b/>
          <w:bCs/>
          <w:sz w:val="36"/>
          <w:szCs w:val="36"/>
        </w:rPr>
        <w:t>OLED Display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b/>
          <w:bCs/>
          <w:sz w:val="36"/>
          <w:szCs w:val="36"/>
        </w:rPr>
      </w:pPr>
      <w:proofErr w:type="spellStart"/>
      <w:r>
        <w:rPr>
          <w:rFonts w:ascii="Sarabun" w:eastAsia="Sarabun" w:hAnsi="Sarabun" w:cs="Sarabun"/>
          <w:b/>
          <w:bCs/>
          <w:sz w:val="36"/>
          <w:szCs w:val="36"/>
        </w:rPr>
        <w:t>ระบบต้องสามารถตอบสนองต่อเหตุการณ์จา</w:t>
      </w:r>
      <w:r>
        <w:rPr>
          <w:rFonts w:ascii="Sarabun" w:eastAsia="Sarabun" w:hAnsi="Sarabun" w:cs="Sarabun"/>
          <w:b/>
          <w:bCs/>
          <w:sz w:val="36"/>
          <w:szCs w:val="36"/>
        </w:rPr>
        <w:t>ก</w:t>
      </w:r>
      <w:proofErr w:type="spellEnd"/>
      <w:r>
        <w:rPr>
          <w:rFonts w:ascii="Sarabun" w:eastAsia="Sarabun" w:hAnsi="Sarabun" w:cs="Sarabun"/>
          <w:b/>
          <w:bCs/>
          <w:sz w:val="36"/>
          <w:szCs w:val="36"/>
        </w:rPr>
        <w:t xml:space="preserve"> PIR Sensor </w:t>
      </w:r>
      <w:proofErr w:type="spellStart"/>
      <w:r>
        <w:rPr>
          <w:rFonts w:ascii="Sarabun" w:eastAsia="Sarabun" w:hAnsi="Sarabun" w:cs="Sarabun"/>
          <w:b/>
          <w:bCs/>
          <w:sz w:val="36"/>
          <w:szCs w:val="36"/>
        </w:rPr>
        <w:t>และปุ่มกดได้ทันที</w:t>
      </w:r>
      <w:proofErr w:type="spellEnd"/>
      <w:r>
        <w:rPr>
          <w:rFonts w:ascii="Sarabun" w:eastAsia="Sarabun" w:hAnsi="Sarabun" w:cs="Sarabun"/>
          <w:b/>
          <w:bCs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b/>
          <w:bCs/>
          <w:sz w:val="36"/>
          <w:szCs w:val="36"/>
        </w:rPr>
      </w:pPr>
      <w:proofErr w:type="spellStart"/>
      <w:r>
        <w:rPr>
          <w:rFonts w:ascii="Sarabun" w:eastAsia="Sarabun" w:hAnsi="Sarabun" w:cs="Sarabun"/>
          <w:b/>
          <w:bCs/>
          <w:sz w:val="36"/>
          <w:szCs w:val="36"/>
        </w:rPr>
        <w:t>เหตุการณ์ใหม่ต้องไม่ทำให้ระบบหลักหยุดทำงาน</w:t>
      </w:r>
      <w:proofErr w:type="spellEnd"/>
      <w:r>
        <w:rPr>
          <w:rFonts w:ascii="Sarabun" w:eastAsia="Sarabun" w:hAnsi="Sarabun" w:cs="Sarabun"/>
          <w:b/>
          <w:bCs/>
          <w:sz w:val="36"/>
          <w:szCs w:val="36"/>
        </w:rPr>
        <w:t xml:space="preserve"> (Non-blocking)</w:t>
      </w:r>
    </w:p>
    <w:p w:rsidR="007E0AF7" w:rsidRDefault="007E0AF7">
      <w:pPr>
        <w:spacing w:before="240" w:after="240"/>
        <w:ind w:left="720"/>
        <w:rPr>
          <w:rFonts w:ascii="Sarabun" w:eastAsia="Sarabun" w:hAnsi="Sarabun" w:cs="Sarabun"/>
          <w:b/>
          <w:bCs/>
          <w:sz w:val="36"/>
          <w:szCs w:val="36"/>
        </w:rPr>
      </w:pP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b/>
          <w:bCs/>
          <w:sz w:val="36"/>
          <w:szCs w:val="36"/>
        </w:rPr>
      </w:pPr>
      <w:r>
        <w:rPr>
          <w:rFonts w:ascii="Sarabun" w:eastAsia="Sarabun" w:hAnsi="Sarabun" w:cs="Sarabun"/>
          <w:b/>
          <w:bCs/>
          <w:sz w:val="36"/>
          <w:szCs w:val="36"/>
        </w:rPr>
        <w:t>Specification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b/>
          <w:bCs/>
          <w:sz w:val="36"/>
          <w:szCs w:val="36"/>
        </w:rPr>
      </w:pPr>
      <w:r>
        <w:rPr>
          <w:rFonts w:ascii="Sarabun" w:eastAsia="Sarabun" w:hAnsi="Sarabun" w:cs="Sarabun"/>
          <w:b/>
          <w:bCs/>
          <w:sz w:val="36"/>
          <w:szCs w:val="36"/>
        </w:rPr>
        <w:t xml:space="preserve">Normal Traffic Mode </w:t>
      </w:r>
      <w:proofErr w:type="spellStart"/>
      <w:r>
        <w:rPr>
          <w:rFonts w:ascii="Sarabun" w:eastAsia="Sarabun" w:hAnsi="Sarabun" w:cs="Sarabun"/>
          <w:b/>
          <w:bCs/>
          <w:sz w:val="36"/>
          <w:szCs w:val="36"/>
        </w:rPr>
        <w:t>ไฟรถทำงานตามรอบปกติ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b/>
          <w:bCs/>
          <w:sz w:val="36"/>
          <w:szCs w:val="36"/>
        </w:rPr>
      </w:pPr>
      <w:r>
        <w:rPr>
          <w:rFonts w:ascii="Sarabun" w:eastAsia="Sarabun" w:hAnsi="Sarabun" w:cs="Sarabun"/>
          <w:b/>
          <w:bCs/>
          <w:sz w:val="36"/>
          <w:szCs w:val="36"/>
        </w:rPr>
        <w:t xml:space="preserve">Legal Crossing Mode </w:t>
      </w:r>
      <w:proofErr w:type="spellStart"/>
      <w:r>
        <w:rPr>
          <w:rFonts w:ascii="Sarabun" w:eastAsia="Sarabun" w:hAnsi="Sarabun" w:cs="Sarabun"/>
          <w:b/>
          <w:bCs/>
          <w:sz w:val="36"/>
          <w:szCs w:val="36"/>
        </w:rPr>
        <w:t>คนข้ามถนนหลังจากกดปุ่ม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b/>
          <w:bCs/>
          <w:sz w:val="36"/>
          <w:szCs w:val="36"/>
        </w:rPr>
      </w:pPr>
      <w:r>
        <w:rPr>
          <w:rFonts w:ascii="Sarabun" w:eastAsia="Sarabun" w:hAnsi="Sarabun" w:cs="Sarabun"/>
          <w:b/>
          <w:bCs/>
          <w:sz w:val="36"/>
          <w:szCs w:val="36"/>
        </w:rPr>
        <w:t xml:space="preserve">Illegal Crossing Mode </w:t>
      </w:r>
      <w:proofErr w:type="spellStart"/>
      <w:r>
        <w:rPr>
          <w:rFonts w:ascii="Sarabun" w:eastAsia="Sarabun" w:hAnsi="Sarabun" w:cs="Sarabun"/>
          <w:b/>
          <w:bCs/>
          <w:sz w:val="36"/>
          <w:szCs w:val="36"/>
        </w:rPr>
        <w:t>ตรวจพบคนข้ามโดยไม่กดปุ่ม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b/>
          <w:bCs/>
          <w:sz w:val="36"/>
          <w:szCs w:val="36"/>
        </w:rPr>
      </w:pPr>
      <w:r>
        <w:rPr>
          <w:rFonts w:ascii="Sarabun" w:eastAsia="Sarabun" w:hAnsi="Sarabun" w:cs="Sarabun"/>
          <w:b/>
          <w:bCs/>
          <w:sz w:val="36"/>
          <w:szCs w:val="36"/>
        </w:rPr>
        <w:t xml:space="preserve">Warning Mode </w:t>
      </w:r>
      <w:proofErr w:type="spellStart"/>
      <w:r>
        <w:rPr>
          <w:rFonts w:ascii="Sarabun" w:eastAsia="Sarabun" w:hAnsi="Sarabun" w:cs="Sarabun"/>
          <w:b/>
          <w:bCs/>
          <w:sz w:val="36"/>
          <w:szCs w:val="36"/>
        </w:rPr>
        <w:t>แจ้งเตือนด้วย</w:t>
      </w:r>
      <w:proofErr w:type="spellEnd"/>
      <w:r>
        <w:rPr>
          <w:rFonts w:ascii="Sarabun" w:eastAsia="Sarabun" w:hAnsi="Sarabun" w:cs="Sarabun"/>
          <w:b/>
          <w:bCs/>
          <w:sz w:val="36"/>
          <w:szCs w:val="36"/>
        </w:rPr>
        <w:t xml:space="preserve"> LED </w:t>
      </w:r>
      <w:proofErr w:type="spellStart"/>
      <w:r>
        <w:rPr>
          <w:rFonts w:ascii="Sarabun" w:eastAsia="Sarabun" w:hAnsi="Sarabun" w:cs="Sarabun"/>
          <w:b/>
          <w:bCs/>
          <w:sz w:val="36"/>
          <w:szCs w:val="36"/>
        </w:rPr>
        <w:t>และ</w:t>
      </w:r>
      <w:proofErr w:type="spellEnd"/>
      <w:r>
        <w:rPr>
          <w:rFonts w:ascii="Sarabun" w:eastAsia="Sarabun" w:hAnsi="Sarabun" w:cs="Sarabun"/>
          <w:b/>
          <w:bCs/>
          <w:sz w:val="36"/>
          <w:szCs w:val="36"/>
        </w:rPr>
        <w:t xml:space="preserve"> OLED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>
            <wp:extent cx="5943600" cy="4412249"/>
            <wp:effectExtent l="0" t="0" r="0" b="0"/>
            <wp:docPr id="10" name="image4.png" descr="Traffic signal control system architecture | Download Scientific 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Traffic signal control system architecture | Download Scientific Diagram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22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E0AF7" w:rsidRDefault="007E0AF7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spacing w:before="240" w:after="24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lastRenderedPageBreak/>
        <w:t>Architectural Design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PIR Sensor (</w:t>
      </w:r>
      <w:proofErr w:type="spellStart"/>
      <w:r>
        <w:rPr>
          <w:rFonts w:ascii="Sarabun" w:eastAsia="Sarabun" w:hAnsi="Sarabun" w:cs="Sarabun"/>
          <w:sz w:val="36"/>
          <w:szCs w:val="36"/>
        </w:rPr>
        <w:t>ตรวจจับการเคลื่อนไหว</w:t>
      </w:r>
      <w:proofErr w:type="spellEnd"/>
      <w:r>
        <w:rPr>
          <w:rFonts w:ascii="Sarabun" w:eastAsia="Sarabun" w:hAnsi="Sarabun" w:cs="Sarabun"/>
          <w:sz w:val="36"/>
          <w:szCs w:val="36"/>
        </w:rPr>
        <w:t>)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Push Button (</w:t>
      </w:r>
      <w:proofErr w:type="spellStart"/>
      <w:r>
        <w:rPr>
          <w:rFonts w:ascii="Sarabun" w:eastAsia="Sarabun" w:hAnsi="Sarabun" w:cs="Sarabun"/>
          <w:sz w:val="36"/>
          <w:szCs w:val="36"/>
        </w:rPr>
        <w:t>ขอข้ามถนน</w:t>
      </w:r>
      <w:proofErr w:type="spellEnd"/>
      <w:r>
        <w:rPr>
          <w:rFonts w:ascii="Sarabun" w:eastAsia="Sarabun" w:hAnsi="Sarabun" w:cs="Sarabun"/>
          <w:sz w:val="36"/>
          <w:szCs w:val="36"/>
        </w:rPr>
        <w:t>)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 xml:space="preserve">LED </w:t>
      </w:r>
      <w:proofErr w:type="spellStart"/>
      <w:r>
        <w:rPr>
          <w:rFonts w:ascii="Sarabun" w:eastAsia="Sarabun" w:hAnsi="Sarabun" w:cs="Sarabun"/>
          <w:sz w:val="36"/>
          <w:szCs w:val="36"/>
        </w:rPr>
        <w:t>ไฟจราจร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/ LED </w:t>
      </w:r>
      <w:proofErr w:type="spellStart"/>
      <w:r>
        <w:rPr>
          <w:rFonts w:ascii="Sarabun" w:eastAsia="Sarabun" w:hAnsi="Sarabun" w:cs="Sarabun"/>
          <w:sz w:val="36"/>
          <w:szCs w:val="36"/>
        </w:rPr>
        <w:t>เตือน</w:t>
      </w:r>
      <w:proofErr w:type="spellEnd"/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OLED Display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FreeRTOS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Scheduler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Task Scheduling (Preemptive)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Context Switching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Software Timer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Eve</w:t>
      </w:r>
      <w:r>
        <w:rPr>
          <w:rFonts w:ascii="Sarabun" w:eastAsia="Sarabun" w:hAnsi="Sarabun" w:cs="Sarabun"/>
          <w:sz w:val="36"/>
          <w:szCs w:val="36"/>
        </w:rPr>
        <w:t>nt Group / Mutex</w:t>
      </w:r>
    </w:p>
    <w:p w:rsidR="007E0AF7" w:rsidRDefault="007E0AF7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lastRenderedPageBreak/>
        <w:t>Detailed design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โครงสร้างการทำงานของระบบ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(Internal Structure)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การออกแบบ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Task </w:t>
      </w:r>
      <w:proofErr w:type="spellStart"/>
      <w:r>
        <w:rPr>
          <w:rFonts w:ascii="Sarabun" w:eastAsia="Sarabun" w:hAnsi="Sarabun" w:cs="Sarabun"/>
          <w:sz w:val="36"/>
          <w:szCs w:val="36"/>
        </w:rPr>
        <w:t>ในระบบ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RTOS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การสื่อสารระหว่าง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Task </w:t>
      </w:r>
      <w:proofErr w:type="spellStart"/>
      <w:r>
        <w:rPr>
          <w:rFonts w:ascii="Sarabun" w:eastAsia="Sarabun" w:hAnsi="Sarabun" w:cs="Sarabun"/>
          <w:sz w:val="36"/>
          <w:szCs w:val="36"/>
        </w:rPr>
        <w:t>ด้วย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Event Group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การจัดลำดับความสำคัญของ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Task</w:t>
      </w:r>
    </w:p>
    <w:p w:rsidR="007E0AF7" w:rsidRDefault="007E0AF7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Button task          HIGH Priority Level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PIRSensorTask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    HIGH Priority Level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proofErr w:type="gramStart"/>
      <w:r>
        <w:rPr>
          <w:rFonts w:ascii="Sarabun" w:eastAsia="Sarabun" w:hAnsi="Sarabun" w:cs="Sarabun"/>
          <w:sz w:val="36"/>
          <w:szCs w:val="36"/>
        </w:rPr>
        <w:t>TrafficLightTask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 MEDIUM</w:t>
      </w:r>
      <w:proofErr w:type="gramEnd"/>
      <w:r>
        <w:rPr>
          <w:rFonts w:ascii="Sarabun" w:eastAsia="Sarabun" w:hAnsi="Sarabun" w:cs="Sarabun"/>
          <w:sz w:val="36"/>
          <w:szCs w:val="36"/>
        </w:rPr>
        <w:t xml:space="preserve"> Priority Level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PedestrianTask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   MEDIUM Priority Level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WarningTask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       MEDIUM Priority Level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OLEDTask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            LOW Priority Level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lastRenderedPageBreak/>
        <w:t xml:space="preserve">Architectural Design Summary </w:t>
      </w:r>
    </w:p>
    <w:p w:rsidR="007E0AF7" w:rsidRDefault="007E0AF7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Angsana New" w:eastAsia="Angsana New" w:hAnsi="Angsana New" w:cs="Angsana New"/>
          <w:sz w:val="36"/>
          <w:szCs w:val="36"/>
        </w:rPr>
        <w:t>สถาปัตยกรรมของระบบถูกออกแบ</w:t>
      </w:r>
      <w:r>
        <w:rPr>
          <w:rFonts w:ascii="Angsana New" w:eastAsia="Angsana New" w:hAnsi="Angsana New" w:cs="Angsana New"/>
          <w:sz w:val="36"/>
          <w:szCs w:val="36"/>
        </w:rPr>
        <w:t>บให้เป็นแบบ</w:t>
      </w:r>
      <w:proofErr w:type="spellEnd"/>
      <w:r>
        <w:rPr>
          <w:rFonts w:ascii="Angsana New" w:eastAsia="Angsana New" w:hAnsi="Angsana New" w:cs="Angsana New"/>
          <w:sz w:val="36"/>
          <w:szCs w:val="36"/>
        </w:rPr>
        <w:t xml:space="preserve"> </w:t>
      </w:r>
      <w:r>
        <w:rPr>
          <w:rFonts w:ascii="Sarabun" w:eastAsia="Sarabun" w:hAnsi="Sarabun" w:cs="Sarabun"/>
          <w:sz w:val="36"/>
          <w:szCs w:val="36"/>
        </w:rPr>
        <w:t xml:space="preserve">Event-Driven </w:t>
      </w:r>
      <w:proofErr w:type="spellStart"/>
      <w:r>
        <w:rPr>
          <w:rFonts w:ascii="Angsana New" w:eastAsia="Angsana New" w:hAnsi="Angsana New" w:cs="Angsana New"/>
          <w:sz w:val="36"/>
          <w:szCs w:val="36"/>
        </w:rPr>
        <w:t>บน</w:t>
      </w:r>
      <w:proofErr w:type="spellEnd"/>
      <w:r>
        <w:rPr>
          <w:rFonts w:ascii="Angsana New" w:eastAsia="Angsana New" w:hAnsi="Angsana New" w:cs="Angsana New"/>
          <w:sz w:val="36"/>
          <w:szCs w:val="36"/>
        </w:rPr>
        <w:t xml:space="preserve"> </w:t>
      </w:r>
      <w:r>
        <w:rPr>
          <w:rFonts w:ascii="Sarabun" w:eastAsia="Sarabun" w:hAnsi="Sarabun" w:cs="Sarabun"/>
          <w:sz w:val="36"/>
          <w:szCs w:val="36"/>
        </w:rPr>
        <w:t>RTOS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Angsana New" w:eastAsia="Angsana New" w:hAnsi="Angsana New" w:cs="Angsana New"/>
          <w:sz w:val="36"/>
          <w:szCs w:val="36"/>
        </w:rPr>
        <w:t>โดยแยกการทำงานเป็นหลาย</w:t>
      </w:r>
      <w:proofErr w:type="spellEnd"/>
      <w:r>
        <w:rPr>
          <w:rFonts w:ascii="Angsana New" w:eastAsia="Angsana New" w:hAnsi="Angsana New" w:cs="Angsana New"/>
          <w:sz w:val="36"/>
          <w:szCs w:val="36"/>
        </w:rPr>
        <w:t xml:space="preserve"> </w:t>
      </w:r>
      <w:r>
        <w:rPr>
          <w:rFonts w:ascii="Sarabun" w:eastAsia="Sarabun" w:hAnsi="Sarabun" w:cs="Sarabun"/>
          <w:sz w:val="36"/>
          <w:szCs w:val="36"/>
        </w:rPr>
        <w:t xml:space="preserve">Task </w:t>
      </w:r>
      <w:proofErr w:type="spellStart"/>
      <w:r>
        <w:rPr>
          <w:rFonts w:ascii="Angsana New" w:eastAsia="Angsana New" w:hAnsi="Angsana New" w:cs="Angsana New"/>
          <w:sz w:val="36"/>
          <w:szCs w:val="36"/>
        </w:rPr>
        <w:t>ที่มีหน้าที่ชัดเจน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Angsana New" w:eastAsia="Angsana New" w:hAnsi="Angsana New" w:cs="Angsana New"/>
          <w:sz w:val="36"/>
          <w:szCs w:val="36"/>
        </w:rPr>
        <w:t>และใช้</w:t>
      </w:r>
      <w:proofErr w:type="spellEnd"/>
      <w:r>
        <w:rPr>
          <w:rFonts w:ascii="Angsana New" w:eastAsia="Angsana New" w:hAnsi="Angsana New" w:cs="Angsana New"/>
          <w:sz w:val="36"/>
          <w:szCs w:val="36"/>
        </w:rPr>
        <w:t xml:space="preserve"> </w:t>
      </w:r>
      <w:r>
        <w:rPr>
          <w:rFonts w:ascii="Sarabun" w:eastAsia="Sarabun" w:hAnsi="Sarabun" w:cs="Sarabun"/>
          <w:sz w:val="36"/>
          <w:szCs w:val="36"/>
        </w:rPr>
        <w:t xml:space="preserve">Event Group </w:t>
      </w:r>
      <w:proofErr w:type="spellStart"/>
      <w:r>
        <w:rPr>
          <w:rFonts w:ascii="Angsana New" w:eastAsia="Angsana New" w:hAnsi="Angsana New" w:cs="Angsana New"/>
          <w:sz w:val="36"/>
          <w:szCs w:val="36"/>
        </w:rPr>
        <w:t>ในการสื่อสารระหว่าง</w:t>
      </w:r>
      <w:proofErr w:type="spellEnd"/>
      <w:r>
        <w:rPr>
          <w:rFonts w:ascii="Angsana New" w:eastAsia="Angsana New" w:hAnsi="Angsana New" w:cs="Angsana New"/>
          <w:sz w:val="36"/>
          <w:szCs w:val="36"/>
        </w:rPr>
        <w:t xml:space="preserve"> </w:t>
      </w:r>
      <w:r>
        <w:rPr>
          <w:rFonts w:ascii="Sarabun" w:eastAsia="Sarabun" w:hAnsi="Sarabun" w:cs="Sarabun"/>
          <w:sz w:val="36"/>
          <w:szCs w:val="36"/>
        </w:rPr>
        <w:t>Task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Angsana New" w:eastAsia="Angsana New" w:hAnsi="Angsana New" w:cs="Angsana New"/>
          <w:sz w:val="36"/>
          <w:szCs w:val="36"/>
        </w:rPr>
        <w:t>เพื่อให้ระบบตอบสนองต่อเหตุการณ์ได้แบบ</w:t>
      </w:r>
      <w:proofErr w:type="spellEnd"/>
      <w:r>
        <w:rPr>
          <w:rFonts w:ascii="Angsana New" w:eastAsia="Angsana New" w:hAnsi="Angsana New" w:cs="Angsana New"/>
          <w:sz w:val="36"/>
          <w:szCs w:val="36"/>
        </w:rPr>
        <w:t xml:space="preserve"> </w:t>
      </w:r>
      <w:r>
        <w:rPr>
          <w:rFonts w:ascii="Sarabun" w:eastAsia="Sarabun" w:hAnsi="Sarabun" w:cs="Sarabun"/>
          <w:sz w:val="36"/>
          <w:szCs w:val="36"/>
        </w:rPr>
        <w:t>Real-time</w:t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Angsana New" w:eastAsia="Angsana New" w:hAnsi="Angsana New" w:cs="Angsana New"/>
          <w:sz w:val="36"/>
          <w:szCs w:val="36"/>
        </w:rPr>
        <w:t>พร้อมทั้งคงไว้ซึ่งความปลอดภัยและความเสถียรของระบบ</w:t>
      </w:r>
      <w:proofErr w:type="spellEnd"/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sz w:val="36"/>
          <w:szCs w:val="36"/>
        </w:rPr>
        <w:t>Summarize</w:t>
      </w:r>
    </w:p>
    <w:p w:rsidR="007E0AF7" w:rsidRDefault="00455D35">
      <w:pPr>
        <w:jc w:val="center"/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noProof/>
          <w:sz w:val="36"/>
          <w:szCs w:val="36"/>
        </w:rPr>
        <w:drawing>
          <wp:inline distT="114300" distB="114300" distL="114300" distR="114300">
            <wp:extent cx="5943600" cy="60960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E0AF7" w:rsidRDefault="007E0AF7">
      <w:pPr>
        <w:spacing w:before="240" w:after="240"/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spacing w:before="240" w:after="240"/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ระบบถูกออกแบบตามแนวคิด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</w:t>
      </w:r>
      <w:r>
        <w:rPr>
          <w:rFonts w:ascii="Sarabun" w:eastAsia="Sarabun" w:hAnsi="Sarabun" w:cs="Sarabun"/>
          <w:b/>
          <w:bCs/>
          <w:sz w:val="36"/>
          <w:szCs w:val="36"/>
        </w:rPr>
        <w:t>Event-driven Architecture</w:t>
      </w:r>
      <w:r>
        <w:rPr>
          <w:rFonts w:ascii="Sarabun" w:eastAsia="Sarabun" w:hAnsi="Sarabun" w:cs="Sarabun"/>
          <w:b/>
          <w:bCs/>
          <w:sz w:val="36"/>
          <w:szCs w:val="36"/>
        </w:rPr>
        <w:br/>
      </w:r>
      <w:r>
        <w:rPr>
          <w:rFonts w:ascii="Sarabun" w:eastAsia="Sarabun" w:hAnsi="Sarabun" w:cs="Sarabun"/>
          <w:sz w:val="36"/>
          <w:szCs w:val="36"/>
        </w:rPr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สามารถรองรับทั้ง</w:t>
      </w:r>
      <w:proofErr w:type="spellEnd"/>
    </w:p>
    <w:p w:rsidR="007E0AF7" w:rsidRDefault="00455D35">
      <w:pPr>
        <w:numPr>
          <w:ilvl w:val="0"/>
          <w:numId w:val="1"/>
        </w:numPr>
        <w:spacing w:before="24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การข้ามถนนแบบถูกต้อง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(</w:t>
      </w:r>
      <w:proofErr w:type="spellStart"/>
      <w:r>
        <w:rPr>
          <w:rFonts w:ascii="Sarabun" w:eastAsia="Sarabun" w:hAnsi="Sarabun" w:cs="Sarabun"/>
          <w:sz w:val="36"/>
          <w:szCs w:val="36"/>
        </w:rPr>
        <w:t>กดปุ่มขอข้าม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) </w:t>
      </w:r>
      <w:proofErr w:type="spellStart"/>
      <w:r>
        <w:rPr>
          <w:rFonts w:ascii="Sarabun" w:eastAsia="Sarabun" w:hAnsi="Sarabun" w:cs="Sarabun"/>
          <w:sz w:val="36"/>
          <w:szCs w:val="36"/>
        </w:rPr>
        <w:t>และ</w:t>
      </w:r>
      <w:proofErr w:type="spellEnd"/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numPr>
          <w:ilvl w:val="0"/>
          <w:numId w:val="1"/>
        </w:numPr>
        <w:spacing w:after="240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การข้ามถนนแบบผิดกฎ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(</w:t>
      </w:r>
      <w:proofErr w:type="spellStart"/>
      <w:r>
        <w:rPr>
          <w:rFonts w:ascii="Sarabun" w:eastAsia="Sarabun" w:hAnsi="Sarabun" w:cs="Sarabun"/>
          <w:sz w:val="36"/>
          <w:szCs w:val="36"/>
        </w:rPr>
        <w:t>ตรวจจับด้วย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PIR Sensor)</w:t>
      </w:r>
      <w:r>
        <w:rPr>
          <w:rFonts w:ascii="Sarabun" w:eastAsia="Sarabun" w:hAnsi="Sarabun" w:cs="Sarabun"/>
          <w:sz w:val="36"/>
          <w:szCs w:val="36"/>
        </w:rPr>
        <w:br/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เมื่อเกิดเหตุการณ์ข้ามถนนโดยไม่กดปุ่ม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ระบบจะไม่อนุญาตให้ข้าม</w:t>
      </w:r>
      <w:proofErr w:type="spellEnd"/>
      <w:r>
        <w:rPr>
          <w:rFonts w:ascii="Sarabun" w:eastAsia="Sarabun" w:hAnsi="Sarabun" w:cs="Sarabun"/>
          <w:sz w:val="36"/>
          <w:szCs w:val="36"/>
        </w:rPr>
        <w:br/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แต่จะทำการ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</w:t>
      </w:r>
      <w:proofErr w:type="spellStart"/>
      <w:r>
        <w:rPr>
          <w:rFonts w:ascii="Sarabun" w:eastAsia="Sarabun" w:hAnsi="Sarabun" w:cs="Sarabun"/>
          <w:b/>
          <w:bCs/>
          <w:sz w:val="36"/>
          <w:szCs w:val="36"/>
        </w:rPr>
        <w:t>แจ้งเตือนแบบ</w:t>
      </w:r>
      <w:proofErr w:type="spellEnd"/>
      <w:r>
        <w:rPr>
          <w:rFonts w:ascii="Sarabun" w:eastAsia="Sarabun" w:hAnsi="Sarabun" w:cs="Sarabun"/>
          <w:b/>
          <w:bCs/>
          <w:sz w:val="36"/>
          <w:szCs w:val="36"/>
        </w:rPr>
        <w:t xml:space="preserve"> Real-time</w:t>
      </w:r>
      <w:r>
        <w:rPr>
          <w:rFonts w:ascii="Sarabun" w:eastAsia="Sarabun" w:hAnsi="Sarabun" w:cs="Sarabun"/>
          <w:sz w:val="36"/>
          <w:szCs w:val="36"/>
        </w:rPr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ผ่าน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LE</w:t>
      </w:r>
      <w:r>
        <w:rPr>
          <w:rFonts w:ascii="Sarabun" w:eastAsia="Sarabun" w:hAnsi="Sarabun" w:cs="Sarabun"/>
          <w:sz w:val="36"/>
          <w:szCs w:val="36"/>
        </w:rPr>
        <w:t xml:space="preserve">D </w:t>
      </w:r>
      <w:proofErr w:type="spellStart"/>
      <w:r>
        <w:rPr>
          <w:rFonts w:ascii="Sarabun" w:eastAsia="Sarabun" w:hAnsi="Sarabun" w:cs="Sarabun"/>
          <w:sz w:val="36"/>
          <w:szCs w:val="36"/>
        </w:rPr>
        <w:t>เตือนและข้อความบนจอ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OLED</w:t>
      </w:r>
      <w:r>
        <w:rPr>
          <w:rFonts w:ascii="Sarabun" w:eastAsia="Sarabun" w:hAnsi="Sarabun" w:cs="Sarabun"/>
          <w:sz w:val="36"/>
          <w:szCs w:val="36"/>
        </w:rPr>
        <w:br/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พร้อมควบคุมไฟจราจรให้อยู่ในสถานะที่ปลอดภัย</w:t>
      </w:r>
      <w:proofErr w:type="spellEnd"/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sz w:val="36"/>
          <w:szCs w:val="36"/>
        </w:rPr>
      </w:pPr>
      <w:proofErr w:type="spellStart"/>
      <w:r>
        <w:rPr>
          <w:rFonts w:ascii="Sarabun" w:eastAsia="Sarabun" w:hAnsi="Sarabun" w:cs="Sarabun"/>
          <w:sz w:val="36"/>
          <w:szCs w:val="36"/>
        </w:rPr>
        <w:t>โครงงานได้ผ่านขั้นตอนการออกแบบตามลำดับของ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</w:t>
      </w:r>
      <w:r>
        <w:rPr>
          <w:rFonts w:ascii="Sarabun" w:eastAsia="Sarabun" w:hAnsi="Sarabun" w:cs="Sarabun"/>
          <w:b/>
          <w:bCs/>
          <w:sz w:val="36"/>
          <w:szCs w:val="36"/>
        </w:rPr>
        <w:t>Model Design</w:t>
      </w:r>
      <w:r>
        <w:rPr>
          <w:rFonts w:ascii="Sarabun" w:eastAsia="Sarabun" w:hAnsi="Sarabun" w:cs="Sarabun"/>
          <w:sz w:val="36"/>
          <w:szCs w:val="36"/>
        </w:rPr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ได้แก่</w:t>
      </w:r>
      <w:proofErr w:type="spellEnd"/>
      <w:r>
        <w:rPr>
          <w:rFonts w:ascii="Sarabun" w:eastAsia="Sarabun" w:hAnsi="Sarabun" w:cs="Sarabun"/>
          <w:sz w:val="36"/>
          <w:szCs w:val="36"/>
        </w:rPr>
        <w:br/>
        <w:t xml:space="preserve"> Requirements → Specification → Architectural Design → Detailed Design → Coding</w:t>
      </w:r>
      <w:r>
        <w:rPr>
          <w:rFonts w:ascii="Sarabun" w:eastAsia="Sarabun" w:hAnsi="Sarabun" w:cs="Sarabun"/>
          <w:sz w:val="36"/>
          <w:szCs w:val="36"/>
        </w:rPr>
        <w:br/>
        <w:t xml:space="preserve"> </w:t>
      </w:r>
      <w:proofErr w:type="spellStart"/>
      <w:r>
        <w:rPr>
          <w:rFonts w:ascii="Sarabun" w:eastAsia="Sarabun" w:hAnsi="Sarabun" w:cs="Sarabun"/>
          <w:sz w:val="36"/>
          <w:szCs w:val="36"/>
        </w:rPr>
        <w:t>ซึ่งเป็นการเตรียมระบบให้พร้อมสำหรับการทดสอ</w:t>
      </w:r>
      <w:r>
        <w:rPr>
          <w:rFonts w:ascii="Sarabun" w:eastAsia="Sarabun" w:hAnsi="Sarabun" w:cs="Sarabun"/>
          <w:sz w:val="36"/>
          <w:szCs w:val="36"/>
        </w:rPr>
        <w:t>บในระดับต่าง</w:t>
      </w:r>
      <w:proofErr w:type="spellEnd"/>
      <w:r>
        <w:rPr>
          <w:rFonts w:ascii="Sarabun" w:eastAsia="Sarabun" w:hAnsi="Sarabun" w:cs="Sarabun"/>
          <w:sz w:val="36"/>
          <w:szCs w:val="36"/>
        </w:rPr>
        <w:t xml:space="preserve"> ๆ </w:t>
      </w:r>
      <w:proofErr w:type="spellStart"/>
      <w:r>
        <w:rPr>
          <w:rFonts w:ascii="Sarabun" w:eastAsia="Sarabun" w:hAnsi="Sarabun" w:cs="Sarabun"/>
          <w:sz w:val="36"/>
          <w:szCs w:val="36"/>
        </w:rPr>
        <w:t>ต่อไป</w:t>
      </w:r>
      <w:proofErr w:type="spellEnd"/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7E0AF7">
      <w:pPr>
        <w:jc w:val="center"/>
        <w:rPr>
          <w:rFonts w:ascii="Sarabun" w:eastAsia="Sarabun" w:hAnsi="Sarabun" w:cs="Sarabun"/>
          <w:sz w:val="36"/>
          <w:szCs w:val="36"/>
        </w:rPr>
      </w:pPr>
    </w:p>
    <w:p w:rsidR="007E0AF7" w:rsidRDefault="00455D35">
      <w:pPr>
        <w:jc w:val="center"/>
        <w:rPr>
          <w:rFonts w:ascii="Sarabun" w:eastAsia="Sarabun" w:hAnsi="Sarabun" w:cs="Sarabun"/>
          <w:color w:val="3C4043"/>
          <w:sz w:val="43"/>
          <w:szCs w:val="43"/>
          <w:highlight w:val="white"/>
        </w:rPr>
      </w:pPr>
      <w:r>
        <w:rPr>
          <w:rFonts w:ascii="Sarabun" w:eastAsia="Sarabun" w:hAnsi="Sarabun" w:cs="Sarabun"/>
          <w:color w:val="3C4043"/>
          <w:sz w:val="43"/>
          <w:szCs w:val="43"/>
          <w:highlight w:val="white"/>
        </w:rPr>
        <w:t>Acceptance testing</w:t>
      </w:r>
    </w:p>
    <w:p w:rsidR="007E0AF7" w:rsidRDefault="007E0AF7">
      <w:pPr>
        <w:jc w:val="center"/>
        <w:rPr>
          <w:rFonts w:ascii="Sarabun" w:eastAsia="Sarabun" w:hAnsi="Sarabun" w:cs="Sarabun"/>
          <w:color w:val="3C4043"/>
          <w:sz w:val="43"/>
          <w:szCs w:val="43"/>
          <w:highlight w:val="white"/>
        </w:rPr>
      </w:pPr>
    </w:p>
    <w:p w:rsidR="007E0AF7" w:rsidRDefault="00455D35">
      <w:pPr>
        <w:pStyle w:val="Heading3"/>
        <w:keepNext w:val="0"/>
        <w:keepLines w:val="0"/>
        <w:spacing w:before="280"/>
        <w:jc w:val="center"/>
        <w:rPr>
          <w:rFonts w:ascii="Sarabun" w:eastAsia="Sarabun" w:hAnsi="Sarabun" w:cs="Sarabun"/>
          <w:b/>
          <w:bCs/>
          <w:color w:val="3C4043"/>
          <w:sz w:val="26"/>
          <w:szCs w:val="26"/>
          <w:highlight w:val="white"/>
        </w:rPr>
      </w:pPr>
      <w:bookmarkStart w:id="1" w:name="_heading=h.t8f7v9odf2rx" w:colFirst="0" w:colLast="0"/>
      <w:bookmarkEnd w:id="1"/>
      <w:r>
        <w:rPr>
          <w:rFonts w:ascii="Sarabun" w:eastAsia="Sarabun" w:hAnsi="Sarabun" w:cs="Sarabun"/>
          <w:b/>
          <w:bCs/>
          <w:color w:val="3C4043"/>
          <w:sz w:val="26"/>
          <w:szCs w:val="26"/>
          <w:highlight w:val="white"/>
        </w:rPr>
        <w:t xml:space="preserve">AT-01: </w:t>
      </w:r>
      <w:proofErr w:type="spellStart"/>
      <w:r>
        <w:rPr>
          <w:rFonts w:ascii="Sarabun" w:eastAsia="Sarabun" w:hAnsi="Sarabun" w:cs="Sarabun"/>
          <w:b/>
          <w:bCs/>
          <w:color w:val="3C4043"/>
          <w:sz w:val="26"/>
          <w:szCs w:val="26"/>
          <w:highlight w:val="white"/>
        </w:rPr>
        <w:t>การทำงานของไฟจราจรปกติ</w:t>
      </w:r>
      <w:proofErr w:type="spellEnd"/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เงื่อนไข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ไม่มีการกดปุ่ม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PIR Sensor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ไม่ตรวจพบการเคลื่อนไหว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ผลที่คาดหวัง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ไฟรถทำงานตามลำดับ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แดง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→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เขียว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→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เหลือง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ไฟคนข้ามเป็นสีแดงตลอด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OLED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แสดงสถานะ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“Car red”</w:t>
      </w: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ผ่านการทดสอบ</w:t>
      </w:r>
      <w:proofErr w:type="spellEnd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เมื่อ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ระบบทำงานครบตามเงื่อนไข</w:t>
      </w:r>
      <w:proofErr w:type="spellEnd"/>
    </w:p>
    <w:p w:rsidR="007E0AF7" w:rsidRDefault="00455D35">
      <w:pPr>
        <w:jc w:val="center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pict>
          <v:rect id="_x0000_i1025" style="width:0;height:1.5pt" o:hralign="center" o:hrstd="t" o:hr="t" fillcolor="#a0a0a0" stroked="f"/>
        </w:pict>
      </w:r>
    </w:p>
    <w:p w:rsidR="007E0AF7" w:rsidRDefault="00455D35">
      <w:pPr>
        <w:pStyle w:val="Heading3"/>
        <w:keepNext w:val="0"/>
        <w:keepLines w:val="0"/>
        <w:spacing w:before="28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bookmarkStart w:id="2" w:name="_heading=h.rrlkqd41d4jd" w:colFirst="0" w:colLast="0"/>
      <w:bookmarkEnd w:id="2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 xml:space="preserve">2: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การขอข้ามถนนแบบถูกต้อง</w:t>
      </w:r>
      <w:proofErr w:type="spellEnd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 xml:space="preserve"> (Legal Crossing)</w:t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lastRenderedPageBreak/>
        <w:t>เงื่อนไข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ผู้ใช้กดปุ่มขอข้ามถนน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ผลที่คาดหวัง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ไฟคนข้ามเป็นไฟเขียวภายในเวลาที่กำหนด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เมื่อหมดเวลา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ระบบกลับสู่โหมดปกติ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OLED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แสดง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“car green”</w:t>
      </w: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ผ่านการทดสอบ</w:t>
      </w:r>
      <w:proofErr w:type="spellEnd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เมื่อ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คนสามารถข้ามถนนได้อย่างปลอดภัย</w:t>
      </w:r>
      <w:proofErr w:type="spellEnd"/>
    </w:p>
    <w:p w:rsidR="007E0AF7" w:rsidRDefault="00455D35">
      <w:pPr>
        <w:jc w:val="center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pict>
          <v:rect id="_x0000_i1026" style="width:0;height:1.5pt" o:hralign="center" o:hrstd="t" o:hr="t" fillcolor="#a0a0a0" stroked="f"/>
        </w:pict>
      </w:r>
    </w:p>
    <w:p w:rsidR="007E0AF7" w:rsidRDefault="00455D35">
      <w:pPr>
        <w:pStyle w:val="Heading3"/>
        <w:keepNext w:val="0"/>
        <w:keepLines w:val="0"/>
        <w:spacing w:before="28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bookmarkStart w:id="3" w:name="_heading=h.i467jyjavb5x" w:colFirst="0" w:colLast="0"/>
      <w:bookmarkEnd w:id="3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 xml:space="preserve">3: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การข้ามถนนโดยไม่กดปุ่ม</w:t>
      </w:r>
      <w:proofErr w:type="spellEnd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 xml:space="preserve"> (Illegal Crossing)</w:t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เงื่อนไข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PIR Sensor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ตรวจพบการเคลื่อนไหว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ไม่มีการกดปุ่มขอข้าม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7E0AF7">
      <w:pPr>
        <w:spacing w:before="240" w:after="24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ผลที่คาดหวัง</w:t>
      </w:r>
      <w:proofErr w:type="spellEnd"/>
    </w:p>
    <w:p w:rsidR="007E0AF7" w:rsidRDefault="00455D35">
      <w:pPr>
        <w:spacing w:before="240" w:after="24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lastRenderedPageBreak/>
        <w:t>ระบบไม่เปิดไฟเขียวสำหรับคนข้าม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LED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เตือน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OLED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แสดงข้อความเตือน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เช่น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  <w:t xml:space="preserve">  Do not cross – Please press </w:t>
      </w: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button”</w:t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ผ่านการทดสอบ</w:t>
      </w:r>
      <w:proofErr w:type="spellEnd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เมื่อ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ระบบแจ้งเตือนและไม่อนุญาตให้ข้าม</w:t>
      </w:r>
      <w:proofErr w:type="spellEnd"/>
    </w:p>
    <w:p w:rsidR="007E0AF7" w:rsidRDefault="00455D35">
      <w:pPr>
        <w:jc w:val="center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pict>
          <v:rect id="_x0000_i1027" style="width:0;height:1.5pt" o:hralign="center" o:hrstd="t" o:hr="t" fillcolor="#a0a0a0" stroked="f"/>
        </w:pict>
      </w:r>
    </w:p>
    <w:p w:rsidR="007E0AF7" w:rsidRDefault="00455D35">
      <w:pPr>
        <w:pStyle w:val="Heading3"/>
        <w:keepNext w:val="0"/>
        <w:keepLines w:val="0"/>
        <w:spacing w:before="28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bookmarkStart w:id="4" w:name="_heading=h.kszds3w77ey7" w:colFirst="0" w:colLast="0"/>
      <w:bookmarkEnd w:id="4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 xml:space="preserve">4: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ความปลอดภัยของระบบ</w:t>
      </w:r>
      <w:proofErr w:type="spellEnd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 xml:space="preserve"> (Safety Validation)</w:t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เงื่อนไข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เกิด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Illegal Crossing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ขณะไฟรถเป็นสีเขียว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ผลที่คาดหวัง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ระบบเข้าสู่โหมดควบคุมความปลอดภัย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ไม่มีสถานการณ์ที่ไฟรถเขียวและไฟคนเขียวพร้อมกัน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ระบบยังคงทำงานต่อเนื่อง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ผ่านการทดสอบ</w:t>
      </w:r>
      <w:proofErr w:type="spellEnd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เมื่อ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ไม่เกิดสภาวะที่อาจก่อให้เกิดอุบัติเหตุ</w:t>
      </w:r>
      <w:proofErr w:type="spellEnd"/>
    </w:p>
    <w:p w:rsidR="007E0AF7" w:rsidRDefault="00455D35">
      <w:pPr>
        <w:jc w:val="center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pict>
          <v:rect id="_x0000_i1028" style="width:0;height:1.5pt" o:hralign="center" o:hrstd="t" o:hr="t" fillcolor="#a0a0a0" stroked="f"/>
        </w:pict>
      </w:r>
    </w:p>
    <w:p w:rsidR="007E0AF7" w:rsidRDefault="00455D35">
      <w:pPr>
        <w:pStyle w:val="Heading3"/>
        <w:keepNext w:val="0"/>
        <w:keepLines w:val="0"/>
        <w:spacing w:before="28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bookmarkStart w:id="5" w:name="_heading=h.tg9x3zpdnf56" w:colFirst="0" w:colLast="0"/>
      <w:bookmarkEnd w:id="5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lastRenderedPageBreak/>
        <w:t xml:space="preserve">5: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ความเสถียรของระบบ</w:t>
      </w:r>
      <w:proofErr w:type="spellEnd"/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เงื่อนไข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ระบบทำงานต่อเนื่องเป็นเวลานาน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มีการกดปุ่มและตรวจจับจาก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PIR Sensor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หลายครั้ง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ผลที่คาดหวัง</w:t>
      </w:r>
      <w:proofErr w:type="spellEnd"/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ระบบไม่ค้าง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ไม่รีเซตเอง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การตอบสนองยังเป็น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Real-t</w:t>
      </w: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ime</w:t>
      </w: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ind w:left="720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ไม่มี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Event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ค้างคาในระบบ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br/>
      </w:r>
    </w:p>
    <w:p w:rsidR="007E0AF7" w:rsidRDefault="00455D35">
      <w:pPr>
        <w:spacing w:before="240" w:after="240"/>
        <w:jc w:val="center"/>
        <w:rPr>
          <w:rFonts w:ascii="Sarabun" w:eastAsia="Sarabun" w:hAnsi="Sarabun" w:cs="Sarabun"/>
          <w:color w:val="3C4043"/>
          <w:sz w:val="32"/>
          <w:szCs w:val="32"/>
          <w:highlight w:val="white"/>
        </w:rPr>
      </w:pPr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ผ่านการทดสอบ</w:t>
      </w:r>
      <w:proofErr w:type="spellEnd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b/>
          <w:bCs/>
          <w:color w:val="3C4043"/>
          <w:sz w:val="32"/>
          <w:szCs w:val="32"/>
          <w:highlight w:val="white"/>
        </w:rPr>
        <w:t>เมื่อ</w:t>
      </w:r>
      <w:proofErr w:type="spellEnd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 xml:space="preserve"> </w:t>
      </w:r>
      <w:proofErr w:type="spellStart"/>
      <w:r>
        <w:rPr>
          <w:rFonts w:ascii="Sarabun" w:eastAsia="Sarabun" w:hAnsi="Sarabun" w:cs="Sarabun"/>
          <w:color w:val="3C4043"/>
          <w:sz w:val="32"/>
          <w:szCs w:val="32"/>
          <w:highlight w:val="white"/>
        </w:rPr>
        <w:t>ระบบทำงานได้อย่างเสถียร</w:t>
      </w:r>
      <w:proofErr w:type="spellEnd"/>
    </w:p>
    <w:p w:rsidR="007E0AF7" w:rsidRDefault="007E0AF7">
      <w:pPr>
        <w:jc w:val="center"/>
        <w:rPr>
          <w:rFonts w:ascii="Sarabun" w:eastAsia="Sarabun" w:hAnsi="Sarabun" w:cs="Sarabun"/>
          <w:color w:val="3C4043"/>
          <w:sz w:val="43"/>
          <w:szCs w:val="43"/>
          <w:highlight w:val="white"/>
        </w:rPr>
      </w:pPr>
    </w:p>
    <w:p w:rsidR="007E0AF7" w:rsidRDefault="007E0AF7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</w:p>
    <w:p w:rsidR="007E0AF7" w:rsidRDefault="007E0AF7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</w:p>
    <w:p w:rsidR="007E0AF7" w:rsidRDefault="007E0AF7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</w:p>
    <w:p w:rsidR="007E0AF7" w:rsidRDefault="007E0AF7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</w:p>
    <w:p w:rsidR="007E0AF7" w:rsidRDefault="007E0AF7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</w:p>
    <w:p w:rsidR="007E0AF7" w:rsidRDefault="007E0AF7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  <w:r>
        <w:rPr>
          <w:rFonts w:ascii="Cambria" w:eastAsia="Cambria" w:hAnsi="Cambria" w:cs="Cambria"/>
          <w:color w:val="3C4043"/>
          <w:sz w:val="43"/>
          <w:szCs w:val="43"/>
          <w:highlight w:val="white"/>
        </w:rPr>
        <w:lastRenderedPageBreak/>
        <w:t xml:space="preserve">Flow chart </w:t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  <w:r>
        <w:rPr>
          <w:rFonts w:ascii="Cambria" w:eastAsia="Cambria" w:hAnsi="Cambria" w:cs="Cambria"/>
          <w:noProof/>
          <w:color w:val="3C4043"/>
          <w:sz w:val="43"/>
          <w:szCs w:val="43"/>
          <w:highlight w:val="white"/>
        </w:rPr>
        <w:drawing>
          <wp:inline distT="114300" distB="114300" distL="114300" distR="114300">
            <wp:extent cx="5200650" cy="352425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524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</w:rPr>
      </w:pPr>
      <w:r>
        <w:rPr>
          <w:rFonts w:ascii="Cambria" w:eastAsia="Cambria" w:hAnsi="Cambria" w:cs="Cambria"/>
          <w:color w:val="3C4043"/>
          <w:sz w:val="43"/>
          <w:szCs w:val="43"/>
        </w:rPr>
        <w:t xml:space="preserve">           </w:t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  <w:r>
        <w:rPr>
          <w:rFonts w:ascii="Cambria" w:eastAsia="Cambria" w:hAnsi="Cambria" w:cs="Cambria"/>
          <w:color w:val="3C4043"/>
          <w:sz w:val="43"/>
          <w:szCs w:val="43"/>
          <w:highlight w:val="white"/>
        </w:rPr>
        <w:t>Gantt chart compare</w:t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  <w:r>
        <w:rPr>
          <w:rFonts w:ascii="Cambria" w:eastAsia="Cambria" w:hAnsi="Cambria" w:cs="Cambria"/>
          <w:color w:val="3C4043"/>
          <w:sz w:val="43"/>
          <w:szCs w:val="43"/>
          <w:highlight w:val="white"/>
        </w:rPr>
        <w:t>Week1</w:t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  <w:r>
        <w:rPr>
          <w:rFonts w:ascii="Cambria" w:eastAsia="Cambria" w:hAnsi="Cambria" w:cs="Cambria"/>
          <w:noProof/>
          <w:color w:val="3C4043"/>
          <w:sz w:val="43"/>
          <w:szCs w:val="43"/>
        </w:rPr>
        <w:drawing>
          <wp:inline distT="0" distB="0" distL="0" distR="0">
            <wp:extent cx="5943600" cy="2216150"/>
            <wp:effectExtent l="0" t="0" r="0" b="0"/>
            <wp:docPr id="1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  <w:r>
        <w:rPr>
          <w:rFonts w:ascii="Cambria" w:eastAsia="Cambria" w:hAnsi="Cambria" w:cs="Cambria"/>
          <w:color w:val="3C4043"/>
          <w:sz w:val="43"/>
          <w:szCs w:val="43"/>
          <w:highlight w:val="white"/>
        </w:rPr>
        <w:t>Week2</w:t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  <w:r>
        <w:rPr>
          <w:rFonts w:ascii="Cambria" w:eastAsia="Cambria" w:hAnsi="Cambria" w:cs="Cambria"/>
          <w:noProof/>
          <w:color w:val="3C4043"/>
          <w:sz w:val="43"/>
          <w:szCs w:val="43"/>
        </w:rPr>
        <w:lastRenderedPageBreak/>
        <w:drawing>
          <wp:inline distT="0" distB="0" distL="0" distR="0">
            <wp:extent cx="5943600" cy="260794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9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  <w:highlight w:val="white"/>
        </w:rPr>
      </w:pPr>
      <w:r>
        <w:rPr>
          <w:rFonts w:ascii="Cambria" w:eastAsia="Cambria" w:hAnsi="Cambria" w:cs="Cambria"/>
          <w:color w:val="3C4043"/>
          <w:sz w:val="43"/>
          <w:szCs w:val="43"/>
          <w:highlight w:val="white"/>
        </w:rPr>
        <w:t>Week3</w:t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</w:rPr>
      </w:pPr>
      <w:bookmarkStart w:id="6" w:name="_heading=h.94gx9bivhe30" w:colFirst="0" w:colLast="0"/>
      <w:bookmarkEnd w:id="6"/>
      <w:r>
        <w:rPr>
          <w:rFonts w:ascii="Cambria" w:eastAsia="Cambria" w:hAnsi="Cambria" w:cs="Cambria"/>
          <w:noProof/>
          <w:color w:val="3C4043"/>
          <w:sz w:val="43"/>
          <w:szCs w:val="43"/>
        </w:rPr>
        <w:drawing>
          <wp:inline distT="0" distB="0" distL="0" distR="0">
            <wp:extent cx="5943600" cy="2185035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5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</w:rPr>
      </w:pPr>
      <w:bookmarkStart w:id="7" w:name="_heading=h.792dpb7uv0sv" w:colFirst="0" w:colLast="0"/>
      <w:bookmarkEnd w:id="7"/>
      <w:r>
        <w:rPr>
          <w:rFonts w:ascii="Cambria" w:eastAsia="Cambria" w:hAnsi="Cambria" w:cs="Cambria"/>
          <w:color w:val="3C4043"/>
          <w:sz w:val="43"/>
          <w:szCs w:val="43"/>
        </w:rPr>
        <w:t>Week4</w:t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</w:rPr>
      </w:pPr>
      <w:bookmarkStart w:id="8" w:name="_heading=h.1izsii6myp1" w:colFirst="0" w:colLast="0"/>
      <w:bookmarkEnd w:id="8"/>
      <w:r>
        <w:rPr>
          <w:rFonts w:ascii="Cambria" w:eastAsia="Cambria" w:hAnsi="Cambria" w:cs="Cambria"/>
          <w:noProof/>
          <w:color w:val="3C4043"/>
          <w:sz w:val="43"/>
          <w:szCs w:val="43"/>
        </w:rPr>
        <w:lastRenderedPageBreak/>
        <w:drawing>
          <wp:inline distT="114300" distB="114300" distL="114300" distR="114300">
            <wp:extent cx="5943600" cy="26543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</w:rPr>
      </w:pPr>
      <w:bookmarkStart w:id="9" w:name="_heading=h.zc5xx7751bsv" w:colFirst="0" w:colLast="0"/>
      <w:bookmarkEnd w:id="9"/>
      <w:r>
        <w:rPr>
          <w:rFonts w:ascii="Cambria" w:eastAsia="Cambria" w:hAnsi="Cambria" w:cs="Cambria"/>
          <w:color w:val="3C4043"/>
          <w:sz w:val="43"/>
          <w:szCs w:val="43"/>
        </w:rPr>
        <w:t>Week5</w:t>
      </w:r>
    </w:p>
    <w:p w:rsidR="007E0AF7" w:rsidRDefault="00455D35">
      <w:pPr>
        <w:rPr>
          <w:rFonts w:ascii="Cambria" w:eastAsia="Cambria" w:hAnsi="Cambria" w:cs="Cambria"/>
          <w:color w:val="3C4043"/>
          <w:sz w:val="43"/>
          <w:szCs w:val="43"/>
        </w:rPr>
      </w:pPr>
      <w:bookmarkStart w:id="10" w:name="_heading=h.uh6w61ng24sc" w:colFirst="0" w:colLast="0"/>
      <w:bookmarkEnd w:id="10"/>
      <w:r>
        <w:rPr>
          <w:rFonts w:ascii="Cambria" w:eastAsia="Cambria" w:hAnsi="Cambria" w:cs="Cambria"/>
          <w:noProof/>
          <w:color w:val="3C4043"/>
          <w:sz w:val="43"/>
          <w:szCs w:val="43"/>
        </w:rPr>
        <w:drawing>
          <wp:inline distT="114300" distB="114300" distL="114300" distR="114300">
            <wp:extent cx="5943600" cy="2590800"/>
            <wp:effectExtent l="0" t="0" r="0" b="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E0AF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rabun">
    <w:charset w:val="00"/>
    <w:family w:val="auto"/>
    <w:pitch w:val="default"/>
    <w:embedRegular r:id="rId1" w:fontKey="{72BF859B-1D6D-4E9C-9A94-9DBE6C63B795}"/>
    <w:embedBold r:id="rId2" w:fontKey="{C6AF21A2-41B4-4256-94B6-0590DB7EBA5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2FD7DEB-4D43-4EA9-AEA2-E3DF0DCC82FA}"/>
  </w:font>
  <w:font w:name="Arial Unicode MS">
    <w:altName w:val="Arial"/>
    <w:panose1 w:val="020B0604020202020204"/>
    <w:charset w:val="00"/>
    <w:family w:val="auto"/>
    <w:pitch w:val="default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9FBED77B-A9F1-412B-8DE3-97F289D46DE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5CA2765E-A25D-4825-B07F-23E38023C38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6" w:fontKey="{A194C25F-2BEF-4B80-9E28-C3960ED9C03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C58BF"/>
    <w:multiLevelType w:val="multilevel"/>
    <w:tmpl w:val="C0C25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AF7"/>
    <w:rsid w:val="00455D35"/>
    <w:rsid w:val="007E0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89ABF"/>
  <w15:docId w15:val="{715737B4-7CF0-4AA4-BAEB-990DCF91F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PEXJJZbfU84sTVGvaXCQ5kot6Q==">CgMxLjAaHQoBMBIYChYIB0ISEhBBcmlhbCBVbmljb2RlIE1TGh0KATESGAoWCAdCEhIQQXJpYWwgVW5pY29kZSBNUzIOaC50OGY3djlvZGYycngyDmgucnJsa3FkNDFkNGpkMg5oLmk0NjdqeWphdmI1eDIOaC5rc3pkczN3NzdleTcyDmgudGc5eDN6cGRuZjU2Mg5oLjk0Z3g5Yml2aGUzMDIOaC43OTJkcGI3dXYwc3YyDWguMWl6c2lpNm15cDEyDmguemM1eHg3NzUxYnN2Mg5oLnVoNnc2MW5nMjRzYzgAciExWXJ2Tms0R3pEZkRxNG8tVnpYcUcyUGprSFQ0NDlVTX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685</Words>
  <Characters>3906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LabRoom</dc:creator>
  <cp:lastModifiedBy>LabRoom</cp:lastModifiedBy>
  <cp:revision>2</cp:revision>
  <dcterms:created xsi:type="dcterms:W3CDTF">2026-02-20T04:55:00Z</dcterms:created>
  <dcterms:modified xsi:type="dcterms:W3CDTF">2026-02-20T04:55:00Z</dcterms:modified>
</cp:coreProperties>
</file>