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9C2DA6" w:rsidRDefault="009C2DA6" w:rsidP="009C2DA6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9C2DA6" w:rsidRDefault="009C2DA6" w:rsidP="009C2DA6">
      <w:pPr>
        <w:pStyle w:val="BodyText"/>
        <w:rPr>
          <w:sz w:val="32"/>
          <w:szCs w:val="22"/>
        </w:rPr>
      </w:pPr>
    </w:p>
    <w:p w:rsidR="009C2DA6" w:rsidRPr="005F6E1A" w:rsidRDefault="009C2DA6" w:rsidP="009C2DA6">
      <w:pPr>
        <w:pStyle w:val="BodyText"/>
        <w:spacing w:before="116"/>
        <w:rPr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9C2DA6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</w:p>
    <w:p w:rsidR="009C2DA6" w:rsidRDefault="009C2DA6" w:rsidP="009C2DA6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9C2DA6" w:rsidRPr="000E5513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 w:rsidR="0028015F">
        <w:rPr>
          <w:sz w:val="28"/>
          <w:szCs w:val="28"/>
        </w:rPr>
        <w:t>85</w:t>
      </w:r>
    </w:p>
    <w:p w:rsidR="009C2DA6" w:rsidRDefault="009C2DA6" w:rsidP="009C2DA6">
      <w:pPr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9623231040</w:t>
      </w:r>
      <w:r w:rsidR="0028015F">
        <w:rPr>
          <w:sz w:val="28"/>
          <w:szCs w:val="28"/>
        </w:rPr>
        <w:t>85</w:t>
      </w:r>
    </w:p>
    <w:p w:rsidR="009C2DA6" w:rsidRPr="00C735C3" w:rsidRDefault="009C2DA6" w:rsidP="009C2DA6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9C2DA6" w:rsidRDefault="009C2DA6" w:rsidP="009C2DA6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9C2DA6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9C2DA6" w:rsidRDefault="009C2DA6" w:rsidP="009C2DA6">
      <w:pPr>
        <w:rPr>
          <w:b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9C2DA6" w:rsidRDefault="009C2DA6" w:rsidP="009C2DA6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9C2DA6" w:rsidRDefault="009C2DA6" w:rsidP="009C2DA6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9C2DA6" w:rsidRPr="002E2D81" w:rsidRDefault="009C2DA6" w:rsidP="009C2DA6">
      <w:pPr>
        <w:spacing w:line="276" w:lineRule="auto"/>
        <w:rPr>
          <w:rFonts w:ascii="Algerian" w:hAnsi="Algerian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proofErr w:type="gramStart"/>
      <w:r w:rsidR="0028015F">
        <w:rPr>
          <w:rFonts w:ascii="Algerian" w:hAnsi="Algerian"/>
          <w:sz w:val="28"/>
          <w:szCs w:val="28"/>
        </w:rPr>
        <w:t>RATHEESH.G.K(</w:t>
      </w:r>
      <w:proofErr w:type="gramEnd"/>
      <w:r w:rsidR="0028015F">
        <w:rPr>
          <w:rFonts w:ascii="Algerian" w:hAnsi="Algerian"/>
          <w:sz w:val="28"/>
          <w:szCs w:val="28"/>
        </w:rPr>
        <w:t>962323104085)</w:t>
      </w:r>
    </w:p>
    <w:p w:rsidR="009C2DA6" w:rsidRPr="002E2D81" w:rsidRDefault="009C2DA6" w:rsidP="009C2DA6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t xml:space="preserve">           </w:t>
      </w:r>
    </w:p>
    <w:p w:rsidR="009C2DA6" w:rsidRPr="000E5513" w:rsidRDefault="009C2DA6" w:rsidP="009C2DA6">
      <w:pPr>
        <w:pStyle w:val="Heading21"/>
        <w:ind w:left="0"/>
        <w:sectPr w:rsidR="009C2DA6" w:rsidRPr="000E5513" w:rsidSect="009C2DA6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 w:rsidR="0028015F">
        <w:rPr>
          <w:b w:val="0"/>
        </w:rPr>
        <w:t>9488179808</w:t>
      </w:r>
    </w:p>
    <w:p w:rsidR="00CB0139" w:rsidRPr="00630C14" w:rsidRDefault="00CB0139" w:rsidP="00CB0139">
      <w:pPr>
        <w:rPr>
          <w:b/>
          <w:sz w:val="44"/>
          <w:szCs w:val="44"/>
          <w:u w:val="dash"/>
        </w:rPr>
      </w:pPr>
      <w:proofErr w:type="gramStart"/>
      <w:r w:rsidRPr="00E91FEA">
        <w:rPr>
          <w:b/>
          <w:sz w:val="44"/>
          <w:szCs w:val="44"/>
          <w:u w:val="dash"/>
        </w:rPr>
        <w:lastRenderedPageBreak/>
        <w:t>Phase</w:t>
      </w:r>
      <w:proofErr w:type="gramEnd"/>
      <w:r w:rsidRPr="00E91FEA">
        <w:rPr>
          <w:b/>
          <w:sz w:val="44"/>
          <w:szCs w:val="44"/>
          <w:u w:val="dash"/>
        </w:rPr>
        <w:t xml:space="preserve"> 2- Solution Design &amp; Architecture</w: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630C14">
        <w:rPr>
          <w:b/>
          <w:bCs/>
          <w:sz w:val="36"/>
          <w:szCs w:val="36"/>
          <w:u w:val="dash"/>
        </w:rPr>
        <w:t>Tech Stack Selection</w:t>
      </w:r>
      <w:r>
        <w:rPr>
          <w:b/>
          <w:bCs/>
          <w:sz w:val="36"/>
          <w:szCs w:val="36"/>
          <w:u w:val="dash"/>
        </w:rPr>
        <w:t>:</w:t>
      </w:r>
    </w:p>
    <w:p w:rsidR="00CB0139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Frontend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Framework/Library</w:t>
      </w:r>
      <w:r w:rsidRPr="00630C14">
        <w:rPr>
          <w:sz w:val="28"/>
          <w:szCs w:val="28"/>
        </w:rPr>
        <w:t>: React (or Angular/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as alternatives)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Routing</w:t>
      </w:r>
      <w:r w:rsidRPr="00630C14">
        <w:rPr>
          <w:sz w:val="28"/>
          <w:szCs w:val="28"/>
        </w:rPr>
        <w:t xml:space="preserve">: React Router / Angular Router / 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Router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State Management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Redux</w:t>
      </w:r>
      <w:proofErr w:type="spellEnd"/>
      <w:r w:rsidRPr="00630C14">
        <w:rPr>
          <w:sz w:val="28"/>
          <w:szCs w:val="28"/>
        </w:rPr>
        <w:t xml:space="preserve"> Toolkit / React Context API / </w:t>
      </w:r>
      <w:proofErr w:type="spellStart"/>
      <w:r w:rsidRPr="00630C14">
        <w:rPr>
          <w:sz w:val="28"/>
          <w:szCs w:val="28"/>
        </w:rPr>
        <w:t>Pinia</w:t>
      </w:r>
      <w:proofErr w:type="spellEnd"/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>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Styling</w:t>
      </w:r>
      <w:r w:rsidRPr="00630C14">
        <w:rPr>
          <w:sz w:val="28"/>
          <w:szCs w:val="28"/>
        </w:rPr>
        <w:t>: Tailwind CSS or Material UI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Build Tool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Vite</w:t>
      </w:r>
      <w:proofErr w:type="spellEnd"/>
      <w:r w:rsidRPr="00630C14">
        <w:rPr>
          <w:sz w:val="28"/>
          <w:szCs w:val="28"/>
        </w:rPr>
        <w:t xml:space="preserve"> or </w:t>
      </w:r>
      <w:proofErr w:type="spellStart"/>
      <w:r w:rsidRPr="00630C14">
        <w:rPr>
          <w:sz w:val="28"/>
          <w:szCs w:val="28"/>
        </w:rPr>
        <w:t>Webpack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Backend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Authentication</w:t>
      </w:r>
      <w:r w:rsidRPr="00630C14">
        <w:rPr>
          <w:sz w:val="28"/>
          <w:szCs w:val="28"/>
        </w:rPr>
        <w:t>: JWT (JSON Web Tokens)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API Format</w:t>
      </w:r>
      <w:r w:rsidRPr="00630C14">
        <w:rPr>
          <w:sz w:val="28"/>
          <w:szCs w:val="28"/>
        </w:rPr>
        <w:t>: REST (</w:t>
      </w:r>
      <w:proofErr w:type="spellStart"/>
      <w:r w:rsidRPr="00630C14">
        <w:rPr>
          <w:sz w:val="28"/>
          <w:szCs w:val="28"/>
        </w:rPr>
        <w:t>GraphQL</w:t>
      </w:r>
      <w:proofErr w:type="spellEnd"/>
      <w:r w:rsidRPr="00630C14">
        <w:rPr>
          <w:sz w:val="28"/>
          <w:szCs w:val="28"/>
        </w:rPr>
        <w:t xml:space="preserve"> optional for flexibility)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Deployment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Frontend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Netlify</w:t>
      </w:r>
      <w:proofErr w:type="spellEnd"/>
      <w:r w:rsidRPr="00630C14">
        <w:rPr>
          <w:sz w:val="28"/>
          <w:szCs w:val="28"/>
        </w:rPr>
        <w:t xml:space="preserve"> / </w:t>
      </w:r>
      <w:proofErr w:type="spellStart"/>
      <w:r w:rsidRPr="00630C14">
        <w:rPr>
          <w:sz w:val="28"/>
          <w:szCs w:val="28"/>
        </w:rPr>
        <w:t>Vercel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Backend</w:t>
      </w:r>
      <w:r w:rsidRPr="00630C14">
        <w:rPr>
          <w:sz w:val="28"/>
          <w:szCs w:val="28"/>
        </w:rPr>
        <w:t xml:space="preserve">: AWS / Render / </w:t>
      </w:r>
      <w:proofErr w:type="spellStart"/>
      <w:r w:rsidRPr="00630C14">
        <w:rPr>
          <w:sz w:val="28"/>
          <w:szCs w:val="28"/>
        </w:rPr>
        <w:t>Heroku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Database Hosting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MongoDB</w:t>
      </w:r>
      <w:proofErr w:type="spellEnd"/>
      <w:r w:rsidRPr="00630C14">
        <w:rPr>
          <w:sz w:val="28"/>
          <w:szCs w:val="28"/>
        </w:rPr>
        <w:t xml:space="preserve"> Atlas / AWS RDS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2. </w:t>
      </w:r>
      <w:r w:rsidRPr="004D2CA2">
        <w:rPr>
          <w:b/>
          <w:bCs/>
          <w:sz w:val="36"/>
          <w:szCs w:val="36"/>
          <w:u w:val="double"/>
        </w:rPr>
        <w:t>UI Structure</w:t>
      </w:r>
      <w:r>
        <w:rPr>
          <w:b/>
          <w:bCs/>
          <w:sz w:val="36"/>
          <w:szCs w:val="36"/>
          <w:u w:val="doubl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Pages/Views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Home Page</w:t>
      </w:r>
      <w:r w:rsidRPr="00630C14">
        <w:rPr>
          <w:sz w:val="28"/>
          <w:szCs w:val="28"/>
        </w:rPr>
        <w:t xml:space="preserve"> – Welcome info, navigation.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Login/Signup</w:t>
      </w:r>
      <w:r w:rsidRPr="00630C14">
        <w:rPr>
          <w:sz w:val="28"/>
          <w:szCs w:val="28"/>
        </w:rPr>
        <w:t xml:space="preserve"> – Authentication forms.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Dashboard</w:t>
      </w:r>
      <w:r w:rsidRPr="00630C14">
        <w:rPr>
          <w:sz w:val="28"/>
          <w:szCs w:val="28"/>
        </w:rPr>
        <w:t xml:space="preserve"> – List of items (with CRUD actions).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Item Details</w:t>
      </w:r>
      <w:r w:rsidRPr="00630C14">
        <w:rPr>
          <w:sz w:val="28"/>
          <w:szCs w:val="28"/>
        </w:rPr>
        <w:t xml:space="preserve"> – Single item view/edit.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Profile Page</w:t>
      </w:r>
      <w:r w:rsidRPr="00630C14">
        <w:rPr>
          <w:sz w:val="28"/>
          <w:szCs w:val="28"/>
        </w:rPr>
        <w:t xml:space="preserve"> – User info, settings.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404 Page</w:t>
      </w:r>
      <w:r w:rsidRPr="00630C14">
        <w:rPr>
          <w:sz w:val="28"/>
          <w:szCs w:val="28"/>
        </w:rPr>
        <w:t xml:space="preserve"> – Not Found handling.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Component Breakdown</w:t>
      </w:r>
      <w:r>
        <w:rPr>
          <w:b/>
          <w:bCs/>
          <w:sz w:val="28"/>
          <w:szCs w:val="28"/>
          <w:u w:val="wav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Layout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>Header</w:t>
      </w:r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nav</w:t>
      </w:r>
      <w:proofErr w:type="spellEnd"/>
      <w:r w:rsidRPr="00630C14">
        <w:rPr>
          <w:sz w:val="28"/>
          <w:szCs w:val="28"/>
        </w:rPr>
        <w:t xml:space="preserve"> bar, logo, user menu)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Footer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Dashboard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Utility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9C2DA6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Loader</w:t>
      </w:r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813642" w:rsidRPr="00813642" w:rsidRDefault="00813642" w:rsidP="00813642">
      <w:pPr>
        <w:pStyle w:val="Heading2"/>
        <w:rPr>
          <w:rFonts w:ascii="Algerian" w:hAnsi="Algerian"/>
          <w:color w:val="7030A0"/>
          <w:u w:val="wave"/>
        </w:rPr>
      </w:pPr>
      <w:r w:rsidRPr="00813642">
        <w:rPr>
          <w:rStyle w:val="Strong"/>
          <w:rFonts w:ascii="Algerian" w:hAnsi="Algerian"/>
          <w:bCs/>
          <w:color w:val="7030A0"/>
          <w:u w:val="wave"/>
        </w:rPr>
        <w:t>UI Component Breakdown</w:t>
      </w:r>
      <w:r>
        <w:rPr>
          <w:rStyle w:val="Strong"/>
          <w:rFonts w:ascii="Algerian" w:hAnsi="Algerian"/>
          <w:bCs/>
          <w:color w:val="7030A0"/>
          <w:u w:val="wave"/>
        </w:rPr>
        <w:t>: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Global Components</w:t>
      </w:r>
      <w:r w:rsidRPr="00813642">
        <w:rPr>
          <w:rFonts w:ascii="Algerian" w:hAnsi="Algerian"/>
          <w:sz w:val="32"/>
          <w:szCs w:val="32"/>
          <w:u w:val="wave"/>
        </w:rPr>
        <w:t xml:space="preserve"> (Always Visible)</w:t>
      </w:r>
      <w:r>
        <w:rPr>
          <w:rFonts w:ascii="Algerian" w:hAnsi="Algerian"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 xml:space="preserve">Header / </w:t>
      </w:r>
      <w:proofErr w:type="spellStart"/>
      <w:r w:rsidRPr="00813642">
        <w:rPr>
          <w:rStyle w:val="Strong"/>
          <w:sz w:val="28"/>
          <w:szCs w:val="28"/>
        </w:rPr>
        <w:t>Navbar</w:t>
      </w:r>
      <w:proofErr w:type="spellEnd"/>
      <w:r w:rsidRPr="00813642">
        <w:rPr>
          <w:sz w:val="28"/>
          <w:szCs w:val="28"/>
        </w:rPr>
        <w:t>: App branding, user menu, search bar, notifications.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Sidebar / Navigation Drawer</w:t>
      </w:r>
      <w:r w:rsidRPr="00813642">
        <w:rPr>
          <w:sz w:val="28"/>
          <w:szCs w:val="28"/>
        </w:rPr>
        <w:t>: Links to main features (Dashboard, Profile, etc.).</w:t>
      </w:r>
    </w:p>
    <w:p w:rsidR="00813642" w:rsidRDefault="00813642" w:rsidP="00813642">
      <w:pPr>
        <w:pStyle w:val="NormalWeb"/>
        <w:numPr>
          <w:ilvl w:val="0"/>
          <w:numId w:val="18"/>
        </w:numPr>
      </w:pPr>
      <w:r w:rsidRPr="00813642">
        <w:rPr>
          <w:rStyle w:val="Strong"/>
          <w:sz w:val="28"/>
          <w:szCs w:val="28"/>
        </w:rPr>
        <w:t>Footer (Optional)</w:t>
      </w:r>
      <w:r w:rsidRPr="00813642">
        <w:rPr>
          <w:sz w:val="28"/>
          <w:szCs w:val="28"/>
        </w:rPr>
        <w:t>: Copyright, quick links</w:t>
      </w:r>
      <w:r>
        <w:t>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Dynamic Components (View-Specific)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Dashboard</w:t>
      </w:r>
      <w:r w:rsidRPr="00813642">
        <w:rPr>
          <w:sz w:val="28"/>
          <w:szCs w:val="28"/>
        </w:rPr>
        <w:t xml:space="preserve"> → Stats, charts, summaries.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Profile Page</w:t>
      </w:r>
      <w:r w:rsidRPr="00813642">
        <w:rPr>
          <w:sz w:val="28"/>
          <w:szCs w:val="28"/>
        </w:rPr>
        <w:t xml:space="preserve"> → User info, edit forms.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Products / Items Page</w:t>
      </w:r>
      <w:r w:rsidRPr="00813642">
        <w:rPr>
          <w:sz w:val="28"/>
          <w:szCs w:val="28"/>
        </w:rPr>
        <w:t xml:space="preserve"> → List view + detail view.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Forms</w:t>
      </w:r>
      <w:r w:rsidRPr="00813642">
        <w:rPr>
          <w:sz w:val="28"/>
          <w:szCs w:val="28"/>
        </w:rPr>
        <w:t xml:space="preserve"> → Login, Register, Checkout, etc.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Settings</w:t>
      </w:r>
      <w:r w:rsidRPr="00813642">
        <w:rPr>
          <w:sz w:val="28"/>
          <w:szCs w:val="28"/>
        </w:rPr>
        <w:t xml:space="preserve"> → Preferences, account management.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Reusable Components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Buttons, Modals, Cards, Dropdowns.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Table / List Components.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Loader / Spinner / Skeleton UI.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Toast Notifications.</w:t>
      </w:r>
    </w:p>
    <w:p w:rsidR="009C2DA6" w:rsidRPr="00630C14" w:rsidRDefault="009C2DA6" w:rsidP="009C2DA6">
      <w:pPr>
        <w:spacing w:before="100" w:beforeAutospacing="1" w:after="100" w:afterAutospacing="1"/>
        <w:ind w:left="1440"/>
        <w:rPr>
          <w:sz w:val="28"/>
          <w:szCs w:val="28"/>
        </w:rPr>
      </w:pP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>3. API Scheme Design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Authentication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/auth/signup</w:t>
      </w:r>
      <w:r w:rsidRPr="00630C14">
        <w:rPr>
          <w:sz w:val="28"/>
          <w:szCs w:val="28"/>
        </w:rPr>
        <w:t xml:space="preserve"> → Register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/auth/login</w:t>
      </w:r>
      <w:r w:rsidRPr="00630C14">
        <w:rPr>
          <w:sz w:val="28"/>
          <w:szCs w:val="28"/>
        </w:rPr>
        <w:t xml:space="preserve"> → Authenticate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/auth/logout</w:t>
      </w:r>
      <w:r w:rsidRPr="00630C14">
        <w:rPr>
          <w:sz w:val="28"/>
          <w:szCs w:val="28"/>
        </w:rPr>
        <w:t xml:space="preserve"> → End session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User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Fetch user profile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Update profile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Items (Example CRUD)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Fetch all items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Create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Fetch single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Update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Delete item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4. </w:t>
      </w:r>
      <w:r w:rsidRPr="004D2CA2">
        <w:rPr>
          <w:b/>
          <w:bCs/>
          <w:sz w:val="36"/>
          <w:szCs w:val="36"/>
          <w:u w:val="double"/>
        </w:rPr>
        <w:t>Data Handling Approach</w:t>
      </w:r>
      <w:r>
        <w:rPr>
          <w:b/>
          <w:bCs/>
          <w:sz w:val="36"/>
          <w:szCs w:val="36"/>
          <w:u w:val="double"/>
        </w:rPr>
        <w:t>: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1. Data Flow Strategy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Unidirectional Data Flow</w:t>
      </w:r>
      <w:r w:rsidRPr="009C2DA6">
        <w:rPr>
          <w:sz w:val="28"/>
          <w:szCs w:val="28"/>
        </w:rPr>
        <w:t xml:space="preserve"> (React/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proofErr w:type="gramStart"/>
      <w:r w:rsidRPr="009C2DA6">
        <w:rPr>
          <w:sz w:val="28"/>
          <w:szCs w:val="28"/>
        </w:rPr>
        <w:t>NgRx</w:t>
      </w:r>
      <w:proofErr w:type="spellEnd"/>
      <w:proofErr w:type="gramEnd"/>
      <w:r w:rsidRPr="009C2DA6">
        <w:rPr>
          <w:sz w:val="28"/>
          <w:szCs w:val="28"/>
        </w:rPr>
        <w:t>): Ensures predictable state changes.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Two-Way Binding</w:t>
      </w:r>
      <w:r w:rsidRPr="009C2DA6">
        <w:rPr>
          <w:sz w:val="28"/>
          <w:szCs w:val="28"/>
        </w:rPr>
        <w:t xml:space="preserve"> (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>, Angular): Useful for forms &amp; input-heavy apps.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Decide based on app complexity: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Small → Local state (React hooks, Context).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Medium → Lightweight store (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Pinia</w:t>
      </w:r>
      <w:proofErr w:type="spellEnd"/>
      <w:r w:rsidRPr="009C2DA6">
        <w:rPr>
          <w:sz w:val="28"/>
          <w:szCs w:val="28"/>
        </w:rPr>
        <w:t>, Context + Reducer).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Large → Full-fledged state management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>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b/>
          <w:bCs/>
          <w:sz w:val="36"/>
          <w:szCs w:val="36"/>
        </w:rPr>
        <w:t xml:space="preserve"> </w:t>
      </w:r>
      <w:r w:rsidRPr="009C2DA6">
        <w:rPr>
          <w:rFonts w:ascii="Algerian" w:hAnsi="Algerian"/>
          <w:b/>
          <w:bCs/>
          <w:sz w:val="36"/>
          <w:szCs w:val="36"/>
          <w:u w:val="wave"/>
        </w:rPr>
        <w:t>2. Data Fetching &amp; APIs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lastRenderedPageBreak/>
        <w:t xml:space="preserve">Use </w:t>
      </w:r>
      <w:r w:rsidRPr="009C2DA6">
        <w:rPr>
          <w:b/>
          <w:bCs/>
          <w:sz w:val="28"/>
          <w:szCs w:val="28"/>
        </w:rPr>
        <w:t xml:space="preserve">REST APIs or </w:t>
      </w:r>
      <w:proofErr w:type="spellStart"/>
      <w:r w:rsidRPr="009C2DA6">
        <w:rPr>
          <w:b/>
          <w:bCs/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for communication with backend.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Adopt </w:t>
      </w:r>
      <w:r w:rsidRPr="009C2DA6">
        <w:rPr>
          <w:b/>
          <w:bCs/>
          <w:sz w:val="28"/>
          <w:szCs w:val="28"/>
        </w:rPr>
        <w:t>asynchronous fetching</w:t>
      </w:r>
      <w:r w:rsidRPr="009C2DA6">
        <w:rPr>
          <w:sz w:val="28"/>
          <w:szCs w:val="28"/>
        </w:rPr>
        <w:t xml:space="preserve">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Implement </w:t>
      </w:r>
      <w:r w:rsidRPr="009C2DA6">
        <w:rPr>
          <w:b/>
          <w:bCs/>
          <w:sz w:val="28"/>
          <w:szCs w:val="28"/>
        </w:rPr>
        <w:t>caching &amp; revalidation</w:t>
      </w:r>
      <w:r w:rsidRPr="009C2DA6">
        <w:rPr>
          <w:sz w:val="28"/>
          <w:szCs w:val="28"/>
        </w:rPr>
        <w:t xml:space="preserve"> (React Query, SWR, RTK Query).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r w:rsidRPr="009C2DA6">
        <w:rPr>
          <w:b/>
          <w:bCs/>
          <w:sz w:val="28"/>
          <w:szCs w:val="28"/>
        </w:rPr>
        <w:t>pagination / infinite scroll</w:t>
      </w:r>
      <w:r w:rsidRPr="009C2DA6">
        <w:rPr>
          <w:sz w:val="28"/>
          <w:szCs w:val="28"/>
        </w:rPr>
        <w:t xml:space="preserve"> to handle large datasets.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3. Data Storage &amp; Persistence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In-Memory State</w:t>
      </w:r>
      <w:r w:rsidRPr="009C2DA6">
        <w:rPr>
          <w:sz w:val="28"/>
          <w:szCs w:val="28"/>
        </w:rPr>
        <w:t xml:space="preserve"> → Fast UI updates (temporary).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Local Storage / Session Storage</w:t>
      </w:r>
      <w:r w:rsidRPr="009C2DA6">
        <w:rPr>
          <w:sz w:val="28"/>
          <w:szCs w:val="28"/>
        </w:rPr>
        <w:t xml:space="preserve"> → Save tokens, preferences.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C2DA6">
        <w:rPr>
          <w:b/>
          <w:bCs/>
          <w:sz w:val="28"/>
          <w:szCs w:val="28"/>
        </w:rPr>
        <w:t>IndexedDB</w:t>
      </w:r>
      <w:proofErr w:type="spellEnd"/>
      <w:r w:rsidRPr="009C2DA6">
        <w:rPr>
          <w:b/>
          <w:bCs/>
          <w:sz w:val="28"/>
          <w:szCs w:val="28"/>
        </w:rPr>
        <w:t xml:space="preserve"> / </w:t>
      </w:r>
      <w:proofErr w:type="spellStart"/>
      <w:r w:rsidRPr="009C2DA6">
        <w:rPr>
          <w:b/>
          <w:bCs/>
          <w:sz w:val="28"/>
          <w:szCs w:val="28"/>
        </w:rPr>
        <w:t>WebSQL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large offline-capable datasets.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Service Workers</w:t>
      </w:r>
      <w:r w:rsidRPr="009C2DA6">
        <w:rPr>
          <w:sz w:val="28"/>
          <w:szCs w:val="28"/>
        </w:rPr>
        <w:t xml:space="preserve"> → Cache responses for offline-first experience.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4. Data Synchronization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Optimistic UI Updates</w:t>
      </w:r>
      <w:r w:rsidRPr="009C2DA6">
        <w:rPr>
          <w:sz w:val="28"/>
          <w:szCs w:val="28"/>
        </w:rPr>
        <w:t xml:space="preserve"> → Update UI instantly, then sync with API.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 xml:space="preserve">Polling / </w:t>
      </w:r>
      <w:proofErr w:type="spellStart"/>
      <w:r w:rsidRPr="009C2DA6">
        <w:rPr>
          <w:b/>
          <w:bCs/>
          <w:sz w:val="28"/>
          <w:szCs w:val="28"/>
        </w:rPr>
        <w:t>WebSockets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real-time features (chat, notifications).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Conflict Resolution</w:t>
      </w:r>
      <w:r w:rsidRPr="009C2DA6">
        <w:rPr>
          <w:sz w:val="28"/>
          <w:szCs w:val="28"/>
        </w:rPr>
        <w:t xml:space="preserve"> → Handle sync issues in offline-first apps.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5. Data Security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Encrypt sensitive data before storage.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Never store passwords or raw tokens in </w:t>
      </w:r>
      <w:proofErr w:type="spellStart"/>
      <w:r w:rsidRPr="009C2DA6">
        <w:rPr>
          <w:sz w:val="28"/>
          <w:szCs w:val="28"/>
        </w:rPr>
        <w:t>localStorage</w:t>
      </w:r>
      <w:proofErr w:type="spellEnd"/>
      <w:r w:rsidRPr="009C2DA6">
        <w:rPr>
          <w:sz w:val="28"/>
          <w:szCs w:val="28"/>
        </w:rPr>
        <w:t xml:space="preserve"> (prefer </w:t>
      </w:r>
      <w:proofErr w:type="spellStart"/>
      <w:r w:rsidRPr="009C2DA6">
        <w:rPr>
          <w:sz w:val="28"/>
          <w:szCs w:val="28"/>
        </w:rPr>
        <w:t>HttpOnly</w:t>
      </w:r>
      <w:proofErr w:type="spellEnd"/>
      <w:r w:rsidRPr="009C2DA6">
        <w:rPr>
          <w:sz w:val="28"/>
          <w:szCs w:val="28"/>
        </w:rPr>
        <w:t xml:space="preserve"> cookies or secure storage).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Validate &amp; sanitize all incoming/outgoing data.</w:t>
      </w:r>
    </w:p>
    <w:p w:rsidR="009C2DA6" w:rsidRPr="009C2DA6" w:rsidRDefault="009C2DA6" w:rsidP="009C2DA6">
      <w:pPr>
        <w:rPr>
          <w:sz w:val="24"/>
          <w:szCs w:val="24"/>
        </w:rPr>
      </w:pP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6. Error Handling &amp; Resilience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Global error boundary to catch API/UI errors.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Retry failed requests with exponential </w:t>
      </w:r>
      <w:proofErr w:type="spellStart"/>
      <w:r w:rsidRPr="009C2DA6">
        <w:rPr>
          <w:sz w:val="28"/>
          <w:szCs w:val="28"/>
        </w:rPr>
        <w:t>backoff</w:t>
      </w:r>
      <w:proofErr w:type="spellEnd"/>
      <w:r w:rsidRPr="009C2DA6">
        <w:rPr>
          <w:sz w:val="28"/>
          <w:szCs w:val="28"/>
        </w:rPr>
        <w:t>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Graceful fallbacks (cached data, skeleton loaders).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7. Performance Optimization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Lazy load data-heavy components.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proofErr w:type="spellStart"/>
      <w:r w:rsidRPr="009C2DA6">
        <w:rPr>
          <w:b/>
          <w:bCs/>
          <w:sz w:val="28"/>
          <w:szCs w:val="28"/>
        </w:rPr>
        <w:t>debouncing</w:t>
      </w:r>
      <w:proofErr w:type="spellEnd"/>
      <w:r w:rsidRPr="009C2DA6">
        <w:rPr>
          <w:b/>
          <w:bCs/>
          <w:sz w:val="28"/>
          <w:szCs w:val="28"/>
        </w:rPr>
        <w:t>/throttling</w:t>
      </w:r>
      <w:r w:rsidRPr="009C2DA6">
        <w:rPr>
          <w:sz w:val="28"/>
          <w:szCs w:val="28"/>
        </w:rPr>
        <w:t xml:space="preserve"> for search &amp; user input.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Minimize over-fetching (</w:t>
      </w:r>
      <w:proofErr w:type="spellStart"/>
      <w:r w:rsidRPr="009C2DA6">
        <w:rPr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queries, API filters).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Batch API requests when possible.</w:t>
      </w:r>
    </w:p>
    <w:p w:rsidR="00CB0139" w:rsidRPr="00630C14" w:rsidRDefault="008C74C7" w:rsidP="00CB0139">
      <w:pPr>
        <w:rPr>
          <w:sz w:val="24"/>
          <w:szCs w:val="24"/>
        </w:rPr>
      </w:pPr>
      <w:r w:rsidRPr="008C74C7">
        <w:rPr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B0139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double"/>
        </w:rPr>
      </w:pPr>
      <w:r w:rsidRPr="00630C14">
        <w:rPr>
          <w:b/>
          <w:bCs/>
          <w:sz w:val="36"/>
          <w:szCs w:val="36"/>
        </w:rPr>
        <w:t xml:space="preserve">5. </w:t>
      </w:r>
      <w:r w:rsidRPr="004D2CA2">
        <w:rPr>
          <w:b/>
          <w:bCs/>
          <w:sz w:val="36"/>
          <w:szCs w:val="36"/>
          <w:u w:val="double"/>
        </w:rPr>
        <w:t>Component/Module Diagram</w:t>
      </w:r>
      <w:r>
        <w:rPr>
          <w:b/>
          <w:bCs/>
          <w:sz w:val="36"/>
          <w:szCs w:val="36"/>
          <w:u w:val="double"/>
        </w:rPr>
        <w:t>:</w:t>
      </w:r>
    </w:p>
    <w:p w:rsidR="009C2DA6" w:rsidRDefault="009C2DA6" w:rsidP="009C2DA6">
      <w:pPr>
        <w:pStyle w:val="Heading1"/>
      </w:pPr>
      <w:r>
        <w:t>1. High-Level Modules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Presentation Layer (UI Components)</w:t>
      </w:r>
      <w:r>
        <w:rPr>
          <w:rStyle w:val="Strong"/>
          <w:rFonts w:ascii="Algerian" w:hAnsi="Algerian"/>
          <w:sz w:val="32"/>
          <w:szCs w:val="32"/>
          <w:u w:val="wave"/>
        </w:rPr>
        <w:t>: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Header / </w:t>
      </w:r>
      <w:proofErr w:type="spellStart"/>
      <w:r w:rsidRPr="009C2DA6">
        <w:rPr>
          <w:sz w:val="28"/>
          <w:szCs w:val="28"/>
        </w:rPr>
        <w:t>Navbar</w:t>
      </w:r>
      <w:proofErr w:type="spellEnd"/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Sidebar / Menu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Main Content (dynamic views: Dashboard, Profile, Products, etc.)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Footer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State Management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Global Store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>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Component State (React hooks, Angular services)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Service Layer (APIs &amp; Utilities)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API Service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Auth Service (login, JWT, session)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Data Transformation &amp; Validation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Notification/Toast Service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Routing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Client-side Router (React Router, 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 xml:space="preserve"> Router, Angular Router)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Route Guards (protected routes for authenticated users)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Persistence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Storage / Session Storage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proofErr w:type="spellStart"/>
      <w:r w:rsidRPr="009C2DA6">
        <w:rPr>
          <w:sz w:val="28"/>
          <w:szCs w:val="28"/>
        </w:rPr>
        <w:t>IndexedDB</w:t>
      </w:r>
      <w:proofErr w:type="spellEnd"/>
      <w:r w:rsidRPr="009C2DA6">
        <w:rPr>
          <w:sz w:val="28"/>
          <w:szCs w:val="28"/>
        </w:rPr>
        <w:t xml:space="preserve"> (for offline use)</w:t>
      </w:r>
    </w:p>
    <w:p w:rsidR="009C2DA6" w:rsidRPr="00813642" w:rsidRDefault="009C2DA6" w:rsidP="00ED140C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Cache Layer (React Query, SWR)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App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Layout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Header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Footer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Auth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Dashboard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│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User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└── Profile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└── Shared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Loader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CB0139" w:rsidRPr="00813642" w:rsidRDefault="008C74C7" w:rsidP="00813642">
      <w:pPr>
        <w:rPr>
          <w:sz w:val="24"/>
          <w:szCs w:val="24"/>
        </w:rPr>
      </w:pPr>
      <w:r w:rsidRPr="008C74C7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CB0139" w:rsidRPr="00630C14">
        <w:rPr>
          <w:b/>
          <w:bCs/>
          <w:sz w:val="36"/>
          <w:szCs w:val="36"/>
        </w:rPr>
        <w:t xml:space="preserve">6. </w:t>
      </w:r>
      <w:r w:rsidR="00CB0139" w:rsidRPr="004D2CA2">
        <w:rPr>
          <w:b/>
          <w:bCs/>
          <w:sz w:val="36"/>
          <w:szCs w:val="36"/>
          <w:u w:val="double"/>
        </w:rPr>
        <w:t>Basic Flow Diagram</w:t>
      </w:r>
      <w:r w:rsidR="00CB0139">
        <w:rPr>
          <w:b/>
          <w:bCs/>
          <w:sz w:val="36"/>
          <w:szCs w:val="36"/>
          <w:u w:val="double"/>
        </w:rPr>
        <w:t>: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┌─────────────────────┐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│  User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Opens App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└─────────┬───────────┘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┌───────────▼────────────┐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│   Authenticated?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└───────┬─────────┬──────┘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│Yes       │No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┌──────────▼───┐   ┌──▼────────────┐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│ Show Dashboard│   │ Show Login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└───────┬──────┘   └──────┬────────┘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┌───────────▼────────────┐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│ User Navigates (Router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└───────────┬────────────┘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┌─────────▼───────────┐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  Fetch Data (API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  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└─────────┬───────────┘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┌─────────▼─────────────┐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Update State &amp; UI      │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CB0139" w:rsidRPr="00630C14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└─────────┬─────────────┘    │</w:t>
      </w:r>
    </w:p>
    <w:p w:rsidR="005D6999" w:rsidRPr="00CB0139" w:rsidRDefault="008C74C7" w:rsidP="00CB0139">
      <w:r w:rsidRPr="008C74C7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5D6999" w:rsidRPr="00CB0139" w:rsidSect="009C2DA6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1FB4"/>
    <w:multiLevelType w:val="multilevel"/>
    <w:tmpl w:val="063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6932"/>
    <w:multiLevelType w:val="multilevel"/>
    <w:tmpl w:val="363E4F5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54F6F"/>
    <w:multiLevelType w:val="multilevel"/>
    <w:tmpl w:val="9C72526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E4899"/>
    <w:multiLevelType w:val="multilevel"/>
    <w:tmpl w:val="C13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B7F01"/>
    <w:multiLevelType w:val="multilevel"/>
    <w:tmpl w:val="595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65FB5"/>
    <w:multiLevelType w:val="multilevel"/>
    <w:tmpl w:val="E87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9086C"/>
    <w:multiLevelType w:val="multilevel"/>
    <w:tmpl w:val="BF22EE3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60957"/>
    <w:multiLevelType w:val="multilevel"/>
    <w:tmpl w:val="23D87C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67F8B"/>
    <w:multiLevelType w:val="multilevel"/>
    <w:tmpl w:val="A00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011F9"/>
    <w:multiLevelType w:val="multilevel"/>
    <w:tmpl w:val="42A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417F7"/>
    <w:multiLevelType w:val="multilevel"/>
    <w:tmpl w:val="269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37CD4"/>
    <w:multiLevelType w:val="multilevel"/>
    <w:tmpl w:val="2B0261C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5F749D"/>
    <w:multiLevelType w:val="multilevel"/>
    <w:tmpl w:val="E2706EE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6350B"/>
    <w:multiLevelType w:val="multilevel"/>
    <w:tmpl w:val="2C1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32ED3"/>
    <w:multiLevelType w:val="multilevel"/>
    <w:tmpl w:val="D946028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4578F"/>
    <w:multiLevelType w:val="multilevel"/>
    <w:tmpl w:val="AD6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873A6"/>
    <w:multiLevelType w:val="multilevel"/>
    <w:tmpl w:val="CB6E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1B5A4F"/>
    <w:multiLevelType w:val="multilevel"/>
    <w:tmpl w:val="F3C0B208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7B6D99"/>
    <w:multiLevelType w:val="multilevel"/>
    <w:tmpl w:val="8D8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116FD"/>
    <w:multiLevelType w:val="multilevel"/>
    <w:tmpl w:val="576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6"/>
  </w:num>
  <w:num w:numId="5">
    <w:abstractNumId w:val="7"/>
  </w:num>
  <w:num w:numId="6">
    <w:abstractNumId w:val="2"/>
  </w:num>
  <w:num w:numId="7">
    <w:abstractNumId w:val="17"/>
  </w:num>
  <w:num w:numId="8">
    <w:abstractNumId w:val="14"/>
  </w:num>
  <w:num w:numId="9">
    <w:abstractNumId w:val="12"/>
  </w:num>
  <w:num w:numId="10">
    <w:abstractNumId w:val="18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5"/>
  </w:num>
  <w:num w:numId="16">
    <w:abstractNumId w:val="0"/>
  </w:num>
  <w:num w:numId="17">
    <w:abstractNumId w:val="4"/>
  </w:num>
  <w:num w:numId="18">
    <w:abstractNumId w:val="5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A38F2"/>
    <w:rsid w:val="001A2A2C"/>
    <w:rsid w:val="0028015F"/>
    <w:rsid w:val="004A38F2"/>
    <w:rsid w:val="005D6999"/>
    <w:rsid w:val="00813642"/>
    <w:rsid w:val="008C74C7"/>
    <w:rsid w:val="008E1F19"/>
    <w:rsid w:val="009C2DA6"/>
    <w:rsid w:val="00CB0139"/>
    <w:rsid w:val="00D86FE5"/>
    <w:rsid w:val="00ED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8F2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2D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2DA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C2DA6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9C2DA6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A6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2D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2DA6"/>
    <w:rPr>
      <w:b/>
      <w:bCs/>
    </w:rPr>
  </w:style>
  <w:style w:type="paragraph" w:styleId="NormalWeb">
    <w:name w:val="Normal (Web)"/>
    <w:basedOn w:val="Normal"/>
    <w:uiPriority w:val="99"/>
    <w:unhideWhenUsed/>
    <w:rsid w:val="009C2DA6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2025-09-12T16:17:00Z</dcterms:created>
  <dcterms:modified xsi:type="dcterms:W3CDTF">2025-09-12T16:17:00Z</dcterms:modified>
</cp:coreProperties>
</file>