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ElasticSearch User-&gt;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https://www.elastic.co/guide/en/elasticsearch/reference/current/users-command.html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a super user created automatically when we install elasticsearch.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create different users.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multiple predefined roles in elasticsearch: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Known roles: </w:t>
      </w:r>
      <w:r w:rsidDel="00000000" w:rsidR="00000000" w:rsidRPr="00000000">
        <w:rPr>
          <w:b w:val="1"/>
          <w:rtl w:val="0"/>
        </w:rPr>
        <w:t xml:space="preserve">[watcher_admin, apm_system, viewer, logstash_system, rollup_user, kibana_user, beats_admin, remote_monitoring_agent, rollup_admin, snapshot_user, data_frame_transforms_admin, monitoring_user, enrich_user, kibana_admin, logstash_admin, editor, data_frame_transforms_user, machine_learning_user, machine_learning_admin, watcher_user, apm_user, beats_system, transform_user, reporting_user, kibana_system, transform_admin, remote_monitoring_collector, transport_client, ingest_admin, superuser]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want to create you own user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bin/elasticsearch-users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([useradd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&lt;username&gt;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 [-p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&lt;password&gt;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 [-r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&lt;roles&gt;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])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([list]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&lt;username&gt;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)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([passwd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&lt;username&gt;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 [-p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&lt;password&gt;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])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([roles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&lt;username&gt;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 [-a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&lt;roles&gt;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 [-r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&lt;roles&gt;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]) |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([userdel </w:t>
      </w:r>
      <w:r w:rsidDel="00000000" w:rsidR="00000000" w:rsidRPr="00000000">
        <w:rPr>
          <w:rFonts w:ascii="Courier New" w:cs="Courier New" w:eastAsia="Courier New" w:hAnsi="Courier New"/>
          <w:color w:val="adefff"/>
          <w:sz w:val="24"/>
          <w:szCs w:val="24"/>
          <w:shd w:fill="343741" w:val="clear"/>
          <w:rtl w:val="0"/>
        </w:rPr>
        <w:t xml:space="preserve">&lt;username&gt;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bin/elasticsearch-users useradd UserName -p Password -r Role1,Role2…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you want to list all the users.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bin/elasticsearch-users list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you want to change roles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bin/elasticsearch-users useradd UserName  -r Role1,Role2 -a NewRole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Previous roles will be replaced by -a roles.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reference/current/users-comm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