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Elastic Stack Overview:</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What is elasticsearch?</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343741"/>
          <w:sz w:val="24"/>
          <w:szCs w:val="24"/>
          <w:highlight w:val="white"/>
        </w:rPr>
      </w:pPr>
      <w:r w:rsidDel="00000000" w:rsidR="00000000" w:rsidRPr="00000000">
        <w:rPr>
          <w:color w:val="343741"/>
          <w:sz w:val="24"/>
          <w:szCs w:val="24"/>
          <w:highlight w:val="white"/>
          <w:rtl w:val="0"/>
        </w:rPr>
        <w:t xml:space="preserve">Elasticsearch is a distributed, free and open search and analytics engine for all types of data, including textual, numerical, geospatial, structured, and unstructured. </w:t>
      </w:r>
    </w:p>
    <w:p w:rsidR="00000000" w:rsidDel="00000000" w:rsidP="00000000" w:rsidRDefault="00000000" w:rsidRPr="00000000" w14:paraId="00000006">
      <w:pPr>
        <w:rPr>
          <w:color w:val="343741"/>
          <w:sz w:val="24"/>
          <w:szCs w:val="24"/>
          <w:highlight w:val="white"/>
        </w:rPr>
      </w:pPr>
      <w:r w:rsidDel="00000000" w:rsidR="00000000" w:rsidRPr="00000000">
        <w:rPr>
          <w:rtl w:val="0"/>
        </w:rPr>
      </w:r>
    </w:p>
    <w:p w:rsidR="00000000" w:rsidDel="00000000" w:rsidP="00000000" w:rsidRDefault="00000000" w:rsidRPr="00000000" w14:paraId="00000007">
      <w:pPr>
        <w:rPr>
          <w:color w:val="343741"/>
          <w:sz w:val="24"/>
          <w:szCs w:val="24"/>
          <w:highlight w:val="white"/>
        </w:rPr>
      </w:pPr>
      <w:r w:rsidDel="00000000" w:rsidR="00000000" w:rsidRPr="00000000">
        <w:rPr>
          <w:color w:val="343741"/>
          <w:sz w:val="24"/>
          <w:szCs w:val="24"/>
          <w:highlight w:val="white"/>
          <w:rtl w:val="0"/>
        </w:rPr>
        <w:t xml:space="preserve">Elasticsearch is built on Apache Lucene  Known for its simple REST APIs, distributed nature, speed, and scalability.</w:t>
      </w:r>
    </w:p>
    <w:p w:rsidR="00000000" w:rsidDel="00000000" w:rsidP="00000000" w:rsidRDefault="00000000" w:rsidRPr="00000000" w14:paraId="00000008">
      <w:pPr>
        <w:rPr>
          <w:color w:val="343741"/>
          <w:sz w:val="24"/>
          <w:szCs w:val="24"/>
          <w:highlight w:val="white"/>
        </w:rPr>
      </w:pPr>
      <w:r w:rsidDel="00000000" w:rsidR="00000000" w:rsidRPr="00000000">
        <w:rPr>
          <w:rtl w:val="0"/>
        </w:rPr>
      </w:r>
    </w:p>
    <w:p w:rsidR="00000000" w:rsidDel="00000000" w:rsidP="00000000" w:rsidRDefault="00000000" w:rsidRPr="00000000" w14:paraId="00000009">
      <w:pPr>
        <w:rPr>
          <w:color w:val="343741"/>
          <w:sz w:val="24"/>
          <w:szCs w:val="24"/>
          <w:highlight w:val="white"/>
        </w:rPr>
      </w:pPr>
      <w:r w:rsidDel="00000000" w:rsidR="00000000" w:rsidRPr="00000000">
        <w:rPr>
          <w:color w:val="343741"/>
          <w:sz w:val="24"/>
          <w:szCs w:val="24"/>
          <w:highlight w:val="white"/>
          <w:rtl w:val="0"/>
        </w:rPr>
        <w:t xml:space="preserve"> Elasticsearch is the central component of the Elastic Stack, a set of free and open tools for data ingestion, enrichment, storage, analysis, and visualization.</w:t>
      </w:r>
    </w:p>
    <w:p w:rsidR="00000000" w:rsidDel="00000000" w:rsidP="00000000" w:rsidRDefault="00000000" w:rsidRPr="00000000" w14:paraId="0000000A">
      <w:pPr>
        <w:rPr>
          <w:color w:val="343741"/>
          <w:sz w:val="24"/>
          <w:szCs w:val="24"/>
          <w:highlight w:val="white"/>
        </w:rPr>
      </w:pPr>
      <w:r w:rsidDel="00000000" w:rsidR="00000000" w:rsidRPr="00000000">
        <w:rPr>
          <w:rtl w:val="0"/>
        </w:rPr>
      </w:r>
    </w:p>
    <w:p w:rsidR="00000000" w:rsidDel="00000000" w:rsidP="00000000" w:rsidRDefault="00000000" w:rsidRPr="00000000" w14:paraId="0000000B">
      <w:pPr>
        <w:rPr>
          <w:color w:val="343741"/>
          <w:sz w:val="24"/>
          <w:szCs w:val="24"/>
          <w:highlight w:val="white"/>
        </w:rPr>
      </w:pPr>
      <w:r w:rsidDel="00000000" w:rsidR="00000000" w:rsidRPr="00000000">
        <w:rPr>
          <w:rtl w:val="0"/>
        </w:rPr>
      </w:r>
    </w:p>
    <w:p w:rsidR="00000000" w:rsidDel="00000000" w:rsidP="00000000" w:rsidRDefault="00000000" w:rsidRPr="00000000" w14:paraId="0000000C">
      <w:pPr>
        <w:rPr>
          <w:color w:val="343741"/>
          <w:sz w:val="24"/>
          <w:szCs w:val="24"/>
          <w:highlight w:val="white"/>
        </w:rPr>
      </w:pPr>
      <w:r w:rsidDel="00000000" w:rsidR="00000000" w:rsidRPr="00000000">
        <w:rPr>
          <w:color w:val="343741"/>
          <w:sz w:val="24"/>
          <w:szCs w:val="24"/>
          <w:highlight w:val="white"/>
          <w:rtl w:val="0"/>
        </w:rPr>
        <w:t xml:space="preserve">Elastic stack</w:t>
      </w:r>
    </w:p>
    <w:p w:rsidR="00000000" w:rsidDel="00000000" w:rsidP="00000000" w:rsidRDefault="00000000" w:rsidRPr="00000000" w14:paraId="0000000D">
      <w:pPr>
        <w:rPr>
          <w:color w:val="343741"/>
          <w:sz w:val="24"/>
          <w:szCs w:val="24"/>
          <w:highlight w:val="white"/>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color w:val="343741"/>
          <w:sz w:val="24"/>
          <w:szCs w:val="24"/>
          <w:highlight w:val="white"/>
        </w:rPr>
        <w:drawing>
          <wp:inline distB="114300" distT="114300" distL="114300" distR="114300">
            <wp:extent cx="5943600" cy="208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Elastic search is the main component of the elastic stack, which stores and ingest data.</w:t>
      </w:r>
    </w:p>
    <w:p w:rsidR="00000000" w:rsidDel="00000000" w:rsidP="00000000" w:rsidRDefault="00000000" w:rsidRPr="00000000" w14:paraId="00000010">
      <w:pPr>
        <w:rPr>
          <w:sz w:val="24"/>
          <w:szCs w:val="24"/>
        </w:rPr>
      </w:pPr>
      <w:r w:rsidDel="00000000" w:rsidR="00000000" w:rsidRPr="00000000">
        <w:rPr>
          <w:sz w:val="24"/>
          <w:szCs w:val="24"/>
          <w:rtl w:val="0"/>
        </w:rPr>
        <w:t xml:space="preserve">Kibana is an UI tool which visualizes the data and tasks to be performed on elasticsearch.</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Elastic Agent &amp; Policy :</w:t>
      </w:r>
    </w:p>
    <w:p w:rsidR="00000000" w:rsidDel="00000000" w:rsidP="00000000" w:rsidRDefault="00000000" w:rsidRPr="00000000" w14:paraId="00000013">
      <w:pPr>
        <w:rPr>
          <w:sz w:val="24"/>
          <w:szCs w:val="24"/>
        </w:rPr>
      </w:pPr>
      <w:r w:rsidDel="00000000" w:rsidR="00000000" w:rsidRPr="00000000">
        <w:rPr>
          <w:sz w:val="24"/>
          <w:szCs w:val="24"/>
          <w:rtl w:val="0"/>
        </w:rPr>
        <w:t xml:space="preserve">Elastic agent is the package of beats and a unified agent to collect data from host or remote machines. Elastic agents run according to the configurations, which is also called the Agent Policy.</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Agent policy can be modified from kibana as UI.</w:t>
      </w:r>
    </w:p>
    <w:p w:rsidR="00000000" w:rsidDel="00000000" w:rsidP="00000000" w:rsidRDefault="00000000" w:rsidRPr="00000000" w14:paraId="00000015">
      <w:pPr>
        <w:rPr>
          <w:sz w:val="24"/>
          <w:szCs w:val="24"/>
        </w:rPr>
      </w:pPr>
      <w:r w:rsidDel="00000000" w:rsidR="00000000" w:rsidRPr="00000000">
        <w:rPr>
          <w:sz w:val="24"/>
          <w:szCs w:val="24"/>
          <w:rtl w:val="0"/>
        </w:rPr>
        <w:t xml:space="preserve">Integration is a small part of Agent Policy specific to a particular task.</w:t>
      </w:r>
    </w:p>
    <w:p w:rsidR="00000000" w:rsidDel="00000000" w:rsidP="00000000" w:rsidRDefault="00000000" w:rsidRPr="00000000" w14:paraId="00000016">
      <w:pPr>
        <w:rPr>
          <w:sz w:val="24"/>
          <w:szCs w:val="24"/>
        </w:rPr>
      </w:pPr>
      <w:r w:rsidDel="00000000" w:rsidR="00000000" w:rsidRPr="00000000">
        <w:rPr>
          <w:sz w:val="24"/>
          <w:szCs w:val="24"/>
          <w:rtl w:val="0"/>
        </w:rPr>
        <w:t xml:space="preserve">Eg. Docker integration when added to the Agent policy will collect docker metrics.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Fleet Server:</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Fleet server is that elastic agent which has fleet server policy attached to it.</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fleet server enrolls to the elastic search and puts the collected data to the elasticsearch.</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elastic agents other than the fleet server collects the data from the different machines and gives it to the fleet server, then the fleet server put the data into elasticsearch.</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Workflow Example of a demo Usecase:</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5384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