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0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RATHISHA 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student.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I consider my self a responsible and orderly person.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 am looking foward for my first work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experience.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MANONMANIAM SUNDARANAR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Web developer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FAUGET COLLEGE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2021-2024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CONTACT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6384 573 765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rathishathadeus@gmail.com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Padarnilam,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Udayamarthandam,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Midalam,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Tamilnadu.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Native Tamil.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Advanced English.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COMPUTER SKILLS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Text processor.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Spreadsheet.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Slide presentation.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VOLUNTEER EXPERIENCE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INGOUDE COMPANY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Participation in collections to distribute 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low-income schools.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