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vvwlvcezvrgb" w:id="0"/>
      <w:bookmarkEnd w:id="0"/>
      <w:r w:rsidDel="00000000" w:rsidR="00000000" w:rsidRPr="00000000">
        <w:rPr>
          <w:rtl w:val="0"/>
        </w:rPr>
        <w:t xml:space="preserve">GTM Portal — Build Specification</w:t>
      </w:r>
    </w:p>
    <w:p w:rsidR="00000000" w:rsidDel="00000000" w:rsidP="00000000" w:rsidRDefault="00000000" w:rsidRPr="00000000" w14:paraId="00000002">
      <w:pPr>
        <w:rPr/>
      </w:pPr>
      <w:r w:rsidDel="00000000" w:rsidR="00000000" w:rsidRPr="00000000">
        <w:rPr>
          <w:b w:val="1"/>
          <w:bCs w:val="1"/>
          <w:rtl w:val="0"/>
        </w:rPr>
        <w:t xml:space="preserve">Target: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team.caspr.ai</w:t>
      </w:r>
      <w:r w:rsidDel="00000000" w:rsidR="00000000" w:rsidRPr="00000000">
        <w:rPr>
          <w:rtl w:val="0"/>
        </w:rPr>
        <w:t xml:space="preserve"> </w:t>
      </w:r>
      <w:r w:rsidDel="00000000" w:rsidR="00000000" w:rsidRPr="00000000">
        <w:rPr>
          <w:b w:val="1"/>
          <w:bCs w:val="1"/>
          <w:rtl w:val="0"/>
        </w:rPr>
        <w:t xml:space="preserve">Build window:</w:t>
      </w:r>
      <w:r w:rsidDel="00000000" w:rsidR="00000000" w:rsidRPr="00000000">
        <w:rPr>
          <w:rtl w:val="0"/>
        </w:rPr>
        <w:t xml:space="preserve"> 3 weeks, concurrent with the website and app going live </w:t>
      </w:r>
      <w:r w:rsidDel="00000000" w:rsidR="00000000" w:rsidRPr="00000000">
        <w:rPr>
          <w:b w:val="1"/>
          <w:bCs w:val="1"/>
          <w:rtl w:val="0"/>
        </w:rPr>
        <w:t xml:space="preserve">Built by:</w:t>
      </w:r>
      <w:r w:rsidDel="00000000" w:rsidR="00000000" w:rsidRPr="00000000">
        <w:rPr>
          <w:rtl w:val="0"/>
        </w:rPr>
        <w:t xml:space="preserve"> the dev session, in a new repo </w:t>
      </w:r>
      <w:r w:rsidDel="00000000" w:rsidR="00000000" w:rsidRPr="00000000">
        <w:rPr>
          <w:b w:val="1"/>
          <w:bCs w:val="1"/>
          <w:rtl w:val="0"/>
        </w:rPr>
        <w:t xml:space="preserve">Companion:</w:t>
      </w:r>
      <w:r w:rsidDel="00000000" w:rsidR="00000000" w:rsidRPr="00000000">
        <w:rPr>
          <w:rtl w:val="0"/>
        </w:rPr>
        <w:t xml:space="preserve"> </w:t>
      </w:r>
      <w:hyperlink r:id="rId6">
        <w:r w:rsidDel="00000000" w:rsidR="00000000" w:rsidRPr="00000000">
          <w:rPr>
            <w:rFonts w:ascii="Roboto Mono" w:cs="Roboto Mono" w:eastAsia="Roboto Mono" w:hAnsi="Roboto Mono"/>
            <w:color w:val="1155cc"/>
            <w:u w:val="single"/>
            <w:rtl w:val="0"/>
          </w:rPr>
          <w:t xml:space="preserve">operations-runbook.md</w:t>
        </w:r>
      </w:hyperlink>
      <w:r w:rsidDel="00000000" w:rsidR="00000000" w:rsidRPr="00000000">
        <w:rPr>
          <w:rtl w:val="0"/>
        </w:rPr>
        <w:t xml:space="preserve"> — how it is run once built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60wlrhg1zbh0" w:id="1"/>
      <w:bookmarkEnd w:id="1"/>
      <w:r w:rsidDel="00000000" w:rsidR="00000000" w:rsidRPr="00000000">
        <w:rPr>
          <w:rtl w:val="0"/>
        </w:rPr>
        <w:t xml:space="preserve">1 · The operating constraint</w:t>
      </w:r>
    </w:p>
    <w:p w:rsidR="00000000" w:rsidDel="00000000" w:rsidP="00000000" w:rsidRDefault="00000000" w:rsidRPr="00000000" w14:paraId="00000006">
      <w:pPr>
        <w:rPr/>
      </w:pPr>
      <w:r w:rsidDel="00000000" w:rsidR="00000000" w:rsidRPr="00000000">
        <w:rPr>
          <w:rtl w:val="0"/>
        </w:rPr>
        <w:t xml:space="preserve">This is built in project mode. One hard push, then operation.</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ind w:left="600" w:right="600" w:firstLine="0"/>
        <w:rPr/>
      </w:pPr>
      <w:r w:rsidDel="00000000" w:rsidR="00000000" w:rsidRPr="00000000">
        <w:rPr>
          <w:b w:val="1"/>
          <w:bCs w:val="1"/>
          <w:rtl w:val="0"/>
        </w:rPr>
        <w:t xml:space="preserve">Everything required for steady-state weekly operation ships inside the build window.</w:t>
      </w:r>
      <w:r w:rsidDel="00000000" w:rsidR="00000000" w:rsidRPr="00000000">
        <w:rPr>
          <w:rtl w:val="0"/>
        </w:rPr>
        <w:t xml:space="preserve"> Nothing in the operating loop may be deferred. If a feature is needed to run a normal week, it is in scope. If it is not, it waits for a scheduled build sprint (§12).</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Two consequences that shape every decision below:</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numPr>
          <w:ilvl w:val="0"/>
          <w:numId w:val="1"/>
        </w:numPr>
        <w:ind w:left="720" w:hanging="360"/>
      </w:pPr>
      <w:r w:rsidDel="00000000" w:rsidR="00000000" w:rsidRPr="00000000">
        <w:rPr>
          <w:b w:val="1"/>
          <w:bCs w:val="1"/>
          <w:rtl w:val="0"/>
        </w:rPr>
        <w:t xml:space="preserve">No laptop dependency.</w:t>
      </w:r>
      <w:r w:rsidDel="00000000" w:rsidR="00000000" w:rsidRPr="00000000">
        <w:rPr>
          <w:rtl w:val="0"/>
        </w:rPr>
        <w:t xml:space="preserve"> Generation runs on a schedule in AWS. Nothing requires a session to be open or a person to be at a machine.</w:t>
      </w:r>
    </w:p>
    <w:p w:rsidR="00000000" w:rsidDel="00000000" w:rsidP="00000000" w:rsidRDefault="00000000" w:rsidRPr="00000000" w14:paraId="0000000D">
      <w:pPr>
        <w:numPr>
          <w:ilvl w:val="0"/>
          <w:numId w:val="1"/>
        </w:numPr>
        <w:ind w:left="720" w:hanging="360"/>
      </w:pPr>
      <w:r w:rsidDel="00000000" w:rsidR="00000000" w:rsidRPr="00000000">
        <w:rPr>
          <w:b w:val="1"/>
          <w:bCs w:val="1"/>
          <w:rtl w:val="0"/>
        </w:rPr>
        <w:t xml:space="preserve">Complete beats elegant.</w:t>
      </w:r>
      <w:r w:rsidDel="00000000" w:rsidR="00000000" w:rsidRPr="00000000">
        <w:rPr>
          <w:rtl w:val="0"/>
        </w:rPr>
        <w:t xml:space="preserve"> A plain module that works unattended beats a sophisticated one that needs weekly attention.</w:t>
      </w:r>
    </w:p>
    <w:p w:rsidR="00000000" w:rsidDel="00000000" w:rsidP="00000000" w:rsidRDefault="00000000" w:rsidRPr="00000000" w14:paraId="0000000E">
      <w:pPr>
        <w:numPr>
          <w:ilvl w:val="0"/>
          <w:numId w:val="1"/>
        </w:numPr>
        <w:ind w:left="720" w:hanging="360"/>
      </w:pPr>
      <w:r w:rsidDel="00000000" w:rsidR="00000000" w:rsidRPr="00000000">
        <w:rPr>
          <w:b w:val="1"/>
          <w:bCs w:val="1"/>
          <w:rtl w:val="0"/>
        </w:rPr>
        <w:t xml:space="preserve">Capability complete, throughput configurable.</w:t>
      </w:r>
      <w:r w:rsidDel="00000000" w:rsidR="00000000" w:rsidRPr="00000000">
        <w:rPr>
          <w:rtl w:val="0"/>
        </w:rPr>
        <w:t xml:space="preserve"> Build every capability the engine will need. </w:t>
      </w:r>
      <w:r w:rsidDel="00000000" w:rsidR="00000000" w:rsidRPr="00000000">
        <w:rPr>
          <w:b w:val="1"/>
          <w:bCs w:val="1"/>
          <w:rtl w:val="0"/>
        </w:rPr>
        <w:t xml:space="preserve">Run it narrow.</w:t>
      </w:r>
      <w:r w:rsidDel="00000000" w:rsidR="00000000" w:rsidRPr="00000000">
        <w:rPr>
          <w:rtl w:val="0"/>
        </w:rPr>
        <w:t xml:space="preserve"> Widening — more ICPs, more channels, higher volume — is a </w:t>
      </w:r>
      <w:r w:rsidDel="00000000" w:rsidR="00000000" w:rsidRPr="00000000">
        <w:rPr>
          <w:b w:val="1"/>
          <w:bCs w:val="1"/>
          <w:rtl w:val="0"/>
        </w:rPr>
        <w:t xml:space="preserve">configuration change, never a build.</w:t>
      </w:r>
      <w:r w:rsidDel="00000000" w:rsidR="00000000" w:rsidRPr="00000000">
        <w:rPr>
          <w:rtl w:val="0"/>
        </w:rPr>
        <w:t xml:space="preserve"> Anything that would require Joy to return and commission an add-on when a signal fires is a design failure: the signal surfaces automatically, and the response is one action.</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rPr/>
      </w:pPr>
      <w:bookmarkStart w:colFirst="0" w:colLast="0" w:name="_vio9zkdsf5e" w:id="2"/>
      <w:bookmarkEnd w:id="2"/>
      <w:r w:rsidDel="00000000" w:rsidR="00000000" w:rsidRPr="00000000">
        <w:rPr>
          <w:rtl w:val="0"/>
        </w:rPr>
        <w:t xml:space="preserve">2 · What it is</w:t>
      </w:r>
    </w:p>
    <w:p w:rsidR="00000000" w:rsidDel="00000000" w:rsidP="00000000" w:rsidRDefault="00000000" w:rsidRPr="00000000" w14:paraId="00000012">
      <w:pPr>
        <w:rPr/>
      </w:pPr>
      <w:r w:rsidDel="00000000" w:rsidR="00000000" w:rsidRPr="00000000">
        <w:rPr>
          <w:rtl w:val="0"/>
        </w:rPr>
        <w:t xml:space="preserve">A single surface where the week's marketing work is generated, reviewed, published and measured.</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  TRUTH LAYER ──► GENERATOR ──► LINTER ──► REVIEW QUEUE ──► PUBLISHER ──► CHANNELS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   (canonical        (tiered      (auto     (approve /       (CMS, SES,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    specs)           models)      checks)    reject)          social)</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        │                             ▲            │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        │                             │            ▼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        └──► change detection    REJECTION LEDGER   └──────►  DASHBOARD  ◄── paid APIs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             flags stale             (compounds)                          ◄── product events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             published content</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Alongside the content loop, two things the machine does not do: the </w:t>
      </w:r>
      <w:r w:rsidDel="00000000" w:rsidR="00000000" w:rsidRPr="00000000">
        <w:rPr>
          <w:b w:val="1"/>
          <w:bCs w:val="1"/>
          <w:rtl w:val="0"/>
        </w:rPr>
        <w:t xml:space="preserve">outreach pipeline</w:t>
      </w:r>
      <w:r w:rsidDel="00000000" w:rsidR="00000000" w:rsidRPr="00000000">
        <w:rPr>
          <w:rtl w:val="0"/>
        </w:rPr>
        <w:t xml:space="preserve"> (human relationship work, tracked and target-driven) and the </w:t>
      </w:r>
      <w:r w:rsidDel="00000000" w:rsidR="00000000" w:rsidRPr="00000000">
        <w:rPr>
          <w:b w:val="1"/>
          <w:bCs w:val="1"/>
          <w:rtl w:val="0"/>
        </w:rPr>
        <w:t xml:space="preserve">paid dashboard</w:t>
      </w:r>
      <w:r w:rsidDel="00000000" w:rsidR="00000000" w:rsidRPr="00000000">
        <w:rPr>
          <w:rtl w:val="0"/>
        </w:rPr>
        <w:t xml:space="preserve"> (read-only aggregation).</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2"/>
        <w:rPr/>
      </w:pPr>
      <w:bookmarkStart w:colFirst="0" w:colLast="0" w:name="_dpqefwrwmvxx" w:id="3"/>
      <w:bookmarkEnd w:id="3"/>
      <w:r w:rsidDel="00000000" w:rsidR="00000000" w:rsidRPr="00000000">
        <w:rPr>
          <w:rtl w:val="0"/>
        </w:rPr>
        <w:t xml:space="preserve">3 · Modules</w:t>
      </w:r>
    </w:p>
    <w:p w:rsidR="00000000" w:rsidDel="00000000" w:rsidP="00000000" w:rsidRDefault="00000000" w:rsidRPr="00000000" w14:paraId="00000028">
      <w:pPr>
        <w:pStyle w:val="Heading3"/>
        <w:rPr/>
      </w:pPr>
      <w:bookmarkStart w:colFirst="0" w:colLast="0" w:name="_d0yj3qsft7tk" w:id="4"/>
      <w:bookmarkEnd w:id="4"/>
      <w:r w:rsidDel="00000000" w:rsidR="00000000" w:rsidRPr="00000000">
        <w:rPr>
          <w:rtl w:val="0"/>
        </w:rPr>
        <w:t xml:space="preserve">3.1 Truth layer</w:t>
      </w:r>
    </w:p>
    <w:p w:rsidR="00000000" w:rsidDel="00000000" w:rsidP="00000000" w:rsidRDefault="00000000" w:rsidRPr="00000000" w14:paraId="00000029">
      <w:pPr>
        <w:rPr/>
      </w:pPr>
      <w:r w:rsidDel="00000000" w:rsidR="00000000" w:rsidRPr="00000000">
        <w:rPr>
          <w:rtl w:val="0"/>
        </w:rPr>
        <w:t xml:space="preserve">The portal generates from the canonical specs rather than from a prompt someone wrote once.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Sources</w:t>
      </w:r>
      <w:r w:rsidDel="00000000" w:rsidR="00000000" w:rsidRPr="00000000">
        <w:rPr>
          <w:rtl w:val="0"/>
        </w:rPr>
        <w:t xml:space="preserve"> (read from the Drive folder, versioned on ingest): </w:t>
      </w:r>
      <w:r w:rsidDel="00000000" w:rsidR="00000000" w:rsidRPr="00000000">
        <w:rPr>
          <w:rFonts w:ascii="Roboto Mono" w:cs="Roboto Mono" w:eastAsia="Roboto Mono" w:hAnsi="Roboto Mono"/>
          <w:color w:val="188038"/>
          <w:rtl w:val="0"/>
        </w:rPr>
        <w:t xml:space="preserve">site-truth.md</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.agents/pricing-model.md</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.agents/brand-guidelines.md</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.agents/icp-personas.md</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.agents/icp-copy.md</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.agents/security-posture.md</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.agents/caspr-brand-integration-brief.md</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docs/product/document-taxonomy.md</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docs/product/gate-output-spec.md</w:t>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Behaviour:</w:t>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numPr>
          <w:ilvl w:val="0"/>
          <w:numId w:val="1"/>
        </w:numPr>
        <w:ind w:left="720" w:hanging="360"/>
      </w:pPr>
      <w:r w:rsidDel="00000000" w:rsidR="00000000" w:rsidRPr="00000000">
        <w:rPr>
          <w:rtl w:val="0"/>
        </w:rPr>
        <w:t xml:space="preserve">On ingest, extract a </w:t>
      </w:r>
      <w:r w:rsidDel="00000000" w:rsidR="00000000" w:rsidRPr="00000000">
        <w:rPr>
          <w:b w:val="1"/>
          <w:bCs w:val="1"/>
          <w:rtl w:val="0"/>
        </w:rPr>
        <w:t xml:space="preserve">canonical facts table</w:t>
      </w:r>
      <w:r w:rsidDel="00000000" w:rsidR="00000000" w:rsidRPr="00000000">
        <w:rPr>
          <w:rtl w:val="0"/>
        </w:rPr>
        <w:t xml:space="preserve"> — every number, claim and prohibition, each with its source file and line. This is the generation context and the linter's rule set.</w:t>
      </w:r>
    </w:p>
    <w:p w:rsidR="00000000" w:rsidDel="00000000" w:rsidP="00000000" w:rsidRDefault="00000000" w:rsidRPr="00000000" w14:paraId="00000030">
      <w:pPr>
        <w:numPr>
          <w:ilvl w:val="0"/>
          <w:numId w:val="1"/>
        </w:numPr>
        <w:ind w:left="720" w:hanging="360"/>
      </w:pPr>
      <w:r w:rsidDel="00000000" w:rsidR="00000000" w:rsidRPr="00000000">
        <w:rPr>
          <w:rtl w:val="0"/>
        </w:rPr>
        <w:t xml:space="preserve">On change, diff against the previous version. Any changed fact triggers </w:t>
      </w:r>
      <w:r w:rsidDel="00000000" w:rsidR="00000000" w:rsidRPr="00000000">
        <w:rPr>
          <w:b w:val="1"/>
          <w:bCs w:val="1"/>
          <w:rtl w:val="0"/>
        </w:rPr>
        <w:t xml:space="preserve">content invalidation</w:t>
      </w:r>
      <w:r w:rsidDel="00000000" w:rsidR="00000000" w:rsidRPr="00000000">
        <w:rPr>
          <w:rtl w:val="0"/>
        </w:rPr>
        <w:t xml:space="preserve">: every published item containing the superseded value is flagged in the dashboard with its channel, URL and publish date.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b w:val="1"/>
          <w:bCs w:val="1"/>
          <w:rtl w:val="0"/>
        </w:rPr>
        <w:t xml:space="preserve">Why this matters:</w:t>
      </w:r>
      <w:r w:rsidDel="00000000" w:rsidR="00000000" w:rsidRPr="00000000">
        <w:rPr>
          <w:rtl w:val="0"/>
        </w:rPr>
        <w:t xml:space="preserve"> </w:t>
      </w:r>
      <w:r w:rsidDel="00000000" w:rsidR="00000000" w:rsidRPr="00000000">
        <w:rPr>
          <w:rFonts w:ascii="Nova Mono" w:cs="Nova Mono" w:eastAsia="Nova Mono" w:hAnsi="Nova Mono"/>
          <w:color w:val="188038"/>
          <w:rtl w:val="0"/>
        </w:rPr>
        <w:t xml:space="preserve">1M+ → 25M+</w:t>
      </w:r>
      <w:r w:rsidDel="00000000" w:rsidR="00000000" w:rsidRPr="00000000">
        <w:rPr>
          <w:rtl w:val="0"/>
        </w:rPr>
        <w:t xml:space="preserve"> is currently wrong in roughly six places across Figma and the live site, and nobody has a list. That failure repeats every time a number moves. This module is the reason it stops repeating.</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ind w:left="600" w:right="600" w:firstLine="0"/>
        <w:rPr/>
      </w:pPr>
      <w:r w:rsidDel="00000000" w:rsidR="00000000" w:rsidRPr="00000000">
        <w:rPr>
          <w:rtl w:val="0"/>
        </w:rPr>
        <w:t xml:space="preserve">⛔ </w:t>
      </w:r>
      <w:r w:rsidDel="00000000" w:rsidR="00000000" w:rsidRPr="00000000">
        <w:rPr>
          <w:b w:val="1"/>
          <w:bCs w:val="1"/>
          <w:rtl w:val="0"/>
        </w:rPr>
        <w:t xml:space="preserve">Do not add </w:t>
      </w:r>
      <w:r w:rsidDel="00000000" w:rsidR="00000000" w:rsidRPr="00000000">
        <w:rPr>
          <w:rFonts w:ascii="Roboto Mono" w:cs="Roboto Mono" w:eastAsia="Roboto Mono" w:hAnsi="Roboto Mono"/>
          <w:b w:val="1"/>
          <w:bCs w:val="1"/>
          <w:color w:val="188038"/>
          <w:rtl w:val="0"/>
        </w:rPr>
        <w:t xml:space="preserve">content/caspr-help-content-repository.xlsx</w:t>
      </w:r>
      <w:r w:rsidDel="00000000" w:rsidR="00000000" w:rsidRPr="00000000">
        <w:rPr>
          <w:b w:val="1"/>
          <w:bCs w:val="1"/>
          <w:rtl w:val="0"/>
        </w:rPr>
        <w:t xml:space="preserve"> to the source list.</w:t>
      </w:r>
      <w:r w:rsidDel="00000000" w:rsidR="00000000" w:rsidRPr="00000000">
        <w:rPr>
          <w:rtl w:val="0"/>
        </w:rPr>
        <w:t xml:space="preserve"> Its </w:t>
      </w:r>
      <w:r w:rsidDel="00000000" w:rsidR="00000000" w:rsidRPr="00000000">
        <w:rPr>
          <w:rFonts w:ascii="Roboto Mono" w:cs="Roboto Mono" w:eastAsia="Roboto Mono" w:hAnsi="Roboto Mono"/>
          <w:color w:val="188038"/>
          <w:rtl w:val="0"/>
        </w:rPr>
        <w:t xml:space="preserve">Voice Cheat Sheet</w:t>
      </w:r>
      <w:r w:rsidDel="00000000" w:rsidR="00000000" w:rsidRPr="00000000">
        <w:rPr>
          <w:rtl w:val="0"/>
        </w:rPr>
        <w:t xml:space="preserve"> tab carried retired copy under a heading reading </w:t>
      </w:r>
      <w:r w:rsidDel="00000000" w:rsidR="00000000" w:rsidRPr="00000000">
        <w:rPr>
          <w:i w:val="1"/>
          <w:iCs w:val="1"/>
          <w:rtl w:val="0"/>
        </w:rPr>
        <w:t xml:space="preserve">"APPROVED LINES (reuse verbatim)"</w:t>
      </w:r>
      <w:r w:rsidDel="00000000" w:rsidR="00000000" w:rsidRPr="00000000">
        <w:rPr>
          <w:rtl w:val="0"/>
        </w:rPr>
        <w:t xml:space="preserve">. </w:t>
      </w:r>
      <w:r w:rsidDel="00000000" w:rsidR="00000000" w:rsidRPr="00000000">
        <w:rPr>
          <w:b w:val="1"/>
          <w:bCs w:val="1"/>
          <w:rtl w:val="0"/>
        </w:rPr>
        <w:t xml:space="preserve">It was reconciled on 2026-08-24</w:t>
      </w:r>
      <w:r w:rsidDel="00000000" w:rsidR="00000000" w:rsidRPr="00000000">
        <w:rPr>
          <w:rtl w:val="0"/>
        </w:rPr>
        <w:t xml:space="preserve"> — retired lines removed, the rest tiered, the message stack added — but the workbook remains a </w:t>
      </w:r>
      <w:r w:rsidDel="00000000" w:rsidR="00000000" w:rsidRPr="00000000">
        <w:rPr>
          <w:b w:val="1"/>
          <w:bCs w:val="1"/>
          <w:rtl w:val="0"/>
        </w:rPr>
        <w:t xml:space="preserve">content asset, not a truth source.</w:t>
      </w:r>
      <w:r w:rsidDel="00000000" w:rsidR="00000000" w:rsidRPr="00000000">
        <w:rPr>
          <w:rtl w:val="0"/>
        </w:rPr>
        <w:t xml:space="preserve"> Voice authority is </w:t>
      </w:r>
      <w:r w:rsidDel="00000000" w:rsidR="00000000" w:rsidRPr="00000000">
        <w:rPr>
          <w:rFonts w:ascii="Roboto Mono" w:cs="Roboto Mono" w:eastAsia="Roboto Mono" w:hAnsi="Roboto Mono"/>
          <w:color w:val="188038"/>
          <w:rtl w:val="0"/>
        </w:rPr>
        <w:t xml:space="preserve">brand-guidelines.md</w:t>
      </w:r>
      <w:r w:rsidDel="00000000" w:rsidR="00000000" w:rsidRPr="00000000">
        <w:rPr>
          <w:rtl w:val="0"/>
        </w:rPr>
        <w:t xml:space="preserve"> plus the tiered copy list in </w:t>
      </w:r>
      <w:r w:rsidDel="00000000" w:rsidR="00000000" w:rsidRPr="00000000">
        <w:rPr>
          <w:rFonts w:ascii="Roboto Mono" w:cs="Roboto Mono" w:eastAsia="Roboto Mono" w:hAnsi="Roboto Mono"/>
          <w:color w:val="188038"/>
          <w:rtl w:val="0"/>
        </w:rPr>
        <w:t xml:space="preserve">CLAUDE.md</w:t>
      </w:r>
      <w:r w:rsidDel="00000000" w:rsidR="00000000" w:rsidRPr="00000000">
        <w:rPr>
          <w:rtl w:val="0"/>
        </w:rPr>
        <w:t xml:space="preserve">.</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36">
      <w:pPr>
        <w:ind w:left="600" w:right="600" w:firstLine="0"/>
        <w:rPr/>
      </w:pPr>
      <w:r w:rsidDel="00000000" w:rsidR="00000000" w:rsidRPr="00000000">
        <w:rPr>
          <w:b w:val="1"/>
          <w:bCs w:val="1"/>
          <w:rtl w:val="0"/>
        </w:rPr>
        <w:t xml:space="preserve">The general rule this is an instance of: a file that instructs writers is not the same as a file that states facts.</w:t>
      </w:r>
      <w:r w:rsidDel="00000000" w:rsidR="00000000" w:rsidRPr="00000000">
        <w:rPr>
          <w:rtl w:val="0"/>
        </w:rPr>
        <w:t xml:space="preserve"> Ingesting the first as the second means the linter's rules and the generator's context come from the same wrong place, and nothing downstream can catch it.</w:t>
      </w:r>
    </w:p>
    <w:p w:rsidR="00000000" w:rsidDel="00000000" w:rsidP="00000000" w:rsidRDefault="00000000" w:rsidRPr="00000000" w14:paraId="00000037">
      <w:pPr>
        <w:pStyle w:val="Heading3"/>
        <w:rPr/>
      </w:pPr>
      <w:bookmarkStart w:colFirst="0" w:colLast="0" w:name="_woza912cri0l" w:id="5"/>
      <w:bookmarkEnd w:id="5"/>
      <w:r w:rsidDel="00000000" w:rsidR="00000000" w:rsidRPr="00000000">
        <w:rPr>
          <w:rtl w:val="0"/>
        </w:rPr>
        <w:t xml:space="preserve">3.2 Generator</w:t>
      </w:r>
    </w:p>
    <w:p w:rsidR="00000000" w:rsidDel="00000000" w:rsidP="00000000" w:rsidRDefault="00000000" w:rsidRPr="00000000" w14:paraId="00000038">
      <w:pPr>
        <w:rPr/>
      </w:pPr>
      <w:r w:rsidDel="00000000" w:rsidR="00000000" w:rsidRPr="00000000">
        <w:rPr>
          <w:rtl w:val="0"/>
        </w:rPr>
        <w:t xml:space="preserve">Runs on an EventBridge schedule. Produces the week's queue.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rPr>
          <w:b w:val="1"/>
          <w:bCs w:val="1"/>
          <w:rtl w:val="0"/>
        </w:rPr>
        <w:t xml:space="preserve">Model tiering — required, not an optimisation:</w:t>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b w:val="1"/>
                <w:bCs w:val="1"/>
              </w:rPr>
            </w:pPr>
            <w:r w:rsidDel="00000000" w:rsidR="00000000" w:rsidRPr="00000000">
              <w:rPr>
                <w:b w:val="1"/>
                <w:bCs w:val="1"/>
                <w:rtl w:val="0"/>
              </w:rPr>
              <w:t xml:space="preserve">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b w:val="1"/>
                <w:bCs w:val="1"/>
              </w:rPr>
            </w:pPr>
            <w:r w:rsidDel="00000000" w:rsidR="00000000" w:rsidRPr="00000000">
              <w:rPr>
                <w:b w:val="1"/>
                <w:bCs w:val="1"/>
                <w:rtl w:val="0"/>
              </w:rPr>
              <w:t xml:space="preserve">Model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pPr>
            <w:r w:rsidDel="00000000" w:rsidR="00000000" w:rsidRPr="00000000">
              <w:rPr>
                <w:rtl w:val="0"/>
              </w:rPr>
              <w:t xml:space="preserve">Origination — blog posts, founder posts, campaign angles, outreach drafts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pPr>
            <w:r w:rsidDel="00000000" w:rsidR="00000000" w:rsidRPr="00000000">
              <w:rPr>
                <w:rtl w:val="0"/>
              </w:rPr>
              <w:t xml:space="preserve">Frontier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pPr>
            <w:r w:rsidDel="00000000" w:rsidR="00000000" w:rsidRPr="00000000">
              <w:rPr>
                <w:rtl w:val="0"/>
              </w:rPr>
              <w:t xml:space="preserve">Transformation — repurposing a post into voiced variants, threads, glossary entries, metadata, subtitle cleanup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pPr>
            <w:r w:rsidDel="00000000" w:rsidR="00000000" w:rsidRPr="00000000">
              <w:rPr>
                <w:rtl w:val="0"/>
              </w:rPr>
              <w:t xml:space="preserve">Haiku</w:t>
            </w:r>
          </w:p>
        </w:tc>
      </w:tr>
    </w:tbl>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Roughly 80% of volume is transformation. Tiering is what keeps the API bill at $40–100/month rather than $200–300.</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b w:val="1"/>
          <w:bCs w:val="1"/>
          <w:rtl w:val="0"/>
        </w:rPr>
        <w:t xml:space="preserve">Generation context per item:</w:t>
      </w:r>
      <w:r w:rsidDel="00000000" w:rsidR="00000000" w:rsidRPr="00000000">
        <w:rPr>
          <w:rtl w:val="0"/>
        </w:rPr>
        <w:t xml:space="preserve"> canonical facts · brand voice rules · the rejection ledger's active failure modes · the target channel and its constraints · the assigned voice lane (for personal posts) · the source material.</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b w:val="1"/>
          <w:bCs w:val="1"/>
          <w:rtl w:val="0"/>
        </w:rPr>
        <w:t xml:space="preserve">The hard rule, enforced at generation:</w:t>
      </w: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ind w:left="600" w:right="600" w:firstLine="0"/>
        <w:rPr/>
      </w:pPr>
      <w:r w:rsidDel="00000000" w:rsidR="00000000" w:rsidRPr="00000000">
        <w:rPr>
          <w:b w:val="1"/>
          <w:bCs w:val="1"/>
          <w:rtl w:val="0"/>
        </w:rPr>
        <w:t xml:space="preserve">Cited, or it does not ship.</w:t>
      </w:r>
      <w:r w:rsidDel="00000000" w:rsidR="00000000" w:rsidRPr="00000000">
        <w:rPr>
          <w:rtl w:val="0"/>
        </w:rPr>
        <w:t xml:space="preserve"> Every item must carry either a finding traceable to a real Caspr analysis, or an attributed opinion from a named person. An item with neither is not generated.</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This is the defence against a company whose entire positioning is "we are not the generative-AI slop machine" publishing generative-AI slop.</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b w:val="1"/>
          <w:bCs w:val="1"/>
          <w:rtl w:val="0"/>
        </w:rPr>
        <w:t xml:space="preserve">Volume is a function of review capacity, not ambition.</w:t>
      </w:r>
      <w:r w:rsidDel="00000000" w:rsidR="00000000" w:rsidRPr="00000000">
        <w:rPr>
          <w:rtl w:val="0"/>
        </w:rPr>
        <w:t xml:space="preserve"> The generator reads the configured weekly review budget in minutes and sizes its output to fit. It never overshoots. See the runbook §4 for the opening volume.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b w:val="1"/>
          <w:bCs w:val="1"/>
          <w:rtl w:val="0"/>
        </w:rPr>
        <w:t xml:space="preserve">Topic selection is demand-driven, and it probes before it ranks.</w:t>
      </w:r>
      <w:r w:rsidDel="00000000" w:rsidR="00000000" w:rsidRPr="00000000">
        <w:rPr>
          <w:rtl w:val="0"/>
        </w:rPr>
        <w:t xml:space="preserve"> Four signals feed a ranked candidate list (</w:t>
      </w:r>
      <w:r w:rsidDel="00000000" w:rsidR="00000000" w:rsidRPr="00000000">
        <w:rPr>
          <w:rFonts w:ascii="Roboto Mono" w:cs="Roboto Mono" w:eastAsia="Roboto Mono" w:hAnsi="Roboto Mono"/>
          <w:color w:val="188038"/>
          <w:rtl w:val="0"/>
        </w:rPr>
        <w:t xml:space="preserve">content-engine.md</w:t>
      </w:r>
      <w:r w:rsidDel="00000000" w:rsidR="00000000" w:rsidRPr="00000000">
        <w:rPr>
          <w:rtl w:val="0"/>
        </w:rPr>
        <w:t xml:space="preserve"> §2): prompt clusters, search demand, community question flow, sector event flow. </w:t>
      </w:r>
      <w:r w:rsidDel="00000000" w:rsidR="00000000" w:rsidRPr="00000000">
        <w:rPr>
          <w:b w:val="1"/>
          <w:bCs w:val="1"/>
          <w:rtl w:val="0"/>
        </w:rPr>
        <w:t xml:space="preserve">Three run pre-launch; prompt clusters do not.</w:t>
      </w: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ind w:left="600" w:right="600" w:firstLine="0"/>
        <w:rPr/>
      </w:pPr>
      <w:r w:rsidDel="00000000" w:rsidR="00000000" w:rsidRPr="00000000">
        <w:rPr>
          <w:b w:val="1"/>
          <w:bCs w:val="1"/>
          <w:rtl w:val="0"/>
        </w:rPr>
        <w:t xml:space="preserve">Every candidate is probed against </w:t>
      </w:r>
      <w:r w:rsidDel="00000000" w:rsidR="00000000" w:rsidRPr="00000000">
        <w:rPr>
          <w:rFonts w:ascii="Roboto Mono" w:cs="Roboto Mono" w:eastAsia="Roboto Mono" w:hAnsi="Roboto Mono"/>
          <w:b w:val="1"/>
          <w:bCs w:val="1"/>
          <w:color w:val="188038"/>
          <w:rtl w:val="0"/>
        </w:rPr>
        <w:t xml:space="preserve">fact_lookup</w:t>
      </w:r>
      <w:r w:rsidDel="00000000" w:rsidR="00000000" w:rsidRPr="00000000">
        <w:rPr>
          <w:b w:val="1"/>
          <w:bCs w:val="1"/>
          <w:rtl w:val="0"/>
        </w:rPr>
        <w:t xml:space="preserve"> before ranking.</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sourceable</w:t>
      </w:r>
      <w:r w:rsidDel="00000000" w:rsidR="00000000" w:rsidRPr="00000000">
        <w:rPr>
          <w:rtl w:val="0"/>
        </w:rPr>
        <w:t xml:space="preserve"> verdict — </w:t>
      </w:r>
      <w:r w:rsidDel="00000000" w:rsidR="00000000" w:rsidRPr="00000000">
        <w:rPr>
          <w:rFonts w:ascii="Roboto Mono" w:cs="Roboto Mono" w:eastAsia="Roboto Mono" w:hAnsi="Roboto Mono"/>
          <w:color w:val="188038"/>
          <w:rtl w:val="0"/>
        </w:rPr>
        <w:t xml:space="preserve">found | thin | not_found</w:t>
      </w:r>
      <w:r w:rsidDel="00000000" w:rsidR="00000000" w:rsidRPr="00000000">
        <w:rPr>
          <w:rtl w:val="0"/>
        </w:rPr>
        <w:t xml:space="preserve"> — </w:t>
      </w:r>
      <w:r w:rsidDel="00000000" w:rsidR="00000000" w:rsidRPr="00000000">
        <w:rPr>
          <w:b w:val="1"/>
          <w:bCs w:val="1"/>
          <w:rtl w:val="0"/>
        </w:rPr>
        <w:t xml:space="preserve">demotes a candidate regardless of its demand.</w:t>
      </w:r>
      <w:r w:rsidDel="00000000" w:rsidR="00000000" w:rsidRPr="00000000">
        <w:rPr>
          <w:rtl w:val="0"/>
        </w:rPr>
        <w:t xml:space="preserve"> A high-volume question Caspr cannot source well produces a weak analysis, and a weak analysis published under our own name costs more than the traffic is worth.</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b w:val="1"/>
          <w:bCs w:val="1"/>
          <w:rtl w:val="0"/>
        </w:rPr>
        <w:t xml:space="preserve">The pipeline ranks. A person picks from the top of the list.</w:t>
      </w:r>
      <w:r w:rsidDel="00000000" w:rsidR="00000000" w:rsidRPr="00000000">
        <w:rPr>
          <w:rtl w:val="0"/>
        </w:rPr>
        <w:t xml:space="preserve"> Not an assumption, and not an automaton.</w:t>
      </w:r>
    </w:p>
    <w:p w:rsidR="00000000" w:rsidDel="00000000" w:rsidP="00000000" w:rsidRDefault="00000000" w:rsidRPr="00000000" w14:paraId="00000054">
      <w:pPr>
        <w:pStyle w:val="Heading3"/>
        <w:rPr/>
      </w:pPr>
      <w:bookmarkStart w:colFirst="0" w:colLast="0" w:name="_sdm436ia0evc" w:id="6"/>
      <w:bookmarkEnd w:id="6"/>
      <w:r w:rsidDel="00000000" w:rsidR="00000000" w:rsidRPr="00000000">
        <w:rPr>
          <w:rtl w:val="0"/>
        </w:rPr>
        <w:t xml:space="preserve">3.3 Linter</w:t>
      </w:r>
    </w:p>
    <w:p w:rsidR="00000000" w:rsidDel="00000000" w:rsidP="00000000" w:rsidRDefault="00000000" w:rsidRPr="00000000" w14:paraId="00000055">
      <w:pPr>
        <w:rPr/>
      </w:pPr>
      <w:r w:rsidDel="00000000" w:rsidR="00000000" w:rsidRPr="00000000">
        <w:rPr>
          <w:rtl w:val="0"/>
        </w:rPr>
        <w:t xml:space="preserve">Runs automatically before anything reaches a human. Failures are regenerated silently, never queued.</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b w:val="1"/>
                <w:bCs w:val="1"/>
              </w:rPr>
            </w:pPr>
            <w:r w:rsidDel="00000000" w:rsidR="00000000" w:rsidRPr="00000000">
              <w:rPr>
                <w:b w:val="1"/>
                <w:bCs w:val="1"/>
                <w:rtl w:val="0"/>
              </w:rPr>
              <w:t xml:space="preserve">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b w:val="1"/>
                <w:bCs w:val="1"/>
              </w:rPr>
            </w:pPr>
            <w:r w:rsidDel="00000000" w:rsidR="00000000" w:rsidRPr="00000000">
              <w:rPr>
                <w:b w:val="1"/>
                <w:bCs w:val="1"/>
                <w:rtl w:val="0"/>
              </w:rPr>
              <w:t xml:space="preserve">Rule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pPr>
            <w:r w:rsidDel="00000000" w:rsidR="00000000" w:rsidRPr="00000000">
              <w:rPr>
                <w:rtl w:val="0"/>
              </w:rPr>
              <w:t xml:space="preserve">Banned vocabulary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pPr>
            <w:r w:rsidDel="00000000" w:rsidR="00000000" w:rsidRPr="00000000">
              <w:rPr>
                <w:i w:val="1"/>
                <w:iCs w:val="1"/>
                <w:rtl w:val="0"/>
              </w:rPr>
              <w:t xml:space="preserve">platform · leverages · algorithms · workflows · powerful AI · revolutionary · game-changing · chatbot · web scraping · hallucinate · "excited to announce" · "Here's how:"</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pPr>
            <w:r w:rsidDel="00000000" w:rsidR="00000000" w:rsidRPr="00000000">
              <w:rPr>
                <w:rtl w:val="0"/>
              </w:rPr>
              <w:t xml:space="preserve">Prohibited claims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pPr>
            <w:r w:rsidDel="00000000" w:rsidR="00000000" w:rsidRPr="00000000">
              <w:rPr>
                <w:b w:val="1"/>
                <w:bCs w:val="1"/>
                <w:rtl w:val="0"/>
              </w:rPr>
              <w:t xml:space="preserve">"LAM" / "Large Analysis Model"</w:t>
            </w:r>
            <w:r w:rsidDel="00000000" w:rsidR="00000000" w:rsidRPr="00000000">
              <w:rPr>
                <w:rtl w:val="0"/>
              </w:rPr>
              <w:t xml:space="preserve"> · "SOC 2 certified" (only </w:t>
            </w:r>
            <w:r w:rsidDel="00000000" w:rsidR="00000000" w:rsidRPr="00000000">
              <w:rPr>
                <w:i w:val="1"/>
                <w:iCs w:val="1"/>
                <w:rtl w:val="0"/>
              </w:rPr>
              <w:t xml:space="preserve">"SOC 2 Type I audit in progress"</w:t>
            </w:r>
            <w:r w:rsidDel="00000000" w:rsidR="00000000" w:rsidRPr="00000000">
              <w:rPr>
                <w:rtl w:val="0"/>
              </w:rPr>
              <w:t xml:space="preserve">) · any fieldwork claim for synthetic panels (only </w:t>
            </w:r>
            <w:r w:rsidDel="00000000" w:rsidR="00000000" w:rsidRPr="00000000">
              <w:rPr>
                <w:i w:val="1"/>
                <w:iCs w:val="1"/>
                <w:rtl w:val="0"/>
              </w:rPr>
              <w:t xml:space="preserve">"AI-simulated"</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pPr>
            <w:r w:rsidDel="00000000" w:rsidR="00000000" w:rsidRPr="00000000">
              <w:rPr>
                <w:rtl w:val="0"/>
              </w:rPr>
              <w:t xml:space="preserve">Punctuation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pPr>
            <w:r w:rsidDel="00000000" w:rsidR="00000000" w:rsidRPr="00000000">
              <w:rPr>
                <w:rtl w:val="0"/>
              </w:rPr>
              <w:t xml:space="preserve">No exclamation points. Anywhere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pPr>
            <w:r w:rsidDel="00000000" w:rsidR="00000000" w:rsidRPr="00000000">
              <w:rPr>
                <w:rtl w:val="0"/>
              </w:rPr>
              <w:t xml:space="preserve">Stale numbers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pPr>
            <w:r w:rsidDel="00000000" w:rsidR="00000000" w:rsidRPr="00000000">
              <w:rPr>
                <w:rtl w:val="0"/>
              </w:rPr>
              <w:t xml:space="preserve">Any figure contradicting the canonical facts table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pPr>
            <w:r w:rsidDel="00000000" w:rsidR="00000000" w:rsidRPr="00000000">
              <w:rPr>
                <w:rtl w:val="0"/>
              </w:rPr>
              <w:t xml:space="preserve">Brand boundary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pPr>
            <w:r w:rsidDel="00000000" w:rsidR="00000000" w:rsidRPr="00000000">
              <w:rPr>
                <w:b w:val="1"/>
                <w:bCs w:val="1"/>
                <w:rtl w:val="0"/>
              </w:rPr>
              <w:t xml:space="preserve">Any reference to Ghost Research</w:t>
            </w:r>
            <w:r w:rsidDel="00000000" w:rsidR="00000000" w:rsidRPr="00000000">
              <w:rPr>
                <w:rtl w:val="0"/>
              </w:rPr>
              <w:t xml:space="preserve"> in Caspr-published material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pPr>
            <w:r w:rsidDel="00000000" w:rsidR="00000000" w:rsidRPr="00000000">
              <w:rPr>
                <w:rtl w:val="0"/>
              </w:rPr>
              <w:t xml:space="preserve">Citation presence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pPr>
            <w:r w:rsidDel="00000000" w:rsidR="00000000" w:rsidRPr="00000000">
              <w:rPr>
                <w:rtl w:val="0"/>
              </w:rPr>
              <w:t xml:space="preserve">Every claim of fact carries a source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pPr>
            <w:r w:rsidDel="00000000" w:rsidR="00000000" w:rsidRPr="00000000">
              <w:rPr>
                <w:rtl w:val="0"/>
              </w:rPr>
              <w:t xml:space="preserve">Channel constraints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r w:rsidDel="00000000" w:rsidR="00000000" w:rsidRPr="00000000">
              <w:rPr>
                <w:rtl w:val="0"/>
              </w:rPr>
              <w:t xml:space="preserve">Length, format, hashtag and link limits per channel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pPr>
            <w:r w:rsidDel="00000000" w:rsidR="00000000" w:rsidRPr="00000000">
              <w:rPr>
                <w:rtl w:val="0"/>
              </w:rPr>
              <w:t xml:space="preserve">Duplication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pPr>
            <w:r w:rsidDel="00000000" w:rsidR="00000000" w:rsidRPr="00000000">
              <w:rPr>
                <w:rtl w:val="0"/>
              </w:rPr>
              <w:t xml:space="preserve">Similarity threshold against everything published in the last 90 days</w:t>
            </w:r>
          </w:p>
        </w:tc>
      </w:tr>
    </w:tbl>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A human should never be the first line of defence on whether we wrote "leverages." That is what makes a strict three-minute review realistic.</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ind w:left="600" w:right="600" w:firstLine="0"/>
        <w:rPr/>
      </w:pPr>
      <w:r w:rsidDel="00000000" w:rsidR="00000000" w:rsidRPr="00000000">
        <w:rPr>
          <w:b w:val="1"/>
          <w:bCs w:val="1"/>
          <w:rtl w:val="0"/>
        </w:rPr>
        <w:t xml:space="preserve">The table above is the summary. The implementable rule set is </w:t>
      </w:r>
      <w:hyperlink r:id="rId7">
        <w:r w:rsidDel="00000000" w:rsidR="00000000" w:rsidRPr="00000000">
          <w:rPr>
            <w:rFonts w:ascii="Roboto Mono" w:cs="Roboto Mono" w:eastAsia="Roboto Mono" w:hAnsi="Roboto Mono"/>
            <w:b w:val="1"/>
            <w:bCs w:val="1"/>
            <w:color w:val="1155cc"/>
            <w:u w:val="single"/>
            <w:rtl w:val="0"/>
          </w:rPr>
          <w:t xml:space="preserve">content-engine.md</w:t>
        </w:r>
      </w:hyperlink>
      <w:r w:rsidDel="00000000" w:rsidR="00000000" w:rsidRPr="00000000">
        <w:rPr>
          <w:b w:val="1"/>
          <w:bCs w:val="1"/>
          <w:rtl w:val="0"/>
        </w:rPr>
        <w:t xml:space="preserve"> §4</w:t>
      </w:r>
      <w:r w:rsidDel="00000000" w:rsidR="00000000" w:rsidRPr="00000000">
        <w:rPr>
          <w:rtl w:val="0"/>
        </w:rPr>
        <w:t xml:space="preserve">, which splits the checks into </w:t>
      </w:r>
      <w:r w:rsidDel="00000000" w:rsidR="00000000" w:rsidRPr="00000000">
        <w:rPr>
          <w:b w:val="1"/>
          <w:bCs w:val="1"/>
          <w:rtl w:val="0"/>
        </w:rPr>
        <w:t xml:space="preserve">deterministic</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L01</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L11</w:t>
      </w:r>
      <w:r w:rsidDel="00000000" w:rsidR="00000000" w:rsidRPr="00000000">
        <w:rPr>
          <w:rtl w:val="0"/>
        </w:rPr>
        <w:t xml:space="preserve"> — regex or table lookup, no model call) and </w:t>
      </w:r>
      <w:r w:rsidDel="00000000" w:rsidR="00000000" w:rsidRPr="00000000">
        <w:rPr>
          <w:b w:val="1"/>
          <w:bCs w:val="1"/>
          <w:rtl w:val="0"/>
        </w:rPr>
        <w:t xml:space="preserve">semantic</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L20</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L24</w:t>
      </w:r>
      <w:r w:rsidDel="00000000" w:rsidR="00000000" w:rsidRPr="00000000">
        <w:rPr>
          <w:rtl w:val="0"/>
        </w:rPr>
        <w:t xml:space="preserve"> — a model call, each with a stated false-positive cost). Build from that.</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rPr/>
      </w:pPr>
      <w:r w:rsidDel="00000000" w:rsidR="00000000" w:rsidRPr="00000000">
        <w:rPr>
          <w:b w:val="1"/>
          <w:bCs w:val="1"/>
          <w:rtl w:val="0"/>
        </w:rPr>
        <w:t xml:space="preserve">Two that need care and are easy to get wrong:</w:t>
      </w: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numPr>
          <w:ilvl w:val="0"/>
          <w:numId w:val="1"/>
        </w:numPr>
        <w:ind w:left="720" w:hanging="360"/>
      </w:pPr>
      <w:r w:rsidDel="00000000" w:rsidR="00000000" w:rsidRPr="00000000">
        <w:rPr>
          <w:rFonts w:ascii="Roboto Mono" w:cs="Roboto Mono" w:eastAsia="Roboto Mono" w:hAnsi="Roboto Mono"/>
          <w:b w:val="1"/>
          <w:bCs w:val="1"/>
          <w:color w:val="188038"/>
          <w:rtl w:val="0"/>
        </w:rPr>
        <w:t xml:space="preserve">L20</w:t>
      </w:r>
      <w:r w:rsidDel="00000000" w:rsidR="00000000" w:rsidRPr="00000000">
        <w:rPr>
          <w:b w:val="1"/>
          <w:bCs w:val="1"/>
          <w:rtl w:val="0"/>
        </w:rPr>
        <w:t xml:space="preserve"> reader-labour</w:t>
      </w:r>
      <w:r w:rsidDel="00000000" w:rsidR="00000000" w:rsidRPr="00000000">
        <w:rPr>
          <w:rtl w:val="0"/>
        </w:rPr>
        <w:t xml:space="preserve"> is the highest false-positive risk in the set. </w:t>
      </w:r>
      <w:r w:rsidDel="00000000" w:rsidR="00000000" w:rsidRPr="00000000">
        <w:rPr>
          <w:i w:val="1"/>
          <w:iCs w:val="1"/>
          <w:rtl w:val="0"/>
        </w:rPr>
        <w:t xml:space="preserve">"Every source is here"</w:t>
      </w:r>
      <w:r w:rsidDel="00000000" w:rsidR="00000000" w:rsidRPr="00000000">
        <w:rPr>
          <w:rtl w:val="0"/>
        </w:rPr>
        <w:t xml:space="preserve"> passes; </w:t>
      </w:r>
      <w:r w:rsidDel="00000000" w:rsidR="00000000" w:rsidRPr="00000000">
        <w:rPr>
          <w:i w:val="1"/>
          <w:iCs w:val="1"/>
          <w:rtl w:val="0"/>
        </w:rPr>
        <w:t xml:space="preserve">"check every source"</w:t>
      </w:r>
      <w:r w:rsidDel="00000000" w:rsidR="00000000" w:rsidRPr="00000000">
        <w:rPr>
          <w:rtl w:val="0"/>
        </w:rPr>
        <w:t xml:space="preserve"> fails. </w:t>
      </w:r>
      <w:r w:rsidDel="00000000" w:rsidR="00000000" w:rsidRPr="00000000">
        <w:rPr>
          <w:b w:val="1"/>
          <w:bCs w:val="1"/>
          <w:rtl w:val="0"/>
        </w:rPr>
        <w:t xml:space="preserve">Run it supervised for a month</w:t>
      </w:r>
      <w:r w:rsidDel="00000000" w:rsidR="00000000" w:rsidRPr="00000000">
        <w:rPr>
          <w:rtl w:val="0"/>
        </w:rPr>
        <w:t xml:space="preserve">, logging every catch, before it rejects unattended</w:t>
      </w:r>
    </w:p>
    <w:p w:rsidR="00000000" w:rsidDel="00000000" w:rsidP="00000000" w:rsidRDefault="00000000" w:rsidRPr="00000000" w14:paraId="00000071">
      <w:pPr>
        <w:numPr>
          <w:ilvl w:val="0"/>
          <w:numId w:val="1"/>
        </w:numPr>
        <w:ind w:left="720" w:hanging="360"/>
      </w:pPr>
      <w:r w:rsidDel="00000000" w:rsidR="00000000" w:rsidRPr="00000000">
        <w:rPr>
          <w:rFonts w:ascii="Roboto Mono" w:cs="Roboto Mono" w:eastAsia="Roboto Mono" w:hAnsi="Roboto Mono"/>
          <w:b w:val="1"/>
          <w:bCs w:val="1"/>
          <w:color w:val="188038"/>
          <w:rtl w:val="0"/>
        </w:rPr>
        <w:t xml:space="preserve">L22</w:t>
      </w:r>
      <w:r w:rsidDel="00000000" w:rsidR="00000000" w:rsidRPr="00000000">
        <w:rPr>
          <w:b w:val="1"/>
          <w:bCs w:val="1"/>
          <w:rtl w:val="0"/>
        </w:rPr>
        <w:t xml:space="preserve"> citation resolves</w:t>
      </w:r>
      <w:r w:rsidDel="00000000" w:rsidR="00000000" w:rsidRPr="00000000">
        <w:rPr>
          <w:rtl w:val="0"/>
        </w:rPr>
        <w:t xml:space="preserve"> must </w:t>
      </w:r>
      <w:r w:rsidDel="00000000" w:rsidR="00000000" w:rsidRPr="00000000">
        <w:rPr>
          <w:b w:val="1"/>
          <w:bCs w:val="1"/>
          <w:rtl w:val="0"/>
        </w:rPr>
        <w:t xml:space="preserve">fetch the source</w:t>
      </w:r>
      <w:r w:rsidDel="00000000" w:rsidR="00000000" w:rsidRPr="00000000">
        <w:rPr>
          <w:rtl w:val="0"/>
        </w:rPr>
        <w:t xml:space="preserve">, not merely check the field is non-empty. </w:t>
      </w:r>
      <w:r w:rsidDel="00000000" w:rsidR="00000000" w:rsidRPr="00000000">
        <w:rPr>
          <w:b w:val="1"/>
          <w:bCs w:val="1"/>
          <w:rtl w:val="0"/>
        </w:rPr>
        <w:t xml:space="preserve">A populated-but-dead citation is worse than no citation</w:t>
      </w:r>
      <w:r w:rsidDel="00000000" w:rsidR="00000000" w:rsidRPr="00000000">
        <w:rPr>
          <w:rtl w:val="0"/>
        </w:rPr>
        <w:t xml:space="preserve"> — it looks like proof and is not</w:t>
      </w:r>
    </w:p>
    <w:p w:rsidR="00000000" w:rsidDel="00000000" w:rsidP="00000000" w:rsidRDefault="00000000" w:rsidRPr="00000000" w14:paraId="00000072">
      <w:pPr>
        <w:pStyle w:val="Heading3"/>
        <w:rPr/>
      </w:pPr>
      <w:bookmarkStart w:colFirst="0" w:colLast="0" w:name="_ido8fqysy8w0" w:id="7"/>
      <w:bookmarkEnd w:id="7"/>
      <w:r w:rsidDel="00000000" w:rsidR="00000000" w:rsidRPr="00000000">
        <w:rPr>
          <w:rtl w:val="0"/>
        </w:rPr>
        <w:t xml:space="preserve">3.4 Review queue</w:t>
      </w:r>
    </w:p>
    <w:p w:rsidR="00000000" w:rsidDel="00000000" w:rsidP="00000000" w:rsidRDefault="00000000" w:rsidRPr="00000000" w14:paraId="00000073">
      <w:pPr>
        <w:rPr/>
      </w:pPr>
      <w:r w:rsidDel="00000000" w:rsidR="00000000" w:rsidRPr="00000000">
        <w:rPr>
          <w:rtl w:val="0"/>
        </w:rPr>
        <w:t xml:space="preserve">The core of the product. Three actions and no fourth.</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rPr>
          <w:b w:val="1"/>
          <w:bCs w:val="1"/>
          <w:rtl w:val="0"/>
        </w:rPr>
        <w:t xml:space="preserve">Approve</w:t>
      </w:r>
      <w:r w:rsidDel="00000000" w:rsidR="00000000" w:rsidRPr="00000000">
        <w:rPr>
          <w:rtl w:val="0"/>
        </w:rPr>
        <w:t xml:space="preserve"> · </w:t>
      </w:r>
      <w:r w:rsidDel="00000000" w:rsidR="00000000" w:rsidRPr="00000000">
        <w:rPr>
          <w:b w:val="1"/>
          <w:bCs w:val="1"/>
          <w:rtl w:val="0"/>
        </w:rPr>
        <w:t xml:space="preserve">Reject with reason</w:t>
      </w:r>
      <w:r w:rsidDel="00000000" w:rsidR="00000000" w:rsidRPr="00000000">
        <w:rPr>
          <w:rtl w:val="0"/>
        </w:rPr>
        <w:t xml:space="preserve"> · </w:t>
      </w:r>
      <w:r w:rsidDel="00000000" w:rsidR="00000000" w:rsidRPr="00000000">
        <w:rPr>
          <w:b w:val="1"/>
          <w:bCs w:val="1"/>
          <w:rtl w:val="0"/>
        </w:rPr>
        <w:t xml:space="preserve">Hold for discussion</w:t>
      </w: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rPr/>
      </w:pPr>
      <w:r w:rsidDel="00000000" w:rsidR="00000000" w:rsidRPr="00000000">
        <w:rPr>
          <w:b w:val="1"/>
          <w:bCs w:val="1"/>
          <w:rtl w:val="0"/>
        </w:rPr>
        <w:t xml:space="preserve">No editing.</w:t>
      </w:r>
      <w:r w:rsidDel="00000000" w:rsidR="00000000" w:rsidRPr="00000000">
        <w:rPr>
          <w:rtl w:val="0"/>
        </w:rPr>
        <w:t xml:space="preserve"> Reviewers do not rewrite. A rejection with a reason regenerates the item immediately with the correction applied, and the new version returns to the queue.</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rPr>
          <w:b w:val="1"/>
          <w:bCs w:val="1"/>
          <w:rtl w:val="0"/>
        </w:rPr>
        <w:t xml:space="preserve">Reject reason taxonomy — fixed. Free text is an additional note, never a substitute:</w:t>
      </w: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b w:val="1"/>
                <w:bCs w:val="1"/>
              </w:rPr>
            </w:pPr>
            <w:r w:rsidDel="00000000" w:rsidR="00000000" w:rsidRPr="00000000">
              <w:rPr>
                <w:b w:val="1"/>
                <w:bCs w:val="1"/>
                <w:rtl w:val="0"/>
              </w:rPr>
              <w:t xml:space="preserve">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b w:val="1"/>
                <w:bCs w:val="1"/>
              </w:rPr>
            </w:pPr>
            <w:r w:rsidDel="00000000" w:rsidR="00000000" w:rsidRPr="00000000">
              <w:rPr>
                <w:b w:val="1"/>
                <w:bCs w:val="1"/>
                <w:rtl w:val="0"/>
              </w:rPr>
              <w:t xml:space="preserve">Meaning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pPr>
            <w:r w:rsidDel="00000000" w:rsidR="00000000" w:rsidRPr="00000000">
              <w:rPr>
                <w:rFonts w:ascii="Roboto Mono" w:cs="Roboto Mono" w:eastAsia="Roboto Mono" w:hAnsi="Roboto Mono"/>
                <w:color w:val="188038"/>
                <w:rtl w:val="0"/>
              </w:rPr>
              <w:t xml:space="preserve">FACT_WRONG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pPr>
            <w:r w:rsidDel="00000000" w:rsidR="00000000" w:rsidRPr="00000000">
              <w:rPr>
                <w:rtl w:val="0"/>
              </w:rPr>
              <w:t xml:space="preserve">A factual claim is incorrect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pPr>
            <w:r w:rsidDel="00000000" w:rsidR="00000000" w:rsidRPr="00000000">
              <w:rPr>
                <w:rFonts w:ascii="Roboto Mono" w:cs="Roboto Mono" w:eastAsia="Roboto Mono" w:hAnsi="Roboto Mono"/>
                <w:color w:val="188038"/>
                <w:rtl w:val="0"/>
              </w:rPr>
              <w:t xml:space="preserve">STALE_NUMBER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pPr>
            <w:r w:rsidDel="00000000" w:rsidR="00000000" w:rsidRPr="00000000">
              <w:rPr>
                <w:rtl w:val="0"/>
              </w:rPr>
              <w:t xml:space="preserve">A figure contradicts current truth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pPr>
            <w:r w:rsidDel="00000000" w:rsidR="00000000" w:rsidRPr="00000000">
              <w:rPr>
                <w:rFonts w:ascii="Roboto Mono" w:cs="Roboto Mono" w:eastAsia="Roboto Mono" w:hAnsi="Roboto Mono"/>
                <w:color w:val="188038"/>
                <w:rtl w:val="0"/>
              </w:rPr>
              <w:t xml:space="preserve">UNSUPPORTED_CLAIM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pPr>
            <w:r w:rsidDel="00000000" w:rsidR="00000000" w:rsidRPr="00000000">
              <w:rPr>
                <w:rtl w:val="0"/>
              </w:rPr>
              <w:t xml:space="preserve">Asserted without a citable source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pPr>
            <w:r w:rsidDel="00000000" w:rsidR="00000000" w:rsidRPr="00000000">
              <w:rPr>
                <w:rFonts w:ascii="Roboto Mono" w:cs="Roboto Mono" w:eastAsia="Roboto Mono" w:hAnsi="Roboto Mono"/>
                <w:color w:val="188038"/>
                <w:rtl w:val="0"/>
              </w:rPr>
              <w:t xml:space="preserve">OFF_VOICE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pPr>
            <w:r w:rsidDel="00000000" w:rsidR="00000000" w:rsidRPr="00000000">
              <w:rPr>
                <w:rtl w:val="0"/>
              </w:rPr>
              <w:t xml:space="preserve">Breaches brand voice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pPr>
            <w:r w:rsidDel="00000000" w:rsidR="00000000" w:rsidRPr="00000000">
              <w:rPr>
                <w:rFonts w:ascii="Roboto Mono" w:cs="Roboto Mono" w:eastAsia="Roboto Mono" w:hAnsi="Roboto Mono"/>
                <w:color w:val="188038"/>
                <w:rtl w:val="0"/>
              </w:rPr>
              <w:t xml:space="preserve">BANNED_TERM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pPr>
            <w:r w:rsidDel="00000000" w:rsidR="00000000" w:rsidRPr="00000000">
              <w:rPr>
                <w:rtl w:val="0"/>
              </w:rPr>
              <w:t xml:space="preserve">Prohibited vocabulary — </w:t>
            </w:r>
            <w:r w:rsidDel="00000000" w:rsidR="00000000" w:rsidRPr="00000000">
              <w:rPr>
                <w:b w:val="1"/>
                <w:bCs w:val="1"/>
                <w:rtl w:val="0"/>
              </w:rPr>
              <w:t xml:space="preserve">also raises a linter defect</w:t>
            </w:r>
            <w:r w:rsidDel="00000000" w:rsidR="00000000" w:rsidRPr="00000000">
              <w:rPr>
                <w:rtl w:val="0"/>
              </w:rPr>
              <w:t xml:space="preserve">, since this should have been caught upstream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pPr>
            <w:r w:rsidDel="00000000" w:rsidR="00000000" w:rsidRPr="00000000">
              <w:rPr>
                <w:rFonts w:ascii="Roboto Mono" w:cs="Roboto Mono" w:eastAsia="Roboto Mono" w:hAnsi="Roboto Mono"/>
                <w:color w:val="188038"/>
                <w:rtl w:val="0"/>
              </w:rPr>
              <w:t xml:space="preserve">WRONG_CTA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pPr>
            <w:r w:rsidDel="00000000" w:rsidR="00000000" w:rsidRPr="00000000">
              <w:rPr>
                <w:rtl w:val="0"/>
              </w:rPr>
              <w:t xml:space="preserve">Wrong destination or offer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pPr>
            <w:r w:rsidDel="00000000" w:rsidR="00000000" w:rsidRPr="00000000">
              <w:rPr>
                <w:rFonts w:ascii="Roboto Mono" w:cs="Roboto Mono" w:eastAsia="Roboto Mono" w:hAnsi="Roboto Mono"/>
                <w:color w:val="188038"/>
                <w:rtl w:val="0"/>
              </w:rPr>
              <w:t xml:space="preserve">DUPLICATE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pPr>
            <w:r w:rsidDel="00000000" w:rsidR="00000000" w:rsidRPr="00000000">
              <w:rPr>
                <w:rtl w:val="0"/>
              </w:rPr>
              <w:t xml:space="preserve">Too close to published material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pPr>
            <w:r w:rsidDel="00000000" w:rsidR="00000000" w:rsidRPr="00000000">
              <w:rPr>
                <w:rFonts w:ascii="Roboto Mono" w:cs="Roboto Mono" w:eastAsia="Roboto Mono" w:hAnsi="Roboto Mono"/>
                <w:color w:val="188038"/>
                <w:rtl w:val="0"/>
              </w:rPr>
              <w:t xml:space="preserve">LEGAL_RISK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pPr>
            <w:r w:rsidDel="00000000" w:rsidR="00000000" w:rsidRPr="00000000">
              <w:rPr>
                <w:rtl w:val="0"/>
              </w:rPr>
              <w:t xml:space="preserve">Regulatory or claims exposure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left"/>
              <w:rPr/>
            </w:pPr>
            <w:r w:rsidDel="00000000" w:rsidR="00000000" w:rsidRPr="00000000">
              <w:rPr>
                <w:rFonts w:ascii="Roboto Mono" w:cs="Roboto Mono" w:eastAsia="Roboto Mono" w:hAnsi="Roboto Mono"/>
                <w:color w:val="188038"/>
                <w:rtl w:val="0"/>
              </w:rPr>
              <w:t xml:space="preserve">BOUNDARY_BREACH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pPr>
            <w:r w:rsidDel="00000000" w:rsidR="00000000" w:rsidRPr="00000000">
              <w:rPr>
                <w:rtl w:val="0"/>
              </w:rPr>
              <w:t xml:space="preserve">Brand-separation issue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pPr>
            <w:r w:rsidDel="00000000" w:rsidR="00000000" w:rsidRPr="00000000">
              <w:rPr>
                <w:rFonts w:ascii="Roboto Mono" w:cs="Roboto Mono" w:eastAsia="Roboto Mono" w:hAnsi="Roboto Mono"/>
                <w:color w:val="188038"/>
                <w:rtl w:val="0"/>
              </w:rPr>
              <w:t xml:space="preserve">WEAK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left"/>
              <w:rPr/>
            </w:pPr>
            <w:r w:rsidDel="00000000" w:rsidR="00000000" w:rsidRPr="00000000">
              <w:rPr>
                <w:rtl w:val="0"/>
              </w:rPr>
              <w:t xml:space="preserve">Correct but not worth publishing</w:t>
            </w:r>
          </w:p>
        </w:tc>
      </w:tr>
    </w:tbl>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rPr/>
      </w:pPr>
      <w:r w:rsidDel="00000000" w:rsidR="00000000" w:rsidRPr="00000000">
        <w:rPr>
          <w:rFonts w:ascii="Arial Unicode MS" w:cs="Arial Unicode MS" w:eastAsia="Arial Unicode MS" w:hAnsi="Arial Unicode MS"/>
          <w:rtl w:val="0"/>
        </w:rPr>
        <w:t xml:space="preserve">A required note of ≤200 characters accompanies every rejection. It goes into the regeneration prompt and into the ledger.</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4">
      <w:pPr>
        <w:rPr/>
      </w:pPr>
      <w:r w:rsidDel="00000000" w:rsidR="00000000" w:rsidRPr="00000000">
        <w:rPr>
          <w:b w:val="1"/>
          <w:bCs w:val="1"/>
          <w:rtl w:val="0"/>
        </w:rPr>
        <w:t xml:space="preserve">Queue behaviour:</w:t>
      </w:r>
      <w:r w:rsidDel="00000000" w:rsidR="00000000" w:rsidRPr="00000000">
        <w:rPr>
          <w:rtl w:val="0"/>
        </w:rPr>
        <w:t xml:space="preserve"> items assigned by channel to the reviewer who owns it · one notification when the queue opens, one reminder · a per-reviewer minutes-remaining estimate · </w:t>
      </w:r>
      <w:r w:rsidDel="00000000" w:rsidR="00000000" w:rsidRPr="00000000">
        <w:rPr>
          <w:b w:val="1"/>
          <w:bCs w:val="1"/>
          <w:rtl w:val="0"/>
        </w:rPr>
        <w:t xml:space="preserve">unreviewed items hold and never publish.</w:t>
      </w:r>
      <w:r w:rsidDel="00000000" w:rsidR="00000000" w:rsidRPr="00000000">
        <w:rPr>
          <w:rtl w:val="0"/>
        </w:rPr>
      </w:r>
    </w:p>
    <w:p w:rsidR="00000000" w:rsidDel="00000000" w:rsidP="00000000" w:rsidRDefault="00000000" w:rsidRPr="00000000" w14:paraId="00000095">
      <w:pPr>
        <w:pStyle w:val="Heading3"/>
        <w:rPr/>
      </w:pPr>
      <w:bookmarkStart w:colFirst="0" w:colLast="0" w:name="_7emj57te6txp" w:id="8"/>
      <w:bookmarkEnd w:id="8"/>
      <w:r w:rsidDel="00000000" w:rsidR="00000000" w:rsidRPr="00000000">
        <w:rPr>
          <w:rtl w:val="0"/>
        </w:rPr>
        <w:t xml:space="preserve">3.5 Rejection ledger</w:t>
      </w:r>
    </w:p>
    <w:p w:rsidR="00000000" w:rsidDel="00000000" w:rsidP="00000000" w:rsidRDefault="00000000" w:rsidRPr="00000000" w14:paraId="00000096">
      <w:pPr>
        <w:rPr/>
      </w:pPr>
      <w:r w:rsidDel="00000000" w:rsidR="00000000" w:rsidRPr="00000000">
        <w:rPr>
          <w:rtl w:val="0"/>
        </w:rPr>
        <w:t xml:space="preserve">The portal's compounding asset.</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Every rejection is stored with its reason code, note, the original item, the regenerated item, and whether the regeneration was accepted. The ledger produces:</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numPr>
          <w:ilvl w:val="0"/>
          <w:numId w:val="1"/>
        </w:numPr>
        <w:ind w:left="720" w:hanging="360"/>
      </w:pPr>
      <w:r w:rsidDel="00000000" w:rsidR="00000000" w:rsidRPr="00000000">
        <w:rPr>
          <w:b w:val="1"/>
          <w:bCs w:val="1"/>
          <w:rtl w:val="0"/>
        </w:rPr>
        <w:t xml:space="preserve">Active failure modes</w:t>
      </w:r>
      <w:r w:rsidDel="00000000" w:rsidR="00000000" w:rsidRPr="00000000">
        <w:rPr>
          <w:rtl w:val="0"/>
        </w:rPr>
        <w:t xml:space="preserve"> — injected into every subsequent generation prompt, so the same mistake is not made twice</w:t>
      </w:r>
    </w:p>
    <w:p w:rsidR="00000000" w:rsidDel="00000000" w:rsidP="00000000" w:rsidRDefault="00000000" w:rsidRPr="00000000" w14:paraId="0000009B">
      <w:pPr>
        <w:numPr>
          <w:ilvl w:val="0"/>
          <w:numId w:val="1"/>
        </w:numPr>
        <w:ind w:left="720" w:hanging="360"/>
      </w:pPr>
      <w:r w:rsidDel="00000000" w:rsidR="00000000" w:rsidRPr="00000000">
        <w:rPr>
          <w:b w:val="1"/>
          <w:bCs w:val="1"/>
          <w:rtl w:val="0"/>
        </w:rPr>
        <w:t xml:space="preserve">Reject rate by reason and by channel</w:t>
      </w:r>
      <w:r w:rsidDel="00000000" w:rsidR="00000000" w:rsidRPr="00000000">
        <w:rPr>
          <w:rtl w:val="0"/>
        </w:rPr>
        <w:t xml:space="preserve"> — the calibration signal</w:t>
      </w:r>
    </w:p>
    <w:p w:rsidR="00000000" w:rsidDel="00000000" w:rsidP="00000000" w:rsidRDefault="00000000" w:rsidRPr="00000000" w14:paraId="0000009C">
      <w:pPr>
        <w:numPr>
          <w:ilvl w:val="0"/>
          <w:numId w:val="1"/>
        </w:numPr>
        <w:ind w:left="720" w:hanging="360"/>
      </w:pPr>
      <w:r w:rsidDel="00000000" w:rsidR="00000000" w:rsidRPr="00000000">
        <w:rPr>
          <w:b w:val="1"/>
          <w:bCs w:val="1"/>
          <w:rtl w:val="0"/>
        </w:rPr>
        <w:t xml:space="preserve">Linter defect list</w:t>
      </w:r>
      <w:r w:rsidDel="00000000" w:rsidR="00000000" w:rsidRPr="00000000">
        <w:rPr>
          <w:rtl w:val="0"/>
        </w:rPr>
        <w:t xml:space="preserve"> — every </w:t>
      </w:r>
      <w:r w:rsidDel="00000000" w:rsidR="00000000" w:rsidRPr="00000000">
        <w:rPr>
          <w:rFonts w:ascii="Roboto Mono" w:cs="Roboto Mono" w:eastAsia="Roboto Mono" w:hAnsi="Roboto Mono"/>
          <w:color w:val="188038"/>
          <w:rtl w:val="0"/>
        </w:rPr>
        <w:t xml:space="preserve">BANNED_TERM</w:t>
      </w:r>
      <w:r w:rsidDel="00000000" w:rsidR="00000000" w:rsidRPr="00000000">
        <w:rPr>
          <w:rtl w:val="0"/>
        </w:rPr>
        <w:t xml:space="preserve"> rejection is a rule the linter should have caught</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Health thresholds: </w:t>
      </w:r>
      <w:r w:rsidDel="00000000" w:rsidR="00000000" w:rsidRPr="00000000">
        <w:rPr>
          <w:b w:val="1"/>
          <w:bCs w:val="1"/>
          <w:rtl w:val="0"/>
        </w:rPr>
        <w:t xml:space="preserve">above 20%</w:t>
      </w:r>
      <w:r w:rsidDel="00000000" w:rsidR="00000000" w:rsidRPr="00000000">
        <w:rPr>
          <w:rtl w:val="0"/>
        </w:rPr>
        <w:t xml:space="preserve"> the generator is miscalibrated and gets fixed rather than the humans absorbing it. </w:t>
      </w:r>
      <w:r w:rsidDel="00000000" w:rsidR="00000000" w:rsidRPr="00000000">
        <w:rPr>
          <w:b w:val="1"/>
          <w:bCs w:val="1"/>
          <w:rtl w:val="0"/>
        </w:rPr>
        <w:t xml:space="preserve">Below 2%</w:t>
      </w:r>
      <w:r w:rsidDel="00000000" w:rsidR="00000000" w:rsidRPr="00000000">
        <w:rPr>
          <w:rtl w:val="0"/>
        </w:rPr>
        <w:t xml:space="preserve"> reviewers are rubber-stamping and the criteria need tightening.</w:t>
      </w:r>
    </w:p>
    <w:p w:rsidR="00000000" w:rsidDel="00000000" w:rsidP="00000000" w:rsidRDefault="00000000" w:rsidRPr="00000000" w14:paraId="0000009F">
      <w:pPr>
        <w:pStyle w:val="Heading3"/>
        <w:rPr/>
      </w:pPr>
      <w:bookmarkStart w:colFirst="0" w:colLast="0" w:name="_4r40rj9ga2y5" w:id="9"/>
      <w:bookmarkEnd w:id="9"/>
      <w:r w:rsidDel="00000000" w:rsidR="00000000" w:rsidRPr="00000000">
        <w:rPr>
          <w:rtl w:val="0"/>
        </w:rPr>
        <w:t xml:space="preserve">3.6 Publisher</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left"/>
              <w:rPr>
                <w:b w:val="1"/>
                <w:bCs w:val="1"/>
              </w:rPr>
            </w:pPr>
            <w:r w:rsidDel="00000000" w:rsidR="00000000" w:rsidRPr="00000000">
              <w:rPr>
                <w:b w:val="1"/>
                <w:bCs w:val="1"/>
                <w:rtl w:val="0"/>
              </w:rPr>
              <w:t xml:space="preserve">Channel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left"/>
              <w:rPr>
                <w:b w:val="1"/>
                <w:bCs w:val="1"/>
              </w:rPr>
            </w:pPr>
            <w:r w:rsidDel="00000000" w:rsidR="00000000" w:rsidRPr="00000000">
              <w:rPr>
                <w:b w:val="1"/>
                <w:bCs w:val="1"/>
                <w:rtl w:val="0"/>
              </w:rPr>
              <w:t xml:space="preserve">Mechanism</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left"/>
              <w:rPr>
                <w:b w:val="1"/>
                <w:bCs w:val="1"/>
              </w:rPr>
            </w:pPr>
            <w:r w:rsidDel="00000000" w:rsidR="00000000" w:rsidRPr="00000000">
              <w:rPr>
                <w:b w:val="1"/>
                <w:bCs w:val="1"/>
                <w:rtl w:val="0"/>
              </w:rPr>
              <w:t xml:space="preserve">Reality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left"/>
              <w:rPr/>
            </w:pPr>
            <w:r w:rsidDel="00000000" w:rsidR="00000000" w:rsidRPr="00000000">
              <w:rPr>
                <w:rFonts w:ascii="Arial Unicode MS" w:cs="Arial Unicode MS" w:eastAsia="Arial Unicode MS" w:hAnsi="Arial Unicode MS"/>
                <w:b w:val="1"/>
                <w:bCs w:val="1"/>
                <w:rtl w:val="0"/>
              </w:rPr>
              <w:t xml:space="preserve">Blog → caspr.ai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pPr>
            <w:r w:rsidDel="00000000" w:rsidR="00000000" w:rsidRPr="00000000">
              <w:rPr>
                <w:rtl w:val="0"/>
              </w:rPr>
              <w:t xml:space="preserve">CMS write + build trigger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left"/>
              <w:rPr/>
            </w:pPr>
            <w:r w:rsidDel="00000000" w:rsidR="00000000" w:rsidRPr="00000000">
              <w:rPr>
                <w:rtl w:val="0"/>
              </w:rPr>
              <w:t xml:space="preserve">Fully automated. Our own site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left"/>
              <w:rPr/>
            </w:pPr>
            <w:r w:rsidDel="00000000" w:rsidR="00000000" w:rsidRPr="00000000">
              <w:rPr>
                <w:b w:val="1"/>
                <w:bCs w:val="1"/>
                <w:rtl w:val="0"/>
              </w:rPr>
              <w:t xml:space="preserve">Email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left"/>
              <w:rPr/>
            </w:pPr>
            <w:r w:rsidDel="00000000" w:rsidR="00000000" w:rsidRPr="00000000">
              <w:rPr>
                <w:b w:val="1"/>
                <w:bCs w:val="1"/>
                <w:rtl w:val="0"/>
              </w:rPr>
              <w:t xml:space="preserve">AWS SES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left"/>
              <w:rPr/>
            </w:pPr>
            <w:r w:rsidDel="00000000" w:rsidR="00000000" w:rsidRPr="00000000">
              <w:rPr>
                <w:rtl w:val="0"/>
              </w:rPr>
              <w:t xml:space="preserve">Fully automated. See §6.2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left"/>
              <w:rPr/>
            </w:pPr>
            <w:r w:rsidDel="00000000" w:rsidR="00000000" w:rsidRPr="00000000">
              <w:rPr>
                <w:b w:val="1"/>
                <w:bCs w:val="1"/>
                <w:rtl w:val="0"/>
              </w:rPr>
              <w:t xml:space="preserve">LinkedIn Company Page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left"/>
              <w:rPr/>
            </w:pPr>
            <w:r w:rsidDel="00000000" w:rsidR="00000000" w:rsidRPr="00000000">
              <w:rPr>
                <w:rtl w:val="0"/>
              </w:rPr>
              <w:t xml:space="preserve">LinkedIn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left"/>
              <w:rPr/>
            </w:pPr>
            <w:r w:rsidDel="00000000" w:rsidR="00000000" w:rsidRPr="00000000">
              <w:rPr>
                <w:rtl w:val="0"/>
              </w:rPr>
              <w:t xml:space="preserve">Automated, subject to app approval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left"/>
              <w:rPr/>
            </w:pPr>
            <w:r w:rsidDel="00000000" w:rsidR="00000000" w:rsidRPr="00000000">
              <w:rPr>
                <w:b w:val="1"/>
                <w:bCs w:val="1"/>
                <w:rtl w:val="0"/>
              </w:rPr>
              <w:t xml:space="preserve">LinkedIn personal profiles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jc w:val="left"/>
              <w:rPr/>
            </w:pPr>
            <w:r w:rsidDel="00000000" w:rsidR="00000000" w:rsidRPr="00000000">
              <w:rPr>
                <w:rtl w:val="0"/>
              </w:rPr>
              <w:t xml:space="preserve">Share on LinkedIn (</w:t>
            </w:r>
            <w:r w:rsidDel="00000000" w:rsidR="00000000" w:rsidRPr="00000000">
              <w:rPr>
                <w:rFonts w:ascii="Roboto Mono" w:cs="Roboto Mono" w:eastAsia="Roboto Mono" w:hAnsi="Roboto Mono"/>
                <w:color w:val="188038"/>
                <w:rtl w:val="0"/>
              </w:rPr>
              <w:t xml:space="preserve">w_member_social</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left"/>
              <w:rPr/>
            </w:pPr>
            <w:r w:rsidDel="00000000" w:rsidR="00000000" w:rsidRPr="00000000">
              <w:rPr>
                <w:b w:val="1"/>
                <w:bCs w:val="1"/>
                <w:rtl w:val="0"/>
              </w:rPr>
              <w:t xml:space="preserve">Automated.</w:t>
            </w:r>
            <w:r w:rsidDel="00000000" w:rsidR="00000000" w:rsidRPr="00000000">
              <w:rPr>
                <w:rtl w:val="0"/>
              </w:rPr>
              <w:t xml:space="preserve"> Open permission, no approval needed. One OAuth grant per person. See §6.1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left"/>
              <w:rPr/>
            </w:pPr>
            <w:r w:rsidDel="00000000" w:rsidR="00000000" w:rsidRPr="00000000">
              <w:rPr>
                <w:b w:val="1"/>
                <w:bCs w:val="1"/>
                <w:rtl w:val="0"/>
              </w:rPr>
              <w:t xml:space="preserve">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left"/>
              <w:rPr/>
            </w:pPr>
            <w:r w:rsidDel="00000000" w:rsidR="00000000" w:rsidRPr="00000000">
              <w:rPr>
                <w:rtl w:val="0"/>
              </w:rPr>
              <w:t xml:space="preserve">API free tier — writes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jc w:val="left"/>
              <w:rPr/>
            </w:pPr>
            <w:r w:rsidDel="00000000" w:rsidR="00000000" w:rsidRPr="00000000">
              <w:rPr>
                <w:rtl w:val="0"/>
              </w:rPr>
              <w:t xml:space="preserve">Automated posting. No read/monitoring at free tier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jc w:val="left"/>
              <w:rPr/>
            </w:pPr>
            <w:r w:rsidDel="00000000" w:rsidR="00000000" w:rsidRPr="00000000">
              <w:rPr>
                <w:b w:val="1"/>
                <w:bCs w:val="1"/>
                <w:rtl w:val="0"/>
              </w:rPr>
              <w:t xml:space="preserve">Reddit, WSO, ESOMAR, PrepLounge, forums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jc w:val="left"/>
              <w:rPr/>
            </w:pPr>
            <w:r w:rsidDel="00000000" w:rsidR="00000000" w:rsidRPr="00000000">
              <w:rPr>
                <w:b w:val="1"/>
                <w:bCs w:val="1"/>
                <w:rtl w:val="0"/>
              </w:rPr>
              <w:t xml:space="preserve">Never automated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left"/>
              <w:rPr/>
            </w:pPr>
            <w:r w:rsidDel="00000000" w:rsidR="00000000" w:rsidRPr="00000000">
              <w:rPr>
                <w:rtl w:val="0"/>
              </w:rPr>
              <w:t xml:space="preserve">The portal surfaces the thread and drafts the reply. A human posts it. Automated posting here gets accounts banned and burns the channel permanently</w:t>
            </w:r>
          </w:p>
        </w:tc>
      </w:tr>
    </w:tbl>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6">
      <w:pPr>
        <w:rPr/>
      </w:pPr>
      <w:r w:rsidDel="00000000" w:rsidR="00000000" w:rsidRPr="00000000">
        <w:rPr>
          <w:b w:val="1"/>
          <w:bCs w:val="1"/>
          <w:rtl w:val="0"/>
        </w:rPr>
        <w:t xml:space="preserve">Unreviewed content never publishes.</w:t>
      </w:r>
      <w:r w:rsidDel="00000000" w:rsidR="00000000" w:rsidRPr="00000000">
        <w:rPr>
          <w:rtl w:val="0"/>
        </w:rPr>
        <w:t xml:space="preserve"> There is no timeout that pushes it live.</w:t>
      </w:r>
    </w:p>
    <w:p w:rsidR="00000000" w:rsidDel="00000000" w:rsidP="00000000" w:rsidRDefault="00000000" w:rsidRPr="00000000" w14:paraId="000000B7">
      <w:pPr>
        <w:pStyle w:val="Heading3"/>
        <w:rPr/>
      </w:pPr>
      <w:bookmarkStart w:colFirst="0" w:colLast="0" w:name="_yt3ay663e9" w:id="10"/>
      <w:bookmarkEnd w:id="10"/>
      <w:r w:rsidDel="00000000" w:rsidR="00000000" w:rsidRPr="00000000">
        <w:rPr>
          <w:rtl w:val="0"/>
        </w:rPr>
        <w:t xml:space="preserve">3.6a The hygiene stage — required, and it branches</w:t>
      </w:r>
    </w:p>
    <w:p w:rsidR="00000000" w:rsidDel="00000000" w:rsidP="00000000" w:rsidRDefault="00000000" w:rsidRPr="00000000" w14:paraId="000000B8">
      <w:pPr>
        <w:rPr/>
      </w:pPr>
      <w:r w:rsidDel="00000000" w:rsidR="00000000" w:rsidRPr="00000000">
        <w:rPr>
          <w:rFonts w:ascii="Roboto Mono" w:cs="Roboto Mono" w:eastAsia="Roboto Mono" w:hAnsi="Roboto Mono"/>
          <w:color w:val="188038"/>
          <w:rtl w:val="0"/>
        </w:rPr>
        <w:t xml:space="preserve">CLAUDE.md</w:t>
      </w:r>
      <w:r w:rsidDel="00000000" w:rsidR="00000000" w:rsidRPr="00000000">
        <w:rPr>
          <w:rtl w:val="0"/>
        </w:rPr>
        <w:t xml:space="preserve"> </w:t>
      </w:r>
      <w:r w:rsidDel="00000000" w:rsidR="00000000" w:rsidRPr="00000000">
        <w:rPr>
          <w:b w:val="1"/>
          <w:bCs w:val="1"/>
          <w:rtl w:val="0"/>
        </w:rPr>
        <w:t xml:space="preserve">Rule 6</w:t>
      </w:r>
      <w:r w:rsidDel="00000000" w:rsidR="00000000" w:rsidRPr="00000000">
        <w:rPr>
          <w:rtl w:val="0"/>
        </w:rPr>
        <w:t xml:space="preserve"> is a hard rule: nothing generated reaches a public surface without a text-hygiene pass. </w:t>
      </w:r>
      <w:r w:rsidDel="00000000" w:rsidR="00000000" w:rsidRPr="00000000">
        <w:rPr>
          <w:b w:val="1"/>
          <w:bCs w:val="1"/>
          <w:rtl w:val="0"/>
        </w:rPr>
        <w:t xml:space="preserve">The publisher is where that happens.</w:t>
      </w: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A">
      <w:pPr>
        <w:rPr/>
      </w:pPr>
      <w:r w:rsidDel="00000000" w:rsidR="00000000" w:rsidRPr="00000000">
        <w:rPr>
          <w:rFonts w:ascii="Arial Unicode MS" w:cs="Arial Unicode MS" w:eastAsia="Arial Unicode MS" w:hAnsi="Arial Unicode MS"/>
          <w:rtl w:val="0"/>
        </w:rPr>
        <w:t xml:space="preserve">review queue → APPROVED → [ HYGIENE ] → publish</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C">
      <w:pPr>
        <w:rPr/>
      </w:pPr>
      <w:r w:rsidDel="00000000" w:rsidR="00000000" w:rsidRPr="00000000">
        <w:rPr>
          <w:b w:val="1"/>
          <w:bCs w:val="1"/>
          <w:rtl w:val="0"/>
        </w:rPr>
        <w:t xml:space="preserve">After approval, deliberately</w:t>
      </w:r>
      <w:r w:rsidDel="00000000" w:rsidR="00000000" w:rsidRPr="00000000">
        <w:rPr>
          <w:rtl w:val="0"/>
        </w:rPr>
        <w:t xml:space="preserve"> — a reviewer should read what was written, not a cleaned version of it.</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E">
      <w:pPr>
        <w:rPr/>
      </w:pPr>
      <w:r w:rsidDel="00000000" w:rsidR="00000000" w:rsidRPr="00000000">
        <w:rPr>
          <w:b w:val="1"/>
          <w:bCs w:val="1"/>
          <w:rtl w:val="0"/>
        </w:rPr>
        <w:t xml:space="preserve">Default tool: </w:t>
      </w:r>
      <w:r w:rsidDel="00000000" w:rsidR="00000000" w:rsidRPr="00000000">
        <w:rPr>
          <w:rFonts w:ascii="Roboto Mono" w:cs="Roboto Mono" w:eastAsia="Roboto Mono" w:hAnsi="Roboto Mono"/>
          <w:b w:val="1"/>
          <w:bCs w:val="1"/>
          <w:color w:val="188038"/>
          <w:rtl w:val="0"/>
        </w:rPr>
        <w:t xml:space="preserve">anthropic-skills:clean-user-facing-text</w:t>
      </w:r>
      <w:r w:rsidDel="00000000" w:rsidR="00000000" w:rsidRPr="00000000">
        <w:rPr>
          <w:rtl w:val="0"/>
        </w:rPr>
        <w:t xml:space="preserve"> — self-contained, no service. Flags fixed: </w:t>
      </w:r>
      <w:r w:rsidDel="00000000" w:rsidR="00000000" w:rsidRPr="00000000">
        <w:rPr>
          <w:rFonts w:ascii="Roboto Mono" w:cs="Roboto Mono" w:eastAsia="Roboto Mono" w:hAnsi="Roboto Mono"/>
          <w:color w:val="188038"/>
          <w:rtl w:val="0"/>
        </w:rPr>
        <w:t xml:space="preserve">--no-normalize-spaces</w:t>
      </w:r>
      <w:r w:rsidDel="00000000" w:rsidR="00000000" w:rsidRPr="00000000">
        <w:rPr>
          <w:rtl w:val="0"/>
        </w:rPr>
        <w:t xml:space="preserve">; </w:t>
      </w:r>
      <w:r w:rsidDel="00000000" w:rsidR="00000000" w:rsidRPr="00000000">
        <w:rPr>
          <w:b w:val="1"/>
          <w:bCs w:val="1"/>
          <w:rtl w:val="0"/>
        </w:rPr>
        <w:t xml:space="preserve">never </w:t>
      </w:r>
      <w:r w:rsidDel="00000000" w:rsidR="00000000" w:rsidRPr="00000000">
        <w:rPr>
          <w:rFonts w:ascii="Roboto Mono" w:cs="Roboto Mono" w:eastAsia="Roboto Mono" w:hAnsi="Roboto Mono"/>
          <w:b w:val="1"/>
          <w:bCs w:val="1"/>
          <w:color w:val="188038"/>
          <w:rtl w:val="0"/>
        </w:rPr>
        <w:t xml:space="preserve">--aggressive-homoglyphs</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--nfkc</w:t>
      </w:r>
      <w:r w:rsidDel="00000000" w:rsidR="00000000" w:rsidRPr="00000000">
        <w:rPr>
          <w:b w:val="1"/>
          <w:bCs w:val="1"/>
          <w:rtl w:val="0"/>
        </w:rPr>
        <w:t xml:space="preserve"> or </w:t>
      </w:r>
      <w:r w:rsidDel="00000000" w:rsidR="00000000" w:rsidRPr="00000000">
        <w:rPr>
          <w:rFonts w:ascii="Roboto Mono" w:cs="Roboto Mono" w:eastAsia="Roboto Mono" w:hAnsi="Roboto Mono"/>
          <w:b w:val="1"/>
          <w:bCs w:val="1"/>
          <w:color w:val="188038"/>
          <w:rtl w:val="0"/>
        </w:rPr>
        <w:t xml:space="preserve">--strip-emoji-glue</w:t>
      </w:r>
      <w:r w:rsidDel="00000000" w:rsidR="00000000" w:rsidRPr="00000000">
        <w:rPr>
          <w:b w:val="1"/>
          <w:bCs w:val="1"/>
          <w:rtl w:val="0"/>
        </w:rPr>
        <w:t xml:space="preserve">.</w:t>
      </w:r>
      <w:r w:rsidDel="00000000" w:rsidR="00000000" w:rsidRPr="00000000">
        <w:rPr>
          <w:rtl w:val="0"/>
        </w:rPr>
        <w:t xml:space="preserve"> Prose only: protect code, commands, paths, URLs, identifiers, exact values and citations. </w:t>
      </w:r>
      <w:r w:rsidDel="00000000" w:rsidR="00000000" w:rsidRPr="00000000">
        <w:rPr>
          <w:b w:val="1"/>
          <w:bCs w:val="1"/>
          <w:rtl w:val="0"/>
        </w:rPr>
        <w:t xml:space="preserve">A mangled citation URL is a broken proof.</w:t>
      </w: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0">
      <w:pPr>
        <w:rPr/>
      </w:pPr>
      <w:r w:rsidDel="00000000" w:rsidR="00000000" w:rsidRPr="00000000">
        <w:rPr>
          <w:rFonts w:ascii="Roboto Mono" w:cs="Roboto Mono" w:eastAsia="Roboto Mono" w:hAnsi="Roboto Mono"/>
          <w:b w:val="1"/>
          <w:bCs w:val="1"/>
          <w:color w:val="188038"/>
          <w:rtl w:val="0"/>
        </w:rPr>
        <w:t xml:space="preserve">anthropic-skills:remove-ai-marks</w:t>
      </w:r>
      <w:r w:rsidDel="00000000" w:rsidR="00000000" w:rsidRPr="00000000">
        <w:rPr>
          <w:b w:val="1"/>
          <w:bCs w:val="1"/>
          <w:rtl w:val="0"/>
        </w:rPr>
        <w:t xml:space="preserve"> additionally handles image and container metadata — but it is a thin client over an HTTP service at </w:t>
      </w:r>
      <w:r w:rsidDel="00000000" w:rsidR="00000000" w:rsidRPr="00000000">
        <w:rPr>
          <w:rFonts w:ascii="Roboto Mono" w:cs="Roboto Mono" w:eastAsia="Roboto Mono" w:hAnsi="Roboto Mono"/>
          <w:b w:val="1"/>
          <w:bCs w:val="1"/>
          <w:color w:val="188038"/>
          <w:rtl w:val="0"/>
        </w:rPr>
        <w:t xml:space="preserve">WATERMARKS_SERVICE_URL</w:t>
      </w:r>
      <w:r w:rsidDel="00000000" w:rsidR="00000000" w:rsidRPr="00000000">
        <w:rPr>
          <w:b w:val="1"/>
          <w:bCs w:val="1"/>
          <w:rtl w:val="0"/>
        </w:rPr>
        <w:t xml:space="preserve">, and that service is not currently reachable.</w:t>
      </w:r>
      <w:r w:rsidDel="00000000" w:rsidR="00000000" w:rsidRPr="00000000">
        <w:rPr>
          <w:rtl w:val="0"/>
        </w:rPr>
        <w:t xml:space="preserve"> </w:t>
      </w:r>
      <w:r w:rsidDel="00000000" w:rsidR="00000000" w:rsidRPr="00000000">
        <w:rPr>
          <w:b w:val="1"/>
          <w:bCs w:val="1"/>
          <w:rtl w:val="0"/>
        </w:rPr>
        <w:t xml:space="preserve">Deploy it alongside the portal.</w:t>
      </w:r>
      <w:r w:rsidDel="00000000" w:rsidR="00000000" w:rsidRPr="00000000">
        <w:rPr>
          <w:rtl w:val="0"/>
        </w:rPr>
        <w:t xml:space="preserve"> The engine runs on AWS, not on a laptop; without it this stage silently degrades to the text-only path, which is fine for prose and insufficient for published images.</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2">
      <w:pPr>
        <w:ind w:left="600" w:right="600" w:firstLine="0"/>
        <w:rPr/>
      </w:pPr>
      <w:r w:rsidDel="00000000" w:rsidR="00000000" w:rsidRPr="00000000">
        <w:rPr>
          <w:rtl w:val="0"/>
        </w:rPr>
        <w:t xml:space="preserve">⛔ </w:t>
      </w:r>
      <w:r w:rsidDel="00000000" w:rsidR="00000000" w:rsidRPr="00000000">
        <w:rPr>
          <w:b w:val="1"/>
          <w:bCs w:val="1"/>
          <w:rtl w:val="0"/>
        </w:rPr>
        <w:t xml:space="preserve">Branch on artefact type, not item type.</w:t>
      </w:r>
      <w:r w:rsidDel="00000000" w:rsidR="00000000" w:rsidRPr="00000000">
        <w:rPr>
          <w:rtl w:val="0"/>
        </w:rPr>
        <w:t xml:space="preserve"> One issue of </w:t>
      </w:r>
      <w:r w:rsidDel="00000000" w:rsidR="00000000" w:rsidRPr="00000000">
        <w:rPr>
          <w:i w:val="1"/>
          <w:iCs w:val="1"/>
          <w:rtl w:val="0"/>
        </w:rPr>
        <w:t xml:space="preserve">The Record</w:t>
      </w:r>
      <w:r w:rsidDel="00000000" w:rsidR="00000000" w:rsidRPr="00000000">
        <w:rPr>
          <w:rtl w:val="0"/>
        </w:rPr>
        <w:t xml:space="preserve"> is two objects with opposite rules:</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tbl>
      <w:tblPr>
        <w:tblStyle w:val="Table5"/>
        <w:tblW w:w="8760.0" w:type="dxa"/>
        <w:jc w:val="left"/>
        <w:tblInd w:w="6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80"/>
        <w:gridCol w:w="4380"/>
        <w:tblGridChange w:id="0">
          <w:tblGrid>
            <w:gridCol w:w="4380"/>
            <w:gridCol w:w="43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jc w:val="left"/>
              <w:rPr>
                <w:b w:val="1"/>
                <w:bCs w:val="1"/>
              </w:rPr>
            </w:pPr>
            <w:r w:rsidDel="00000000" w:rsidR="00000000" w:rsidRPr="00000000">
              <w:rPr>
                <w:b w:val="1"/>
                <w:bCs w:val="1"/>
                <w:rtl w:val="0"/>
              </w:rPr>
              <w:t xml:space="preserve">Object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jc w:val="left"/>
              <w:rPr>
                <w:b w:val="1"/>
                <w:bCs w:val="1"/>
              </w:rPr>
            </w:pPr>
            <w:r w:rsidDel="00000000" w:rsidR="00000000" w:rsidRPr="00000000">
              <w:rPr>
                <w:b w:val="1"/>
                <w:bCs w:val="1"/>
                <w:rtl w:val="0"/>
              </w:rPr>
              <w:t xml:space="preserve">Hygiene 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jc w:val="left"/>
              <w:rPr/>
            </w:pPr>
            <w:r w:rsidDel="00000000" w:rsidR="00000000" w:rsidRPr="00000000">
              <w:rPr>
                <w:b w:val="1"/>
                <w:bCs w:val="1"/>
                <w:rtl w:val="0"/>
              </w:rPr>
              <w:t xml:space="preserve">The generated PDF deliverable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jc w:val="left"/>
              <w:rPr/>
            </w:pPr>
            <w:r w:rsidDel="00000000" w:rsidR="00000000" w:rsidRPr="00000000">
              <w:rPr>
                <w:b w:val="1"/>
                <w:bCs w:val="1"/>
                <w:rtl w:val="0"/>
              </w:rPr>
              <w:t xml:space="preserve">NEVER.</w:t>
            </w:r>
            <w:r w:rsidDel="00000000" w:rsidR="00000000" w:rsidRPr="00000000">
              <w:rPr>
                <w:rtl w:val="0"/>
              </w:rPr>
              <w:t xml:space="preserve"> Every Caspr PDF carries a legally required AI-provenance mark under EU AI Act Article 50(2) (</w:t>
            </w:r>
            <w:r w:rsidDel="00000000" w:rsidR="00000000" w:rsidRPr="00000000">
              <w:rPr>
                <w:rFonts w:ascii="Roboto Mono" w:cs="Roboto Mono" w:eastAsia="Roboto Mono" w:hAnsi="Roboto Mono"/>
                <w:color w:val="188038"/>
                <w:rtl w:val="0"/>
              </w:rPr>
              <w:t xml:space="preserve">docs/product/ai-disclosure-spec.md</w:t>
            </w:r>
            <w:r w:rsidDel="00000000" w:rsidR="00000000" w:rsidRPr="00000000">
              <w:rPr>
                <w:rtl w:val="0"/>
              </w:rPr>
              <w:t xml:space="preserve">). </w:t>
            </w:r>
            <w:r w:rsidDel="00000000" w:rsidR="00000000" w:rsidRPr="00000000">
              <w:rPr>
                <w:b w:val="1"/>
                <w:bCs w:val="1"/>
                <w:rtl w:val="0"/>
              </w:rPr>
              <w:t xml:space="preserve">Stripping it is a compliance breach</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jc w:val="left"/>
              <w:rPr/>
            </w:pPr>
            <w:r w:rsidDel="00000000" w:rsidR="00000000" w:rsidRPr="00000000">
              <w:rPr>
                <w:rtl w:val="0"/>
              </w:rPr>
              <w:t xml:space="preserve">The report web page, the standfirst, the atom, every derivative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jc w:val="left"/>
              <w:rPr/>
            </w:pPr>
            <w:r w:rsidDel="00000000" w:rsidR="00000000" w:rsidRPr="00000000">
              <w:rPr>
                <w:b w:val="1"/>
                <w:bCs w:val="1"/>
                <w:rtl w:val="0"/>
              </w:rPr>
              <w:t xml:space="preserve">Yes.</w:t>
            </w:r>
            <w:r w:rsidDel="00000000" w:rsidR="00000000" w:rsidRPr="00000000">
              <w:rPr>
                <w:rtl w:val="0"/>
              </w:rPr>
              <w:t xml:space="preserve"> Published marketing prose</w:t>
            </w:r>
          </w:p>
        </w:tc>
      </w:tr>
    </w:tbl>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CB">
      <w:pPr>
        <w:ind w:left="600" w:right="600" w:firstLine="0"/>
        <w:rPr/>
      </w:pPr>
      <w:r w:rsidDel="00000000" w:rsidR="00000000" w:rsidRPr="00000000">
        <w:rPr>
          <w:rtl w:val="0"/>
        </w:rPr>
        <w:t xml:space="preserve">An item whose payload includes a generated PDF </w:t>
      </w:r>
      <w:r w:rsidDel="00000000" w:rsidR="00000000" w:rsidRPr="00000000">
        <w:rPr>
          <w:b w:val="1"/>
          <w:bCs w:val="1"/>
          <w:rtl w:val="0"/>
        </w:rPr>
        <w:t xml:space="preserve">passes the PDF through untouched</w:t>
      </w:r>
      <w:r w:rsidDel="00000000" w:rsidR="00000000" w:rsidRPr="00000000">
        <w:rPr>
          <w:rtl w:val="0"/>
        </w:rPr>
        <w:t xml:space="preserve"> and cleans only the surrounding prose.</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D">
      <w:pPr>
        <w:rPr/>
      </w:pPr>
      <w:r w:rsidDel="00000000" w:rsidR="00000000" w:rsidRPr="00000000">
        <w:rPr>
          <w:b w:val="1"/>
          <w:bCs w:val="1"/>
          <w:rtl w:val="0"/>
        </w:rPr>
        <w:t xml:space="preserve">Two things this stage never does:</w:t>
      </w:r>
      <w:r w:rsidDel="00000000" w:rsidR="00000000" w:rsidRPr="00000000">
        <w:rPr>
          <w:rtl w:val="0"/>
        </w:rPr>
        <w:t xml:space="preserve"> claim or imply human authorship, and strip a required disclosure — including the standing note on any issue touching the research sector.</w:t>
      </w:r>
    </w:p>
    <w:p w:rsidR="00000000" w:rsidDel="00000000" w:rsidP="00000000" w:rsidRDefault="00000000" w:rsidRPr="00000000" w14:paraId="000000CE">
      <w:pPr>
        <w:pStyle w:val="Heading3"/>
        <w:rPr/>
      </w:pPr>
      <w:bookmarkStart w:colFirst="0" w:colLast="0" w:name="_wmjtfijtfbe" w:id="11"/>
      <w:bookmarkEnd w:id="11"/>
      <w:r w:rsidDel="00000000" w:rsidR="00000000" w:rsidRPr="00000000">
        <w:rPr>
          <w:rtl w:val="0"/>
        </w:rPr>
        <w:t xml:space="preserve">3.7 CMS and repurposing graph</w:t>
      </w:r>
    </w:p>
    <w:p w:rsidR="00000000" w:rsidDel="00000000" w:rsidP="00000000" w:rsidRDefault="00000000" w:rsidRPr="00000000" w14:paraId="000000CF">
      <w:pPr>
        <w:rPr/>
      </w:pPr>
      <w:r w:rsidDel="00000000" w:rsidR="00000000" w:rsidRPr="00000000">
        <w:rPr>
          <w:rtl w:val="0"/>
        </w:rPr>
        <w:t xml:space="preserve">The blog is authored in the portal and published to caspr.ai. On approval, one post fans out automatically into the derived set:</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1">
      <w:pPr>
        <w:ind w:left="600" w:right="600" w:firstLine="0"/>
        <w:rPr/>
      </w:pPr>
      <w:r w:rsidDel="00000000" w:rsidR="00000000" w:rsidRPr="00000000">
        <w:rPr>
          <w:rtl w:val="0"/>
        </w:rPr>
        <w:t xml:space="preserve">⛔ </w:t>
      </w:r>
      <w:r w:rsidDel="00000000" w:rsidR="00000000" w:rsidRPr="00000000">
        <w:rPr>
          <w:b w:val="1"/>
          <w:bCs w:val="1"/>
          <w:rtl w:val="0"/>
        </w:rPr>
        <w:t xml:space="preserve">The graph below was wrong and is replaced.</w:t>
      </w:r>
      <w:r w:rsidDel="00000000" w:rsidR="00000000" w:rsidRPr="00000000">
        <w:rPr>
          <w:rtl w:val="0"/>
        </w:rPr>
        <w:t xml:space="preserve"> It fanned a </w:t>
      </w:r>
      <w:r w:rsidDel="00000000" w:rsidR="00000000" w:rsidRPr="00000000">
        <w:rPr>
          <w:i w:val="1"/>
          <w:iCs w:val="1"/>
          <w:rtl w:val="0"/>
        </w:rPr>
        <w:t xml:space="preserve">blog post</w:t>
      </w:r>
      <w:r w:rsidDel="00000000" w:rsidR="00000000" w:rsidRPr="00000000">
        <w:rPr>
          <w:rtl w:val="0"/>
        </w:rPr>
        <w:t xml:space="preserve"> into </w:t>
      </w:r>
      <w:r w:rsidDel="00000000" w:rsidR="00000000" w:rsidRPr="00000000">
        <w:rPr>
          <w:b w:val="1"/>
          <w:bCs w:val="1"/>
          <w:rtl w:val="0"/>
        </w:rPr>
        <w:t xml:space="preserve">seven</w:t>
      </w:r>
      <w:r w:rsidDel="00000000" w:rsidR="00000000" w:rsidRPr="00000000">
        <w:rPr>
          <w:rtl w:val="0"/>
        </w:rPr>
        <w:t xml:space="preserve"> LinkedIn variants, one per voice lane. </w:t>
      </w:r>
      <w:r w:rsidDel="00000000" w:rsidR="00000000" w:rsidRPr="00000000">
        <w:rPr>
          <w:b w:val="1"/>
          <w:bCs w:val="1"/>
          <w:rtl w:val="0"/>
        </w:rPr>
        <w:t xml:space="preserve">That violates two rules at once: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audit.md</w:t>
      </w:r>
      <w:r w:rsidDel="00000000" w:rsidR="00000000" w:rsidRPr="00000000">
        <w:rPr>
          <w:rtl w:val="0"/>
        </w:rPr>
        <w:t xml:space="preserve"> §5 states </w:t>
      </w:r>
      <w:r w:rsidDel="00000000" w:rsidR="00000000" w:rsidRPr="00000000">
        <w:rPr>
          <w:i w:val="1"/>
          <w:iCs w:val="1"/>
          <w:rtl w:val="0"/>
        </w:rPr>
        <w:t xml:space="preserve">"never two people on the same subject in the same week"</w:t>
      </w:r>
      <w:r w:rsidDel="00000000" w:rsidR="00000000" w:rsidRPr="00000000">
        <w:rPr>
          <w:rtl w:val="0"/>
        </w:rPr>
        <w:t xml:space="preserve">, and the lanes are not interchangeable — Jayant's excludes marketing claims and pricing, Kartikey's excludes anything speaking for the company. </w:t>
      </w:r>
      <w:r w:rsidDel="00000000" w:rsidR="00000000" w:rsidRPr="00000000">
        <w:rPr>
          <w:b w:val="1"/>
          <w:bCs w:val="1"/>
          <w:rtl w:val="0"/>
        </w:rPr>
        <w:t xml:space="preserve">And the source was wrong:</w:t>
      </w:r>
      <w:r w:rsidDel="00000000" w:rsidR="00000000" w:rsidRPr="00000000">
        <w:rPr>
          <w:rtl w:val="0"/>
        </w:rPr>
        <w:t xml:space="preserve"> the 17–24 item fan-out comes from a </w:t>
      </w:r>
      <w:r w:rsidDel="00000000" w:rsidR="00000000" w:rsidRPr="00000000">
        <w:rPr>
          <w:b w:val="1"/>
          <w:bCs w:val="1"/>
          <w:rtl w:val="0"/>
        </w:rPr>
        <w:t xml:space="preserve">published analysis</w:t>
      </w:r>
      <w:r w:rsidDel="00000000" w:rsidR="00000000" w:rsidRPr="00000000">
        <w:rPr>
          <w:rtl w:val="0"/>
        </w:rPr>
        <w:t xml:space="preserve">, not a blog post. A search answer fans out to 3–5.</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3">
      <w:pPr>
        <w:rPr/>
      </w:pPr>
      <w:r w:rsidDel="00000000" w:rsidR="00000000" w:rsidRPr="00000000">
        <w:rPr>
          <w:b w:val="1"/>
          <w:bCs w:val="1"/>
          <w:rtl w:val="0"/>
        </w:rPr>
        <w:t xml:space="preserve">The corrected graph</w:t>
      </w:r>
      <w:r w:rsidDel="00000000" w:rsidR="00000000" w:rsidRPr="00000000">
        <w:rPr>
          <w:rtl w:val="0"/>
        </w:rPr>
        <w:t xml:space="preserve"> — full version and per-item reviewers in </w:t>
      </w:r>
      <w:hyperlink r:id="rId8">
        <w:r w:rsidDel="00000000" w:rsidR="00000000" w:rsidRPr="00000000">
          <w:rPr>
            <w:rFonts w:ascii="Roboto Mono" w:cs="Roboto Mono" w:eastAsia="Roboto Mono" w:hAnsi="Roboto Mono"/>
            <w:color w:val="1155cc"/>
            <w:u w:val="single"/>
            <w:rtl w:val="0"/>
          </w:rPr>
          <w:t xml:space="preserve">content-engine.md</w:t>
        </w:r>
      </w:hyperlink>
      <w:r w:rsidDel="00000000" w:rsidR="00000000" w:rsidRPr="00000000">
        <w:rPr>
          <w:rtl w:val="0"/>
        </w:rPr>
        <w:t xml:space="preserve"> §5.2:</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5">
      <w:pPr>
        <w:rPr/>
      </w:pPr>
      <w:r w:rsidDel="00000000" w:rsidR="00000000" w:rsidRPr="00000000">
        <w:rPr>
          <w:rFonts w:ascii="Arial Unicode MS" w:cs="Arial Unicode MS" w:eastAsia="Arial Unicode MS" w:hAnsi="Arial Unicode MS"/>
          <w:rtl w:val="0"/>
        </w:rPr>
        <w:t xml:space="preserve">PUBLISHED ANALYSIS  (Type A · 1 per 3 weeks · frontier)      →  16–23 items</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  report page + PDF · LinkedIn × lane-eligible people only</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  · X posts · the atom (one source-stamped chart) · social cards</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  · community drafts · email block · search-page updates · outreach hooks</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Fonts w:ascii="Arial Unicode MS" w:cs="Arial Unicode MS" w:eastAsia="Arial Unicode MS" w:hAnsi="Arial Unicode MS"/>
          <w:rtl w:val="0"/>
        </w:rPr>
        <w:t xml:space="preserve">SEARCH ANSWER      (Type B · 2 per week · frontier)          →  3–5 items</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F">
      <w:pPr>
        <w:rPr/>
      </w:pPr>
      <w:r w:rsidDel="00000000" w:rsidR="00000000" w:rsidRPr="00000000">
        <w:rPr>
          <w:rFonts w:ascii="Arial Unicode MS" w:cs="Arial Unicode MS" w:eastAsia="Arial Unicode MS" w:hAnsi="Arial Unicode MS"/>
          <w:rtl w:val="0"/>
        </w:rPr>
        <w:t xml:space="preserve">PERMISSION LAYER   (Type C · ~10 once)                      →  0 recurring</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1">
      <w:pPr>
        <w:rPr/>
      </w:pPr>
      <w:r w:rsidDel="00000000" w:rsidR="00000000" w:rsidRPr="00000000">
        <w:rPr>
          <w:b w:val="1"/>
          <w:bCs w:val="1"/>
          <w:rtl w:val="0"/>
        </w:rPr>
        <w:t xml:space="preserve">Two rules the graph enforces at generation:</w:t>
      </w: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3">
      <w:pPr>
        <w:numPr>
          <w:ilvl w:val="0"/>
          <w:numId w:val="1"/>
        </w:numPr>
        <w:ind w:left="720" w:hanging="360"/>
      </w:pPr>
      <w:r w:rsidDel="00000000" w:rsidR="00000000" w:rsidRPr="00000000">
        <w:rPr>
          <w:b w:val="1"/>
          <w:bCs w:val="1"/>
          <w:rtl w:val="0"/>
        </w:rPr>
        <w:t xml:space="preserve">Lane integrity.</w:t>
      </w:r>
      <w:r w:rsidDel="00000000" w:rsidR="00000000" w:rsidRPr="00000000">
        <w:rPr>
          <w:rtl w:val="0"/>
        </w:rPr>
        <w:t xml:space="preserve"> A derivative is generated only for a person whose lane covers the subject. </w:t>
      </w:r>
      <w:r w:rsidDel="00000000" w:rsidR="00000000" w:rsidRPr="00000000">
        <w:rPr>
          <w:b w:val="1"/>
          <w:bCs w:val="1"/>
          <w:rtl w:val="0"/>
        </w:rPr>
        <w:t xml:space="preserve">If no lane fits, it is not generated</w:t>
      </w:r>
      <w:r w:rsidDel="00000000" w:rsidR="00000000" w:rsidRPr="00000000">
        <w:rPr>
          <w:rtl w:val="0"/>
        </w:rPr>
        <w:t xml:space="preserve"> — the prompt outputs </w:t>
      </w:r>
      <w:r w:rsidDel="00000000" w:rsidR="00000000" w:rsidRPr="00000000">
        <w:rPr>
          <w:rFonts w:ascii="Roboto Mono" w:cs="Roboto Mono" w:eastAsia="Roboto Mono" w:hAnsi="Roboto Mono"/>
          <w:color w:val="188038"/>
          <w:rtl w:val="0"/>
        </w:rPr>
        <w:t xml:space="preserve">LANE_MISMATCH</w:t>
      </w:r>
      <w:r w:rsidDel="00000000" w:rsidR="00000000" w:rsidRPr="00000000">
        <w:rPr>
          <w:rtl w:val="0"/>
        </w:rPr>
        <w:t xml:space="preserve">. </w:t>
      </w:r>
      <w:r w:rsidDel="00000000" w:rsidR="00000000" w:rsidRPr="00000000">
        <w:rPr>
          <w:b w:val="1"/>
          <w:bCs w:val="1"/>
          <w:rtl w:val="0"/>
        </w:rPr>
        <w:t xml:space="preserve">An empty slot beats a lane violation</w:t>
      </w:r>
      <w:r w:rsidDel="00000000" w:rsidR="00000000" w:rsidRPr="00000000">
        <w:rPr>
          <w:rtl w:val="0"/>
        </w:rPr>
      </w:r>
    </w:p>
    <w:p w:rsidR="00000000" w:rsidDel="00000000" w:rsidP="00000000" w:rsidRDefault="00000000" w:rsidRPr="00000000" w14:paraId="000000E4">
      <w:pPr>
        <w:numPr>
          <w:ilvl w:val="0"/>
          <w:numId w:val="1"/>
        </w:numPr>
        <w:ind w:left="720" w:hanging="360"/>
      </w:pPr>
      <w:r w:rsidDel="00000000" w:rsidR="00000000" w:rsidRPr="00000000">
        <w:rPr>
          <w:b w:val="1"/>
          <w:bCs w:val="1"/>
          <w:rtl w:val="0"/>
        </w:rPr>
        <w:t xml:space="preserve">One subject, one person, one week.</w:t>
      </w:r>
      <w:r w:rsidDel="00000000" w:rsidR="00000000" w:rsidRPr="00000000">
        <w:rPr>
          <w:rtl w:val="0"/>
        </w:rPr>
        <w:t xml:space="preserve"> The graph checks the week's assignments before generating</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6">
      <w:pPr>
        <w:rPr/>
      </w:pPr>
      <w:r w:rsidDel="00000000" w:rsidR="00000000" w:rsidRPr="00000000">
        <w:rPr>
          <w:b w:val="1"/>
          <w:bCs w:val="1"/>
          <w:rtl w:val="0"/>
        </w:rPr>
        <w:t xml:space="preserve">The </w:t>
      </w:r>
      <w:r w:rsidDel="00000000" w:rsidR="00000000" w:rsidRPr="00000000">
        <w:rPr>
          <w:rFonts w:ascii="Roboto Mono" w:cs="Roboto Mono" w:eastAsia="Roboto Mono" w:hAnsi="Roboto Mono"/>
          <w:b w:val="1"/>
          <w:bCs w:val="1"/>
          <w:color w:val="188038"/>
          <w:rtl w:val="0"/>
        </w:rPr>
        <w:t xml:space="preserve">/market-size/*</w:t>
      </w:r>
      <w:r w:rsidDel="00000000" w:rsidR="00000000" w:rsidRPr="00000000">
        <w:rPr>
          <w:b w:val="1"/>
          <w:bCs w:val="1"/>
          <w:rtl w:val="0"/>
        </w:rPr>
        <w:t xml:space="preserve"> pages are generated, not fanned out</w:t>
      </w:r>
      <w:r w:rsidDel="00000000" w:rsidR="00000000" w:rsidRPr="00000000">
        <w:rPr>
          <w:rtl w:val="0"/>
        </w:rPr>
        <w:t xml:space="preserve">, and never enter the review queue as individual items — </w:t>
      </w:r>
      <w:r w:rsidDel="00000000" w:rsidR="00000000" w:rsidRPr="00000000">
        <w:rPr>
          <w:b w:val="1"/>
          <w:bCs w:val="1"/>
          <w:rtl w:val="0"/>
        </w:rPr>
        <w:t xml:space="preserve">the template is reviewed once; the pages are not.</w:t>
      </w: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Derived items enter the queue as normal — generated by the cheap tier, reviewed by the same gate. The 114-card </w:t>
      </w:r>
      <w:r w:rsidDel="00000000" w:rsidR="00000000" w:rsidRPr="00000000">
        <w:rPr>
          <w:i w:val="1"/>
          <w:iCs w:val="1"/>
          <w:rtl w:val="0"/>
        </w:rPr>
        <w:t xml:space="preserve">"One Answer Four Surfaces"</w:t>
      </w:r>
      <w:r w:rsidDel="00000000" w:rsidR="00000000" w:rsidRPr="00000000">
        <w:rPr>
          <w:rtl w:val="0"/>
        </w:rPr>
        <w:t xml:space="preserve"> library in </w:t>
      </w:r>
      <w:r w:rsidDel="00000000" w:rsidR="00000000" w:rsidRPr="00000000">
        <w:rPr>
          <w:rFonts w:ascii="Roboto Mono" w:cs="Roboto Mono" w:eastAsia="Roboto Mono" w:hAnsi="Roboto Mono"/>
          <w:color w:val="188038"/>
          <w:rtl w:val="0"/>
        </w:rPr>
        <w:t xml:space="preserve">content/</w:t>
      </w:r>
      <w:r w:rsidDel="00000000" w:rsidR="00000000" w:rsidRPr="00000000">
        <w:rPr>
          <w:rtl w:val="0"/>
        </w:rPr>
        <w:t xml:space="preserve"> is the working prototype of this model; </w:t>
      </w:r>
      <w:r w:rsidDel="00000000" w:rsidR="00000000" w:rsidRPr="00000000">
        <w:rPr>
          <w:b w:val="1"/>
          <w:bCs w:val="1"/>
          <w:rtl w:val="0"/>
        </w:rPr>
        <w:t xml:space="preserve">reuse its structure rather than inventing a second one</w:t>
      </w:r>
      <w:r w:rsidDel="00000000" w:rsidR="00000000" w:rsidRPr="00000000">
        <w:rPr>
          <w:rtl w:val="0"/>
        </w:rPr>
        <w:t xml:space="preserve"> — see §4.</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A">
      <w:pPr>
        <w:rPr/>
      </w:pPr>
      <w:r w:rsidDel="00000000" w:rsidR="00000000" w:rsidRPr="00000000">
        <w:rPr>
          <w:b w:val="1"/>
          <w:bCs w:val="1"/>
          <w:rtl w:val="0"/>
        </w:rPr>
        <w:t xml:space="preserve">Screen copy correction:</w:t>
      </w:r>
      <w:r w:rsidDel="00000000" w:rsidR="00000000" w:rsidRPr="00000000">
        <w:rPr>
          <w:rtl w:val="0"/>
        </w:rPr>
        <w:t xml:space="preserve"> the CMS surface reads </w:t>
      </w:r>
      <w:r w:rsidDel="00000000" w:rsidR="00000000" w:rsidRPr="00000000">
        <w:rPr>
          <w:i w:val="1"/>
          <w:iCs w:val="1"/>
          <w:rtl w:val="0"/>
        </w:rPr>
        <w:t xml:space="preserve">"one blog post becomes twenty items."</w:t>
      </w:r>
      <w:r w:rsidDel="00000000" w:rsidR="00000000" w:rsidRPr="00000000">
        <w:rPr>
          <w:rtl w:val="0"/>
        </w:rPr>
        <w:t xml:space="preserve"> </w:t>
      </w:r>
      <w:r w:rsidDel="00000000" w:rsidR="00000000" w:rsidRPr="00000000">
        <w:rPr>
          <w:b w:val="1"/>
          <w:bCs w:val="1"/>
          <w:rtl w:val="0"/>
        </w:rPr>
        <w:t xml:space="preserve">That is true only of a published analysis.</w:t>
      </w:r>
      <w:r w:rsidDel="00000000" w:rsidR="00000000" w:rsidRPr="00000000">
        <w:rPr>
          <w:rtl w:val="0"/>
        </w:rPr>
        <w:t xml:space="preserve"> Change it to </w:t>
      </w:r>
      <w:r w:rsidDel="00000000" w:rsidR="00000000" w:rsidRPr="00000000">
        <w:rPr>
          <w:b w:val="1"/>
          <w:bCs w:val="1"/>
          <w:rtl w:val="0"/>
        </w:rPr>
        <w:t xml:space="preserve">"one published analysis"</w:t>
      </w:r>
      <w:r w:rsidDel="00000000" w:rsidR="00000000" w:rsidRPr="00000000">
        <w:rPr>
          <w:rtl w:val="0"/>
        </w:rPr>
        <w:t xml:space="preserve"> — a blog post is a search answer, and those fan out to three to five.</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C">
      <w:pPr>
        <w:rPr/>
      </w:pPr>
      <w:r w:rsidDel="00000000" w:rsidR="00000000" w:rsidRPr="00000000">
        <w:rPr>
          <w:b w:val="1"/>
          <w:bCs w:val="1"/>
          <w:rtl w:val="0"/>
        </w:rPr>
        <w:t xml:space="preserve">Published pages carry structured data automatically</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Article</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BlogPosting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BreadcrumbList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Organization</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VideoObject</w:t>
      </w:r>
      <w:r w:rsidDel="00000000" w:rsidR="00000000" w:rsidRPr="00000000">
        <w:rPr>
          <w:rtl w:val="0"/>
        </w:rPr>
        <w:t xml:space="preserve"> on any page carrying a testimonial film. See §8.1.</w:t>
      </w:r>
    </w:p>
    <w:p w:rsidR="00000000" w:rsidDel="00000000" w:rsidP="00000000" w:rsidRDefault="00000000" w:rsidRPr="00000000" w14:paraId="000000ED">
      <w:pPr>
        <w:pStyle w:val="Heading3"/>
        <w:rPr/>
      </w:pPr>
      <w:bookmarkStart w:colFirst="0" w:colLast="0" w:name="_8uwyo86oqb45" w:id="12"/>
      <w:bookmarkEnd w:id="12"/>
      <w:r w:rsidDel="00000000" w:rsidR="00000000" w:rsidRPr="00000000">
        <w:rPr>
          <w:rtl w:val="0"/>
        </w:rPr>
        <w:t xml:space="preserve">3.8 Dashboard</w:t>
      </w:r>
    </w:p>
    <w:p w:rsidR="00000000" w:rsidDel="00000000" w:rsidP="00000000" w:rsidRDefault="00000000" w:rsidRPr="00000000" w14:paraId="000000EE">
      <w:pPr>
        <w:rPr/>
      </w:pPr>
      <w:r w:rsidDel="00000000" w:rsidR="00000000" w:rsidRPr="00000000">
        <w:rPr>
          <w:rtl w:val="0"/>
        </w:rPr>
        <w:t xml:space="preserve">One page. Four bands.</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jc w:val="left"/>
              <w:rPr>
                <w:b w:val="1"/>
                <w:bCs w:val="1"/>
              </w:rPr>
            </w:pPr>
            <w:r w:rsidDel="00000000" w:rsidR="00000000" w:rsidRPr="00000000">
              <w:rPr>
                <w:b w:val="1"/>
                <w:bCs w:val="1"/>
                <w:rtl w:val="0"/>
              </w:rPr>
              <w:t xml:space="preserve">Band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jc w:val="left"/>
              <w:rPr>
                <w:b w:val="1"/>
                <w:bCs w:val="1"/>
              </w:rPr>
            </w:pPr>
            <w:r w:rsidDel="00000000" w:rsidR="00000000" w:rsidRPr="00000000">
              <w:rPr>
                <w:b w:val="1"/>
                <w:bCs w:val="1"/>
                <w:rtl w:val="0"/>
              </w:rPr>
              <w:t xml:space="preserve">Contents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jc w:val="left"/>
              <w:rPr/>
            </w:pPr>
            <w:r w:rsidDel="00000000" w:rsidR="00000000" w:rsidRPr="00000000">
              <w:rPr>
                <w:b w:val="1"/>
                <w:bCs w:val="1"/>
                <w:rtl w:val="0"/>
              </w:rPr>
              <w:t xml:space="preserve">Pipeline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jc w:val="left"/>
              <w:rPr/>
            </w:pPr>
            <w:r w:rsidDel="00000000" w:rsidR="00000000" w:rsidRPr="00000000">
              <w:rPr>
                <w:rtl w:val="0"/>
              </w:rPr>
              <w:t xml:space="preserve">Queue state, items awaiting each reviewer, minutes outstanding, reject rate by reason, linter defects, stale-content flags from §3.1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jc w:val="left"/>
              <w:rPr/>
            </w:pPr>
            <w:r w:rsidDel="00000000" w:rsidR="00000000" w:rsidRPr="00000000">
              <w:rPr>
                <w:b w:val="1"/>
                <w:bCs w:val="1"/>
                <w:rtl w:val="0"/>
              </w:rPr>
              <w:t xml:space="preserve">Organic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jc w:val="left"/>
              <w:rPr/>
            </w:pPr>
            <w:r w:rsidDel="00000000" w:rsidR="00000000" w:rsidRPr="00000000">
              <w:rPr>
                <w:rtl w:val="0"/>
              </w:rPr>
              <w:t xml:space="preserve">Publish log by channel · Search Console impressions, clicks, positions · LinkedIn Company Page metrics · self-reported personal-profile reach (§6.1)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jc w:val="left"/>
              <w:rPr/>
            </w:pPr>
            <w:r w:rsidDel="00000000" w:rsidR="00000000" w:rsidRPr="00000000">
              <w:rPr>
                <w:b w:val="1"/>
                <w:bCs w:val="1"/>
                <w:rtl w:val="0"/>
              </w:rPr>
              <w:t xml:space="preserve">Paid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jc w:val="left"/>
              <w:rPr/>
            </w:pPr>
            <w:r w:rsidDel="00000000" w:rsidR="00000000" w:rsidRPr="00000000">
              <w:rPr>
                <w:rtl w:val="0"/>
              </w:rPr>
              <w:t xml:space="preserve">Google Ads, Meta, LinkedIn Ads — spend, clicks, CPC, conversions, CAC by campaign. Read-only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jc w:val="left"/>
              <w:rPr/>
            </w:pPr>
            <w:r w:rsidDel="00000000" w:rsidR="00000000" w:rsidRPr="00000000">
              <w:rPr>
                <w:b w:val="1"/>
                <w:bCs w:val="1"/>
                <w:rtl w:val="0"/>
              </w:rPr>
              <w:t xml:space="preserve">Funnel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jc w:val="left"/>
              <w:rPr/>
            </w:pPr>
            <w:r w:rsidDel="00000000" w:rsidR="00000000" w:rsidRPr="00000000">
              <w:rPr>
                <w:rtl w:val="0"/>
              </w:rPr>
              <w:t xml:space="preserve">From the product event stream (</w:t>
            </w:r>
            <w:r w:rsidDel="00000000" w:rsidR="00000000" w:rsidRPr="00000000">
              <w:rPr>
                <w:rFonts w:ascii="Roboto Mono" w:cs="Roboto Mono" w:eastAsia="Roboto Mono" w:hAnsi="Roboto Mono"/>
                <w:color w:val="188038"/>
                <w:rtl w:val="0"/>
              </w:rPr>
              <w:t xml:space="preserve">tracking-spec.md</w:t>
            </w:r>
            <w:r w:rsidDel="00000000" w:rsidR="00000000" w:rsidRPr="00000000">
              <w:rPr>
                <w:rFonts w:ascii="Arial Unicode MS" w:cs="Arial Unicode MS" w:eastAsia="Arial Unicode MS" w:hAnsi="Arial Unicode MS"/>
                <w:rtl w:val="0"/>
              </w:rPr>
              <w:t xml:space="preserve">): prompt → signup → first analysis → paid, split by </w:t>
            </w:r>
            <w:r w:rsidDel="00000000" w:rsidR="00000000" w:rsidRPr="00000000">
              <w:rPr>
                <w:rFonts w:ascii="Roboto Mono" w:cs="Roboto Mono" w:eastAsia="Roboto Mono" w:hAnsi="Roboto Mono"/>
                <w:color w:val="188038"/>
                <w:rtl w:val="0"/>
              </w:rPr>
              <w:t xml:space="preserve">utm_campaign</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icp_hint</w:t>
            </w:r>
            <w:r w:rsidDel="00000000" w:rsidR="00000000" w:rsidRPr="00000000">
              <w:rPr>
                <w:rtl w:val="0"/>
              </w:rPr>
              <w:t xml:space="preserve">. </w:t>
            </w:r>
            <w:r w:rsidDel="00000000" w:rsidR="00000000" w:rsidRPr="00000000">
              <w:rPr>
                <w:b w:val="1"/>
                <w:bCs w:val="1"/>
                <w:rtl w:val="0"/>
              </w:rPr>
              <w:t xml:space="preserve">This is the band that proves RoI</w:t>
            </w:r>
            <w:r w:rsidDel="00000000" w:rsidR="00000000" w:rsidRPr="00000000">
              <w:rPr>
                <w:rtl w:val="0"/>
              </w:rPr>
            </w:r>
          </w:p>
        </w:tc>
      </w:tr>
    </w:tbl>
    <w:p w:rsidR="00000000" w:rsidDel="00000000" w:rsidP="00000000" w:rsidRDefault="00000000" w:rsidRPr="00000000" w14:paraId="000000FA">
      <w:pPr>
        <w:pStyle w:val="Heading3"/>
        <w:rPr/>
      </w:pPr>
      <w:bookmarkStart w:colFirst="0" w:colLast="0" w:name="_9s30z5qi4mkn" w:id="13"/>
      <w:bookmarkEnd w:id="13"/>
      <w:r w:rsidDel="00000000" w:rsidR="00000000" w:rsidRPr="00000000">
        <w:rPr>
          <w:rtl w:val="0"/>
        </w:rPr>
        <w:t xml:space="preserve">3.9 Outreach pipeline</w:t>
      </w:r>
    </w:p>
    <w:p w:rsidR="00000000" w:rsidDel="00000000" w:rsidP="00000000" w:rsidRDefault="00000000" w:rsidRPr="00000000" w14:paraId="000000FB">
      <w:pPr>
        <w:rPr/>
      </w:pPr>
      <w:r w:rsidDel="00000000" w:rsidR="00000000" w:rsidRPr="00000000">
        <w:rPr>
          <w:rtl w:val="0"/>
        </w:rPr>
        <w:t xml:space="preserve">The human work, tracked and target-driven. Not content — relationships.</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D">
      <w:pPr>
        <w:rPr/>
      </w:pPr>
      <w:r w:rsidDel="00000000" w:rsidR="00000000" w:rsidRPr="00000000">
        <w:rPr>
          <w:b w:val="1"/>
          <w:bCs w:val="1"/>
          <w:rtl w:val="0"/>
        </w:rPr>
        <w:t xml:space="preserve">Entities:</w:t>
      </w:r>
      <w:r w:rsidDel="00000000" w:rsidR="00000000" w:rsidRPr="00000000">
        <w:rPr>
          <w:rtl w:val="0"/>
        </w:rPr>
        <w:t xml:space="preserve"> guest-blog prospects · podcast targets · influencers and practitioners · testimonial participants · community threads worth answering · directory and listing submissions · enterprise domain clusters (from the tracking spec's 3+ users on one domain).</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F">
      <w:pPr>
        <w:rPr/>
      </w:pPr>
      <w:r w:rsidDel="00000000" w:rsidR="00000000" w:rsidRPr="00000000">
        <w:rPr>
          <w:b w:val="1"/>
          <w:bCs w:val="1"/>
          <w:rtl w:val="0"/>
        </w:rPr>
        <w:t xml:space="preserve">For each:</w:t>
      </w:r>
      <w:r w:rsidDel="00000000" w:rsidR="00000000" w:rsidRPr="00000000">
        <w:rPr>
          <w:rtl w:val="0"/>
        </w:rPr>
        <w:t xml:space="preserve"> owner, stage, next action, next-action date, last contact, outcome.</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The portal </w:t>
      </w:r>
      <w:r w:rsidDel="00000000" w:rsidR="00000000" w:rsidRPr="00000000">
        <w:rPr>
          <w:b w:val="1"/>
          <w:bCs w:val="1"/>
          <w:rtl w:val="0"/>
        </w:rPr>
        <w:t xml:space="preserve">sources and drafts</w:t>
      </w:r>
      <w:r w:rsidDel="00000000" w:rsidR="00000000" w:rsidRPr="00000000">
        <w:rPr>
          <w:rtl w:val="0"/>
        </w:rPr>
        <w:t xml:space="preserve"> — research the target, draft the approach, surface the thread. A person </w:t>
      </w:r>
      <w:r w:rsidDel="00000000" w:rsidR="00000000" w:rsidRPr="00000000">
        <w:rPr>
          <w:b w:val="1"/>
          <w:bCs w:val="1"/>
          <w:rtl w:val="0"/>
        </w:rPr>
        <w:t xml:space="preserve">sends and talks</w:t>
      </w:r>
      <w:r w:rsidDel="00000000" w:rsidR="00000000" w:rsidRPr="00000000">
        <w:rPr>
          <w:rtl w:val="0"/>
        </w:rPr>
        <w:t xml:space="preserve">. Monthly targets per person, tracked here (runbook §6).</w:t>
      </w:r>
    </w:p>
    <w:p w:rsidR="00000000" w:rsidDel="00000000" w:rsidP="00000000" w:rsidRDefault="00000000" w:rsidRPr="00000000" w14:paraId="00000102">
      <w:pPr>
        <w:pStyle w:val="Heading3"/>
        <w:rPr/>
      </w:pPr>
      <w:bookmarkStart w:colFirst="0" w:colLast="0" w:name="_mi7ce48mwhyn" w:id="14"/>
      <w:bookmarkEnd w:id="14"/>
      <w:r w:rsidDel="00000000" w:rsidR="00000000" w:rsidRPr="00000000">
        <w:rPr>
          <w:rtl w:val="0"/>
        </w:rPr>
        <w:t xml:space="preserve">3.10 Admin</w:t>
      </w:r>
    </w:p>
    <w:p w:rsidR="00000000" w:rsidDel="00000000" w:rsidP="00000000" w:rsidRDefault="00000000" w:rsidRPr="00000000" w14:paraId="00000103">
      <w:pPr>
        <w:rPr/>
      </w:pPr>
      <w:r w:rsidDel="00000000" w:rsidR="00000000" w:rsidRPr="00000000">
        <w:rPr>
          <w:rtl w:val="0"/>
        </w:rPr>
        <w:t xml:space="preserve">Ten users via Cognito. Three roles: </w:t>
      </w:r>
      <w:r w:rsidDel="00000000" w:rsidR="00000000" w:rsidRPr="00000000">
        <w:rPr>
          <w:b w:val="1"/>
          <w:bCs w:val="1"/>
          <w:rtl w:val="0"/>
        </w:rPr>
        <w:t xml:space="preserve">Reviewer</w:t>
      </w:r>
      <w:r w:rsidDel="00000000" w:rsidR="00000000" w:rsidRPr="00000000">
        <w:rPr>
          <w:rtl w:val="0"/>
        </w:rPr>
        <w:t xml:space="preserve"> (DM team — full review rights), </w:t>
      </w:r>
      <w:r w:rsidDel="00000000" w:rsidR="00000000" w:rsidRPr="00000000">
        <w:rPr>
          <w:b w:val="1"/>
          <w:bCs w:val="1"/>
          <w:rtl w:val="0"/>
        </w:rPr>
        <w:t xml:space="preserve">Contributor</w:t>
      </w:r>
      <w:r w:rsidDel="00000000" w:rsidR="00000000" w:rsidRPr="00000000">
        <w:rPr>
          <w:rtl w:val="0"/>
        </w:rPr>
        <w:t xml:space="preserve"> (core team — own personal queue only), </w:t>
      </w:r>
      <w:r w:rsidDel="00000000" w:rsidR="00000000" w:rsidRPr="00000000">
        <w:rPr>
          <w:b w:val="1"/>
          <w:bCs w:val="1"/>
          <w:rtl w:val="0"/>
        </w:rPr>
        <w:t xml:space="preserve">Owner</w:t>
      </w:r>
      <w:r w:rsidDel="00000000" w:rsidR="00000000" w:rsidRPr="00000000">
        <w:rPr>
          <w:rtl w:val="0"/>
        </w:rPr>
        <w:t xml:space="preserve"> (Joy — targets, config, override, final approval).</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pStyle w:val="Heading2"/>
        <w:rPr/>
      </w:pPr>
      <w:bookmarkStart w:colFirst="0" w:colLast="0" w:name="_f2hc2cw94iu7" w:id="15"/>
      <w:bookmarkEnd w:id="15"/>
      <w:r w:rsidDel="00000000" w:rsidR="00000000" w:rsidRPr="00000000">
        <w:rPr>
          <w:rtl w:val="0"/>
        </w:rPr>
        <w:t xml:space="preserve">4 · Data model</w:t>
      </w:r>
    </w:p>
    <w:p w:rsidR="00000000" w:rsidDel="00000000" w:rsidP="00000000" w:rsidRDefault="00000000" w:rsidRPr="00000000" w14:paraId="00000107">
      <w:pPr>
        <w:rPr/>
      </w:pPr>
      <w:r w:rsidDel="00000000" w:rsidR="00000000" w:rsidRPr="00000000">
        <w:rPr>
          <w:rtl w:val="0"/>
        </w:rPr>
        <w:t xml:space="preserve">Core entities. Names are indicative; shapes are not.</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jc w:val="left"/>
              <w:rPr>
                <w:b w:val="1"/>
                <w:bCs w:val="1"/>
              </w:rPr>
            </w:pPr>
            <w:r w:rsidDel="00000000" w:rsidR="00000000" w:rsidRPr="00000000">
              <w:rPr>
                <w:b w:val="1"/>
                <w:bCs w:val="1"/>
                <w:rtl w:val="0"/>
              </w:rPr>
              <w:t xml:space="preserve">Entity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jc w:val="left"/>
              <w:rPr>
                <w:b w:val="1"/>
                <w:bCs w:val="1"/>
              </w:rPr>
            </w:pPr>
            <w:r w:rsidDel="00000000" w:rsidR="00000000" w:rsidRPr="00000000">
              <w:rPr>
                <w:b w:val="1"/>
                <w:bCs w:val="1"/>
                <w:rtl w:val="0"/>
              </w:rPr>
              <w:t xml:space="preserve">Key fields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jc w:val="left"/>
              <w:rPr/>
            </w:pPr>
            <w:r w:rsidDel="00000000" w:rsidR="00000000" w:rsidRPr="00000000">
              <w:rPr>
                <w:rFonts w:ascii="Roboto Mono" w:cs="Roboto Mono" w:eastAsia="Roboto Mono" w:hAnsi="Roboto Mono"/>
                <w:color w:val="188038"/>
                <w:rtl w:val="0"/>
              </w:rPr>
              <w:t xml:space="preserve">TruthDoc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jc w:val="left"/>
              <w:rPr/>
            </w:pPr>
            <w:r w:rsidDel="00000000" w:rsidR="00000000" w:rsidRPr="00000000">
              <w:rPr>
                <w:rtl w:val="0"/>
              </w:rPr>
              <w:t xml:space="preserve">source_path, version_hash, ingested_at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jc w:val="left"/>
              <w:rPr/>
            </w:pPr>
            <w:r w:rsidDel="00000000" w:rsidR="00000000" w:rsidRPr="00000000">
              <w:rPr>
                <w:rFonts w:ascii="Roboto Mono" w:cs="Roboto Mono" w:eastAsia="Roboto Mono" w:hAnsi="Roboto Mono"/>
                <w:color w:val="188038"/>
                <w:rtl w:val="0"/>
              </w:rPr>
              <w:t xml:space="preserve">CanonicalFact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jc w:val="left"/>
              <w:rPr/>
            </w:pPr>
            <w:r w:rsidDel="00000000" w:rsidR="00000000" w:rsidRPr="00000000">
              <w:rPr>
                <w:rtl w:val="0"/>
              </w:rPr>
              <w:t xml:space="preserve">key, value, source_doc, source_line, effective_from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jc w:val="left"/>
              <w:rPr/>
            </w:pPr>
            <w:r w:rsidDel="00000000" w:rsidR="00000000" w:rsidRPr="00000000">
              <w:rPr>
                <w:rFonts w:ascii="Roboto Mono" w:cs="Roboto Mono" w:eastAsia="Roboto Mono" w:hAnsi="Roboto Mono"/>
                <w:color w:val="188038"/>
                <w:rtl w:val="0"/>
              </w:rPr>
              <w:t xml:space="preserve">ContentItem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jc w:val="left"/>
              <w:rPr/>
            </w:pPr>
            <w:r w:rsidDel="00000000" w:rsidR="00000000" w:rsidRPr="00000000">
              <w:rPr>
                <w:rtl w:val="0"/>
              </w:rPr>
              <w:t xml:space="preserve">id, channel, type, voice_lane, assigned_reviewer, status, scheduled_for, source_refs[], citation[]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jc w:val="left"/>
              <w:rPr/>
            </w:pPr>
            <w:r w:rsidDel="00000000" w:rsidR="00000000" w:rsidRPr="00000000">
              <w:rPr>
                <w:rFonts w:ascii="Roboto Mono" w:cs="Roboto Mono" w:eastAsia="Roboto Mono" w:hAnsi="Roboto Mono"/>
                <w:color w:val="188038"/>
                <w:rtl w:val="0"/>
              </w:rPr>
              <w:t xml:space="preserve">ContentVersion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jc w:val="left"/>
              <w:rPr/>
            </w:pPr>
            <w:r w:rsidDel="00000000" w:rsidR="00000000" w:rsidRPr="00000000">
              <w:rPr>
                <w:rtl w:val="0"/>
              </w:rPr>
              <w:t xml:space="preserve">item_id, version_n, body, model_used, generated_at, prompt_context_hash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jc w:val="left"/>
              <w:rPr/>
            </w:pPr>
            <w:r w:rsidDel="00000000" w:rsidR="00000000" w:rsidRPr="00000000">
              <w:rPr>
                <w:rFonts w:ascii="Roboto Mono" w:cs="Roboto Mono" w:eastAsia="Roboto Mono" w:hAnsi="Roboto Mono"/>
                <w:color w:val="188038"/>
                <w:rtl w:val="0"/>
              </w:rPr>
              <w:t xml:space="preserve">ReviewDecision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jc w:val="left"/>
              <w:rPr/>
            </w:pPr>
            <w:r w:rsidDel="00000000" w:rsidR="00000000" w:rsidRPr="00000000">
              <w:rPr>
                <w:rtl w:val="0"/>
              </w:rPr>
              <w:t xml:space="preserve">version_id, reviewer, action, reason_code, note, decided_at, seconds_spent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jc w:val="left"/>
              <w:rPr/>
            </w:pPr>
            <w:r w:rsidDel="00000000" w:rsidR="00000000" w:rsidRPr="00000000">
              <w:rPr>
                <w:rFonts w:ascii="Roboto Mono" w:cs="Roboto Mono" w:eastAsia="Roboto Mono" w:hAnsi="Roboto Mono"/>
                <w:color w:val="188038"/>
                <w:rtl w:val="0"/>
              </w:rPr>
              <w:t xml:space="preserve">PublishRecord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jc w:val="left"/>
              <w:rPr/>
            </w:pPr>
            <w:r w:rsidDel="00000000" w:rsidR="00000000" w:rsidRPr="00000000">
              <w:rPr>
                <w:rtl w:val="0"/>
              </w:rPr>
              <w:t xml:space="preserve">item_id, channel, external_id, url, published_at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jc w:val="left"/>
              <w:rPr/>
            </w:pPr>
            <w:r w:rsidDel="00000000" w:rsidR="00000000" w:rsidRPr="00000000">
              <w:rPr>
                <w:rFonts w:ascii="Roboto Mono" w:cs="Roboto Mono" w:eastAsia="Roboto Mono" w:hAnsi="Roboto Mono"/>
                <w:color w:val="188038"/>
                <w:rtl w:val="0"/>
              </w:rPr>
              <w:t xml:space="preserve">StaleFlag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jc w:val="left"/>
              <w:rPr/>
            </w:pPr>
            <w:r w:rsidDel="00000000" w:rsidR="00000000" w:rsidRPr="00000000">
              <w:rPr>
                <w:rtl w:val="0"/>
              </w:rPr>
              <w:t xml:space="preserve">publish_record_id, fact_key, old_value, new_value, raised_at, resolved_at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jc w:val="left"/>
              <w:rPr/>
            </w:pPr>
            <w:r w:rsidDel="00000000" w:rsidR="00000000" w:rsidRPr="00000000">
              <w:rPr>
                <w:rFonts w:ascii="Roboto Mono" w:cs="Roboto Mono" w:eastAsia="Roboto Mono" w:hAnsi="Roboto Mono"/>
                <w:color w:val="188038"/>
                <w:rtl w:val="0"/>
              </w:rPr>
              <w:t xml:space="preserve">OutreachTarget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jc w:val="left"/>
              <w:rPr/>
            </w:pPr>
            <w:r w:rsidDel="00000000" w:rsidR="00000000" w:rsidRPr="00000000">
              <w:rPr>
                <w:rtl w:val="0"/>
              </w:rPr>
              <w:t xml:space="preserve">name, category, owner, stage, next_action, next_action_at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jc w:val="left"/>
              <w:rPr/>
            </w:pPr>
            <w:r w:rsidDel="00000000" w:rsidR="00000000" w:rsidRPr="00000000">
              <w:rPr>
                <w:rFonts w:ascii="Roboto Mono" w:cs="Roboto Mono" w:eastAsia="Roboto Mono" w:hAnsi="Roboto Mono"/>
                <w:color w:val="188038"/>
                <w:rtl w:val="0"/>
              </w:rPr>
              <w:t xml:space="preserve">MetricSnapshot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jc w:val="left"/>
              <w:rPr/>
            </w:pPr>
            <w:r w:rsidDel="00000000" w:rsidR="00000000" w:rsidRPr="00000000">
              <w:rPr>
                <w:rtl w:val="0"/>
              </w:rPr>
              <w:t xml:space="preserve">source, metric, value, dimension, captured_at</w:t>
            </w:r>
          </w:p>
        </w:tc>
      </w:tr>
    </w:tbl>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E">
      <w:pPr>
        <w:rPr/>
      </w:pPr>
      <w:r w:rsidDel="00000000" w:rsidR="00000000" w:rsidRPr="00000000">
        <w:rPr>
          <w:rFonts w:ascii="Roboto Mono" w:cs="Roboto Mono" w:eastAsia="Roboto Mono" w:hAnsi="Roboto Mono"/>
          <w:color w:val="188038"/>
          <w:rtl w:val="0"/>
        </w:rPr>
        <w:t xml:space="preserve">seconds_spent</w:t>
      </w:r>
      <w:r w:rsidDel="00000000" w:rsidR="00000000" w:rsidRPr="00000000">
        <w:rPr>
          <w:rtl w:val="0"/>
        </w:rPr>
        <w:t xml:space="preserve"> on review decisions is not surveillance — it is how the generator sizes next week's volume to the real review budget.</w:t>
      </w:r>
    </w:p>
    <w:p w:rsidR="00000000" w:rsidDel="00000000" w:rsidP="00000000" w:rsidRDefault="00000000" w:rsidRPr="00000000" w14:paraId="0000011F">
      <w:pPr>
        <w:pStyle w:val="Heading3"/>
        <w:rPr/>
      </w:pPr>
      <w:bookmarkStart w:colFirst="0" w:colLast="0" w:name="_66bd1dkmsdj4" w:id="16"/>
      <w:bookmarkEnd w:id="16"/>
      <w:r w:rsidDel="00000000" w:rsidR="00000000" w:rsidRPr="00000000">
        <w:rPr>
          <w:rtl w:val="0"/>
        </w:rPr>
        <w:t xml:space="preserve">4.1 </w:t>
      </w:r>
      <w:r w:rsidDel="00000000" w:rsidR="00000000" w:rsidRPr="00000000">
        <w:rPr>
          <w:rFonts w:ascii="Roboto Mono" w:cs="Roboto Mono" w:eastAsia="Roboto Mono" w:hAnsi="Roboto Mono"/>
          <w:color w:val="188038"/>
          <w:rtl w:val="0"/>
        </w:rPr>
        <w:t xml:space="preserve">ContentItem</w:t>
      </w:r>
      <w:r w:rsidDel="00000000" w:rsidR="00000000" w:rsidRPr="00000000">
        <w:rPr>
          <w:rtl w:val="0"/>
        </w:rPr>
        <w:t xml:space="preserve"> adopts the existing card schema — do not invent a second one</w:t>
      </w:r>
    </w:p>
    <w:p w:rsidR="00000000" w:rsidDel="00000000" w:rsidP="00000000" w:rsidRDefault="00000000" w:rsidRPr="00000000" w14:paraId="00000120">
      <w:pPr>
        <w:rPr/>
      </w:pPr>
      <w:r w:rsidDel="00000000" w:rsidR="00000000" w:rsidRPr="00000000">
        <w:rPr>
          <w:rFonts w:ascii="Roboto Mono" w:cs="Roboto Mono" w:eastAsia="Roboto Mono" w:hAnsi="Roboto Mono"/>
          <w:b w:val="1"/>
          <w:bCs w:val="1"/>
          <w:color w:val="188038"/>
          <w:rtl w:val="0"/>
        </w:rPr>
        <w:t xml:space="preserve">content/caspr-help-content-repository.xlsx</w:t>
      </w:r>
      <w:r w:rsidDel="00000000" w:rsidR="00000000" w:rsidRPr="00000000">
        <w:rPr>
          <w:rFonts w:ascii="Arial Unicode MS" w:cs="Arial Unicode MS" w:eastAsia="Arial Unicode MS" w:hAnsi="Arial Unicode MS"/>
          <w:b w:val="1"/>
          <w:bCs w:val="1"/>
          <w:rtl w:val="0"/>
        </w:rPr>
        <w:t xml:space="preserve"> → </w:t>
      </w:r>
      <w:r w:rsidDel="00000000" w:rsidR="00000000" w:rsidRPr="00000000">
        <w:rPr>
          <w:rFonts w:ascii="Roboto Mono" w:cs="Roboto Mono" w:eastAsia="Roboto Mono" w:hAnsi="Roboto Mono"/>
          <w:b w:val="1"/>
          <w:bCs w:val="1"/>
          <w:color w:val="188038"/>
          <w:rtl w:val="0"/>
        </w:rPr>
        <w:t xml:space="preserve">Answer Cards</w:t>
      </w:r>
      <w:r w:rsidDel="00000000" w:rsidR="00000000" w:rsidRPr="00000000">
        <w:rPr>
          <w:b w:val="1"/>
          <w:bCs w:val="1"/>
          <w:rtl w:val="0"/>
        </w:rPr>
        <w:t xml:space="preserve"> already carries the item schema</w:t>
      </w:r>
      <w:r w:rsidDel="00000000" w:rsidR="00000000" w:rsidRPr="00000000">
        <w:rPr>
          <w:rtl w:val="0"/>
        </w:rPr>
        <w:t xml:space="preserve">, populated for 114 items. Strip the help-desk-specific columns and what remains </w:t>
      </w:r>
      <w:r w:rsidDel="00000000" w:rsidR="00000000" w:rsidRPr="00000000">
        <w:rPr>
          <w:b w:val="1"/>
          <w:bCs w:val="1"/>
          <w:rtl w:val="0"/>
        </w:rPr>
        <w:t xml:space="preserve">is a generation brief</w:t>
      </w:r>
      <w:r w:rsidDel="00000000" w:rsidR="00000000" w:rsidRPr="00000000">
        <w:rPr>
          <w:rtl w:val="0"/>
        </w:rPr>
        <w:t xml:space="preserve">:</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2">
      <w:pPr>
        <w:rPr/>
      </w:pPr>
      <w:r w:rsidDel="00000000" w:rsidR="00000000" w:rsidRPr="00000000">
        <w:rPr>
          <w:rFonts w:ascii="Roboto Mono" w:cs="Roboto Mono" w:eastAsia="Roboto Mono" w:hAnsi="Roboto Mono"/>
          <w:color w:val="188038"/>
          <w:rtl w:val="0"/>
        </w:rPr>
        <w:t xml:space="preserve">Question (customer words)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Working Title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ICP</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Buyer Stage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Pillar</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Target Keyword</w:t>
      </w:r>
      <w:r w:rsidDel="00000000" w:rsidR="00000000" w:rsidRPr="00000000">
        <w:rPr>
          <w:rtl w:val="0"/>
        </w:rPr>
        <w:t xml:space="preserve"> · </w:t>
      </w:r>
      <w:r w:rsidDel="00000000" w:rsidR="00000000" w:rsidRPr="00000000">
        <w:rPr>
          <w:rFonts w:ascii="Roboto Mono" w:cs="Roboto Mono" w:eastAsia="Roboto Mono" w:hAnsi="Roboto Mono"/>
          <w:b w:val="1"/>
          <w:bCs w:val="1"/>
          <w:color w:val="188038"/>
          <w:rtl w:val="0"/>
        </w:rPr>
        <w:t xml:space="preserve">Writing Brief (what to cover)</w:t>
      </w:r>
      <w:r w:rsidDel="00000000" w:rsidR="00000000" w:rsidRPr="00000000">
        <w:rPr>
          <w:rtl w:val="0"/>
        </w:rPr>
        <w:t xml:space="preserve"> · </w:t>
      </w:r>
      <w:r w:rsidDel="00000000" w:rsidR="00000000" w:rsidRPr="00000000">
        <w:rPr>
          <w:rFonts w:ascii="Roboto Mono" w:cs="Roboto Mono" w:eastAsia="Roboto Mono" w:hAnsi="Roboto Mono"/>
          <w:b w:val="1"/>
          <w:bCs w:val="1"/>
          <w:color w:val="188038"/>
          <w:rtl w:val="0"/>
        </w:rPr>
        <w:t xml:space="preserve">Proof Points / Sources to cite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CTA</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Word Count</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Visual Type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Surfaces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Status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Owner</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Destination</w:t>
      </w: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4">
      <w:pPr>
        <w:rPr/>
      </w:pPr>
      <w:r w:rsidDel="00000000" w:rsidR="00000000" w:rsidRPr="00000000">
        <w:rPr>
          <w:b w:val="1"/>
          <w:bCs w:val="1"/>
          <w:rtl w:val="0"/>
        </w:rPr>
        <w:t xml:space="preserve">Extend </w:t>
      </w:r>
      <w:r w:rsidDel="00000000" w:rsidR="00000000" w:rsidRPr="00000000">
        <w:rPr>
          <w:rFonts w:ascii="Roboto Mono" w:cs="Roboto Mono" w:eastAsia="Roboto Mono" w:hAnsi="Roboto Mono"/>
          <w:b w:val="1"/>
          <w:bCs w:val="1"/>
          <w:color w:val="188038"/>
          <w:rtl w:val="0"/>
        </w:rPr>
        <w:t xml:space="preserve">ContentItem</w:t>
      </w:r>
      <w:r w:rsidDel="00000000" w:rsidR="00000000" w:rsidRPr="00000000">
        <w:rPr>
          <w:b w:val="1"/>
          <w:bCs w:val="1"/>
          <w:rtl w:val="0"/>
        </w:rPr>
        <w:t xml:space="preserve"> with those fields rather than paralleling them.</w:t>
      </w:r>
      <w:r w:rsidDel="00000000" w:rsidR="00000000" w:rsidRPr="00000000">
        <w:rPr>
          <w:rtl w:val="0"/>
        </w:rPr>
        <w:t xml:space="preserve"> A second schema means two places to change when the model moves, and they will diverge.</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6">
      <w:pPr>
        <w:rPr/>
      </w:pPr>
      <w:r w:rsidDel="00000000" w:rsidR="00000000" w:rsidRPr="00000000">
        <w:rPr>
          <w:b w:val="1"/>
          <w:bCs w:val="1"/>
          <w:rtl w:val="0"/>
        </w:rPr>
        <w:t xml:space="preserve">Two notes on importing it:</w:t>
      </w: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8">
      <w:pPr>
        <w:numPr>
          <w:ilvl w:val="0"/>
          <w:numId w:val="1"/>
        </w:numPr>
        <w:ind w:left="720" w:hanging="360"/>
      </w:pPr>
      <w:r w:rsidDel="00000000" w:rsidR="00000000" w:rsidRPr="00000000">
        <w:rPr>
          <w:rFonts w:ascii="Roboto Mono" w:cs="Roboto Mono" w:eastAsia="Roboto Mono" w:hAnsi="Roboto Mono"/>
          <w:b w:val="1"/>
          <w:bCs w:val="1"/>
          <w:color w:val="188038"/>
          <w:rtl w:val="0"/>
        </w:rPr>
        <w:t xml:space="preserve">Pillar</w:t>
      </w:r>
      <w:r w:rsidDel="00000000" w:rsidR="00000000" w:rsidRPr="00000000">
        <w:rPr>
          <w:b w:val="1"/>
          <w:bCs w:val="1"/>
          <w:rtl w:val="0"/>
        </w:rPr>
        <w:t xml:space="preserve"> was remapped on 2026-08-24</w:t>
      </w:r>
      <w:r w:rsidDel="00000000" w:rsidR="00000000" w:rsidRPr="00000000">
        <w:rPr>
          <w:rtl w:val="0"/>
        </w:rPr>
        <w:t xml:space="preserve"> to the post-reorder numbering; the pre-reorder values are preserved in </w:t>
      </w:r>
      <w:r w:rsidDel="00000000" w:rsidR="00000000" w:rsidRPr="00000000">
        <w:rPr>
          <w:rFonts w:ascii="Roboto Mono" w:cs="Roboto Mono" w:eastAsia="Roboto Mono" w:hAnsi="Roboto Mono"/>
          <w:color w:val="188038"/>
          <w:rtl w:val="0"/>
        </w:rPr>
        <w:t xml:space="preserve">Pillar (pre-2026-08-20)</w:t>
      </w:r>
      <w:r w:rsidDel="00000000" w:rsidR="00000000" w:rsidRPr="00000000">
        <w:rPr>
          <w:rtl w:val="0"/>
        </w:rPr>
        <w:t xml:space="preserve">. </w:t>
      </w:r>
      <w:r w:rsidDel="00000000" w:rsidR="00000000" w:rsidRPr="00000000">
        <w:rPr>
          <w:b w:val="1"/>
          <w:bCs w:val="1"/>
          <w:rtl w:val="0"/>
        </w:rPr>
        <w:t xml:space="preserve">Import the current column</w:t>
      </w:r>
      <w:r w:rsidDel="00000000" w:rsidR="00000000" w:rsidRPr="00000000">
        <w:rPr>
          <w:rtl w:val="0"/>
        </w:rPr>
      </w:r>
    </w:p>
    <w:p w:rsidR="00000000" w:rsidDel="00000000" w:rsidP="00000000" w:rsidRDefault="00000000" w:rsidRPr="00000000" w14:paraId="00000129">
      <w:pPr>
        <w:numPr>
          <w:ilvl w:val="0"/>
          <w:numId w:val="1"/>
        </w:numPr>
        <w:ind w:left="720" w:hanging="360"/>
      </w:pPr>
      <w:r w:rsidDel="00000000" w:rsidR="00000000" w:rsidRPr="00000000">
        <w:rPr>
          <w:b w:val="1"/>
          <w:bCs w:val="1"/>
          <w:rtl w:val="0"/>
        </w:rPr>
        <w:t xml:space="preserve">30 cards are marketing content already specced</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B</w:t>
      </w:r>
      <w:r w:rsidDel="00000000" w:rsidR="00000000" w:rsidRPr="00000000">
        <w:rPr>
          <w:rtl w:val="0"/>
        </w:rPr>
        <w:t xml:space="preserve"> ×10 differentiators, </w:t>
      </w:r>
      <w:r w:rsidDel="00000000" w:rsidR="00000000" w:rsidRPr="00000000">
        <w:rPr>
          <w:rFonts w:ascii="Roboto Mono" w:cs="Roboto Mono" w:eastAsia="Roboto Mono" w:hAnsi="Roboto Mono"/>
          <w:color w:val="188038"/>
          <w:rtl w:val="0"/>
        </w:rPr>
        <w:t xml:space="preserve">H</w:t>
      </w:r>
      <w:r w:rsidDel="00000000" w:rsidR="00000000" w:rsidRPr="00000000">
        <w:rPr>
          <w:rtl w:val="0"/>
        </w:rPr>
        <w:t xml:space="preserve"> ×12 use cases, </w:t>
      </w:r>
      <w:r w:rsidDel="00000000" w:rsidR="00000000" w:rsidRPr="00000000">
        <w:rPr>
          <w:rFonts w:ascii="Roboto Mono" w:cs="Roboto Mono" w:eastAsia="Roboto Mono" w:hAnsi="Roboto Mono"/>
          <w:color w:val="188038"/>
          <w:rtl w:val="0"/>
        </w:rPr>
        <w:t xml:space="preserve">J</w:t>
      </w:r>
      <w:r w:rsidDel="00000000" w:rsidR="00000000" w:rsidRPr="00000000">
        <w:rPr>
          <w:rtl w:val="0"/>
        </w:rPr>
        <w:t xml:space="preserve"> ×8 glossary. </w:t>
      </w:r>
      <w:r w:rsidDel="00000000" w:rsidR="00000000" w:rsidRPr="00000000">
        <w:rPr>
          <w:rFonts w:ascii="Roboto Mono" w:cs="Roboto Mono" w:eastAsia="Roboto Mono" w:hAnsi="Roboto Mono"/>
          <w:b w:val="1"/>
          <w:bCs w:val="1"/>
          <w:color w:val="188038"/>
          <w:rtl w:val="0"/>
        </w:rPr>
        <w:t xml:space="preserve">H-09</w:t>
      </w:r>
      <w:r w:rsidDel="00000000" w:rsidR="00000000" w:rsidRPr="00000000">
        <w:rPr>
          <w:b w:val="1"/>
          <w:bCs w:val="1"/>
          <w:rtl w:val="0"/>
        </w:rPr>
        <w:t xml:space="preserve">–</w:t>
      </w:r>
      <w:r w:rsidDel="00000000" w:rsidR="00000000" w:rsidRPr="00000000">
        <w:rPr>
          <w:rFonts w:ascii="Roboto Mono" w:cs="Roboto Mono" w:eastAsia="Roboto Mono" w:hAnsi="Roboto Mono"/>
          <w:b w:val="1"/>
          <w:bCs w:val="1"/>
          <w:color w:val="188038"/>
          <w:rtl w:val="0"/>
        </w:rPr>
        <w:t xml:space="preserve">H-12</w:t>
      </w:r>
      <w:r w:rsidDel="00000000" w:rsidR="00000000" w:rsidRPr="00000000">
        <w:rPr>
          <w:b w:val="1"/>
          <w:bCs w:val="1"/>
          <w:rtl w:val="0"/>
        </w:rPr>
        <w:t xml:space="preserve"> are type-B search answers, already briefed with target keywords</w:t>
      </w:r>
      <w:r w:rsidDel="00000000" w:rsidR="00000000" w:rsidRPr="00000000">
        <w:rPr>
          <w:rtl w:val="0"/>
        </w:rPr>
        <w:t xml:space="preserve"> — they are the first four search answers and they are not new work</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B">
      <w:pPr>
        <w:rPr/>
      </w:pPr>
      <w:r w:rsidDel="00000000" w:rsidR="00000000" w:rsidRPr="00000000">
        <w:rPr>
          <w:b w:val="1"/>
          <w:bCs w:val="1"/>
          <w:rtl w:val="0"/>
        </w:rPr>
        <w:t xml:space="preserve">Also add: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sourceable</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fact_lookup</w:t>
      </w:r>
      <w:r w:rsidDel="00000000" w:rsidR="00000000" w:rsidRPr="00000000">
        <w:rPr>
          <w:rtl w:val="0"/>
        </w:rPr>
        <w:t xml:space="preserve"> probe verdict, §3.2) and </w:t>
      </w:r>
      <w:r w:rsidDel="00000000" w:rsidR="00000000" w:rsidRPr="00000000">
        <w:rPr>
          <w:rFonts w:ascii="Roboto Mono" w:cs="Roboto Mono" w:eastAsia="Roboto Mono" w:hAnsi="Roboto Mono"/>
          <w:color w:val="188038"/>
          <w:rtl w:val="0"/>
        </w:rPr>
        <w:t xml:space="preserve">hygiene_applied_at</w:t>
      </w:r>
      <w:r w:rsidDel="00000000" w:rsidR="00000000" w:rsidRPr="00000000">
        <w:rPr>
          <w:rtl w:val="0"/>
        </w:rPr>
        <w:t xml:space="preserve"> (§3.6a) to </w:t>
      </w:r>
      <w:r w:rsidDel="00000000" w:rsidR="00000000" w:rsidRPr="00000000">
        <w:rPr>
          <w:rFonts w:ascii="Roboto Mono" w:cs="Roboto Mono" w:eastAsia="Roboto Mono" w:hAnsi="Roboto Mono"/>
          <w:color w:val="188038"/>
          <w:rtl w:val="0"/>
        </w:rPr>
        <w:t xml:space="preserve">ContentItem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artefact_type</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PublishRecord</w:t>
      </w:r>
      <w:r w:rsidDel="00000000" w:rsidR="00000000" w:rsidRPr="00000000">
        <w:rPr>
          <w:rtl w:val="0"/>
        </w:rPr>
        <w:t xml:space="preserve">, since the hygiene stage branches on it.</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E">
      <w:pPr>
        <w:pStyle w:val="Heading2"/>
        <w:rPr/>
      </w:pPr>
      <w:bookmarkStart w:colFirst="0" w:colLast="0" w:name="_ied3qn7gtqah" w:id="17"/>
      <w:bookmarkEnd w:id="17"/>
      <w:r w:rsidDel="00000000" w:rsidR="00000000" w:rsidRPr="00000000">
        <w:rPr>
          <w:rtl w:val="0"/>
        </w:rPr>
        <w:t xml:space="preserve">5 · Stack</w:t>
      </w:r>
    </w:p>
    <w:p w:rsidR="00000000" w:rsidDel="00000000" w:rsidP="00000000" w:rsidRDefault="00000000" w:rsidRPr="00000000" w14:paraId="0000012F">
      <w:pPr>
        <w:rPr/>
      </w:pPr>
      <w:r w:rsidDel="00000000" w:rsidR="00000000" w:rsidRPr="00000000">
        <w:rPr>
          <w:rtl w:val="0"/>
        </w:rPr>
        <w:t xml:space="preserve">AWS-native, matching the product so there is one operational surface.</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jc w:val="left"/>
              <w:rPr>
                <w:b w:val="1"/>
                <w:bCs w:val="1"/>
              </w:rPr>
            </w:pPr>
            <w:r w:rsidDel="00000000" w:rsidR="00000000" w:rsidRPr="00000000">
              <w:rPr>
                <w:b w:val="1"/>
                <w:bCs w:val="1"/>
                <w:rtl w:val="0"/>
              </w:rPr>
              <w:t xml:space="preserve">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jc w:val="left"/>
              <w:rPr>
                <w:b w:val="1"/>
                <w:bCs w:val="1"/>
              </w:rPr>
            </w:pPr>
            <w:r w:rsidDel="00000000" w:rsidR="00000000" w:rsidRPr="00000000">
              <w:rPr>
                <w:b w:val="1"/>
                <w:bCs w:val="1"/>
                <w:rtl w:val="0"/>
              </w:rPr>
              <w:t xml:space="preserve">Choice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jc w:val="left"/>
              <w:rPr/>
            </w:pPr>
            <w:r w:rsidDel="00000000" w:rsidR="00000000" w:rsidRPr="00000000">
              <w:rPr>
                <w:rtl w:val="0"/>
              </w:rPr>
              <w:t xml:space="preserve">App</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jc w:val="left"/>
              <w:rPr/>
            </w:pPr>
            <w:r w:rsidDel="00000000" w:rsidR="00000000" w:rsidRPr="00000000">
              <w:rPr>
                <w:rtl w:val="0"/>
              </w:rPr>
              <w:t xml:space="preserve">Next.js, deployed on Amplify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jc w:val="left"/>
              <w:rPr/>
            </w:pPr>
            <w:r w:rsidDel="00000000" w:rsidR="00000000" w:rsidRPr="00000000">
              <w:rPr>
                <w:rtl w:val="0"/>
              </w:rPr>
              <w:t xml:space="preserve">Scheduling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jc w:val="left"/>
              <w:rPr/>
            </w:pPr>
            <w:r w:rsidDel="00000000" w:rsidR="00000000" w:rsidRPr="00000000">
              <w:rPr>
                <w:rFonts w:ascii="Arial Unicode MS" w:cs="Arial Unicode MS" w:eastAsia="Arial Unicode MS" w:hAnsi="Arial Unicode MS"/>
                <w:rtl w:val="0"/>
              </w:rPr>
              <w:t xml:space="preserve">EventBridge → Lambda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jc w:val="left"/>
              <w:rPr/>
            </w:pPr>
            <w:r w:rsidDel="00000000" w:rsidR="00000000" w:rsidRPr="00000000">
              <w:rPr>
                <w:rtl w:val="0"/>
              </w:rPr>
              <w:t xml:space="preserve">Generation pipeline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jc w:val="left"/>
              <w:rPr/>
            </w:pPr>
            <w:r w:rsidDel="00000000" w:rsidR="00000000" w:rsidRPr="00000000">
              <w:rPr>
                <w:rtl w:val="0"/>
              </w:rPr>
              <w:t xml:space="preserve">Step Functions (retries, partial failure, observability)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jc w:val="left"/>
              <w:rPr/>
            </w:pPr>
            <w:r w:rsidDel="00000000" w:rsidR="00000000" w:rsidRPr="00000000">
              <w:rPr>
                <w:rtl w:val="0"/>
              </w:rPr>
              <w:t xml:space="preserve">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jc w:val="left"/>
              <w:rPr/>
            </w:pPr>
            <w:r w:rsidDel="00000000" w:rsidR="00000000" w:rsidRPr="00000000">
              <w:rPr>
                <w:rtl w:val="0"/>
              </w:rPr>
              <w:t xml:space="preserve">Aurora Serverless v2 or DynamoDB — dev session's call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jc w:val="left"/>
              <w:rPr/>
            </w:pPr>
            <w:r w:rsidDel="00000000" w:rsidR="00000000" w:rsidRPr="00000000">
              <w:rPr>
                <w:rtl w:val="0"/>
              </w:rPr>
              <w:t xml:space="preserve">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jc w:val="left"/>
              <w:rPr/>
            </w:pPr>
            <w:r w:rsidDel="00000000" w:rsidR="00000000" w:rsidRPr="00000000">
              <w:rPr>
                <w:rtl w:val="0"/>
              </w:rPr>
              <w:t xml:space="preserve">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jc w:val="left"/>
              <w:rPr/>
            </w:pPr>
            <w:r w:rsidDel="00000000" w:rsidR="00000000" w:rsidRPr="00000000">
              <w:rPr>
                <w:rtl w:val="0"/>
              </w:rPr>
              <w:t xml:space="preserve">Auth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jc w:val="left"/>
              <w:rPr/>
            </w:pPr>
            <w:r w:rsidDel="00000000" w:rsidR="00000000" w:rsidRPr="00000000">
              <w:rPr>
                <w:rtl w:val="0"/>
              </w:rPr>
              <w:t xml:space="preserve">Cognito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jc w:val="left"/>
              <w:rPr/>
            </w:pPr>
            <w:r w:rsidDel="00000000" w:rsidR="00000000" w:rsidRPr="00000000">
              <w:rPr>
                <w:rtl w:val="0"/>
              </w:rPr>
              <w:t xml:space="preserve">Secrets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jc w:val="left"/>
              <w:rPr/>
            </w:pPr>
            <w:r w:rsidDel="00000000" w:rsidR="00000000" w:rsidRPr="00000000">
              <w:rPr>
                <w:rtl w:val="0"/>
              </w:rPr>
              <w:t xml:space="preserve">Secrets Manager — no token in the repo, ever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jc w:val="left"/>
              <w:rPr/>
            </w:pPr>
            <w:r w:rsidDel="00000000" w:rsidR="00000000" w:rsidRPr="00000000">
              <w:rPr>
                <w:rtl w:val="0"/>
              </w:rPr>
              <w:t xml:space="preserve">Product 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jc w:val="left"/>
              <w:rPr/>
            </w:pPr>
            <w:r w:rsidDel="00000000" w:rsidR="00000000" w:rsidRPr="00000000">
              <w:rPr>
                <w:rtl w:val="0"/>
              </w:rPr>
              <w:t xml:space="preserve">Read from the stream defined in </w:t>
            </w:r>
            <w:r w:rsidDel="00000000" w:rsidR="00000000" w:rsidRPr="00000000">
              <w:rPr>
                <w:rFonts w:ascii="Roboto Mono" w:cs="Roboto Mono" w:eastAsia="Roboto Mono" w:hAnsi="Roboto Mono"/>
                <w:color w:val="188038"/>
                <w:rtl w:val="0"/>
              </w:rPr>
              <w:t xml:space="preserve">tracking-spec.md</w:t>
            </w:r>
            <w:r w:rsidDel="00000000" w:rsidR="00000000" w:rsidRPr="00000000">
              <w:rPr>
                <w:rtl w:val="0"/>
              </w:rPr>
            </w:r>
          </w:p>
        </w:tc>
      </w:tr>
    </w:tbl>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4">
      <w:pPr>
        <w:rPr/>
      </w:pPr>
      <w:r w:rsidDel="00000000" w:rsidR="00000000" w:rsidRPr="00000000">
        <w:rPr>
          <w:b w:val="1"/>
          <w:bCs w:val="1"/>
          <w:rtl w:val="0"/>
        </w:rPr>
        <w:t xml:space="preserve">Repo:</w:t>
      </w:r>
      <w:r w:rsidDel="00000000" w:rsidR="00000000" w:rsidRPr="00000000">
        <w:rPr>
          <w:rtl w:val="0"/>
        </w:rPr>
        <w:t xml:space="preserve"> new, local, git-managed, alongside </w:t>
      </w:r>
      <w:r w:rsidDel="00000000" w:rsidR="00000000" w:rsidRPr="00000000">
        <w:rPr>
          <w:rFonts w:ascii="Roboto Mono" w:cs="Roboto Mono" w:eastAsia="Roboto Mono" w:hAnsi="Roboto Mono"/>
          <w:color w:val="188038"/>
          <w:rtl w:val="0"/>
        </w:rPr>
        <w:t xml:space="preserve">caspr-website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caspr-app</w:t>
      </w:r>
      <w:r w:rsidDel="00000000" w:rsidR="00000000" w:rsidRPr="00000000">
        <w:rPr>
          <w:rtl w:val="0"/>
        </w:rPr>
        <w:t xml:space="preserve"> under </w:t>
      </w:r>
      <w:r w:rsidDel="00000000" w:rsidR="00000000" w:rsidRPr="00000000">
        <w:rPr>
          <w:rFonts w:ascii="Roboto Mono" w:cs="Roboto Mono" w:eastAsia="Roboto Mono" w:hAnsi="Roboto Mono"/>
          <w:color w:val="188038"/>
          <w:rtl w:val="0"/>
        </w:rPr>
        <w:t xml:space="preserve">C:\Users\joysh\Claude-Local\</w:t>
      </w:r>
      <w:r w:rsidDel="00000000" w:rsidR="00000000" w:rsidRPr="00000000">
        <w:rPr>
          <w:rtl w:val="0"/>
        </w:rPr>
        <w:t xml:space="preserve">. </w:t>
      </w:r>
      <w:r w:rsidDel="00000000" w:rsidR="00000000" w:rsidRPr="00000000">
        <w:rPr>
          <w:b w:val="1"/>
          <w:bCs w:val="1"/>
          <w:rtl w:val="0"/>
        </w:rPr>
        <w:t xml:space="preserve">The dev session's </w:t>
      </w:r>
      <w:r w:rsidDel="00000000" w:rsidR="00000000" w:rsidRPr="00000000">
        <w:rPr>
          <w:rFonts w:ascii="Roboto Mono" w:cs="Roboto Mono" w:eastAsia="Roboto Mono" w:hAnsi="Roboto Mono"/>
          <w:b w:val="1"/>
          <w:bCs w:val="1"/>
          <w:color w:val="188038"/>
          <w:rtl w:val="0"/>
        </w:rPr>
        <w:t xml:space="preserve">--add-dir</w:t>
      </w:r>
      <w:r w:rsidDel="00000000" w:rsidR="00000000" w:rsidRPr="00000000">
        <w:rPr>
          <w:b w:val="1"/>
          <w:bCs w:val="1"/>
          <w:rtl w:val="0"/>
        </w:rPr>
        <w:t xml:space="preserve"> list needs extending to include it</w:t>
      </w:r>
      <w:r w:rsidDel="00000000" w:rsidR="00000000" w:rsidRPr="00000000">
        <w:rPr>
          <w:rtl w:val="0"/>
        </w:rPr>
        <w:t xml:space="preserve"> — a setup step that blocks the build if missed.</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6">
      <w:pPr>
        <w:rPr/>
      </w:pPr>
      <w:r w:rsidDel="00000000" w:rsidR="00000000" w:rsidRPr="00000000">
        <w:rPr>
          <w:b w:val="1"/>
          <w:bCs w:val="1"/>
          <w:rtl w:val="0"/>
        </w:rPr>
        <w:t xml:space="preserve">Code only in the repo.</w:t>
      </w:r>
      <w:r w:rsidDel="00000000" w:rsidR="00000000" w:rsidRPr="00000000">
        <w:rPr>
          <w:rtl w:val="0"/>
        </w:rPr>
        <w:t xml:space="preserve"> This spec, the runbook and every subsequent document live on Drive under </w:t>
      </w:r>
      <w:r w:rsidDel="00000000" w:rsidR="00000000" w:rsidRPr="00000000">
        <w:rPr>
          <w:rFonts w:ascii="Roboto Mono" w:cs="Roboto Mono" w:eastAsia="Roboto Mono" w:hAnsi="Roboto Mono"/>
          <w:color w:val="188038"/>
          <w:rtl w:val="0"/>
        </w:rPr>
        <w:t xml:space="preserve">docs/gtm/</w:t>
      </w:r>
      <w:r w:rsidDel="00000000" w:rsidR="00000000" w:rsidRPr="00000000">
        <w:rPr>
          <w:rtl w:val="0"/>
        </w:rPr>
        <w:t xml:space="preserve">. Per the standing rule, no </w:t>
      </w:r>
      <w:r w:rsidDel="00000000" w:rsidR="00000000" w:rsidRPr="00000000">
        <w:rPr>
          <w:rFonts w:ascii="Roboto Mono" w:cs="Roboto Mono" w:eastAsia="Roboto Mono" w:hAnsi="Roboto Mono"/>
          <w:color w:val="188038"/>
          <w:rtl w:val="0"/>
        </w:rPr>
        <w:t xml:space="preserve">.md</w:t>
      </w:r>
      <w:r w:rsidDel="00000000" w:rsidR="00000000" w:rsidRPr="00000000">
        <w:rPr>
          <w:rtl w:val="0"/>
        </w:rPr>
        <w:t xml:space="preserve"> other than the README goes in the repo.</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9">
      <w:pPr>
        <w:pStyle w:val="Heading2"/>
        <w:rPr/>
      </w:pPr>
      <w:bookmarkStart w:colFirst="0" w:colLast="0" w:name="_sk178r9w0055" w:id="18"/>
      <w:bookmarkEnd w:id="18"/>
      <w:r w:rsidDel="00000000" w:rsidR="00000000" w:rsidRPr="00000000">
        <w:rPr>
          <w:rtl w:val="0"/>
        </w:rPr>
        <w:t xml:space="preserve">6 · Integrations and their real limits</w:t>
      </w:r>
    </w:p>
    <w:p w:rsidR="00000000" w:rsidDel="00000000" w:rsidP="00000000" w:rsidRDefault="00000000" w:rsidRPr="00000000" w14:paraId="0000014A">
      <w:pPr>
        <w:rPr/>
      </w:pPr>
      <w:r w:rsidDel="00000000" w:rsidR="00000000" w:rsidRPr="00000000">
        <w:rPr>
          <w:rtl w:val="0"/>
        </w:rPr>
        <w:t xml:space="preserve">Stated plainly so nothing is discovered in week three.</w:t>
      </w:r>
    </w:p>
    <w:p w:rsidR="00000000" w:rsidDel="00000000" w:rsidP="00000000" w:rsidRDefault="00000000" w:rsidRPr="00000000" w14:paraId="0000014B">
      <w:pPr>
        <w:pStyle w:val="Heading3"/>
        <w:rPr/>
      </w:pPr>
      <w:bookmarkStart w:colFirst="0" w:colLast="0" w:name="_xz7yh3tr5adc" w:id="19"/>
      <w:bookmarkEnd w:id="19"/>
      <w:r w:rsidDel="00000000" w:rsidR="00000000" w:rsidRPr="00000000">
        <w:rPr>
          <w:rtl w:val="0"/>
        </w:rPr>
        <w:t xml:space="preserve">6.1 LinkedIn</w:t>
      </w:r>
    </w:p>
    <w:p w:rsidR="00000000" w:rsidDel="00000000" w:rsidP="00000000" w:rsidRDefault="00000000" w:rsidRPr="00000000" w14:paraId="0000014C">
      <w:pPr>
        <w:rPr/>
      </w:pPr>
      <w:r w:rsidDel="00000000" w:rsidR="00000000" w:rsidRPr="00000000">
        <w:rPr>
          <w:b w:val="1"/>
          <w:bCs w:val="1"/>
          <w:rtl w:val="0"/>
        </w:rPr>
        <w:t xml:space="preserve">Corrected 2026-08-19 — better than originally specced.</w:t>
      </w:r>
      <w:r w:rsidDel="00000000" w:rsidR="00000000" w:rsidRPr="00000000">
        <w:rPr>
          <w:rtl w:val="0"/>
        </w:rPr>
        <w:t xml:space="preserve"> Personal-profile posting does </w:t>
      </w:r>
      <w:r w:rsidDel="00000000" w:rsidR="00000000" w:rsidRPr="00000000">
        <w:rPr>
          <w:i w:val="1"/>
          <w:iCs w:val="1"/>
          <w:rtl w:val="0"/>
        </w:rPr>
        <w:t xml:space="preserve">not</w:t>
      </w:r>
      <w:r w:rsidDel="00000000" w:rsidR="00000000" w:rsidRPr="00000000">
        <w:rPr>
          <w:rtl w:val="0"/>
        </w:rPr>
        <w:t xml:space="preserve"> require Community Management API approval. The two are separate products.</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E">
      <w:pPr>
        <w:numPr>
          <w:ilvl w:val="0"/>
          <w:numId w:val="1"/>
        </w:numPr>
        <w:ind w:left="720" w:hanging="360"/>
      </w:pPr>
      <w:r w:rsidDel="00000000" w:rsidR="00000000" w:rsidRPr="00000000">
        <w:rPr>
          <w:b w:val="1"/>
          <w:bCs w:val="1"/>
          <w:rtl w:val="0"/>
        </w:rPr>
        <w:t xml:space="preserve">Personal profiles — fully automatable.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w_member_social</w:t>
      </w:r>
      <w:r w:rsidDel="00000000" w:rsidR="00000000" w:rsidRPr="00000000">
        <w:rPr>
          <w:rtl w:val="0"/>
        </w:rPr>
        <w:t xml:space="preserve">, delivered by the </w:t>
      </w:r>
      <w:r w:rsidDel="00000000" w:rsidR="00000000" w:rsidRPr="00000000">
        <w:rPr>
          <w:b w:val="1"/>
          <w:bCs w:val="1"/>
          <w:rtl w:val="0"/>
        </w:rPr>
        <w:t xml:space="preserve">Share on LinkedIn</w:t>
      </w:r>
      <w:r w:rsidDel="00000000" w:rsidR="00000000" w:rsidRPr="00000000">
        <w:rPr>
          <w:rtl w:val="0"/>
        </w:rPr>
        <w:t xml:space="preserve"> product, is an </w:t>
      </w:r>
      <w:r w:rsidDel="00000000" w:rsidR="00000000" w:rsidRPr="00000000">
        <w:rPr>
          <w:b w:val="1"/>
          <w:bCs w:val="1"/>
          <w:rtl w:val="0"/>
        </w:rPr>
        <w:t xml:space="preserve">open permission requiring no approval</w:t>
      </w:r>
      <w:r w:rsidDel="00000000" w:rsidR="00000000" w:rsidRPr="00000000">
        <w:rPr>
          <w:rtl w:val="0"/>
        </w:rPr>
        <w:t xml:space="preserve">. It covers posting to the authenticated member's own feed, plus commenting and liking as that member. Limits are 150 requests per member per day and 100,000 per app per day — orders of magnitude above our volume. Each of the seven grants OAuth once. </w:t>
      </w:r>
      <w:r w:rsidDel="00000000" w:rsidR="00000000" w:rsidRPr="00000000">
        <w:rPr>
          <w:b w:val="1"/>
          <w:bCs w:val="1"/>
          <w:rtl w:val="0"/>
        </w:rPr>
        <w:t xml:space="preserve">The one-tap assisted queue is no longer needed.</w:t>
      </w:r>
      <w:r w:rsidDel="00000000" w:rsidR="00000000" w:rsidRPr="00000000">
        <w:rPr>
          <w:rtl w:val="0"/>
        </w:rPr>
      </w:r>
    </w:p>
    <w:p w:rsidR="00000000" w:rsidDel="00000000" w:rsidP="00000000" w:rsidRDefault="00000000" w:rsidRPr="00000000" w14:paraId="0000014F">
      <w:pPr>
        <w:numPr>
          <w:ilvl w:val="0"/>
          <w:numId w:val="1"/>
        </w:numPr>
        <w:ind w:left="720" w:hanging="360"/>
      </w:pPr>
      <w:r w:rsidDel="00000000" w:rsidR="00000000" w:rsidRPr="00000000">
        <w:rPr>
          <w:b w:val="1"/>
          <w:bCs w:val="1"/>
          <w:rtl w:val="0"/>
        </w:rPr>
        <w:t xml:space="preserve">Company Page — requires the Community Management API.</w:t>
      </w:r>
      <w:r w:rsidDel="00000000" w:rsidR="00000000" w:rsidRPr="00000000">
        <w:rPr>
          <w:rtl w:val="0"/>
        </w:rPr>
        <w:t xml:space="preserve"> Development tier is granted on application and allows 500 requests per app and 100 per member per day, which comfortably covers a Page posting two to three times a week. </w:t>
      </w:r>
      <w:r w:rsidDel="00000000" w:rsidR="00000000" w:rsidRPr="00000000">
        <w:rPr>
          <w:b w:val="1"/>
          <w:bCs w:val="1"/>
          <w:rtl w:val="0"/>
        </w:rPr>
        <w:t xml:space="preserve">Standard tier is not required</w:t>
      </w:r>
      <w:r w:rsidDel="00000000" w:rsidR="00000000" w:rsidRPr="00000000">
        <w:rPr>
          <w:rtl w:val="0"/>
        </w:rPr>
        <w:t xml:space="preserve"> and should not be pursued: it demands a screencast, test credentials, a vetting process, and LinkedIn responds within 60 days only where they see "strong partnership fit."</w:t>
      </w:r>
    </w:p>
    <w:p w:rsidR="00000000" w:rsidDel="00000000" w:rsidP="00000000" w:rsidRDefault="00000000" w:rsidRPr="00000000" w14:paraId="00000150">
      <w:pPr>
        <w:numPr>
          <w:ilvl w:val="0"/>
          <w:numId w:val="1"/>
        </w:numPr>
        <w:ind w:left="720" w:hanging="360"/>
      </w:pPr>
      <w:r w:rsidDel="00000000" w:rsidR="00000000" w:rsidRPr="00000000">
        <w:rPr>
          <w:b w:val="1"/>
          <w:bCs w:val="1"/>
          <w:rtl w:val="0"/>
        </w:rPr>
        <w:t xml:space="preserve">Do not request </w:t>
      </w:r>
      <w:r w:rsidDel="00000000" w:rsidR="00000000" w:rsidRPr="00000000">
        <w:rPr>
          <w:rFonts w:ascii="Roboto Mono" w:cs="Roboto Mono" w:eastAsia="Roboto Mono" w:hAnsi="Roboto Mono"/>
          <w:b w:val="1"/>
          <w:bCs w:val="1"/>
          <w:color w:val="188038"/>
          <w:rtl w:val="0"/>
        </w:rPr>
        <w:t xml:space="preserve">r_member_social</w:t>
      </w:r>
      <w:r w:rsidDel="00000000" w:rsidR="00000000" w:rsidRPr="00000000">
        <w:rPr>
          <w:b w:val="1"/>
          <w:bCs w:val="1"/>
          <w:rtl w:val="0"/>
        </w:rPr>
        <w:t xml:space="preserve">.</w:t>
      </w:r>
      <w:r w:rsidDel="00000000" w:rsidR="00000000" w:rsidRPr="00000000">
        <w:rPr>
          <w:rtl w:val="0"/>
        </w:rPr>
        <w:t xml:space="preserve"> Reading member feeds forces the Standard-tier requirement onto the whole app. We only need write access.</w:t>
      </w:r>
    </w:p>
    <w:p w:rsidR="00000000" w:rsidDel="00000000" w:rsidP="00000000" w:rsidRDefault="00000000" w:rsidRPr="00000000" w14:paraId="00000151">
      <w:pPr>
        <w:numPr>
          <w:ilvl w:val="0"/>
          <w:numId w:val="1"/>
        </w:numPr>
        <w:ind w:left="720" w:hanging="360"/>
      </w:pPr>
      <w:r w:rsidDel="00000000" w:rsidR="00000000" w:rsidRPr="00000000">
        <w:rPr>
          <w:b w:val="1"/>
          <w:bCs w:val="1"/>
          <w:rtl w:val="0"/>
        </w:rPr>
        <w:t xml:space="preserve">Personal-profile post analytics remain unavailable via API.</w:t>
      </w:r>
      <w:r w:rsidDel="00000000" w:rsidR="00000000" w:rsidRPr="00000000">
        <w:rPr>
          <w:rtl w:val="0"/>
        </w:rPr>
        <w:t xml:space="preserve"> Nobody solves this, including the commercial schedulers. v1 captures self-reported impressions via a two-field weekly form. Directional, and honest about being directional.</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Application instructions for the DM team: </w:t>
      </w:r>
      <w:hyperlink r:id="rId9">
        <w:r w:rsidDel="00000000" w:rsidR="00000000" w:rsidRPr="00000000">
          <w:rPr>
            <w:rFonts w:ascii="Roboto Mono" w:cs="Roboto Mono" w:eastAsia="Roboto Mono" w:hAnsi="Roboto Mono"/>
            <w:color w:val="1155cc"/>
            <w:u w:val="single"/>
            <w:rtl w:val="0"/>
          </w:rPr>
          <w:t xml:space="preserve">03-linkedin-developer-app/README.md</w:t>
        </w:r>
      </w:hyperlink>
      <w:r w:rsidDel="00000000" w:rsidR="00000000" w:rsidRPr="00000000">
        <w:rPr>
          <w:rtl w:val="0"/>
        </w:rPr>
        <w:t xml:space="preserve">.</w:t>
      </w:r>
    </w:p>
    <w:p w:rsidR="00000000" w:rsidDel="00000000" w:rsidP="00000000" w:rsidRDefault="00000000" w:rsidRPr="00000000" w14:paraId="00000154">
      <w:pPr>
        <w:pStyle w:val="Heading3"/>
        <w:rPr/>
      </w:pPr>
      <w:bookmarkStart w:colFirst="0" w:colLast="0" w:name="_iim04n6rfmn0" w:id="20"/>
      <w:bookmarkEnd w:id="20"/>
      <w:r w:rsidDel="00000000" w:rsidR="00000000" w:rsidRPr="00000000">
        <w:rPr>
          <w:rtl w:val="0"/>
        </w:rPr>
        <w:t xml:space="preserve">6.2 AWS SES</w:t>
      </w:r>
    </w:p>
    <w:p w:rsidR="00000000" w:rsidDel="00000000" w:rsidP="00000000" w:rsidRDefault="00000000" w:rsidRPr="00000000" w14:paraId="00000155">
      <w:pPr>
        <w:numPr>
          <w:ilvl w:val="0"/>
          <w:numId w:val="1"/>
        </w:numPr>
        <w:ind w:left="720" w:hanging="360"/>
      </w:pPr>
      <w:r w:rsidDel="00000000" w:rsidR="00000000" w:rsidRPr="00000000">
        <w:rPr>
          <w:b w:val="1"/>
          <w:bCs w:val="1"/>
          <w:rtl w:val="0"/>
        </w:rPr>
        <w:t xml:space="preserve">Request production access in week 1.</w:t>
      </w:r>
      <w:r w:rsidDel="00000000" w:rsidR="00000000" w:rsidRPr="00000000">
        <w:rPr>
          <w:rtl w:val="0"/>
        </w:rPr>
        <w:t xml:space="preserve"> Sandbox is 200/day to verified addresses only, and approval takes days. This is a silent blocker.</w:t>
      </w:r>
    </w:p>
    <w:p w:rsidR="00000000" w:rsidDel="00000000" w:rsidP="00000000" w:rsidRDefault="00000000" w:rsidRPr="00000000" w14:paraId="00000156">
      <w:pPr>
        <w:numPr>
          <w:ilvl w:val="0"/>
          <w:numId w:val="1"/>
        </w:numPr>
        <w:ind w:left="720" w:hanging="360"/>
      </w:pPr>
      <w:r w:rsidDel="00000000" w:rsidR="00000000" w:rsidRPr="00000000">
        <w:rPr>
          <w:b w:val="1"/>
          <w:bCs w:val="1"/>
          <w:rtl w:val="0"/>
        </w:rPr>
        <w:t xml:space="preserve">Separate sending identity from transactional mail.</w:t>
      </w:r>
      <w:r w:rsidDel="00000000" w:rsidR="00000000" w:rsidRPr="00000000">
        <w:rPr>
          <w:rtl w:val="0"/>
        </w:rPr>
        <w:t xml:space="preserve"> Distinct subdomain and distinct configuration set. Marketing complaints must not degrade deliverability of password resets and "your report is ready" notifications.</w:t>
      </w:r>
    </w:p>
    <w:p w:rsidR="00000000" w:rsidDel="00000000" w:rsidP="00000000" w:rsidRDefault="00000000" w:rsidRPr="00000000" w14:paraId="00000157">
      <w:pPr>
        <w:numPr>
          <w:ilvl w:val="0"/>
          <w:numId w:val="1"/>
        </w:numPr>
        <w:ind w:left="720" w:hanging="360"/>
      </w:pPr>
      <w:r w:rsidDel="00000000" w:rsidR="00000000" w:rsidRPr="00000000">
        <w:rPr>
          <w:b w:val="1"/>
          <w:bCs w:val="1"/>
          <w:rtl w:val="0"/>
        </w:rPr>
        <w:t xml:space="preserve">Bulk-sender compliance is build scope, not a nice-to-have:</w:t>
      </w:r>
      <w:r w:rsidDel="00000000" w:rsidR="00000000" w:rsidRPr="00000000">
        <w:rPr>
          <w:rtl w:val="0"/>
        </w:rPr>
        <w:t xml:space="preserve"> SPF, DKIM, DMARC, one-click </w:t>
      </w:r>
      <w:r w:rsidDel="00000000" w:rsidR="00000000" w:rsidRPr="00000000">
        <w:rPr>
          <w:rFonts w:ascii="Roboto Mono" w:cs="Roboto Mono" w:eastAsia="Roboto Mono" w:hAnsi="Roboto Mono"/>
          <w:color w:val="188038"/>
          <w:rtl w:val="0"/>
        </w:rPr>
        <w:t xml:space="preserve">List-Unsubscribe</w:t>
      </w:r>
      <w:r w:rsidDel="00000000" w:rsidR="00000000" w:rsidRPr="00000000">
        <w:rPr>
          <w:rtl w:val="0"/>
        </w:rPr>
        <w:t xml:space="preserve">, complaint rate held under 0.3%.</w:t>
      </w:r>
    </w:p>
    <w:p w:rsidR="00000000" w:rsidDel="00000000" w:rsidP="00000000" w:rsidRDefault="00000000" w:rsidRPr="00000000" w14:paraId="00000158">
      <w:pPr>
        <w:numPr>
          <w:ilvl w:val="0"/>
          <w:numId w:val="1"/>
        </w:numPr>
        <w:ind w:left="720" w:hanging="360"/>
      </w:pPr>
      <w:r w:rsidDel="00000000" w:rsidR="00000000" w:rsidRPr="00000000">
        <w:rPr>
          <w:b w:val="1"/>
          <w:bCs w:val="1"/>
          <w:rtl w:val="0"/>
        </w:rPr>
        <w:t xml:space="preserve">The ESP layer is ours to build:</w:t>
      </w:r>
      <w:r w:rsidDel="00000000" w:rsidR="00000000" w:rsidRPr="00000000">
        <w:rPr>
          <w:rFonts w:ascii="Arial Unicode MS" w:cs="Arial Unicode MS" w:eastAsia="Arial Unicode MS" w:hAnsi="Arial Unicode MS"/>
          <w:rtl w:val="0"/>
        </w:rPr>
        <w:t xml:space="preserve"> sequences, suppression list, templates, send scheduling, open/click attribution. SES publishes send, open, click, bounce and complaint events to SNS → our store → the dashboard.</w:t>
      </w:r>
    </w:p>
    <w:p w:rsidR="00000000" w:rsidDel="00000000" w:rsidP="00000000" w:rsidRDefault="00000000" w:rsidRPr="00000000" w14:paraId="00000159">
      <w:pPr>
        <w:numPr>
          <w:ilvl w:val="0"/>
          <w:numId w:val="1"/>
        </w:numPr>
        <w:ind w:left="720" w:hanging="360"/>
      </w:pPr>
      <w:r w:rsidDel="00000000" w:rsidR="00000000" w:rsidRPr="00000000">
        <w:rPr>
          <w:b w:val="1"/>
          <w:bCs w:val="1"/>
          <w:rtl w:val="0"/>
        </w:rPr>
        <w:t xml:space="preserve">Warming:</w:t>
      </w:r>
      <w:r w:rsidDel="00000000" w:rsidR="00000000" w:rsidRPr="00000000">
        <w:rPr>
          <w:rtl w:val="0"/>
        </w:rPr>
        <w:t xml:space="preserve"> first-time bulk sending ramps at ~100–150/day. The re-engagement campaign's schedule is set by this, not by campaign preference.</w:t>
      </w:r>
    </w:p>
    <w:p w:rsidR="00000000" w:rsidDel="00000000" w:rsidP="00000000" w:rsidRDefault="00000000" w:rsidRPr="00000000" w14:paraId="0000015A">
      <w:pPr>
        <w:pStyle w:val="Heading3"/>
        <w:rPr/>
      </w:pPr>
      <w:bookmarkStart w:colFirst="0" w:colLast="0" w:name="_wurhfqwb14rw" w:id="21"/>
      <w:bookmarkEnd w:id="21"/>
      <w:r w:rsidDel="00000000" w:rsidR="00000000" w:rsidRPr="00000000">
        <w:rPr>
          <w:rtl w:val="0"/>
        </w:rPr>
        <w:t xml:space="preserve">6.3 Paid platforms</w:t>
      </w:r>
    </w:p>
    <w:p w:rsidR="00000000" w:rsidDel="00000000" w:rsidP="00000000" w:rsidRDefault="00000000" w:rsidRPr="00000000" w14:paraId="0000015B">
      <w:pPr>
        <w:rPr/>
      </w:pPr>
      <w:r w:rsidDel="00000000" w:rsidR="00000000" w:rsidRPr="00000000">
        <w:rPr>
          <w:rtl w:val="0"/>
        </w:rPr>
        <w:t xml:space="preserve">Google Ads API, Meta Marketing API and LinkedIn Ads API are all available and free. </w:t>
      </w:r>
      <w:r w:rsidDel="00000000" w:rsidR="00000000" w:rsidRPr="00000000">
        <w:rPr>
          <w:b w:val="1"/>
          <w:bCs w:val="1"/>
          <w:rtl w:val="0"/>
        </w:rPr>
        <w:t xml:space="preserve">Read-only in v1.</w:t>
      </w:r>
      <w:r w:rsidDel="00000000" w:rsidR="00000000" w:rsidRPr="00000000">
        <w:rPr>
          <w:rtl w:val="0"/>
        </w:rPr>
        <w:t xml:space="preserve"> No automated bid or budget changes.</w:t>
      </w:r>
    </w:p>
    <w:p w:rsidR="00000000" w:rsidDel="00000000" w:rsidP="00000000" w:rsidRDefault="00000000" w:rsidRPr="00000000" w14:paraId="0000015C">
      <w:pPr>
        <w:pStyle w:val="Heading3"/>
        <w:rPr/>
      </w:pPr>
      <w:bookmarkStart w:colFirst="0" w:colLast="0" w:name="_kd7nr8l5xsgz" w:id="22"/>
      <w:bookmarkEnd w:id="22"/>
      <w:r w:rsidDel="00000000" w:rsidR="00000000" w:rsidRPr="00000000">
        <w:rPr>
          <w:rtl w:val="0"/>
        </w:rPr>
        <w:t xml:space="preserve">6.4 X</w:t>
      </w:r>
    </w:p>
    <w:p w:rsidR="00000000" w:rsidDel="00000000" w:rsidP="00000000" w:rsidRDefault="00000000" w:rsidRPr="00000000" w14:paraId="0000015D">
      <w:pPr>
        <w:rPr/>
      </w:pPr>
      <w:r w:rsidDel="00000000" w:rsidR="00000000" w:rsidRPr="00000000">
        <w:rPr>
          <w:rtl w:val="0"/>
        </w:rPr>
        <w:t xml:space="preserve">Free tier writes are sufficient for posting volume. Read access is effectively unavailable at free tier, so X monitoring is out of scope. Revisit only if X proves itself as a channel.</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0">
      <w:pPr>
        <w:pStyle w:val="Heading2"/>
        <w:rPr/>
      </w:pPr>
      <w:bookmarkStart w:colFirst="0" w:colLast="0" w:name="_bsto1pky7duu" w:id="23"/>
      <w:bookmarkEnd w:id="23"/>
      <w:r w:rsidDel="00000000" w:rsidR="00000000" w:rsidRPr="00000000">
        <w:rPr>
          <w:rtl w:val="0"/>
        </w:rPr>
        <w:t xml:space="preserve">7 · Security</w:t>
      </w:r>
    </w:p>
    <w:p w:rsidR="00000000" w:rsidDel="00000000" w:rsidP="00000000" w:rsidRDefault="00000000" w:rsidRPr="00000000" w14:paraId="00000161">
      <w:pPr>
        <w:rPr/>
      </w:pPr>
      <w:r w:rsidDel="00000000" w:rsidR="00000000" w:rsidRPr="00000000">
        <w:rPr>
          <w:rtl w:val="0"/>
        </w:rPr>
        <w:t xml:space="preserve">The portal will hold the customer email list, seven people's social tokens, and three ad-account credentials. A company selling ISO 27001 cannot have a leaky marketing portal.</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3">
      <w:pPr>
        <w:numPr>
          <w:ilvl w:val="0"/>
          <w:numId w:val="1"/>
        </w:numPr>
        <w:ind w:left="720" w:hanging="360"/>
      </w:pPr>
      <w:r w:rsidDel="00000000" w:rsidR="00000000" w:rsidRPr="00000000">
        <w:rPr>
          <w:rtl w:val="0"/>
        </w:rPr>
        <w:t xml:space="preserve">All secrets in Secrets Manager. Nothing in the repo, nothing in environment files committed to git</w:t>
      </w:r>
    </w:p>
    <w:p w:rsidR="00000000" w:rsidDel="00000000" w:rsidP="00000000" w:rsidRDefault="00000000" w:rsidRPr="00000000" w14:paraId="00000164">
      <w:pPr>
        <w:numPr>
          <w:ilvl w:val="0"/>
          <w:numId w:val="1"/>
        </w:numPr>
        <w:ind w:left="720" w:hanging="360"/>
      </w:pPr>
      <w:r w:rsidDel="00000000" w:rsidR="00000000" w:rsidRPr="00000000">
        <w:rPr>
          <w:rtl w:val="0"/>
        </w:rPr>
        <w:t xml:space="preserve">Cognito auth, no shared logins, MFA on the Owner role</w:t>
      </w:r>
    </w:p>
    <w:p w:rsidR="00000000" w:rsidDel="00000000" w:rsidP="00000000" w:rsidRDefault="00000000" w:rsidRPr="00000000" w14:paraId="00000165">
      <w:pPr>
        <w:numPr>
          <w:ilvl w:val="0"/>
          <w:numId w:val="1"/>
        </w:numPr>
        <w:ind w:left="720" w:hanging="360"/>
      </w:pPr>
      <w:r w:rsidDel="00000000" w:rsidR="00000000" w:rsidRPr="00000000">
        <w:rPr>
          <w:rtl w:val="0"/>
        </w:rPr>
        <w:t xml:space="preserve">The email list is never exported to a third-party tool</w:t>
      </w:r>
    </w:p>
    <w:p w:rsidR="00000000" w:rsidDel="00000000" w:rsidP="00000000" w:rsidRDefault="00000000" w:rsidRPr="00000000" w14:paraId="00000166">
      <w:pPr>
        <w:numPr>
          <w:ilvl w:val="0"/>
          <w:numId w:val="1"/>
        </w:numPr>
        <w:ind w:left="720" w:hanging="360"/>
      </w:pPr>
      <w:r w:rsidDel="00000000" w:rsidR="00000000" w:rsidRPr="00000000">
        <w:rPr>
          <w:rtl w:val="0"/>
        </w:rPr>
        <w:t xml:space="preserve">Audit log on every publish, every approval and every config change</w:t>
      </w:r>
    </w:p>
    <w:p w:rsidR="00000000" w:rsidDel="00000000" w:rsidP="00000000" w:rsidRDefault="00000000" w:rsidRPr="00000000" w14:paraId="00000167">
      <w:pPr>
        <w:numPr>
          <w:ilvl w:val="0"/>
          <w:numId w:val="1"/>
        </w:numPr>
        <w:ind w:left="720" w:hanging="360"/>
      </w:pPr>
      <w:r w:rsidDel="00000000" w:rsidR="00000000" w:rsidRPr="00000000">
        <w:rPr>
          <w:rtl w:val="0"/>
        </w:rPr>
        <w:t xml:space="preserve">Personal data confined to the email module; the content and outreach modules hold names and public professional detail only</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A">
      <w:pPr>
        <w:pStyle w:val="Heading2"/>
        <w:rPr/>
      </w:pPr>
      <w:bookmarkStart w:colFirst="0" w:colLast="0" w:name="_ea2nzw2ym1yh" w:id="24"/>
      <w:bookmarkEnd w:id="24"/>
      <w:r w:rsidDel="00000000" w:rsidR="00000000" w:rsidRPr="00000000">
        <w:rPr>
          <w:rtl w:val="0"/>
        </w:rPr>
        <w:t xml:space="preserve">8 · Dependencies outside this build</w:t>
      </w:r>
    </w:p>
    <w:p w:rsidR="00000000" w:rsidDel="00000000" w:rsidP="00000000" w:rsidRDefault="00000000" w:rsidRPr="00000000" w14:paraId="0000016B">
      <w:pPr>
        <w:rPr/>
      </w:pPr>
      <w:r w:rsidDel="00000000" w:rsidR="00000000" w:rsidRPr="00000000">
        <w:rPr>
          <w:rtl w:val="0"/>
        </w:rPr>
        <w:t xml:space="preserve">Three things sit outside the portal but block it. Each has an owner and a deadline.</w:t>
      </w:r>
    </w:p>
    <w:p w:rsidR="00000000" w:rsidDel="00000000" w:rsidP="00000000" w:rsidRDefault="00000000" w:rsidRPr="00000000" w14:paraId="0000016C">
      <w:pPr>
        <w:pStyle w:val="Heading3"/>
        <w:rPr/>
      </w:pPr>
      <w:bookmarkStart w:colFirst="0" w:colLast="0" w:name="_9nwe3lywsqmc" w:id="25"/>
      <w:bookmarkEnd w:id="25"/>
      <w:r w:rsidDel="00000000" w:rsidR="00000000" w:rsidRPr="00000000">
        <w:rPr>
          <w:rtl w:val="0"/>
        </w:rPr>
        <w:t xml:space="preserve">8.1 Website dev handover — </w:t>
      </w:r>
      <w:r w:rsidDel="00000000" w:rsidR="00000000" w:rsidRPr="00000000">
        <w:rPr>
          <w:b w:val="1"/>
          <w:bCs w:val="1"/>
          <w:rtl w:val="0"/>
        </w:rPr>
        <w:t xml:space="preserve">time-critical</w:t>
      </w: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The site is untouched until one dev round after the Figma freeze. These must be in that handover or they miss the window entirely:</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jc w:val="left"/>
              <w:rPr>
                <w:b w:val="1"/>
                <w:bCs w:val="1"/>
              </w:rPr>
            </w:pPr>
            <w:r w:rsidDel="00000000" w:rsidR="00000000" w:rsidRPr="00000000">
              <w:rPr>
                <w:b w:val="1"/>
                <w:bCs w:val="1"/>
                <w:rtl w:val="0"/>
              </w:rPr>
              <w:t xml:space="preserve">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jc w:val="left"/>
              <w:rPr>
                <w:b w:val="1"/>
                <w:bCs w:val="1"/>
              </w:rPr>
            </w:pPr>
            <w:r w:rsidDel="00000000" w:rsidR="00000000" w:rsidRPr="00000000">
              <w:rPr>
                <w:b w:val="1"/>
                <w:bCs w:val="1"/>
                <w:rtl w:val="0"/>
              </w:rPr>
              <w:t xml:space="preserve">Detail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jc w:val="left"/>
              <w:rPr/>
            </w:pPr>
            <w:r w:rsidDel="00000000" w:rsidR="00000000" w:rsidRPr="00000000">
              <w:rPr>
                <w:b w:val="1"/>
                <w:bCs w:val="1"/>
                <w:rtl w:val="0"/>
              </w:rPr>
              <w:t xml:space="preserve">Structured data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jc w:val="left"/>
              <w:rPr/>
            </w:pPr>
            <w:r w:rsidDel="00000000" w:rsidR="00000000" w:rsidRPr="00000000">
              <w:rPr>
                <w:rFonts w:ascii="Roboto Mono" w:cs="Roboto Mono" w:eastAsia="Roboto Mono" w:hAnsi="Roboto Mono"/>
                <w:color w:val="188038"/>
                <w:rtl w:val="0"/>
              </w:rPr>
              <w:t xml:space="preserve">Organization</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BreadcrumbList</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Article</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BlogPosting</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VideoObject</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SoftwareApplication</w:t>
            </w:r>
            <w:r w:rsidDel="00000000" w:rsidR="00000000" w:rsidRPr="00000000">
              <w:rPr>
                <w:rtl w:val="0"/>
              </w:rPr>
              <w:t xml:space="preserve">. The site currently has </w:t>
            </w:r>
            <w:r w:rsidDel="00000000" w:rsidR="00000000" w:rsidRPr="00000000">
              <w:rPr>
                <w:b w:val="1"/>
                <w:bCs w:val="1"/>
                <w:rtl w:val="0"/>
              </w:rPr>
              <w:t xml:space="preserve">zero JSON-LD on any page</w:t>
            </w:r>
            <w:r w:rsidDel="00000000" w:rsidR="00000000" w:rsidRPr="00000000">
              <w:rPr>
                <w:rtl w:val="0"/>
              </w:rPr>
              <w:t xml:space="preserve">. </w:t>
            </w:r>
            <w:r w:rsidDel="00000000" w:rsidR="00000000" w:rsidRPr="00000000">
              <w:rPr>
                <w:b w:val="1"/>
                <w:bCs w:val="1"/>
                <w:rtl w:val="0"/>
              </w:rPr>
              <w:t xml:space="preserve">Do not add </w:t>
            </w:r>
            <w:r w:rsidDel="00000000" w:rsidR="00000000" w:rsidRPr="00000000">
              <w:rPr>
                <w:rFonts w:ascii="Roboto Mono" w:cs="Roboto Mono" w:eastAsia="Roboto Mono" w:hAnsi="Roboto Mono"/>
                <w:b w:val="1"/>
                <w:bCs w:val="1"/>
                <w:color w:val="188038"/>
                <w:rtl w:val="0"/>
              </w:rPr>
              <w:t xml:space="preserve">aggregateRating</w:t>
            </w:r>
            <w:r w:rsidDel="00000000" w:rsidR="00000000" w:rsidRPr="00000000">
              <w:rPr>
                <w:rtl w:val="0"/>
              </w:rPr>
              <w:t xml:space="preserve"> on our own pages — self-serving review markup breaches Google's guidelines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jc w:val="left"/>
              <w:rPr/>
            </w:pPr>
            <w:r w:rsidDel="00000000" w:rsidR="00000000" w:rsidRPr="00000000">
              <w:rPr>
                <w:rFonts w:ascii="Roboto Mono" w:cs="Roboto Mono" w:eastAsia="Roboto Mono" w:hAnsi="Roboto Mono"/>
                <w:b w:val="1"/>
                <w:bCs w:val="1"/>
                <w:color w:val="188038"/>
                <w:rtl w:val="0"/>
              </w:rPr>
              <w:t xml:space="preserve">FAQPage</w:t>
            </w:r>
            <w:r w:rsidDel="00000000" w:rsidR="00000000" w:rsidRPr="00000000">
              <w:rPr>
                <w:b w:val="1"/>
                <w:bCs w:val="1"/>
                <w:rtl w:val="0"/>
              </w:rPr>
              <w:t xml:space="preserve"> — reclassify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jc w:val="left"/>
              <w:rPr/>
            </w:pPr>
            <w:r w:rsidDel="00000000" w:rsidR="00000000" w:rsidRPr="00000000">
              <w:rPr>
                <w:rFonts w:ascii="Roboto Mono" w:cs="Roboto Mono" w:eastAsia="Roboto Mono" w:hAnsi="Roboto Mono"/>
                <w:color w:val="188038"/>
                <w:rtl w:val="0"/>
              </w:rPr>
              <w:t xml:space="preserve">website-workplan.md</w:t>
            </w:r>
            <w:r w:rsidDel="00000000" w:rsidR="00000000" w:rsidRPr="00000000">
              <w:rPr>
                <w:rtl w:val="0"/>
              </w:rPr>
              <w:t xml:space="preserve"> §1.6 puts this in Tier 0 justified on FAQ rich results. Google deprecated those on </w:t>
            </w:r>
            <w:r w:rsidDel="00000000" w:rsidR="00000000" w:rsidRPr="00000000">
              <w:rPr>
                <w:b w:val="1"/>
                <w:bCs w:val="1"/>
                <w:rtl w:val="0"/>
              </w:rPr>
              <w:t xml:space="preserve">7 May 2026</w:t>
            </w:r>
            <w:r w:rsidDel="00000000" w:rsidR="00000000" w:rsidRPr="00000000">
              <w:rPr>
                <w:rtl w:val="0"/>
              </w:rPr>
              <w:t xml:space="preserve">. Keep the markup for answer engines; drop the Tier 0 justification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jc w:val="left"/>
              <w:rPr/>
            </w:pPr>
            <w:r w:rsidDel="00000000" w:rsidR="00000000" w:rsidRPr="00000000">
              <w:rPr>
                <w:b w:val="1"/>
                <w:bCs w:val="1"/>
                <w:rtl w:val="0"/>
              </w:rPr>
              <w:t xml:space="preserve">Orphan pages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jc w:val="left"/>
              <w:rPr/>
            </w:pPr>
            <w:r w:rsidDel="00000000" w:rsidR="00000000" w:rsidRPr="00000000">
              <w:rPr>
                <w:rtl w:val="0"/>
              </w:rPr>
              <w:t xml:space="preserve">12 live pages linked from no nav or footer. They are also why the site earns no organic sitelinks — Google reads zero internal link equity into them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jc w:val="left"/>
              <w:rPr/>
            </w:pPr>
            <w:r w:rsidDel="00000000" w:rsidR="00000000" w:rsidRPr="00000000">
              <w:rPr>
                <w:b w:val="1"/>
                <w:bCs w:val="1"/>
                <w:rtl w:val="0"/>
              </w:rPr>
              <w:t xml:space="preserve">CTA parameters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jc w:val="left"/>
              <w:rPr/>
            </w:pPr>
            <w:r w:rsidDel="00000000" w:rsidR="00000000" w:rsidRPr="00000000">
              <w:rPr>
                <w:rtl w:val="0"/>
              </w:rPr>
              <w:t xml:space="preserve">Every outbound CTA carries </w:t>
            </w:r>
            <w:r w:rsidDel="00000000" w:rsidR="00000000" w:rsidRPr="00000000">
              <w:rPr>
                <w:rFonts w:ascii="Roboto Mono" w:cs="Roboto Mono" w:eastAsia="Roboto Mono" w:hAnsi="Roboto Mono"/>
                <w:color w:val="188038"/>
                <w:rtl w:val="0"/>
              </w:rPr>
              <w:t xml:space="preserve">utm_*</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icp_hint</w:t>
            </w:r>
            <w:r w:rsidDel="00000000" w:rsidR="00000000" w:rsidRPr="00000000">
              <w:rPr>
                <w:rtl w:val="0"/>
              </w:rPr>
              <w:t xml:space="preserve">, so the app's onboarding personalisation and the portal's attribution both work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9">
            <w:pPr>
              <w:jc w:val="left"/>
              <w:rPr/>
            </w:pPr>
            <w:r w:rsidDel="00000000" w:rsidR="00000000" w:rsidRPr="00000000">
              <w:rPr>
                <w:b w:val="1"/>
                <w:bCs w:val="1"/>
                <w:rtl w:val="0"/>
              </w:rPr>
              <w:t xml:space="preserve">CMS write path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jc w:val="left"/>
              <w:rPr/>
            </w:pPr>
            <w:r w:rsidDel="00000000" w:rsidR="00000000" w:rsidRPr="00000000">
              <w:rPr>
                <w:rtl w:val="0"/>
              </w:rPr>
              <w:t xml:space="preserve">The blog must be writable by the portal — API route or repo commit trigger</w:t>
            </w:r>
          </w:p>
        </w:tc>
      </w:tr>
    </w:tbl>
    <w:p w:rsidR="00000000" w:rsidDel="00000000" w:rsidP="00000000" w:rsidRDefault="00000000" w:rsidRPr="00000000" w14:paraId="0000017B">
      <w:pPr>
        <w:pStyle w:val="Heading3"/>
        <w:rPr/>
      </w:pPr>
      <w:bookmarkStart w:colFirst="0" w:colLast="0" w:name="_rx3pxn7whzbe" w:id="26"/>
      <w:bookmarkEnd w:id="26"/>
      <w:r w:rsidDel="00000000" w:rsidR="00000000" w:rsidRPr="00000000">
        <w:rPr>
          <w:rtl w:val="0"/>
        </w:rPr>
        <w:t xml:space="preserve">8.2 Product event tracking</w:t>
      </w:r>
    </w:p>
    <w:p w:rsidR="00000000" w:rsidDel="00000000" w:rsidP="00000000" w:rsidRDefault="00000000" w:rsidRPr="00000000" w14:paraId="0000017C">
      <w:pPr>
        <w:rPr/>
      </w:pPr>
      <w:r w:rsidDel="00000000" w:rsidR="00000000" w:rsidRPr="00000000">
        <w:rPr>
          <w:rtl w:val="0"/>
        </w:rPr>
        <w:t xml:space="preserve">Per </w:t>
      </w:r>
      <w:hyperlink r:id="rId10">
        <w:r w:rsidDel="00000000" w:rsidR="00000000" w:rsidRPr="00000000">
          <w:rPr>
            <w:rFonts w:ascii="Roboto Mono" w:cs="Roboto Mono" w:eastAsia="Roboto Mono" w:hAnsi="Roboto Mono"/>
            <w:color w:val="1155cc"/>
            <w:u w:val="single"/>
            <w:rtl w:val="0"/>
          </w:rPr>
          <w:t xml:space="preserve">tracking-spec.md</w:t>
        </w:r>
      </w:hyperlink>
      <w:r w:rsidDel="00000000" w:rsidR="00000000" w:rsidRPr="00000000">
        <w:rPr>
          <w:rtl w:val="0"/>
        </w:rPr>
        <w:t xml:space="preserve">, built into the app. The dashboard's funnel band reads from it. </w:t>
      </w:r>
      <w:r w:rsidDel="00000000" w:rsidR="00000000" w:rsidRPr="00000000">
        <w:rPr>
          <w:b w:val="1"/>
          <w:bCs w:val="1"/>
          <w:rtl w:val="0"/>
        </w:rPr>
        <w:t xml:space="preserve">Without it the portal cannot prove RoI</w:t>
      </w:r>
      <w:r w:rsidDel="00000000" w:rsidR="00000000" w:rsidRPr="00000000">
        <w:rPr>
          <w:rtl w:val="0"/>
        </w:rPr>
        <w:t xml:space="preserve">, which is the whole point.</w:t>
      </w:r>
    </w:p>
    <w:p w:rsidR="00000000" w:rsidDel="00000000" w:rsidP="00000000" w:rsidRDefault="00000000" w:rsidRPr="00000000" w14:paraId="0000017D">
      <w:pPr>
        <w:pStyle w:val="Heading3"/>
        <w:rPr/>
      </w:pPr>
      <w:bookmarkStart w:colFirst="0" w:colLast="0" w:name="_twv1udwxlw1m" w:id="27"/>
      <w:bookmarkEnd w:id="27"/>
      <w:r w:rsidDel="00000000" w:rsidR="00000000" w:rsidRPr="00000000">
        <w:rPr>
          <w:rtl w:val="0"/>
        </w:rPr>
        <w:t xml:space="preserve">8.3 Content prerequisites</w:t>
      </w:r>
    </w:p>
    <w:p w:rsidR="00000000" w:rsidDel="00000000" w:rsidP="00000000" w:rsidRDefault="00000000" w:rsidRPr="00000000" w14:paraId="0000017E">
      <w:pPr>
        <w:rPr/>
      </w:pPr>
      <w:r w:rsidDel="00000000" w:rsidR="00000000" w:rsidRPr="00000000">
        <w:rPr>
          <w:rtl w:val="0"/>
        </w:rPr>
        <w:t xml:space="preserve">Three real sample reports, and the testimonial programme underway. Neither is portal work; both gate what the portal can publish.</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1">
      <w:pPr>
        <w:pStyle w:val="Heading2"/>
        <w:rPr/>
      </w:pPr>
      <w:bookmarkStart w:colFirst="0" w:colLast="0" w:name="_lrfjbnkfvxzh" w:id="28"/>
      <w:bookmarkEnd w:id="28"/>
      <w:r w:rsidDel="00000000" w:rsidR="00000000" w:rsidRPr="00000000">
        <w:rPr>
          <w:rtl w:val="0"/>
        </w:rPr>
        <w:t xml:space="preserve">9 · Build sequence</w:t>
      </w:r>
    </w:p>
    <w:p w:rsidR="00000000" w:rsidDel="00000000" w:rsidP="00000000" w:rsidRDefault="00000000" w:rsidRPr="00000000" w14:paraId="00000182">
      <w:pPr>
        <w:rPr/>
      </w:pPr>
      <w:r w:rsidDel="00000000" w:rsidR="00000000" w:rsidRPr="00000000">
        <w:rPr>
          <w:rtl w:val="0"/>
        </w:rPr>
        <w:t xml:space="preserve">Three weeks. Ordered so nothing is blocked waiting.</w:t>
      </w:r>
    </w:p>
    <w:p w:rsidR="00000000" w:rsidDel="00000000" w:rsidP="00000000" w:rsidRDefault="00000000" w:rsidRPr="00000000" w14:paraId="00000183">
      <w:pPr>
        <w:pStyle w:val="Heading3"/>
        <w:rPr/>
      </w:pPr>
      <w:bookmarkStart w:colFirst="0" w:colLast="0" w:name="_nhoej02x4p21" w:id="29"/>
      <w:bookmarkEnd w:id="29"/>
      <w:r w:rsidDel="00000000" w:rsidR="00000000" w:rsidRPr="00000000">
        <w:rPr>
          <w:rtl w:val="0"/>
        </w:rPr>
        <w:t xml:space="preserve">Week 1 — Foundations</w:t>
      </w:r>
    </w:p>
    <w:p w:rsidR="00000000" w:rsidDel="00000000" w:rsidP="00000000" w:rsidRDefault="00000000" w:rsidRPr="00000000" w14:paraId="00000184">
      <w:pPr>
        <w:numPr>
          <w:ilvl w:val="0"/>
          <w:numId w:val="1"/>
        </w:numPr>
        <w:ind w:left="720" w:hanging="360"/>
      </w:pPr>
      <w:r w:rsidDel="00000000" w:rsidR="00000000" w:rsidRPr="00000000">
        <w:rPr>
          <w:rtl w:val="0"/>
        </w:rPr>
        <w:t xml:space="preserve">Repo, AWS account structure, Amplify, Cognito, Secrets Manager</w:t>
      </w:r>
    </w:p>
    <w:p w:rsidR="00000000" w:rsidDel="00000000" w:rsidP="00000000" w:rsidRDefault="00000000" w:rsidRPr="00000000" w14:paraId="00000185">
      <w:pPr>
        <w:numPr>
          <w:ilvl w:val="0"/>
          <w:numId w:val="1"/>
        </w:numPr>
        <w:ind w:left="720" w:hanging="360"/>
      </w:pPr>
      <w:r w:rsidDel="00000000" w:rsidR="00000000" w:rsidRPr="00000000">
        <w:rPr>
          <w:b w:val="1"/>
          <w:bCs w:val="1"/>
          <w:rtl w:val="0"/>
        </w:rPr>
        <w:t xml:space="preserve">SES production access requested — day 1</w:t>
      </w:r>
      <w:r w:rsidDel="00000000" w:rsidR="00000000" w:rsidRPr="00000000">
        <w:rPr>
          <w:rtl w:val="0"/>
        </w:rPr>
      </w:r>
    </w:p>
    <w:p w:rsidR="00000000" w:rsidDel="00000000" w:rsidP="00000000" w:rsidRDefault="00000000" w:rsidRPr="00000000" w14:paraId="00000186">
      <w:pPr>
        <w:numPr>
          <w:ilvl w:val="0"/>
          <w:numId w:val="1"/>
        </w:numPr>
        <w:ind w:left="720" w:hanging="360"/>
      </w:pPr>
      <w:r w:rsidDel="00000000" w:rsidR="00000000" w:rsidRPr="00000000">
        <w:rPr>
          <w:b w:val="1"/>
          <w:bCs w:val="1"/>
          <w:rtl w:val="0"/>
        </w:rPr>
        <w:t xml:space="preserve">Text-hygiene service deployed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WATERMARKS_SERVICE_URL</w:t>
      </w:r>
      <w:r w:rsidDel="00000000" w:rsidR="00000000" w:rsidRPr="00000000">
        <w:rPr>
          <w:rtl w:val="0"/>
        </w:rPr>
        <w:t xml:space="preserve">) — infra, not application code, and it is </w:t>
      </w:r>
      <w:r w:rsidDel="00000000" w:rsidR="00000000" w:rsidRPr="00000000">
        <w:rPr>
          <w:b w:val="1"/>
          <w:bCs w:val="1"/>
          <w:rtl w:val="0"/>
        </w:rPr>
        <w:t xml:space="preserve">not reachable today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CLAUDE.md</w:t>
      </w:r>
      <w:r w:rsidDel="00000000" w:rsidR="00000000" w:rsidRPr="00000000">
        <w:rPr>
          <w:rtl w:val="0"/>
        </w:rPr>
        <w:t xml:space="preserve"> Rule 6 is unenforceable in production without it</w:t>
      </w:r>
    </w:p>
    <w:p w:rsidR="00000000" w:rsidDel="00000000" w:rsidP="00000000" w:rsidRDefault="00000000" w:rsidRPr="00000000" w14:paraId="00000187">
      <w:pPr>
        <w:numPr>
          <w:ilvl w:val="0"/>
          <w:numId w:val="1"/>
        </w:numPr>
        <w:ind w:left="720" w:hanging="360"/>
      </w:pPr>
      <w:r w:rsidDel="00000000" w:rsidR="00000000" w:rsidRPr="00000000">
        <w:rPr>
          <w:rtl w:val="0"/>
        </w:rPr>
        <w:t xml:space="preserve">LinkedIn app submitted for review — day 1, it is the longest lead time</w:t>
      </w:r>
    </w:p>
    <w:p w:rsidR="00000000" w:rsidDel="00000000" w:rsidP="00000000" w:rsidRDefault="00000000" w:rsidRPr="00000000" w14:paraId="00000188">
      <w:pPr>
        <w:numPr>
          <w:ilvl w:val="0"/>
          <w:numId w:val="1"/>
        </w:numPr>
        <w:ind w:left="720" w:hanging="360"/>
      </w:pPr>
      <w:r w:rsidDel="00000000" w:rsidR="00000000" w:rsidRPr="00000000">
        <w:rPr>
          <w:rtl w:val="0"/>
        </w:rPr>
        <w:t xml:space="preserve">Truth layer: ingest, canonical facts table, change detection</w:t>
      </w:r>
    </w:p>
    <w:p w:rsidR="00000000" w:rsidDel="00000000" w:rsidP="00000000" w:rsidRDefault="00000000" w:rsidRPr="00000000" w14:paraId="00000189">
      <w:pPr>
        <w:numPr>
          <w:ilvl w:val="0"/>
          <w:numId w:val="1"/>
        </w:numPr>
        <w:ind w:left="720" w:hanging="360"/>
      </w:pPr>
      <w:r w:rsidDel="00000000" w:rsidR="00000000" w:rsidRPr="00000000">
        <w:rPr>
          <w:rtl w:val="0"/>
        </w:rPr>
        <w:t xml:space="preserve">Data model and migrations</w:t>
      </w:r>
    </w:p>
    <w:p w:rsidR="00000000" w:rsidDel="00000000" w:rsidP="00000000" w:rsidRDefault="00000000" w:rsidRPr="00000000" w14:paraId="0000018A">
      <w:pPr>
        <w:numPr>
          <w:ilvl w:val="0"/>
          <w:numId w:val="1"/>
        </w:numPr>
        <w:ind w:left="720" w:hanging="360"/>
      </w:pPr>
      <w:r w:rsidDel="00000000" w:rsidR="00000000" w:rsidRPr="00000000">
        <w:rPr>
          <w:rtl w:val="0"/>
        </w:rPr>
        <w:t xml:space="preserve">Linter with the full rule set from §3.3</w:t>
      </w:r>
    </w:p>
    <w:p w:rsidR="00000000" w:rsidDel="00000000" w:rsidP="00000000" w:rsidRDefault="00000000" w:rsidRPr="00000000" w14:paraId="0000018B">
      <w:pPr>
        <w:pStyle w:val="Heading3"/>
        <w:rPr/>
      </w:pPr>
      <w:bookmarkStart w:colFirst="0" w:colLast="0" w:name="_yhv9l8zd1qjf" w:id="30"/>
      <w:bookmarkEnd w:id="30"/>
      <w:r w:rsidDel="00000000" w:rsidR="00000000" w:rsidRPr="00000000">
        <w:rPr>
          <w:rtl w:val="0"/>
        </w:rPr>
        <w:t xml:space="preserve">Week 2 — The loop</w:t>
      </w:r>
    </w:p>
    <w:p w:rsidR="00000000" w:rsidDel="00000000" w:rsidP="00000000" w:rsidRDefault="00000000" w:rsidRPr="00000000" w14:paraId="0000018C">
      <w:pPr>
        <w:numPr>
          <w:ilvl w:val="0"/>
          <w:numId w:val="1"/>
        </w:numPr>
        <w:ind w:left="720" w:hanging="360"/>
      </w:pPr>
      <w:r w:rsidDel="00000000" w:rsidR="00000000" w:rsidRPr="00000000">
        <w:rPr>
          <w:rtl w:val="0"/>
        </w:rPr>
        <w:t xml:space="preserve">Generator with model tiering and the citation rule</w:t>
      </w:r>
    </w:p>
    <w:p w:rsidR="00000000" w:rsidDel="00000000" w:rsidP="00000000" w:rsidRDefault="00000000" w:rsidRPr="00000000" w14:paraId="0000018D">
      <w:pPr>
        <w:numPr>
          <w:ilvl w:val="0"/>
          <w:numId w:val="1"/>
        </w:numPr>
        <w:ind w:left="720" w:hanging="360"/>
      </w:pPr>
      <w:r w:rsidDel="00000000" w:rsidR="00000000" w:rsidRPr="00000000">
        <w:rPr>
          <w:rtl w:val="0"/>
        </w:rPr>
        <w:t xml:space="preserve">Review queue, reject taxonomy, instant regeneration</w:t>
      </w:r>
    </w:p>
    <w:p w:rsidR="00000000" w:rsidDel="00000000" w:rsidP="00000000" w:rsidRDefault="00000000" w:rsidRPr="00000000" w14:paraId="0000018E">
      <w:pPr>
        <w:numPr>
          <w:ilvl w:val="0"/>
          <w:numId w:val="1"/>
        </w:numPr>
        <w:ind w:left="720" w:hanging="360"/>
      </w:pPr>
      <w:r w:rsidDel="00000000" w:rsidR="00000000" w:rsidRPr="00000000">
        <w:rPr>
          <w:rtl w:val="0"/>
        </w:rPr>
        <w:t xml:space="preserve">Rejection ledger and feedback into generation</w:t>
      </w:r>
    </w:p>
    <w:p w:rsidR="00000000" w:rsidDel="00000000" w:rsidP="00000000" w:rsidRDefault="00000000" w:rsidRPr="00000000" w14:paraId="0000018F">
      <w:pPr>
        <w:numPr>
          <w:ilvl w:val="0"/>
          <w:numId w:val="1"/>
        </w:numPr>
        <w:ind w:left="720" w:hanging="360"/>
      </w:pPr>
      <w:r w:rsidDel="00000000" w:rsidR="00000000" w:rsidRPr="00000000">
        <w:rPr>
          <w:rtl w:val="0"/>
        </w:rPr>
        <w:t xml:space="preserve">CMS and blog publish path</w:t>
      </w:r>
    </w:p>
    <w:p w:rsidR="00000000" w:rsidDel="00000000" w:rsidP="00000000" w:rsidRDefault="00000000" w:rsidRPr="00000000" w14:paraId="00000190">
      <w:pPr>
        <w:numPr>
          <w:ilvl w:val="0"/>
          <w:numId w:val="1"/>
        </w:numPr>
        <w:ind w:left="720" w:hanging="360"/>
      </w:pPr>
      <w:r w:rsidDel="00000000" w:rsidR="00000000" w:rsidRPr="00000000">
        <w:rPr>
          <w:b w:val="1"/>
          <w:bCs w:val="1"/>
          <w:rtl w:val="0"/>
        </w:rPr>
        <w:t xml:space="preserve">Hygiene stage wired between approval and publish</w:t>
      </w:r>
      <w:r w:rsidDel="00000000" w:rsidR="00000000" w:rsidRPr="00000000">
        <w:rPr>
          <w:rtl w:val="0"/>
        </w:rPr>
        <w:t xml:space="preserve"> (§3.6a), branching on artefact type</w:t>
      </w:r>
    </w:p>
    <w:p w:rsidR="00000000" w:rsidDel="00000000" w:rsidP="00000000" w:rsidRDefault="00000000" w:rsidRPr="00000000" w14:paraId="00000191">
      <w:pPr>
        <w:numPr>
          <w:ilvl w:val="0"/>
          <w:numId w:val="1"/>
        </w:numPr>
        <w:ind w:left="720" w:hanging="360"/>
      </w:pPr>
      <w:r w:rsidDel="00000000" w:rsidR="00000000" w:rsidRPr="00000000">
        <w:rPr>
          <w:rtl w:val="0"/>
        </w:rPr>
        <w:t xml:space="preserve">SES module: sequences, suppression, unsubscribe, templates, event ingestion</w:t>
      </w:r>
    </w:p>
    <w:p w:rsidR="00000000" w:rsidDel="00000000" w:rsidP="00000000" w:rsidRDefault="00000000" w:rsidRPr="00000000" w14:paraId="00000192">
      <w:pPr>
        <w:numPr>
          <w:ilvl w:val="0"/>
          <w:numId w:val="1"/>
        </w:numPr>
        <w:ind w:left="720" w:hanging="360"/>
      </w:pPr>
      <w:r w:rsidDel="00000000" w:rsidR="00000000" w:rsidRPr="00000000">
        <w:rPr>
          <w:rtl w:val="0"/>
        </w:rPr>
        <w:t xml:space="preserve">Notification and reminder scheduling</w:t>
      </w:r>
    </w:p>
    <w:p w:rsidR="00000000" w:rsidDel="00000000" w:rsidP="00000000" w:rsidRDefault="00000000" w:rsidRPr="00000000" w14:paraId="00000193">
      <w:pPr>
        <w:pStyle w:val="Heading3"/>
        <w:rPr/>
      </w:pPr>
      <w:bookmarkStart w:colFirst="0" w:colLast="0" w:name="_p2p3baftazo" w:id="31"/>
      <w:bookmarkEnd w:id="31"/>
      <w:r w:rsidDel="00000000" w:rsidR="00000000" w:rsidRPr="00000000">
        <w:rPr>
          <w:rtl w:val="0"/>
        </w:rPr>
        <w:t xml:space="preserve">Week 3 — Surfaces and close</w:t>
      </w:r>
    </w:p>
    <w:p w:rsidR="00000000" w:rsidDel="00000000" w:rsidP="00000000" w:rsidRDefault="00000000" w:rsidRPr="00000000" w14:paraId="00000194">
      <w:pPr>
        <w:numPr>
          <w:ilvl w:val="0"/>
          <w:numId w:val="1"/>
        </w:numPr>
        <w:ind w:left="720" w:hanging="360"/>
      </w:pPr>
      <w:r w:rsidDel="00000000" w:rsidR="00000000" w:rsidRPr="00000000">
        <w:rPr>
          <w:rtl w:val="0"/>
        </w:rPr>
        <w:t xml:space="preserve">Publisher: LinkedIn Company Page, X, assisted personal-post queue</w:t>
      </w:r>
    </w:p>
    <w:p w:rsidR="00000000" w:rsidDel="00000000" w:rsidP="00000000" w:rsidRDefault="00000000" w:rsidRPr="00000000" w14:paraId="00000195">
      <w:pPr>
        <w:numPr>
          <w:ilvl w:val="0"/>
          <w:numId w:val="1"/>
        </w:numPr>
        <w:ind w:left="720" w:hanging="360"/>
      </w:pPr>
      <w:r w:rsidDel="00000000" w:rsidR="00000000" w:rsidRPr="00000000">
        <w:rPr>
          <w:rtl w:val="0"/>
        </w:rPr>
        <w:t xml:space="preserve">Paid API connectors, read-only</w:t>
      </w:r>
    </w:p>
    <w:p w:rsidR="00000000" w:rsidDel="00000000" w:rsidP="00000000" w:rsidRDefault="00000000" w:rsidRPr="00000000" w14:paraId="00000196">
      <w:pPr>
        <w:numPr>
          <w:ilvl w:val="0"/>
          <w:numId w:val="1"/>
        </w:numPr>
        <w:ind w:left="720" w:hanging="360"/>
      </w:pPr>
      <w:r w:rsidDel="00000000" w:rsidR="00000000" w:rsidRPr="00000000">
        <w:rPr>
          <w:rtl w:val="0"/>
        </w:rPr>
        <w:t xml:space="preserve">Dashboard, all four bands</w:t>
      </w:r>
    </w:p>
    <w:p w:rsidR="00000000" w:rsidDel="00000000" w:rsidP="00000000" w:rsidRDefault="00000000" w:rsidRPr="00000000" w14:paraId="00000197">
      <w:pPr>
        <w:numPr>
          <w:ilvl w:val="0"/>
          <w:numId w:val="1"/>
        </w:numPr>
        <w:ind w:left="720" w:hanging="360"/>
      </w:pPr>
      <w:r w:rsidDel="00000000" w:rsidR="00000000" w:rsidRPr="00000000">
        <w:rPr>
          <w:rtl w:val="0"/>
        </w:rPr>
        <w:t xml:space="preserve">Outreach pipeline and targets</w:t>
      </w:r>
    </w:p>
    <w:p w:rsidR="00000000" w:rsidDel="00000000" w:rsidP="00000000" w:rsidRDefault="00000000" w:rsidRPr="00000000" w14:paraId="00000198">
      <w:pPr>
        <w:numPr>
          <w:ilvl w:val="0"/>
          <w:numId w:val="1"/>
        </w:numPr>
        <w:ind w:left="720" w:hanging="360"/>
      </w:pPr>
      <w:r w:rsidDel="00000000" w:rsidR="00000000" w:rsidRPr="00000000">
        <w:rPr>
          <w:rtl w:val="0"/>
        </w:rPr>
        <w:t xml:space="preserve">Audit log, roles, admin</w:t>
      </w:r>
    </w:p>
    <w:p w:rsidR="00000000" w:rsidDel="00000000" w:rsidP="00000000" w:rsidRDefault="00000000" w:rsidRPr="00000000" w14:paraId="00000199">
      <w:pPr>
        <w:numPr>
          <w:ilvl w:val="0"/>
          <w:numId w:val="1"/>
        </w:numPr>
        <w:ind w:left="720" w:hanging="360"/>
      </w:pPr>
      <w:r w:rsidDel="00000000" w:rsidR="00000000" w:rsidRPr="00000000">
        <w:rPr>
          <w:b w:val="1"/>
          <w:bCs w:val="1"/>
          <w:rtl w:val="0"/>
        </w:rPr>
        <w:t xml:space="preserve">Dry run: one full simulated week, end to end, with the DM team reviewing real generated content</w:t>
      </w:r>
      <w:r w:rsidDel="00000000" w:rsidR="00000000" w:rsidRPr="00000000">
        <w:rPr>
          <w:rtl w:val="0"/>
        </w:rPr>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The dry run is not optional. It is the only way to discover that the review load is wrong, the notifications fire at the wrong time, or the queue assignment makes no sense — while there is still time to fix it.</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E">
      <w:pPr>
        <w:pStyle w:val="Heading2"/>
        <w:rPr/>
      </w:pPr>
      <w:bookmarkStart w:colFirst="0" w:colLast="0" w:name="_svzlv55ijk5v" w:id="32"/>
      <w:bookmarkEnd w:id="32"/>
      <w:r w:rsidDel="00000000" w:rsidR="00000000" w:rsidRPr="00000000">
        <w:rPr>
          <w:rtl w:val="0"/>
        </w:rPr>
        <w:t xml:space="preserve">10 · Definition of Done</w:t>
      </w:r>
    </w:p>
    <w:p w:rsidR="00000000" w:rsidDel="00000000" w:rsidP="00000000" w:rsidRDefault="00000000" w:rsidRPr="00000000" w14:paraId="0000019F">
      <w:pPr>
        <w:rPr/>
      </w:pPr>
      <w:r w:rsidDel="00000000" w:rsidR="00000000" w:rsidRPr="00000000">
        <w:rPr>
          <w:rtl w:val="0"/>
        </w:rPr>
        <w:t xml:space="preserve">The portal is done when every line is true. Not before, and nothing on this list is deferrable.</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1">
      <w:pPr>
        <w:rPr/>
      </w:pPr>
      <w:r w:rsidDel="00000000" w:rsidR="00000000" w:rsidRPr="00000000">
        <w:rPr>
          <w:b w:val="1"/>
          <w:bCs w:val="1"/>
          <w:rtl w:val="0"/>
        </w:rPr>
        <w:t xml:space="preserve">Generation and review</w:t>
      </w: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3">
      <w:pPr>
        <w:numPr>
          <w:ilvl w:val="0"/>
          <w:numId w:val="1"/>
        </w:numPr>
        <w:ind w:left="720" w:hanging="360"/>
      </w:pPr>
      <w:r w:rsidDel="00000000" w:rsidR="00000000" w:rsidRPr="00000000">
        <w:rPr>
          <w:rtl w:val="0"/>
        </w:rPr>
        <w:t xml:space="preserve">☐ Truth layer ingests all nine source documents and produces the canonical facts table</w:t>
      </w:r>
    </w:p>
    <w:p w:rsidR="00000000" w:rsidDel="00000000" w:rsidP="00000000" w:rsidRDefault="00000000" w:rsidRPr="00000000" w14:paraId="000001A4">
      <w:pPr>
        <w:numPr>
          <w:ilvl w:val="0"/>
          <w:numId w:val="1"/>
        </w:numPr>
        <w:ind w:left="720" w:hanging="360"/>
      </w:pPr>
      <w:r w:rsidDel="00000000" w:rsidR="00000000" w:rsidRPr="00000000">
        <w:rPr>
          <w:rtl w:val="0"/>
        </w:rPr>
        <w:t xml:space="preserve">☐ A change to any source document raises stale flags against affected published content</w:t>
      </w:r>
    </w:p>
    <w:p w:rsidR="00000000" w:rsidDel="00000000" w:rsidP="00000000" w:rsidRDefault="00000000" w:rsidRPr="00000000" w14:paraId="000001A5">
      <w:pPr>
        <w:numPr>
          <w:ilvl w:val="0"/>
          <w:numId w:val="1"/>
        </w:numPr>
        <w:ind w:left="720" w:hanging="360"/>
      </w:pPr>
      <w:r w:rsidDel="00000000" w:rsidR="00000000" w:rsidRPr="00000000">
        <w:rPr>
          <w:rtl w:val="0"/>
        </w:rPr>
        <w:t xml:space="preserve">☐ Generator runs unattended on schedule and produces a full week's queue</w:t>
      </w:r>
    </w:p>
    <w:p w:rsidR="00000000" w:rsidDel="00000000" w:rsidP="00000000" w:rsidRDefault="00000000" w:rsidRPr="00000000" w14:paraId="000001A6">
      <w:pPr>
        <w:numPr>
          <w:ilvl w:val="0"/>
          <w:numId w:val="1"/>
        </w:numPr>
        <w:ind w:left="720" w:hanging="360"/>
      </w:pPr>
      <w:r w:rsidDel="00000000" w:rsidR="00000000" w:rsidRPr="00000000">
        <w:rPr>
          <w:rtl w:val="0"/>
        </w:rPr>
        <w:t xml:space="preserve">☐ Model tiering is live — origination and transformation routed to different models</w:t>
      </w:r>
    </w:p>
    <w:p w:rsidR="00000000" w:rsidDel="00000000" w:rsidP="00000000" w:rsidRDefault="00000000" w:rsidRPr="00000000" w14:paraId="000001A7">
      <w:pPr>
        <w:numPr>
          <w:ilvl w:val="0"/>
          <w:numId w:val="1"/>
        </w:numPr>
        <w:ind w:left="720" w:hanging="360"/>
      </w:pPr>
      <w:r w:rsidDel="00000000" w:rsidR="00000000" w:rsidRPr="00000000">
        <w:rPr>
          <w:rtl w:val="0"/>
        </w:rPr>
        <w:t xml:space="preserve">☐ Every generated item carries a citation or a named attribution; items without either are not produced</w:t>
      </w:r>
    </w:p>
    <w:p w:rsidR="00000000" w:rsidDel="00000000" w:rsidP="00000000" w:rsidRDefault="00000000" w:rsidRPr="00000000" w14:paraId="000001A8">
      <w:pPr>
        <w:numPr>
          <w:ilvl w:val="0"/>
          <w:numId w:val="1"/>
        </w:numPr>
        <w:ind w:left="720" w:hanging="360"/>
      </w:pPr>
      <w:r w:rsidDel="00000000" w:rsidR="00000000" w:rsidRPr="00000000">
        <w:rPr>
          <w:rtl w:val="0"/>
        </w:rPr>
        <w:t xml:space="preserve">☐ Linter enforces all eight check categories and silently regenerates failures</w:t>
      </w:r>
    </w:p>
    <w:p w:rsidR="00000000" w:rsidDel="00000000" w:rsidP="00000000" w:rsidRDefault="00000000" w:rsidRPr="00000000" w14:paraId="000001A9">
      <w:pPr>
        <w:numPr>
          <w:ilvl w:val="0"/>
          <w:numId w:val="1"/>
        </w:numPr>
        <w:ind w:left="720" w:hanging="360"/>
      </w:pPr>
      <w:r w:rsidDel="00000000" w:rsidR="00000000" w:rsidRPr="00000000">
        <w:rPr>
          <w:rtl w:val="0"/>
        </w:rPr>
        <w:t xml:space="preserve">☐ Queue supports approve, reject-with-reason, and hold — and </w:t>
      </w:r>
      <w:r w:rsidDel="00000000" w:rsidR="00000000" w:rsidRPr="00000000">
        <w:rPr>
          <w:b w:val="1"/>
          <w:bCs w:val="1"/>
          <w:rtl w:val="0"/>
        </w:rPr>
        <w:t xml:space="preserve">no edit path exists</w:t>
      </w:r>
      <w:r w:rsidDel="00000000" w:rsidR="00000000" w:rsidRPr="00000000">
        <w:rPr>
          <w:rtl w:val="0"/>
        </w:rPr>
      </w:r>
    </w:p>
    <w:p w:rsidR="00000000" w:rsidDel="00000000" w:rsidP="00000000" w:rsidRDefault="00000000" w:rsidRPr="00000000" w14:paraId="000001AA">
      <w:pPr>
        <w:numPr>
          <w:ilvl w:val="0"/>
          <w:numId w:val="1"/>
        </w:numPr>
        <w:ind w:left="720" w:hanging="360"/>
      </w:pPr>
      <w:r w:rsidDel="00000000" w:rsidR="00000000" w:rsidRPr="00000000">
        <w:rPr>
          <w:rtl w:val="0"/>
        </w:rPr>
        <w:t xml:space="preserve">☐ Rejection regenerates the item immediately with the correction applied</w:t>
      </w:r>
    </w:p>
    <w:p w:rsidR="00000000" w:rsidDel="00000000" w:rsidP="00000000" w:rsidRDefault="00000000" w:rsidRPr="00000000" w14:paraId="000001AB">
      <w:pPr>
        <w:numPr>
          <w:ilvl w:val="0"/>
          <w:numId w:val="1"/>
        </w:numPr>
        <w:ind w:left="720" w:hanging="360"/>
      </w:pPr>
      <w:r w:rsidDel="00000000" w:rsidR="00000000" w:rsidRPr="00000000">
        <w:rPr>
          <w:rtl w:val="0"/>
        </w:rPr>
        <w:t xml:space="preserve">☐ </w:t>
      </w:r>
      <w:r w:rsidDel="00000000" w:rsidR="00000000" w:rsidRPr="00000000">
        <w:rPr>
          <w:b w:val="1"/>
          <w:bCs w:val="1"/>
          <w:rtl w:val="0"/>
        </w:rPr>
        <w:t xml:space="preserve">Every candidate topic is probed against </w:t>
      </w:r>
      <w:r w:rsidDel="00000000" w:rsidR="00000000" w:rsidRPr="00000000">
        <w:rPr>
          <w:rFonts w:ascii="Roboto Mono" w:cs="Roboto Mono" w:eastAsia="Roboto Mono" w:hAnsi="Roboto Mono"/>
          <w:b w:val="1"/>
          <w:bCs w:val="1"/>
          <w:color w:val="188038"/>
          <w:rtl w:val="0"/>
        </w:rPr>
        <w:t xml:space="preserve">fact_lookup</w:t>
      </w:r>
      <w:r w:rsidDel="00000000" w:rsidR="00000000" w:rsidRPr="00000000">
        <w:rPr>
          <w:b w:val="1"/>
          <w:bCs w:val="1"/>
          <w:rtl w:val="0"/>
        </w:rPr>
        <w:t xml:space="preserve"> before ranking</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not_found</w:t>
      </w:r>
      <w:r w:rsidDel="00000000" w:rsidR="00000000" w:rsidRPr="00000000">
        <w:rPr>
          <w:rtl w:val="0"/>
        </w:rPr>
        <w:t xml:space="preserve"> demotes it regardless of demand (§3.2)</w:t>
      </w:r>
    </w:p>
    <w:p w:rsidR="00000000" w:rsidDel="00000000" w:rsidP="00000000" w:rsidRDefault="00000000" w:rsidRPr="00000000" w14:paraId="000001AC">
      <w:pPr>
        <w:numPr>
          <w:ilvl w:val="0"/>
          <w:numId w:val="1"/>
        </w:numPr>
        <w:ind w:left="720" w:hanging="360"/>
      </w:pPr>
      <w:r w:rsidDel="00000000" w:rsidR="00000000" w:rsidRPr="00000000">
        <w:rPr>
          <w:rtl w:val="0"/>
        </w:rPr>
        <w:t xml:space="preserve">☐ </w:t>
      </w:r>
      <w:r w:rsidDel="00000000" w:rsidR="00000000" w:rsidRPr="00000000">
        <w:rPr>
          <w:b w:val="1"/>
          <w:bCs w:val="1"/>
          <w:rtl w:val="0"/>
        </w:rPr>
        <w:t xml:space="preserve">Lane integrity holds</w:t>
      </w:r>
      <w:r w:rsidDel="00000000" w:rsidR="00000000" w:rsidRPr="00000000">
        <w:rPr>
          <w:rtl w:val="0"/>
        </w:rPr>
        <w:t xml:space="preserve"> — a derivative is never generated for a person whose lane does not cover the subject, and the week's assignments are checked before generation (§3.7)</w:t>
      </w:r>
    </w:p>
    <w:p w:rsidR="00000000" w:rsidDel="00000000" w:rsidP="00000000" w:rsidRDefault="00000000" w:rsidRPr="00000000" w14:paraId="000001AD">
      <w:pPr>
        <w:numPr>
          <w:ilvl w:val="0"/>
          <w:numId w:val="1"/>
        </w:numPr>
        <w:ind w:left="720" w:hanging="360"/>
      </w:pPr>
      <w:r w:rsidDel="00000000" w:rsidR="00000000" w:rsidRPr="00000000">
        <w:rPr>
          <w:rtl w:val="0"/>
        </w:rPr>
        <w:t xml:space="preserve">☐ </w:t>
      </w:r>
      <w:r w:rsidDel="00000000" w:rsidR="00000000" w:rsidRPr="00000000">
        <w:rPr>
          <w:b w:val="1"/>
          <w:bCs w:val="1"/>
          <w:rtl w:val="0"/>
        </w:rPr>
        <w:t xml:space="preserve">The hygiene stage runs on every item between approval and publish</w:t>
      </w:r>
      <w:r w:rsidDel="00000000" w:rsidR="00000000" w:rsidRPr="00000000">
        <w:rPr>
          <w:rtl w:val="0"/>
        </w:rPr>
        <w:t xml:space="preserve"> (§3.6a)</w:t>
      </w:r>
    </w:p>
    <w:p w:rsidR="00000000" w:rsidDel="00000000" w:rsidP="00000000" w:rsidRDefault="00000000" w:rsidRPr="00000000" w14:paraId="000001AE">
      <w:pPr>
        <w:numPr>
          <w:ilvl w:val="0"/>
          <w:numId w:val="1"/>
        </w:numPr>
        <w:ind w:left="720" w:hanging="360"/>
      </w:pPr>
      <w:r w:rsidDel="00000000" w:rsidR="00000000" w:rsidRPr="00000000">
        <w:rPr>
          <w:rtl w:val="0"/>
        </w:rPr>
        <w:t xml:space="preserve">☐ </w:t>
      </w:r>
      <w:r w:rsidDel="00000000" w:rsidR="00000000" w:rsidRPr="00000000">
        <w:rPr>
          <w:b w:val="1"/>
          <w:bCs w:val="1"/>
          <w:rtl w:val="0"/>
        </w:rPr>
        <w:t xml:space="preserve">The hygiene stage branches on artefact type</w:t>
      </w:r>
      <w:r w:rsidDel="00000000" w:rsidR="00000000" w:rsidRPr="00000000">
        <w:rPr>
          <w:rtl w:val="0"/>
        </w:rPr>
        <w:t xml:space="preserve"> — a generated PDF passes through untouched, its AI-provenance mark intact; surrounding prose is cleaned</w:t>
      </w:r>
    </w:p>
    <w:p w:rsidR="00000000" w:rsidDel="00000000" w:rsidP="00000000" w:rsidRDefault="00000000" w:rsidRPr="00000000" w14:paraId="000001AF">
      <w:pPr>
        <w:numPr>
          <w:ilvl w:val="0"/>
          <w:numId w:val="1"/>
        </w:numPr>
        <w:ind w:left="720" w:hanging="360"/>
      </w:pPr>
      <w:r w:rsidDel="00000000" w:rsidR="00000000" w:rsidRPr="00000000">
        <w:rPr>
          <w:rtl w:val="0"/>
        </w:rPr>
        <w:t xml:space="preserve">☐ </w:t>
      </w:r>
      <w:r w:rsidDel="00000000" w:rsidR="00000000" w:rsidRPr="00000000">
        <w:rPr>
          <w:b w:val="1"/>
          <w:bCs w:val="1"/>
          <w:rtl w:val="0"/>
        </w:rPr>
        <w:t xml:space="preserve">The hygiene service is deployed and reachable</w:t>
      </w:r>
      <w:r w:rsidDel="00000000" w:rsidR="00000000" w:rsidRPr="00000000">
        <w:rPr>
          <w:rtl w:val="0"/>
        </w:rPr>
        <w:t xml:space="preserve">, not degrading silently to the text-only path</w:t>
      </w:r>
    </w:p>
    <w:p w:rsidR="00000000" w:rsidDel="00000000" w:rsidP="00000000" w:rsidRDefault="00000000" w:rsidRPr="00000000" w14:paraId="000001B0">
      <w:pPr>
        <w:numPr>
          <w:ilvl w:val="0"/>
          <w:numId w:val="1"/>
        </w:numPr>
        <w:ind w:left="720" w:hanging="360"/>
      </w:pPr>
      <w:r w:rsidDel="00000000" w:rsidR="00000000" w:rsidRPr="00000000">
        <w:rPr>
          <w:rtl w:val="0"/>
        </w:rPr>
        <w:t xml:space="preserve">☐ Rejection ledger feeds active failure modes into subsequent generation</w:t>
      </w:r>
    </w:p>
    <w:p w:rsidR="00000000" w:rsidDel="00000000" w:rsidP="00000000" w:rsidRDefault="00000000" w:rsidRPr="00000000" w14:paraId="000001B1">
      <w:pPr>
        <w:numPr>
          <w:ilvl w:val="0"/>
          <w:numId w:val="1"/>
        </w:numPr>
        <w:ind w:left="720" w:hanging="360"/>
      </w:pPr>
      <w:r w:rsidDel="00000000" w:rsidR="00000000" w:rsidRPr="00000000">
        <w:rPr>
          <w:rtl w:val="0"/>
        </w:rPr>
        <w:t xml:space="preserve">☐ Reviewers receive one notification and one reminder, automatically</w:t>
      </w:r>
    </w:p>
    <w:p w:rsidR="00000000" w:rsidDel="00000000" w:rsidP="00000000" w:rsidRDefault="00000000" w:rsidRPr="00000000" w14:paraId="000001B2">
      <w:pPr>
        <w:numPr>
          <w:ilvl w:val="0"/>
          <w:numId w:val="1"/>
        </w:numPr>
        <w:ind w:left="720" w:hanging="360"/>
      </w:pPr>
      <w:r w:rsidDel="00000000" w:rsidR="00000000" w:rsidRPr="00000000">
        <w:rPr>
          <w:rtl w:val="0"/>
        </w:rPr>
        <w:t xml:space="preserve">☐ Unreviewed content cannot publish under any condition</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4">
      <w:pPr>
        <w:rPr/>
      </w:pPr>
      <w:r w:rsidDel="00000000" w:rsidR="00000000" w:rsidRPr="00000000">
        <w:rPr>
          <w:b w:val="1"/>
          <w:bCs w:val="1"/>
          <w:rtl w:val="0"/>
        </w:rPr>
        <w:t xml:space="preserve">Publishing</w:t>
      </w:r>
      <w:r w:rsidDel="00000000" w:rsidR="00000000" w:rsidRPr="00000000">
        <w:rPr>
          <w:rtl w:val="0"/>
        </w:rPr>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6">
      <w:pPr>
        <w:numPr>
          <w:ilvl w:val="0"/>
          <w:numId w:val="1"/>
        </w:numPr>
        <w:ind w:left="720" w:hanging="360"/>
      </w:pPr>
      <w:r w:rsidDel="00000000" w:rsidR="00000000" w:rsidRPr="00000000">
        <w:rPr>
          <w:rtl w:val="0"/>
        </w:rPr>
        <w:t xml:space="preserve">☐ Blog publishes to caspr.ai on approval, with structured data attached</w:t>
      </w:r>
    </w:p>
    <w:p w:rsidR="00000000" w:rsidDel="00000000" w:rsidP="00000000" w:rsidRDefault="00000000" w:rsidRPr="00000000" w14:paraId="000001B7">
      <w:pPr>
        <w:numPr>
          <w:ilvl w:val="0"/>
          <w:numId w:val="1"/>
        </w:numPr>
        <w:ind w:left="720" w:hanging="360"/>
      </w:pPr>
      <w:r w:rsidDel="00000000" w:rsidR="00000000" w:rsidRPr="00000000">
        <w:rPr>
          <w:rtl w:val="0"/>
        </w:rPr>
        <w:t xml:space="preserve">☐ Repurposing graph fans one post out into the derived set</w:t>
      </w:r>
    </w:p>
    <w:p w:rsidR="00000000" w:rsidDel="00000000" w:rsidP="00000000" w:rsidRDefault="00000000" w:rsidRPr="00000000" w14:paraId="000001B8">
      <w:pPr>
        <w:numPr>
          <w:ilvl w:val="0"/>
          <w:numId w:val="1"/>
        </w:numPr>
        <w:ind w:left="720" w:hanging="360"/>
      </w:pPr>
      <w:r w:rsidDel="00000000" w:rsidR="00000000" w:rsidRPr="00000000">
        <w:rPr>
          <w:rtl w:val="0"/>
        </w:rPr>
        <w:t xml:space="preserve">☐ SES sends from a separate identity, with DKIM, SPF, DMARC and one-click unsubscribe verified</w:t>
      </w:r>
    </w:p>
    <w:p w:rsidR="00000000" w:rsidDel="00000000" w:rsidP="00000000" w:rsidRDefault="00000000" w:rsidRPr="00000000" w14:paraId="000001B9">
      <w:pPr>
        <w:numPr>
          <w:ilvl w:val="0"/>
          <w:numId w:val="1"/>
        </w:numPr>
        <w:ind w:left="720" w:hanging="360"/>
      </w:pPr>
      <w:r w:rsidDel="00000000" w:rsidR="00000000" w:rsidRPr="00000000">
        <w:rPr>
          <w:rtl w:val="0"/>
        </w:rPr>
        <w:t xml:space="preserve">☐ Suppression list enforced on every send</w:t>
      </w:r>
    </w:p>
    <w:p w:rsidR="00000000" w:rsidDel="00000000" w:rsidP="00000000" w:rsidRDefault="00000000" w:rsidRPr="00000000" w14:paraId="000001BA">
      <w:pPr>
        <w:numPr>
          <w:ilvl w:val="0"/>
          <w:numId w:val="1"/>
        </w:numPr>
        <w:ind w:left="720" w:hanging="360"/>
      </w:pPr>
      <w:r w:rsidDel="00000000" w:rsidR="00000000" w:rsidRPr="00000000">
        <w:rPr>
          <w:rtl w:val="0"/>
        </w:rPr>
        <w:t xml:space="preserve">☐ LinkedIn Company Page and X publish on schedule</w:t>
      </w:r>
    </w:p>
    <w:p w:rsidR="00000000" w:rsidDel="00000000" w:rsidP="00000000" w:rsidRDefault="00000000" w:rsidRPr="00000000" w14:paraId="000001BB">
      <w:pPr>
        <w:numPr>
          <w:ilvl w:val="0"/>
          <w:numId w:val="1"/>
        </w:numPr>
        <w:ind w:left="720" w:hanging="360"/>
      </w:pPr>
      <w:r w:rsidDel="00000000" w:rsidR="00000000" w:rsidRPr="00000000">
        <w:rPr>
          <w:rtl w:val="0"/>
        </w:rPr>
        <w:t xml:space="preserve">☐ All seven personal profiles OAuth-granted and posting automatically via </w:t>
      </w:r>
      <w:r w:rsidDel="00000000" w:rsidR="00000000" w:rsidRPr="00000000">
        <w:rPr>
          <w:rFonts w:ascii="Roboto Mono" w:cs="Roboto Mono" w:eastAsia="Roboto Mono" w:hAnsi="Roboto Mono"/>
          <w:color w:val="188038"/>
          <w:rtl w:val="0"/>
        </w:rPr>
        <w:t xml:space="preserve">w_member_social</w:t>
      </w:r>
      <w:r w:rsidDel="00000000" w:rsidR="00000000" w:rsidRPr="00000000">
        <w:rPr>
          <w:rtl w:val="0"/>
        </w:rPr>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D">
      <w:pPr>
        <w:rPr/>
      </w:pPr>
      <w:r w:rsidDel="00000000" w:rsidR="00000000" w:rsidRPr="00000000">
        <w:rPr>
          <w:b w:val="1"/>
          <w:bCs w:val="1"/>
          <w:rtl w:val="0"/>
        </w:rPr>
        <w:t xml:space="preserve">Measurement</w:t>
      </w:r>
      <w:r w:rsidDel="00000000" w:rsidR="00000000" w:rsidRPr="00000000">
        <w:rPr>
          <w:rtl w:val="0"/>
        </w:rPr>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F">
      <w:pPr>
        <w:numPr>
          <w:ilvl w:val="0"/>
          <w:numId w:val="1"/>
        </w:numPr>
        <w:ind w:left="720" w:hanging="360"/>
      </w:pPr>
      <w:r w:rsidDel="00000000" w:rsidR="00000000" w:rsidRPr="00000000">
        <w:rPr>
          <w:rtl w:val="0"/>
        </w:rPr>
        <w:t xml:space="preserve">☐ Dashboard renders all four bands with live data</w:t>
      </w:r>
    </w:p>
    <w:p w:rsidR="00000000" w:rsidDel="00000000" w:rsidP="00000000" w:rsidRDefault="00000000" w:rsidRPr="00000000" w14:paraId="000001C0">
      <w:pPr>
        <w:numPr>
          <w:ilvl w:val="0"/>
          <w:numId w:val="1"/>
        </w:numPr>
        <w:ind w:left="720" w:hanging="360"/>
      </w:pPr>
      <w:r w:rsidDel="00000000" w:rsidR="00000000" w:rsidRPr="00000000">
        <w:rPr>
          <w:rtl w:val="0"/>
        </w:rPr>
        <w:t xml:space="preserve">☐ Funnel band reads product events and splits by </w:t>
      </w:r>
      <w:r w:rsidDel="00000000" w:rsidR="00000000" w:rsidRPr="00000000">
        <w:rPr>
          <w:rFonts w:ascii="Roboto Mono" w:cs="Roboto Mono" w:eastAsia="Roboto Mono" w:hAnsi="Roboto Mono"/>
          <w:color w:val="188038"/>
          <w:rtl w:val="0"/>
        </w:rPr>
        <w:t xml:space="preserve">utm_campaign</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icp_hint</w:t>
      </w:r>
      <w:r w:rsidDel="00000000" w:rsidR="00000000" w:rsidRPr="00000000">
        <w:rPr>
          <w:rtl w:val="0"/>
        </w:rPr>
      </w:r>
    </w:p>
    <w:p w:rsidR="00000000" w:rsidDel="00000000" w:rsidP="00000000" w:rsidRDefault="00000000" w:rsidRPr="00000000" w14:paraId="000001C1">
      <w:pPr>
        <w:numPr>
          <w:ilvl w:val="0"/>
          <w:numId w:val="1"/>
        </w:numPr>
        <w:ind w:left="720" w:hanging="360"/>
      </w:pPr>
      <w:r w:rsidDel="00000000" w:rsidR="00000000" w:rsidRPr="00000000">
        <w:rPr>
          <w:rtl w:val="0"/>
        </w:rPr>
        <w:t xml:space="preserve">☐ Paid connectors return spend, clicks, CPC and conversions for all three platforms</w:t>
      </w:r>
    </w:p>
    <w:p w:rsidR="00000000" w:rsidDel="00000000" w:rsidP="00000000" w:rsidRDefault="00000000" w:rsidRPr="00000000" w14:paraId="000001C2">
      <w:pPr>
        <w:numPr>
          <w:ilvl w:val="0"/>
          <w:numId w:val="1"/>
        </w:numPr>
        <w:ind w:left="720" w:hanging="360"/>
      </w:pPr>
      <w:r w:rsidDel="00000000" w:rsidR="00000000" w:rsidRPr="00000000">
        <w:rPr>
          <w:rtl w:val="0"/>
        </w:rPr>
        <w:t xml:space="preserve">☐ Weekly metric snapshot captured automatically</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4">
      <w:pPr>
        <w:rPr/>
      </w:pPr>
      <w:r w:rsidDel="00000000" w:rsidR="00000000" w:rsidRPr="00000000">
        <w:rPr>
          <w:b w:val="1"/>
          <w:bCs w:val="1"/>
          <w:rtl w:val="0"/>
        </w:rPr>
        <w:t xml:space="preserve">Operations</w:t>
      </w:r>
      <w:r w:rsidDel="00000000" w:rsidR="00000000" w:rsidRPr="00000000">
        <w:rPr>
          <w:rtl w:val="0"/>
        </w:rPr>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6">
      <w:pPr>
        <w:numPr>
          <w:ilvl w:val="0"/>
          <w:numId w:val="1"/>
        </w:numPr>
        <w:ind w:left="720" w:hanging="360"/>
      </w:pPr>
      <w:r w:rsidDel="00000000" w:rsidR="00000000" w:rsidRPr="00000000">
        <w:rPr>
          <w:rtl w:val="0"/>
        </w:rPr>
        <w:t xml:space="preserve">☐ Outreach pipeline live with per-person monthly targets</w:t>
      </w:r>
    </w:p>
    <w:p w:rsidR="00000000" w:rsidDel="00000000" w:rsidP="00000000" w:rsidRDefault="00000000" w:rsidRPr="00000000" w14:paraId="000001C7">
      <w:pPr>
        <w:numPr>
          <w:ilvl w:val="0"/>
          <w:numId w:val="1"/>
        </w:numPr>
        <w:ind w:left="720" w:hanging="360"/>
      </w:pPr>
      <w:r w:rsidDel="00000000" w:rsidR="00000000" w:rsidRPr="00000000">
        <w:rPr>
          <w:rtl w:val="0"/>
        </w:rPr>
        <w:t xml:space="preserve">☐ Ten users provisioned across three roles</w:t>
      </w:r>
    </w:p>
    <w:p w:rsidR="00000000" w:rsidDel="00000000" w:rsidP="00000000" w:rsidRDefault="00000000" w:rsidRPr="00000000" w14:paraId="000001C8">
      <w:pPr>
        <w:numPr>
          <w:ilvl w:val="0"/>
          <w:numId w:val="1"/>
        </w:numPr>
        <w:ind w:left="720" w:hanging="360"/>
      </w:pPr>
      <w:r w:rsidDel="00000000" w:rsidR="00000000" w:rsidRPr="00000000">
        <w:rPr>
          <w:rtl w:val="0"/>
        </w:rPr>
        <w:t xml:space="preserve">☐ Audit log on publish, approval and config change</w:t>
      </w:r>
    </w:p>
    <w:p w:rsidR="00000000" w:rsidDel="00000000" w:rsidP="00000000" w:rsidRDefault="00000000" w:rsidRPr="00000000" w14:paraId="000001C9">
      <w:pPr>
        <w:numPr>
          <w:ilvl w:val="0"/>
          <w:numId w:val="1"/>
        </w:numPr>
        <w:ind w:left="720" w:hanging="360"/>
      </w:pPr>
      <w:r w:rsidDel="00000000" w:rsidR="00000000" w:rsidRPr="00000000">
        <w:rPr>
          <w:rtl w:val="0"/>
        </w:rPr>
        <w:t xml:space="preserve">☐ All secrets in Secrets Manager; none in the repo</w:t>
      </w:r>
    </w:p>
    <w:p w:rsidR="00000000" w:rsidDel="00000000" w:rsidP="00000000" w:rsidRDefault="00000000" w:rsidRPr="00000000" w14:paraId="000001CA">
      <w:pPr>
        <w:numPr>
          <w:ilvl w:val="0"/>
          <w:numId w:val="1"/>
        </w:numPr>
        <w:ind w:left="720" w:hanging="360"/>
      </w:pPr>
      <w:r w:rsidDel="00000000" w:rsidR="00000000" w:rsidRPr="00000000">
        <w:rPr>
          <w:rtl w:val="0"/>
        </w:rPr>
        <w:t xml:space="preserve">☐ </w:t>
      </w:r>
      <w:r w:rsidDel="00000000" w:rsidR="00000000" w:rsidRPr="00000000">
        <w:rPr>
          <w:b w:val="1"/>
          <w:bCs w:val="1"/>
          <w:rtl w:val="0"/>
        </w:rPr>
        <w:t xml:space="preserve">One full simulated week completed end to end with the real DM team</w:t>
      </w:r>
      <w:r w:rsidDel="00000000" w:rsidR="00000000" w:rsidRPr="00000000">
        <w:rPr>
          <w:rtl w:val="0"/>
        </w:rPr>
      </w:r>
    </w:p>
    <w:p w:rsidR="00000000" w:rsidDel="00000000" w:rsidP="00000000" w:rsidRDefault="00000000" w:rsidRPr="00000000" w14:paraId="000001CB">
      <w:pPr>
        <w:numPr>
          <w:ilvl w:val="0"/>
          <w:numId w:val="1"/>
        </w:numPr>
        <w:ind w:left="720" w:hanging="360"/>
      </w:pPr>
      <w:r w:rsidDel="00000000" w:rsidR="00000000" w:rsidRPr="00000000">
        <w:rPr>
          <w:rtl w:val="0"/>
        </w:rPr>
        <w:t xml:space="preserve">☐ Operations runbook handed over and walked through with the DM team lead</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E">
      <w:pPr>
        <w:pStyle w:val="Heading2"/>
        <w:rPr/>
      </w:pPr>
      <w:bookmarkStart w:colFirst="0" w:colLast="0" w:name="_5cwjaudx07ns" w:id="33"/>
      <w:bookmarkEnd w:id="33"/>
      <w:r w:rsidDel="00000000" w:rsidR="00000000" w:rsidRPr="00000000">
        <w:rPr>
          <w:rtl w:val="0"/>
        </w:rPr>
        <w:t xml:space="preserve">11 · Explicitly out of scope</w:t>
      </w:r>
    </w:p>
    <w:p w:rsidR="00000000" w:rsidDel="00000000" w:rsidP="00000000" w:rsidRDefault="00000000" w:rsidRPr="00000000" w14:paraId="000001CF">
      <w:pPr>
        <w:rPr/>
      </w:pPr>
      <w:r w:rsidDel="00000000" w:rsidR="00000000" w:rsidRPr="00000000">
        <w:rPr>
          <w:rtl w:val="0"/>
        </w:rPr>
        <w:t xml:space="preserve">Named so they are not smuggled in.</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1">
      <w:pPr>
        <w:numPr>
          <w:ilvl w:val="0"/>
          <w:numId w:val="1"/>
        </w:numPr>
        <w:ind w:left="720" w:hanging="360"/>
      </w:pPr>
      <w:r w:rsidDel="00000000" w:rsidR="00000000" w:rsidRPr="00000000">
        <w:rPr>
          <w:rtl w:val="0"/>
        </w:rPr>
        <w:t xml:space="preserve">Automated bid or budget management on any ad platform</w:t>
      </w:r>
    </w:p>
    <w:p w:rsidR="00000000" w:rsidDel="00000000" w:rsidP="00000000" w:rsidRDefault="00000000" w:rsidRPr="00000000" w14:paraId="000001D2">
      <w:pPr>
        <w:numPr>
          <w:ilvl w:val="0"/>
          <w:numId w:val="1"/>
        </w:numPr>
        <w:ind w:left="720" w:hanging="360"/>
      </w:pPr>
      <w:r w:rsidDel="00000000" w:rsidR="00000000" w:rsidRPr="00000000">
        <w:rPr>
          <w:rtl w:val="0"/>
        </w:rPr>
        <w:t xml:space="preserve">Automated posting to Reddit, WSO, ESOMAR, PrepLounge or any community — permanently out of scope, by design</w:t>
      </w:r>
    </w:p>
    <w:p w:rsidR="00000000" w:rsidDel="00000000" w:rsidP="00000000" w:rsidRDefault="00000000" w:rsidRPr="00000000" w14:paraId="000001D3">
      <w:pPr>
        <w:numPr>
          <w:ilvl w:val="0"/>
          <w:numId w:val="1"/>
        </w:numPr>
        <w:ind w:left="720" w:hanging="360"/>
      </w:pPr>
      <w:r w:rsidDel="00000000" w:rsidR="00000000" w:rsidRPr="00000000">
        <w:rPr>
          <w:rtl w:val="0"/>
        </w:rPr>
        <w:t xml:space="preserve">X monitoring and analytics</w:t>
      </w:r>
    </w:p>
    <w:p w:rsidR="00000000" w:rsidDel="00000000" w:rsidP="00000000" w:rsidRDefault="00000000" w:rsidRPr="00000000" w14:paraId="000001D4">
      <w:pPr>
        <w:numPr>
          <w:ilvl w:val="0"/>
          <w:numId w:val="1"/>
        </w:numPr>
        <w:ind w:left="720" w:hanging="360"/>
      </w:pPr>
      <w:r w:rsidDel="00000000" w:rsidR="00000000" w:rsidRPr="00000000">
        <w:rPr>
          <w:rtl w:val="0"/>
        </w:rPr>
        <w:t xml:space="preserve">Personal LinkedIn analytics beyond self-reporting</w:t>
      </w:r>
    </w:p>
    <w:p w:rsidR="00000000" w:rsidDel="00000000" w:rsidP="00000000" w:rsidRDefault="00000000" w:rsidRPr="00000000" w14:paraId="000001D5">
      <w:pPr>
        <w:numPr>
          <w:ilvl w:val="0"/>
          <w:numId w:val="1"/>
        </w:numPr>
        <w:ind w:left="720" w:hanging="360"/>
      </w:pPr>
      <w:r w:rsidDel="00000000" w:rsidR="00000000" w:rsidRPr="00000000">
        <w:rPr>
          <w:rtl w:val="0"/>
        </w:rPr>
        <w:t xml:space="preserve">Video editing — the DM team's editor owns this</w:t>
      </w:r>
    </w:p>
    <w:p w:rsidR="00000000" w:rsidDel="00000000" w:rsidP="00000000" w:rsidRDefault="00000000" w:rsidRPr="00000000" w14:paraId="000001D6">
      <w:pPr>
        <w:numPr>
          <w:ilvl w:val="0"/>
          <w:numId w:val="1"/>
        </w:numPr>
        <w:ind w:left="720" w:hanging="360"/>
      </w:pPr>
      <w:r w:rsidDel="00000000" w:rsidR="00000000" w:rsidRPr="00000000">
        <w:rPr>
          <w:rtl w:val="0"/>
        </w:rPr>
        <w:t xml:space="preserve">Any second live copy of a Drive document</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9">
      <w:pPr>
        <w:pStyle w:val="Heading2"/>
        <w:rPr/>
      </w:pPr>
      <w:bookmarkStart w:colFirst="0" w:colLast="0" w:name="_8wvgq2ioi38h" w:id="34"/>
      <w:bookmarkEnd w:id="34"/>
      <w:r w:rsidDel="00000000" w:rsidR="00000000" w:rsidRPr="00000000">
        <w:rPr>
          <w:rtl w:val="0"/>
        </w:rPr>
        <w:t xml:space="preserve">12 · How it changes without becoming a build project again</w:t>
      </w:r>
    </w:p>
    <w:p w:rsidR="00000000" w:rsidDel="00000000" w:rsidP="00000000" w:rsidRDefault="00000000" w:rsidRPr="00000000" w14:paraId="000001DA">
      <w:pPr>
        <w:rPr/>
      </w:pPr>
      <w:r w:rsidDel="00000000" w:rsidR="00000000" w:rsidRPr="00000000">
        <w:rPr>
          <w:rtl w:val="0"/>
        </w:rPr>
        <w:t xml:space="preserve">The failure mode for a tool like this is continuous fiddling — which is exactly the mode that does not fit how this team works.</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C">
      <w:pPr>
        <w:numPr>
          <w:ilvl w:val="0"/>
          <w:numId w:val="1"/>
        </w:numPr>
        <w:ind w:left="720" w:hanging="360"/>
      </w:pPr>
      <w:r w:rsidDel="00000000" w:rsidR="00000000" w:rsidRPr="00000000">
        <w:rPr>
          <w:b w:val="1"/>
          <w:bCs w:val="1"/>
          <w:rtl w:val="0"/>
        </w:rPr>
        <w:t xml:space="preserve">Change requests are logged in the portal, not actioned on sight.</w:t>
      </w:r>
      <w:r w:rsidDel="00000000" w:rsidR="00000000" w:rsidRPr="00000000">
        <w:rPr>
          <w:rtl w:val="0"/>
        </w:rPr>
        <w:t xml:space="preserve"> Anyone can raise one; nothing is built on request.</w:t>
      </w:r>
    </w:p>
    <w:p w:rsidR="00000000" w:rsidDel="00000000" w:rsidP="00000000" w:rsidRDefault="00000000" w:rsidRPr="00000000" w14:paraId="000001DD">
      <w:pPr>
        <w:numPr>
          <w:ilvl w:val="0"/>
          <w:numId w:val="1"/>
        </w:numPr>
        <w:ind w:left="720" w:hanging="360"/>
      </w:pPr>
      <w:r w:rsidDel="00000000" w:rsidR="00000000" w:rsidRPr="00000000">
        <w:rPr>
          <w:b w:val="1"/>
          <w:bCs w:val="1"/>
          <w:rtl w:val="0"/>
        </w:rPr>
        <w:t xml:space="preserve">Build sprints are scheduled, roughly quarterly.</w:t>
      </w:r>
      <w:r w:rsidDel="00000000" w:rsidR="00000000" w:rsidRPr="00000000">
        <w:rPr>
          <w:rtl w:val="0"/>
        </w:rPr>
        <w:t xml:space="preserve"> The accumulated backlog is triaged in one push, in project mode.</w:t>
      </w:r>
    </w:p>
    <w:p w:rsidR="00000000" w:rsidDel="00000000" w:rsidP="00000000" w:rsidRDefault="00000000" w:rsidRPr="00000000" w14:paraId="000001DE">
      <w:pPr>
        <w:numPr>
          <w:ilvl w:val="0"/>
          <w:numId w:val="1"/>
        </w:numPr>
        <w:ind w:left="720" w:hanging="360"/>
      </w:pPr>
      <w:r w:rsidDel="00000000" w:rsidR="00000000" w:rsidRPr="00000000">
        <w:rPr>
          <w:b w:val="1"/>
          <w:bCs w:val="1"/>
          <w:rtl w:val="0"/>
        </w:rPr>
        <w:t xml:space="preserve">Two exceptions bypass the queue</w:t>
      </w:r>
      <w:r w:rsidDel="00000000" w:rsidR="00000000" w:rsidRPr="00000000">
        <w:rPr>
          <w:rtl w:val="0"/>
        </w:rPr>
        <w:t xml:space="preserve">: anything broken in the weekly loop, and anything that has become factually wrong.</w:t>
      </w:r>
    </w:p>
    <w:p w:rsidR="00000000" w:rsidDel="00000000" w:rsidP="00000000" w:rsidRDefault="00000000" w:rsidRPr="00000000" w14:paraId="000001DF">
      <w:pPr>
        <w:numPr>
          <w:ilvl w:val="0"/>
          <w:numId w:val="1"/>
        </w:numPr>
        <w:ind w:left="720" w:hanging="360"/>
      </w:pPr>
      <w:r w:rsidDel="00000000" w:rsidR="00000000" w:rsidRPr="00000000">
        <w:rPr>
          <w:b w:val="1"/>
          <w:bCs w:val="1"/>
          <w:rtl w:val="0"/>
        </w:rPr>
        <w:t xml:space="preserve">Truth changes are not build work.</w:t>
      </w:r>
      <w:r w:rsidDel="00000000" w:rsidR="00000000" w:rsidRPr="00000000">
        <w:rPr>
          <w:rtl w:val="0"/>
        </w:rPr>
        <w:t xml:space="preserve"> A pricing or claim change updates a source document, and the portal absorbs it automatically. That is the entire point of §3.1.</w:t>
      </w:r>
    </w:p>
    <w:p w:rsidR="00000000" w:rsidDel="00000000" w:rsidP="00000000" w:rsidRDefault="00000000" w:rsidRPr="00000000" w14:paraId="000001E0">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tracking-spec.md" TargetMode="External"/><Relationship Id="rId9" Type="http://schemas.openxmlformats.org/officeDocument/2006/relationships/hyperlink" Target="http://../../caspr-dm-handover/03-linkedin-developer-app/README.md" TargetMode="External"/><Relationship Id="rId5" Type="http://schemas.openxmlformats.org/officeDocument/2006/relationships/styles" Target="styles.xml"/><Relationship Id="rId6" Type="http://schemas.openxmlformats.org/officeDocument/2006/relationships/hyperlink" Target="http://operations-runbook.md" TargetMode="External"/><Relationship Id="rId7" Type="http://schemas.openxmlformats.org/officeDocument/2006/relationships/hyperlink" Target="http://content-engine.md" TargetMode="External"/><Relationship Id="rId8" Type="http://schemas.openxmlformats.org/officeDocument/2006/relationships/hyperlink" Target="http://content-engine.m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