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62580" w14:textId="0298AE6C" w:rsidR="00075D8C" w:rsidRDefault="00B25768" w:rsidP="00B25768">
      <w:pPr>
        <w:pStyle w:val="Title"/>
      </w:pPr>
      <w:r>
        <w:t xml:space="preserve">Semantic Spotter: Build a RAG System using </w:t>
      </w:r>
      <w:r w:rsidR="00CF613A">
        <w:t>Llama Index</w:t>
      </w:r>
    </w:p>
    <w:p w14:paraId="710E4166" w14:textId="3012500C" w:rsidR="00317ADD" w:rsidRDefault="00A2345B" w:rsidP="00A2345B">
      <w:pPr>
        <w:pStyle w:val="Heading1"/>
      </w:pPr>
      <w:r>
        <w:t>Introduction</w:t>
      </w:r>
    </w:p>
    <w:p w14:paraId="0EC67C5A" w14:textId="6AE89F15" w:rsidR="00A2345B" w:rsidRDefault="00447027" w:rsidP="00A2345B">
      <w:r>
        <w:t xml:space="preserve">The project is to </w:t>
      </w:r>
      <w:r w:rsidR="00FC6AAA">
        <w:t xml:space="preserve">build end-to-end project utilizing the diverse skills </w:t>
      </w:r>
      <w:r w:rsidR="008A04EC">
        <w:t>developed so far in the course.</w:t>
      </w:r>
    </w:p>
    <w:p w14:paraId="061007DC" w14:textId="4AE5A5BF" w:rsidR="008A04EC" w:rsidRDefault="008A04EC" w:rsidP="002B530C">
      <w:pPr>
        <w:pStyle w:val="Heading1"/>
      </w:pPr>
      <w:r>
        <w:t>Project Goal</w:t>
      </w:r>
    </w:p>
    <w:p w14:paraId="1BCE84B2" w14:textId="6EC5794E" w:rsidR="002B530C" w:rsidRDefault="002B530C" w:rsidP="002B530C">
      <w:r w:rsidRPr="002B530C">
        <w:t>The goal of the project will be to build a robust generative search system capable of effectively and accurately answering questions from various policy documents</w:t>
      </w:r>
      <w:r>
        <w:t xml:space="preserve"> using</w:t>
      </w:r>
      <w:r w:rsidRPr="002B530C">
        <w:t xml:space="preserve"> </w:t>
      </w:r>
      <w:proofErr w:type="spellStart"/>
      <w:r w:rsidRPr="002B530C">
        <w:t>LlamaIndex</w:t>
      </w:r>
      <w:proofErr w:type="spellEnd"/>
      <w:r w:rsidRPr="002B530C">
        <w:t xml:space="preserve"> to build the generative search application.</w:t>
      </w:r>
    </w:p>
    <w:p w14:paraId="05A94C6D" w14:textId="4FC9CBAD" w:rsidR="002B530C" w:rsidRDefault="00C16AB1" w:rsidP="00C16AB1">
      <w:pPr>
        <w:pStyle w:val="Heading1"/>
      </w:pPr>
      <w:r>
        <w:t>Introduction to RAG</w:t>
      </w:r>
    </w:p>
    <w:p w14:paraId="76EF18E2" w14:textId="77777777" w:rsidR="00C16AB1" w:rsidRDefault="00C16AB1" w:rsidP="00C16AB1"/>
    <w:p w14:paraId="3D264FDC" w14:textId="7FB45EC0" w:rsidR="00C16AB1" w:rsidRDefault="009F10EC" w:rsidP="00C16AB1">
      <w:r>
        <w:rPr>
          <w:noProof/>
        </w:rPr>
        <w:drawing>
          <wp:inline distT="0" distB="0" distL="0" distR="0" wp14:anchorId="52F993E8" wp14:editId="04CF206A">
            <wp:extent cx="5731510" cy="2764155"/>
            <wp:effectExtent l="0" t="0" r="2540" b="0"/>
            <wp:docPr id="27095988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59880"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64155"/>
                    </a:xfrm>
                    <a:prstGeom prst="rect">
                      <a:avLst/>
                    </a:prstGeom>
                    <a:noFill/>
                    <a:ln>
                      <a:noFill/>
                    </a:ln>
                  </pic:spPr>
                </pic:pic>
              </a:graphicData>
            </a:graphic>
          </wp:inline>
        </w:drawing>
      </w:r>
    </w:p>
    <w:p w14:paraId="4127166C" w14:textId="3458ED1A" w:rsidR="009F10EC" w:rsidRDefault="009F10EC" w:rsidP="00C16AB1">
      <w:r w:rsidRPr="009F10EC">
        <w:t xml:space="preserve">LLMs are trained on enormous bodies of </w:t>
      </w:r>
      <w:r w:rsidR="001713B6">
        <w:t xml:space="preserve">publicly available </w:t>
      </w:r>
      <w:r w:rsidRPr="009F10EC">
        <w:t>data but they aren't trained on </w:t>
      </w:r>
      <w:r w:rsidR="001713B6">
        <w:t xml:space="preserve">proprietary </w:t>
      </w:r>
      <w:r>
        <w:rPr>
          <w:b/>
          <w:bCs/>
        </w:rPr>
        <w:t xml:space="preserve">data </w:t>
      </w:r>
      <w:r w:rsidRPr="001713B6">
        <w:t xml:space="preserve">specific </w:t>
      </w:r>
      <w:r w:rsidR="001713B6" w:rsidRPr="001713B6">
        <w:t xml:space="preserve">to our </w:t>
      </w:r>
      <w:proofErr w:type="spellStart"/>
      <w:r w:rsidR="001713B6" w:rsidRPr="001713B6">
        <w:t>usecase</w:t>
      </w:r>
      <w:proofErr w:type="spellEnd"/>
      <w:r w:rsidRPr="009F10EC">
        <w:t xml:space="preserve">. Retrieval-Augmented Generation (RAG) solves this problem by adding </w:t>
      </w:r>
      <w:r w:rsidR="001713B6">
        <w:t xml:space="preserve">those </w:t>
      </w:r>
      <w:r w:rsidRPr="009F10EC">
        <w:t>data to the data LLMs already have access to. </w:t>
      </w:r>
    </w:p>
    <w:p w14:paraId="4984F408" w14:textId="3CC974C9" w:rsidR="00C8590B" w:rsidRDefault="00C8590B" w:rsidP="00C16AB1">
      <w:r w:rsidRPr="00C8590B">
        <w:t xml:space="preserve">Without RAG: LLM's don't have any information on the domain/enterprise specific query. With RAG: We are connecting an external data (ingested &amp; transformed - embeddings - semantic search (dot product/cosine similarity) - top k relevant documents) - (context + user </w:t>
      </w:r>
      <w:proofErr w:type="gramStart"/>
      <w:r w:rsidRPr="00C8590B">
        <w:t>query)--</w:t>
      </w:r>
      <w:proofErr w:type="gramEnd"/>
      <w:r w:rsidRPr="00C8590B">
        <w:t>&gt; decorated using prompt engineering --&gt; results</w:t>
      </w:r>
    </w:p>
    <w:p w14:paraId="1AA27A30" w14:textId="10571190" w:rsidR="00C8590B" w:rsidRDefault="00C8590B" w:rsidP="00C8590B">
      <w:pPr>
        <w:pStyle w:val="Heading1"/>
      </w:pPr>
      <w:r>
        <w:lastRenderedPageBreak/>
        <w:t>Solution Architecture</w:t>
      </w:r>
    </w:p>
    <w:p w14:paraId="0CD7BD29" w14:textId="77777777" w:rsidR="00C8590B" w:rsidRDefault="00C8590B" w:rsidP="00C16AB1"/>
    <w:p w14:paraId="380EFCCF" w14:textId="420307DD" w:rsidR="00EB7DCD" w:rsidRDefault="00EB7DCD" w:rsidP="00C16AB1">
      <w:r>
        <w:rPr>
          <w:noProof/>
        </w:rPr>
        <w:drawing>
          <wp:inline distT="0" distB="0" distL="0" distR="0" wp14:anchorId="2482770D" wp14:editId="36B8721F">
            <wp:extent cx="5731510" cy="3756025"/>
            <wp:effectExtent l="0" t="0" r="2540" b="0"/>
            <wp:docPr id="600698315"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98315" name="Picture 2" descr="A diagram of a proc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56025"/>
                    </a:xfrm>
                    <a:prstGeom prst="rect">
                      <a:avLst/>
                    </a:prstGeom>
                    <a:noFill/>
                    <a:ln>
                      <a:noFill/>
                    </a:ln>
                  </pic:spPr>
                </pic:pic>
              </a:graphicData>
            </a:graphic>
          </wp:inline>
        </w:drawing>
      </w:r>
    </w:p>
    <w:p w14:paraId="2118F5CE" w14:textId="77777777" w:rsidR="00EB7DCD" w:rsidRPr="00EB7DCD" w:rsidRDefault="00EB7DCD" w:rsidP="00EB7DCD">
      <w:r w:rsidRPr="00EB7DCD">
        <w:t>Here's a concise explanation of each RAG architecture component:</w:t>
      </w:r>
    </w:p>
    <w:p w14:paraId="559A9363" w14:textId="77777777" w:rsidR="00EB7DCD" w:rsidRPr="00EB7DCD" w:rsidRDefault="00EB7DCD" w:rsidP="00EB7DCD">
      <w:r w:rsidRPr="00EB7DCD">
        <w:rPr>
          <w:b/>
          <w:bCs/>
        </w:rPr>
        <w:t>1. Data Sources:</w:t>
      </w:r>
    </w:p>
    <w:p w14:paraId="2615159B" w14:textId="77777777" w:rsidR="00EB7DCD" w:rsidRPr="00EB7DCD" w:rsidRDefault="00EB7DCD" w:rsidP="00EB7DCD">
      <w:pPr>
        <w:numPr>
          <w:ilvl w:val="0"/>
          <w:numId w:val="1"/>
        </w:numPr>
      </w:pPr>
      <w:r w:rsidRPr="00EB7DCD">
        <w:t>Database (Structured): Organized data in tables/schemas (SQL, MongoDB)</w:t>
      </w:r>
    </w:p>
    <w:p w14:paraId="11EAB095" w14:textId="77777777" w:rsidR="00EB7DCD" w:rsidRPr="00EB7DCD" w:rsidRDefault="00EB7DCD" w:rsidP="00EB7DCD">
      <w:pPr>
        <w:numPr>
          <w:ilvl w:val="0"/>
          <w:numId w:val="1"/>
        </w:numPr>
      </w:pPr>
      <w:r w:rsidRPr="00EB7DCD">
        <w:t>Document (Unstructured): Raw text, PDFs, web pages</w:t>
      </w:r>
    </w:p>
    <w:p w14:paraId="7384EC5D" w14:textId="77777777" w:rsidR="00EB7DCD" w:rsidRPr="00EB7DCD" w:rsidRDefault="00EB7DCD" w:rsidP="00EB7DCD">
      <w:pPr>
        <w:numPr>
          <w:ilvl w:val="0"/>
          <w:numId w:val="1"/>
        </w:numPr>
      </w:pPr>
      <w:r w:rsidRPr="00EB7DCD">
        <w:t>API: Programmatic data access points</w:t>
      </w:r>
    </w:p>
    <w:p w14:paraId="4D6C9A61" w14:textId="77777777" w:rsidR="00EB7DCD" w:rsidRPr="00EB7DCD" w:rsidRDefault="00EB7DCD" w:rsidP="00EB7DCD">
      <w:r w:rsidRPr="00EB7DCD">
        <w:rPr>
          <w:b/>
          <w:bCs/>
        </w:rPr>
        <w:t>2. Data Processing:</w:t>
      </w:r>
    </w:p>
    <w:p w14:paraId="5A6B58F9" w14:textId="77777777" w:rsidR="00EB7DCD" w:rsidRPr="00EB7DCD" w:rsidRDefault="00EB7DCD" w:rsidP="00EB7DCD">
      <w:pPr>
        <w:numPr>
          <w:ilvl w:val="0"/>
          <w:numId w:val="2"/>
        </w:numPr>
      </w:pPr>
      <w:r w:rsidRPr="00EB7DCD">
        <w:t>Chunking/Indexing: Breaks documents into smaller, manageable segments</w:t>
      </w:r>
    </w:p>
    <w:p w14:paraId="63412B36" w14:textId="4E6ED5D4" w:rsidR="00EB7DCD" w:rsidRPr="00EB7DCD" w:rsidRDefault="00EB7DCD" w:rsidP="00EB7DCD">
      <w:pPr>
        <w:numPr>
          <w:ilvl w:val="0"/>
          <w:numId w:val="2"/>
        </w:numPr>
      </w:pPr>
      <w:r w:rsidRPr="00EB7DCD">
        <w:t>Embeddings: Converts text into vector representations using models like OpenAI</w:t>
      </w:r>
      <w:r>
        <w:t xml:space="preserve"> or </w:t>
      </w:r>
      <w:proofErr w:type="spellStart"/>
      <w:r w:rsidRPr="00EB7DCD">
        <w:t>HuggingFace</w:t>
      </w:r>
      <w:proofErr w:type="spellEnd"/>
    </w:p>
    <w:p w14:paraId="56239FE4" w14:textId="77777777" w:rsidR="00EB7DCD" w:rsidRPr="00EB7DCD" w:rsidRDefault="00EB7DCD" w:rsidP="00EB7DCD">
      <w:pPr>
        <w:numPr>
          <w:ilvl w:val="0"/>
          <w:numId w:val="2"/>
        </w:numPr>
      </w:pPr>
      <w:r w:rsidRPr="00EB7DCD">
        <w:t>Vector Datastore: Stores and indexes embeddings for efficient similarity search (FAISS, Pinecone)</w:t>
      </w:r>
    </w:p>
    <w:p w14:paraId="2FB9CF89" w14:textId="77777777" w:rsidR="00EB7DCD" w:rsidRPr="00EB7DCD" w:rsidRDefault="00EB7DCD" w:rsidP="00EB7DCD">
      <w:r w:rsidRPr="00EB7DCD">
        <w:rPr>
          <w:b/>
          <w:bCs/>
        </w:rPr>
        <w:t>3. Query Pipeline:</w:t>
      </w:r>
    </w:p>
    <w:p w14:paraId="065B8F38" w14:textId="77777777" w:rsidR="00EB7DCD" w:rsidRPr="00EB7DCD" w:rsidRDefault="00EB7DCD" w:rsidP="00EB7DCD">
      <w:pPr>
        <w:numPr>
          <w:ilvl w:val="0"/>
          <w:numId w:val="3"/>
        </w:numPr>
      </w:pPr>
      <w:r w:rsidRPr="00EB7DCD">
        <w:t>Query Processing: Transforms user questions into appropriate search queries</w:t>
      </w:r>
    </w:p>
    <w:p w14:paraId="0191FFA9" w14:textId="77777777" w:rsidR="00EB7DCD" w:rsidRPr="00EB7DCD" w:rsidRDefault="00EB7DCD" w:rsidP="00EB7DCD">
      <w:pPr>
        <w:numPr>
          <w:ilvl w:val="0"/>
          <w:numId w:val="3"/>
        </w:numPr>
      </w:pPr>
      <w:r w:rsidRPr="00EB7DCD">
        <w:t>Retrieval: Finds relevant chunks using similarity search</w:t>
      </w:r>
    </w:p>
    <w:p w14:paraId="59099F3B" w14:textId="77777777" w:rsidR="00EB7DCD" w:rsidRPr="00EB7DCD" w:rsidRDefault="00EB7DCD" w:rsidP="00EB7DCD">
      <w:pPr>
        <w:numPr>
          <w:ilvl w:val="0"/>
          <w:numId w:val="3"/>
        </w:numPr>
      </w:pPr>
      <w:r w:rsidRPr="00EB7DCD">
        <w:lastRenderedPageBreak/>
        <w:t>Response Synthesis: Generates coherent answers using retrieved context and LLM</w:t>
      </w:r>
    </w:p>
    <w:p w14:paraId="612E740C" w14:textId="77777777" w:rsidR="00EB7DCD" w:rsidRPr="00EB7DCD" w:rsidRDefault="00EB7DCD" w:rsidP="00EB7DCD">
      <w:r w:rsidRPr="00EB7DCD">
        <w:rPr>
          <w:b/>
          <w:bCs/>
        </w:rPr>
        <w:t>4. Natural Language Response:</w:t>
      </w:r>
    </w:p>
    <w:p w14:paraId="4E26DEF4" w14:textId="77777777" w:rsidR="00EB7DCD" w:rsidRPr="00EB7DCD" w:rsidRDefault="00EB7DCD" w:rsidP="00EB7DCD">
      <w:pPr>
        <w:numPr>
          <w:ilvl w:val="0"/>
          <w:numId w:val="4"/>
        </w:numPr>
      </w:pPr>
      <w:r w:rsidRPr="00EB7DCD">
        <w:t>Final output formatted as human-readable text</w:t>
      </w:r>
    </w:p>
    <w:p w14:paraId="44441460" w14:textId="77777777" w:rsidR="00EB7DCD" w:rsidRPr="00EB7DCD" w:rsidRDefault="00EB7DCD" w:rsidP="00EB7DCD">
      <w:pPr>
        <w:numPr>
          <w:ilvl w:val="0"/>
          <w:numId w:val="4"/>
        </w:numPr>
      </w:pPr>
      <w:r w:rsidRPr="00EB7DCD">
        <w:t>Combines retrieved context with LLM-generated response</w:t>
      </w:r>
    </w:p>
    <w:p w14:paraId="02CE89A2" w14:textId="77777777" w:rsidR="00EB7DCD" w:rsidRPr="00EB7DCD" w:rsidRDefault="00EB7DCD" w:rsidP="00EB7DCD">
      <w:r w:rsidRPr="00EB7DCD">
        <w:rPr>
          <w:b/>
          <w:bCs/>
        </w:rPr>
        <w:t>5. Evaluation:</w:t>
      </w:r>
    </w:p>
    <w:p w14:paraId="4882CEC3" w14:textId="77777777" w:rsidR="00EB7DCD" w:rsidRPr="00EB7DCD" w:rsidRDefault="00EB7DCD" w:rsidP="00EB7DCD">
      <w:pPr>
        <w:numPr>
          <w:ilvl w:val="0"/>
          <w:numId w:val="5"/>
        </w:numPr>
      </w:pPr>
      <w:r w:rsidRPr="00EB7DCD">
        <w:t>Measures response quality, relevance, and accuracy</w:t>
      </w:r>
    </w:p>
    <w:p w14:paraId="5D42F08C" w14:textId="77777777" w:rsidR="00EB7DCD" w:rsidRPr="00EB7DCD" w:rsidRDefault="00EB7DCD" w:rsidP="00EB7DCD">
      <w:pPr>
        <w:numPr>
          <w:ilvl w:val="0"/>
          <w:numId w:val="5"/>
        </w:numPr>
      </w:pPr>
      <w:r w:rsidRPr="00EB7DCD">
        <w:t>Tracks retrieval performance and system metrics</w:t>
      </w:r>
    </w:p>
    <w:p w14:paraId="6C13164E" w14:textId="77777777" w:rsidR="00EB7DCD" w:rsidRPr="00EB7DCD" w:rsidRDefault="00EB7DCD" w:rsidP="00EB7DCD">
      <w:r w:rsidRPr="00EB7DCD">
        <w:rPr>
          <w:b/>
          <w:bCs/>
        </w:rPr>
        <w:t>6. Actor (User) Interaction:</w:t>
      </w:r>
    </w:p>
    <w:p w14:paraId="334B9A4F" w14:textId="77777777" w:rsidR="00EB7DCD" w:rsidRPr="00EB7DCD" w:rsidRDefault="00EB7DCD" w:rsidP="00EB7DCD">
      <w:pPr>
        <w:numPr>
          <w:ilvl w:val="0"/>
          <w:numId w:val="6"/>
        </w:numPr>
      </w:pPr>
      <w:r w:rsidRPr="00EB7DCD">
        <w:t>Submits queries to the system</w:t>
      </w:r>
    </w:p>
    <w:p w14:paraId="766B98CB" w14:textId="77777777" w:rsidR="00EB7DCD" w:rsidRPr="00EB7DCD" w:rsidRDefault="00EB7DCD" w:rsidP="00EB7DCD">
      <w:pPr>
        <w:numPr>
          <w:ilvl w:val="0"/>
          <w:numId w:val="6"/>
        </w:numPr>
      </w:pPr>
      <w:r w:rsidRPr="00EB7DCD">
        <w:t>Receives natural language responses</w:t>
      </w:r>
    </w:p>
    <w:p w14:paraId="18D1AA9F" w14:textId="77777777" w:rsidR="00EB7DCD" w:rsidRPr="00EB7DCD" w:rsidRDefault="00EB7DCD" w:rsidP="00EB7DCD">
      <w:pPr>
        <w:numPr>
          <w:ilvl w:val="0"/>
          <w:numId w:val="6"/>
        </w:numPr>
      </w:pPr>
      <w:r w:rsidRPr="00EB7DCD">
        <w:t>Can provide feedback for system improvement</w:t>
      </w:r>
    </w:p>
    <w:p w14:paraId="3E8B4771" w14:textId="77777777" w:rsidR="00EB7DCD" w:rsidRPr="00EB7DCD" w:rsidRDefault="00EB7DCD" w:rsidP="00EB7DCD">
      <w:r w:rsidRPr="00EB7DCD">
        <w:t>This architecture ensures efficient information retrieval and contextual response generation using both existing knowledge and LLM capabilities.</w:t>
      </w:r>
    </w:p>
    <w:p w14:paraId="5B17BDBE" w14:textId="77777777" w:rsidR="00AB2B8E" w:rsidRDefault="00AB2B8E" w:rsidP="00AB2B8E"/>
    <w:p w14:paraId="1B6090F0" w14:textId="6F0983F2" w:rsidR="00AB2B8E" w:rsidRDefault="00AB2B8E" w:rsidP="00AB2B8E">
      <w:pPr>
        <w:pStyle w:val="Heading1"/>
      </w:pPr>
      <w:r w:rsidRPr="00AB2B8E">
        <w:t xml:space="preserve">Build RAG System in Insurance Domain using </w:t>
      </w:r>
      <w:proofErr w:type="spellStart"/>
      <w:r w:rsidRPr="00AB2B8E">
        <w:t>LlamaIndex</w:t>
      </w:r>
      <w:proofErr w:type="spellEnd"/>
    </w:p>
    <w:p w14:paraId="4A934415" w14:textId="77777777" w:rsidR="00AB2B8E" w:rsidRPr="00AB2B8E" w:rsidRDefault="00AB2B8E" w:rsidP="003D571E">
      <w:pPr>
        <w:pStyle w:val="Heading2"/>
      </w:pPr>
      <w:r w:rsidRPr="00AB2B8E">
        <w:rPr>
          <w:b/>
          <w:bCs/>
        </w:rPr>
        <w:t xml:space="preserve">Step </w:t>
      </w:r>
      <w:proofErr w:type="gramStart"/>
      <w:r w:rsidRPr="00AB2B8E">
        <w:rPr>
          <w:b/>
          <w:bCs/>
        </w:rPr>
        <w:t>1</w:t>
      </w:r>
      <w:r w:rsidRPr="00AB2B8E">
        <w:t> :</w:t>
      </w:r>
      <w:proofErr w:type="gramEnd"/>
      <w:r w:rsidRPr="00AB2B8E">
        <w:t xml:space="preserve"> Import the necessary libraries</w:t>
      </w:r>
    </w:p>
    <w:p w14:paraId="6DA46D77" w14:textId="0364699C" w:rsidR="000207F5" w:rsidRDefault="000207F5" w:rsidP="000207F5">
      <w:r>
        <w:t>Here we need to Install and load the required libraries</w:t>
      </w:r>
      <w:r w:rsidR="004F1059">
        <w:t xml:space="preserve"> like llama-index, </w:t>
      </w:r>
      <w:proofErr w:type="spellStart"/>
      <w:r w:rsidR="004F1059">
        <w:t>pdfplumber</w:t>
      </w:r>
      <w:proofErr w:type="spellEnd"/>
      <w:r w:rsidR="004F1059">
        <w:t xml:space="preserve">, </w:t>
      </w:r>
      <w:proofErr w:type="spellStart"/>
      <w:r w:rsidR="004F1059">
        <w:t>openai</w:t>
      </w:r>
      <w:proofErr w:type="spellEnd"/>
      <w:r w:rsidR="004F1059">
        <w:t xml:space="preserve"> etc.,</w:t>
      </w:r>
    </w:p>
    <w:p w14:paraId="61C229DF" w14:textId="77777777" w:rsidR="00CF613A" w:rsidRDefault="00CF613A" w:rsidP="000207F5"/>
    <w:p w14:paraId="42268C8D" w14:textId="7396721B" w:rsidR="00104CD1" w:rsidRDefault="00104CD1" w:rsidP="003D571E">
      <w:pPr>
        <w:pStyle w:val="Heading2"/>
      </w:pPr>
      <w:r w:rsidRPr="00104CD1">
        <w:rPr>
          <w:b/>
          <w:bCs/>
        </w:rPr>
        <w:t xml:space="preserve">Step </w:t>
      </w:r>
      <w:proofErr w:type="gramStart"/>
      <w:r w:rsidRPr="00104CD1">
        <w:rPr>
          <w:b/>
          <w:bCs/>
        </w:rPr>
        <w:t>2</w:t>
      </w:r>
      <w:r w:rsidRPr="00104CD1">
        <w:t> :</w:t>
      </w:r>
      <w:proofErr w:type="gramEnd"/>
      <w:r w:rsidRPr="00104CD1">
        <w:t xml:space="preserve"> Mount Google Drive and Set the API key</w:t>
      </w:r>
    </w:p>
    <w:p w14:paraId="558C47EA" w14:textId="7FD22B78" w:rsidR="002B5939" w:rsidRPr="002B5939" w:rsidRDefault="002B5939" w:rsidP="002B5939">
      <w:r>
        <w:t>We need to set the appropriate API key and load it</w:t>
      </w:r>
      <w:r w:rsidR="0049518A">
        <w:t xml:space="preserve"> into the </w:t>
      </w:r>
      <w:proofErr w:type="spellStart"/>
      <w:r w:rsidR="0049518A">
        <w:t>openai</w:t>
      </w:r>
      <w:proofErr w:type="spellEnd"/>
      <w:r w:rsidR="0049518A">
        <w:t xml:space="preserve"> instance</w:t>
      </w:r>
    </w:p>
    <w:p w14:paraId="39E1605A" w14:textId="77777777" w:rsidR="000207F5" w:rsidRPr="000207F5" w:rsidRDefault="000207F5" w:rsidP="000207F5"/>
    <w:p w14:paraId="6C1291BF" w14:textId="77777777" w:rsidR="00104CD1" w:rsidRDefault="00104CD1" w:rsidP="003D571E">
      <w:pPr>
        <w:pStyle w:val="Heading2"/>
      </w:pPr>
      <w:r w:rsidRPr="00104CD1">
        <w:rPr>
          <w:b/>
          <w:bCs/>
        </w:rPr>
        <w:t>Step 3</w:t>
      </w:r>
      <w:r w:rsidRPr="00104CD1">
        <w:t> - Data Loading</w:t>
      </w:r>
    </w:p>
    <w:p w14:paraId="2CDB2559" w14:textId="2F647D54" w:rsidR="000207F5" w:rsidRDefault="00A702A1" w:rsidP="000207F5">
      <w:r w:rsidRPr="00A702A1">
        <w:t>Since we might have multiple files, we will use Simple Directory Reader Just need to ensure that for reading each file type the necessary dependency libraries are already installed.</w:t>
      </w:r>
    </w:p>
    <w:p w14:paraId="563567AD" w14:textId="15346571" w:rsidR="004D13B0" w:rsidRPr="000207F5" w:rsidRDefault="002D6ED5" w:rsidP="000207F5">
      <w:r w:rsidRPr="002D6ED5">
        <w:lastRenderedPageBreak/>
        <w:drawing>
          <wp:inline distT="0" distB="0" distL="0" distR="0" wp14:anchorId="16245088" wp14:editId="471BF8BA">
            <wp:extent cx="5731510" cy="1525905"/>
            <wp:effectExtent l="0" t="0" r="2540" b="0"/>
            <wp:docPr id="15924454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45467" name="Picture 1" descr="A screenshot of a computer program&#10;&#10;Description automatically generated"/>
                    <pic:cNvPicPr/>
                  </pic:nvPicPr>
                  <pic:blipFill>
                    <a:blip r:embed="rId7"/>
                    <a:stretch>
                      <a:fillRect/>
                    </a:stretch>
                  </pic:blipFill>
                  <pic:spPr>
                    <a:xfrm>
                      <a:off x="0" y="0"/>
                      <a:ext cx="5731510" cy="1525905"/>
                    </a:xfrm>
                    <a:prstGeom prst="rect">
                      <a:avLst/>
                    </a:prstGeom>
                  </pic:spPr>
                </pic:pic>
              </a:graphicData>
            </a:graphic>
          </wp:inline>
        </w:drawing>
      </w:r>
    </w:p>
    <w:p w14:paraId="016DFF64" w14:textId="77777777" w:rsidR="00104CD1" w:rsidRDefault="00104CD1" w:rsidP="003D571E">
      <w:pPr>
        <w:pStyle w:val="Heading2"/>
      </w:pPr>
      <w:r w:rsidRPr="00104CD1">
        <w:rPr>
          <w:b/>
          <w:bCs/>
        </w:rPr>
        <w:t>Step 4</w:t>
      </w:r>
      <w:r w:rsidRPr="00104CD1">
        <w:t> - Building the query engine</w:t>
      </w:r>
    </w:p>
    <w:p w14:paraId="1B032A80" w14:textId="4976F03C" w:rsidR="000207F5" w:rsidRDefault="00E65501" w:rsidP="000207F5">
      <w:r w:rsidRPr="00E65501">
        <w:t xml:space="preserve">Let's break down the code </w:t>
      </w:r>
      <w:r>
        <w:t xml:space="preserve">here </w:t>
      </w:r>
      <w:r w:rsidRPr="00E65501">
        <w:t>step by step and explain each part.</w:t>
      </w:r>
    </w:p>
    <w:p w14:paraId="68942FF1" w14:textId="18C4BC23" w:rsidR="001226BC" w:rsidRDefault="001226BC" w:rsidP="001226BC">
      <w:pPr>
        <w:pStyle w:val="ListParagraph"/>
        <w:numPr>
          <w:ilvl w:val="1"/>
          <w:numId w:val="5"/>
        </w:numPr>
      </w:pPr>
      <w:r>
        <w:t>Parser Initialization</w:t>
      </w:r>
      <w:r w:rsidR="006C6A18">
        <w:t xml:space="preserve"> using</w:t>
      </w:r>
      <w:r>
        <w:t xml:space="preserve"> </w:t>
      </w:r>
      <w:proofErr w:type="spellStart"/>
      <w:r w:rsidR="006C6A18" w:rsidRPr="006C6A18">
        <w:rPr>
          <w:b/>
          <w:bCs/>
        </w:rPr>
        <w:t>SimpleNodeParser.from_</w:t>
      </w:r>
      <w:proofErr w:type="gramStart"/>
      <w:r w:rsidR="006C6A18" w:rsidRPr="006C6A18">
        <w:rPr>
          <w:b/>
          <w:bCs/>
        </w:rPr>
        <w:t>defaults</w:t>
      </w:r>
      <w:proofErr w:type="spellEnd"/>
      <w:r w:rsidR="006C6A18" w:rsidRPr="006C6A18">
        <w:rPr>
          <w:b/>
          <w:bCs/>
        </w:rPr>
        <w:t>(</w:t>
      </w:r>
      <w:proofErr w:type="gramEnd"/>
      <w:r w:rsidR="006C6A18" w:rsidRPr="006C6A18">
        <w:rPr>
          <w:b/>
          <w:bCs/>
        </w:rPr>
        <w:t>)</w:t>
      </w:r>
      <w:r w:rsidR="006C6A18" w:rsidRPr="006C6A18">
        <w:t xml:space="preserve">: This initializes a </w:t>
      </w:r>
      <w:proofErr w:type="spellStart"/>
      <w:r w:rsidR="006C6A18" w:rsidRPr="006C6A18">
        <w:t>SimpleNodeParser</w:t>
      </w:r>
      <w:proofErr w:type="spellEnd"/>
      <w:r w:rsidR="006C6A18" w:rsidRPr="006C6A18">
        <w:t xml:space="preserve"> with default settings. The </w:t>
      </w:r>
      <w:proofErr w:type="spellStart"/>
      <w:r w:rsidR="006C6A18" w:rsidRPr="006C6A18">
        <w:t>SimpleNodeParser</w:t>
      </w:r>
      <w:proofErr w:type="spellEnd"/>
      <w:r w:rsidR="006C6A18" w:rsidRPr="006C6A18">
        <w:t xml:space="preserve"> is used to break down documents into smaller, manageable nodes that can later be indexed and queried. These nodes are the building blocks of </w:t>
      </w:r>
      <w:r w:rsidR="006C6A18">
        <w:t>our</w:t>
      </w:r>
      <w:r w:rsidR="006C6A18" w:rsidRPr="006C6A18">
        <w:t xml:space="preserve"> index and serve as the smallest unit of information in </w:t>
      </w:r>
      <w:r w:rsidR="006C6A18">
        <w:t>our</w:t>
      </w:r>
      <w:r w:rsidR="006C6A18" w:rsidRPr="006C6A18">
        <w:t xml:space="preserve"> knowledge base. Nodes are typically segments of a document (e.g., sentences or paragraphs).</w:t>
      </w:r>
    </w:p>
    <w:p w14:paraId="6F4C09FA" w14:textId="77777777" w:rsidR="00981CAF" w:rsidRDefault="00A43D1A" w:rsidP="001226BC">
      <w:pPr>
        <w:pStyle w:val="ListParagraph"/>
        <w:numPr>
          <w:ilvl w:val="1"/>
          <w:numId w:val="5"/>
        </w:numPr>
      </w:pPr>
      <w:r w:rsidRPr="00A43D1A">
        <w:t>Creating Nodes from Documents</w:t>
      </w:r>
      <w:r>
        <w:t xml:space="preserve">: </w:t>
      </w:r>
    </w:p>
    <w:p w14:paraId="51AA6705" w14:textId="5455813E" w:rsidR="00A43D1A" w:rsidRDefault="00A43D1A" w:rsidP="00981CAF">
      <w:pPr>
        <w:pStyle w:val="ListParagraph"/>
        <w:numPr>
          <w:ilvl w:val="2"/>
          <w:numId w:val="5"/>
        </w:numPr>
      </w:pPr>
      <w:proofErr w:type="spellStart"/>
      <w:r w:rsidRPr="00A43D1A">
        <w:rPr>
          <w:rFonts w:ascii="Comic Sans MS" w:hAnsi="Comic Sans MS"/>
        </w:rPr>
        <w:t>g</w:t>
      </w:r>
      <w:r w:rsidRPr="00A43D1A">
        <w:rPr>
          <w:rFonts w:ascii="Comic Sans MS" w:hAnsi="Comic Sans MS"/>
          <w:b/>
          <w:bCs/>
        </w:rPr>
        <w:t>et_nodes_from_documents</w:t>
      </w:r>
      <w:proofErr w:type="spellEnd"/>
      <w:r w:rsidRPr="00A43D1A">
        <w:rPr>
          <w:rFonts w:ascii="Comic Sans MS" w:hAnsi="Comic Sans MS"/>
          <w:b/>
          <w:bCs/>
        </w:rPr>
        <w:t>(documents)</w:t>
      </w:r>
      <w:r w:rsidRPr="00A43D1A">
        <w:rPr>
          <w:rFonts w:ascii="Comic Sans MS" w:hAnsi="Comic Sans MS"/>
        </w:rPr>
        <w:t>:</w:t>
      </w:r>
      <w:r w:rsidRPr="00A43D1A">
        <w:t xml:space="preserve"> This function takes a list of documents (which you presumably loaded previously) and breaks each document into nodes (smaller chunks of text). It’s useful because queries are typically done on nodes rather than entire documents.</w:t>
      </w:r>
    </w:p>
    <w:p w14:paraId="08F7E15B" w14:textId="1A289CDD" w:rsidR="00981CAF" w:rsidRDefault="00981CAF" w:rsidP="00981CAF">
      <w:pPr>
        <w:pStyle w:val="ListParagraph"/>
        <w:numPr>
          <w:ilvl w:val="2"/>
          <w:numId w:val="5"/>
        </w:numPr>
      </w:pPr>
      <w:r w:rsidRPr="00981CAF">
        <w:t>The nodes variable will be a list of nodes that represent the documents in a more granular form, which can then be indexed and queried.</w:t>
      </w:r>
    </w:p>
    <w:p w14:paraId="01F20F5F" w14:textId="4EA9F528" w:rsidR="00981CAF" w:rsidRDefault="00981CAF" w:rsidP="001226BC">
      <w:pPr>
        <w:pStyle w:val="ListParagraph"/>
        <w:numPr>
          <w:ilvl w:val="1"/>
          <w:numId w:val="5"/>
        </w:numPr>
      </w:pPr>
      <w:r w:rsidRPr="00981CAF">
        <w:t>Creating Indices</w:t>
      </w:r>
    </w:p>
    <w:p w14:paraId="3D841DE3" w14:textId="25400946" w:rsidR="00CB2E1E" w:rsidRPr="00CB2E1E" w:rsidRDefault="00CB2E1E" w:rsidP="00CB2E1E">
      <w:pPr>
        <w:pStyle w:val="ListParagraph"/>
        <w:ind w:left="1440"/>
      </w:pPr>
      <w:r w:rsidRPr="00CB2E1E">
        <w:t xml:space="preserve">Here, </w:t>
      </w:r>
      <w:r>
        <w:t>I’m</w:t>
      </w:r>
      <w:r w:rsidRPr="00CB2E1E">
        <w:t xml:space="preserve"> importing two types of indices from the </w:t>
      </w:r>
      <w:proofErr w:type="spellStart"/>
      <w:r w:rsidRPr="00CB2E1E">
        <w:t>llama_</w:t>
      </w:r>
      <w:proofErr w:type="gramStart"/>
      <w:r w:rsidRPr="00CB2E1E">
        <w:t>index.core</w:t>
      </w:r>
      <w:proofErr w:type="spellEnd"/>
      <w:proofErr w:type="gramEnd"/>
      <w:r w:rsidRPr="00CB2E1E">
        <w:t xml:space="preserve"> package: </w:t>
      </w:r>
      <w:proofErr w:type="spellStart"/>
      <w:r w:rsidRPr="00CB2E1E">
        <w:t>SummaryIndex</w:t>
      </w:r>
      <w:proofErr w:type="spellEnd"/>
      <w:r w:rsidRPr="00CB2E1E">
        <w:t xml:space="preserve"> and </w:t>
      </w:r>
      <w:proofErr w:type="spellStart"/>
      <w:r w:rsidRPr="00CB2E1E">
        <w:t>VectorStoreIndex</w:t>
      </w:r>
      <w:proofErr w:type="spellEnd"/>
      <w:r w:rsidRPr="00CB2E1E">
        <w:t>.</w:t>
      </w:r>
    </w:p>
    <w:p w14:paraId="107B588C" w14:textId="77777777" w:rsidR="00CB2E1E" w:rsidRPr="00CB2E1E" w:rsidRDefault="00CB2E1E" w:rsidP="00CB2E1E">
      <w:pPr>
        <w:pStyle w:val="ListParagraph"/>
        <w:numPr>
          <w:ilvl w:val="0"/>
          <w:numId w:val="7"/>
        </w:numPr>
      </w:pPr>
      <w:proofErr w:type="spellStart"/>
      <w:r w:rsidRPr="00CB2E1E">
        <w:rPr>
          <w:b/>
          <w:bCs/>
        </w:rPr>
        <w:t>SummaryIndex</w:t>
      </w:r>
      <w:proofErr w:type="spellEnd"/>
      <w:r w:rsidRPr="00CB2E1E">
        <w:t>: This index is designed to generate or store summaries of the documents. It’s useful for generating concise answers or summaries from large sets of documents.</w:t>
      </w:r>
    </w:p>
    <w:p w14:paraId="6700A67C" w14:textId="77777777" w:rsidR="00CB2E1E" w:rsidRDefault="00CB2E1E" w:rsidP="00CB2E1E">
      <w:pPr>
        <w:pStyle w:val="ListParagraph"/>
        <w:numPr>
          <w:ilvl w:val="0"/>
          <w:numId w:val="7"/>
        </w:numPr>
      </w:pPr>
      <w:proofErr w:type="spellStart"/>
      <w:r w:rsidRPr="00CB2E1E">
        <w:rPr>
          <w:b/>
          <w:bCs/>
        </w:rPr>
        <w:t>VectorStoreIndex</w:t>
      </w:r>
      <w:proofErr w:type="spellEnd"/>
      <w:r w:rsidRPr="00CB2E1E">
        <w:t xml:space="preserve">: This is the more commonly used index for information retrieval, and it stores documents as vectors (numerical representations). It allows for efficient similarity search, which is crucial when you're building a query engine that retrieves information based on semantic similarity. The </w:t>
      </w:r>
      <w:proofErr w:type="spellStart"/>
      <w:r w:rsidRPr="00CB2E1E">
        <w:t>VectorStoreIndex</w:t>
      </w:r>
      <w:proofErr w:type="spellEnd"/>
      <w:r w:rsidRPr="00CB2E1E">
        <w:t xml:space="preserve"> uses vector embeddings to compare and retrieve relevant documents.</w:t>
      </w:r>
    </w:p>
    <w:p w14:paraId="58135721" w14:textId="121CD7A3" w:rsidR="000D04E5" w:rsidRPr="00B137F9" w:rsidRDefault="000D04E5" w:rsidP="00B137F9">
      <w:pPr>
        <w:pStyle w:val="ListParagraph"/>
        <w:numPr>
          <w:ilvl w:val="1"/>
          <w:numId w:val="5"/>
        </w:numPr>
      </w:pPr>
      <w:r w:rsidRPr="000D04E5">
        <w:t xml:space="preserve"> </w:t>
      </w:r>
      <w:r w:rsidRPr="00B137F9">
        <w:rPr>
          <w:b/>
          <w:bCs/>
        </w:rPr>
        <w:t>Creating Query Engines</w:t>
      </w:r>
    </w:p>
    <w:p w14:paraId="606B5A29" w14:textId="44E6C39F" w:rsidR="00B137F9" w:rsidRPr="00B137F9" w:rsidRDefault="00B137F9" w:rsidP="00B137F9">
      <w:pPr>
        <w:pStyle w:val="ListParagraph"/>
        <w:ind w:left="1440"/>
      </w:pPr>
      <w:r w:rsidRPr="00B137F9">
        <w:lastRenderedPageBreak/>
        <w:t xml:space="preserve">Here, </w:t>
      </w:r>
      <w:r>
        <w:t>I’m</w:t>
      </w:r>
      <w:r w:rsidRPr="00B137F9">
        <w:t xml:space="preserve"> converting the </w:t>
      </w:r>
      <w:proofErr w:type="spellStart"/>
      <w:r w:rsidRPr="00B137F9">
        <w:t>VectorStoreIndex</w:t>
      </w:r>
      <w:proofErr w:type="spellEnd"/>
      <w:r w:rsidRPr="00B137F9">
        <w:t xml:space="preserve"> and </w:t>
      </w:r>
      <w:proofErr w:type="spellStart"/>
      <w:r w:rsidRPr="00B137F9">
        <w:t>SummaryIndex</w:t>
      </w:r>
      <w:proofErr w:type="spellEnd"/>
      <w:r w:rsidRPr="00B137F9">
        <w:t xml:space="preserve"> into </w:t>
      </w:r>
      <w:r w:rsidRPr="00B137F9">
        <w:rPr>
          <w:b/>
          <w:bCs/>
        </w:rPr>
        <w:t>query engines</w:t>
      </w:r>
      <w:r w:rsidRPr="00B137F9">
        <w:t>.</w:t>
      </w:r>
    </w:p>
    <w:p w14:paraId="116ED3A7" w14:textId="2491701B" w:rsidR="00B137F9" w:rsidRPr="00B137F9" w:rsidRDefault="00B137F9" w:rsidP="00B137F9">
      <w:pPr>
        <w:pStyle w:val="ListParagraph"/>
        <w:numPr>
          <w:ilvl w:val="0"/>
          <w:numId w:val="8"/>
        </w:numPr>
      </w:pPr>
      <w:proofErr w:type="spellStart"/>
      <w:r w:rsidRPr="00B137F9">
        <w:rPr>
          <w:b/>
          <w:bCs/>
        </w:rPr>
        <w:t>index.as_query_</w:t>
      </w:r>
      <w:proofErr w:type="gramStart"/>
      <w:r w:rsidRPr="00B137F9">
        <w:rPr>
          <w:b/>
          <w:bCs/>
        </w:rPr>
        <w:t>engine</w:t>
      </w:r>
      <w:proofErr w:type="spellEnd"/>
      <w:r w:rsidRPr="00B137F9">
        <w:rPr>
          <w:b/>
          <w:bCs/>
        </w:rPr>
        <w:t>(</w:t>
      </w:r>
      <w:proofErr w:type="gramEnd"/>
      <w:r w:rsidRPr="00B137F9">
        <w:rPr>
          <w:b/>
          <w:bCs/>
        </w:rPr>
        <w:t>)</w:t>
      </w:r>
      <w:r w:rsidRPr="00B137F9">
        <w:t xml:space="preserve">: This method converts the </w:t>
      </w:r>
      <w:proofErr w:type="spellStart"/>
      <w:r w:rsidRPr="00B137F9">
        <w:t>VectorStoreIndex</w:t>
      </w:r>
      <w:proofErr w:type="spellEnd"/>
      <w:r w:rsidRPr="00B137F9">
        <w:t xml:space="preserve"> into a query engine. A query engine is a component that allows to query the indexed data. It provides an interface for querying the documents (or nodes) stored in the </w:t>
      </w:r>
      <w:proofErr w:type="spellStart"/>
      <w:r w:rsidRPr="00B137F9">
        <w:t>VectorStoreIndex</w:t>
      </w:r>
      <w:proofErr w:type="spellEnd"/>
      <w:r w:rsidRPr="00B137F9">
        <w:t xml:space="preserve">. Typically, this query engine supports searching by semantic similarity, which is useful when </w:t>
      </w:r>
      <w:r w:rsidR="00A920D3">
        <w:t>we</w:t>
      </w:r>
      <w:r w:rsidRPr="00B137F9">
        <w:t>'re querying for information based on meaning rather than exact matches.</w:t>
      </w:r>
    </w:p>
    <w:p w14:paraId="63BA71B3" w14:textId="75A67B24" w:rsidR="00B137F9" w:rsidRPr="00B137F9" w:rsidRDefault="00B137F9" w:rsidP="00B137F9">
      <w:pPr>
        <w:pStyle w:val="ListParagraph"/>
        <w:numPr>
          <w:ilvl w:val="0"/>
          <w:numId w:val="8"/>
        </w:numPr>
      </w:pPr>
      <w:proofErr w:type="spellStart"/>
      <w:r w:rsidRPr="00B137F9">
        <w:rPr>
          <w:b/>
          <w:bCs/>
        </w:rPr>
        <w:t>summary_index.as_query_</w:t>
      </w:r>
      <w:proofErr w:type="gramStart"/>
      <w:r w:rsidRPr="00B137F9">
        <w:rPr>
          <w:b/>
          <w:bCs/>
        </w:rPr>
        <w:t>engine</w:t>
      </w:r>
      <w:proofErr w:type="spellEnd"/>
      <w:r w:rsidRPr="00B137F9">
        <w:rPr>
          <w:b/>
          <w:bCs/>
        </w:rPr>
        <w:t>(</w:t>
      </w:r>
      <w:proofErr w:type="gramEnd"/>
      <w:r w:rsidRPr="00B137F9">
        <w:rPr>
          <w:b/>
          <w:bCs/>
        </w:rPr>
        <w:t>)</w:t>
      </w:r>
      <w:r w:rsidRPr="00B137F9">
        <w:t xml:space="preserve">: Similarly, this converts the </w:t>
      </w:r>
      <w:proofErr w:type="spellStart"/>
      <w:r w:rsidRPr="00B137F9">
        <w:t>SummaryIndex</w:t>
      </w:r>
      <w:proofErr w:type="spellEnd"/>
      <w:r w:rsidRPr="00B137F9">
        <w:t xml:space="preserve"> into a query engine. The summary query engine will allow to query the summarized data (rather than the full-text data), which can be useful if </w:t>
      </w:r>
      <w:r w:rsidR="00A920D3">
        <w:t>we</w:t>
      </w:r>
      <w:r w:rsidRPr="00B137F9">
        <w:t>'re only interested in high-level insights or answers.</w:t>
      </w:r>
    </w:p>
    <w:p w14:paraId="1EC785EF" w14:textId="77777777" w:rsidR="00B137F9" w:rsidRPr="00CB2E1E" w:rsidRDefault="00B137F9" w:rsidP="00B137F9">
      <w:pPr>
        <w:pStyle w:val="ListParagraph"/>
        <w:ind w:left="1440"/>
      </w:pPr>
    </w:p>
    <w:p w14:paraId="405AD97A" w14:textId="77777777" w:rsidR="00CB2E1E" w:rsidRPr="000207F5" w:rsidRDefault="00CB2E1E" w:rsidP="00CB2E1E">
      <w:pPr>
        <w:pStyle w:val="ListParagraph"/>
        <w:ind w:left="1440"/>
      </w:pPr>
    </w:p>
    <w:p w14:paraId="00B82E15" w14:textId="77777777" w:rsidR="00162B70" w:rsidRDefault="00162B70" w:rsidP="003D571E">
      <w:pPr>
        <w:pStyle w:val="Heading2"/>
      </w:pPr>
      <w:r w:rsidRPr="00162B70">
        <w:rPr>
          <w:b/>
          <w:bCs/>
        </w:rPr>
        <w:t>Step 5</w:t>
      </w:r>
      <w:r w:rsidRPr="00162B70">
        <w:t xml:space="preserve"> - Checking responses and response parameters using both </w:t>
      </w:r>
      <w:proofErr w:type="spellStart"/>
      <w:r w:rsidRPr="00162B70">
        <w:t>VectorIndex</w:t>
      </w:r>
      <w:proofErr w:type="spellEnd"/>
      <w:r w:rsidRPr="00162B70">
        <w:t xml:space="preserve"> and </w:t>
      </w:r>
      <w:proofErr w:type="spellStart"/>
      <w:r w:rsidRPr="00162B70">
        <w:t>SummaryIndex</w:t>
      </w:r>
      <w:proofErr w:type="spellEnd"/>
    </w:p>
    <w:p w14:paraId="30D1A00A" w14:textId="75BBA077" w:rsidR="000207F5" w:rsidRDefault="00925EEA" w:rsidP="00925EEA">
      <w:pPr>
        <w:pStyle w:val="ListParagraph"/>
        <w:numPr>
          <w:ilvl w:val="0"/>
          <w:numId w:val="10"/>
        </w:numPr>
      </w:pPr>
      <w:r>
        <w:t xml:space="preserve">Using </w:t>
      </w:r>
      <w:proofErr w:type="spellStart"/>
      <w:r>
        <w:t>VectorIndex</w:t>
      </w:r>
      <w:proofErr w:type="spellEnd"/>
      <w:r w:rsidR="000727EC">
        <w:t xml:space="preserve"> query engine</w:t>
      </w:r>
    </w:p>
    <w:p w14:paraId="3F623D79" w14:textId="7F05DC43" w:rsidR="00925EEA" w:rsidRDefault="000727EC" w:rsidP="000727EC">
      <w:pPr>
        <w:pStyle w:val="ListParagraph"/>
      </w:pPr>
      <w:r w:rsidRPr="000727EC">
        <w:drawing>
          <wp:inline distT="0" distB="0" distL="0" distR="0" wp14:anchorId="1EDFF38C" wp14:editId="7FE1AACC">
            <wp:extent cx="5731510" cy="959485"/>
            <wp:effectExtent l="0" t="0" r="2540" b="0"/>
            <wp:docPr id="1843309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09833" name="Picture 1" descr="A screenshot of a computer&#10;&#10;Description automatically generated"/>
                    <pic:cNvPicPr/>
                  </pic:nvPicPr>
                  <pic:blipFill>
                    <a:blip r:embed="rId8"/>
                    <a:stretch>
                      <a:fillRect/>
                    </a:stretch>
                  </pic:blipFill>
                  <pic:spPr>
                    <a:xfrm>
                      <a:off x="0" y="0"/>
                      <a:ext cx="5731510" cy="959485"/>
                    </a:xfrm>
                    <a:prstGeom prst="rect">
                      <a:avLst/>
                    </a:prstGeom>
                  </pic:spPr>
                </pic:pic>
              </a:graphicData>
            </a:graphic>
          </wp:inline>
        </w:drawing>
      </w:r>
    </w:p>
    <w:p w14:paraId="7EA141AE" w14:textId="77777777" w:rsidR="006815BA" w:rsidRDefault="006815BA" w:rsidP="000727EC">
      <w:pPr>
        <w:pStyle w:val="ListParagraph"/>
      </w:pPr>
    </w:p>
    <w:p w14:paraId="48860730" w14:textId="0CDE6AF7" w:rsidR="000727EC" w:rsidRDefault="000727EC" w:rsidP="000727EC">
      <w:pPr>
        <w:pStyle w:val="ListParagraph"/>
        <w:numPr>
          <w:ilvl w:val="0"/>
          <w:numId w:val="10"/>
        </w:numPr>
      </w:pPr>
      <w:r>
        <w:t xml:space="preserve">Using </w:t>
      </w:r>
      <w:proofErr w:type="spellStart"/>
      <w:r>
        <w:t>SummaryIndex</w:t>
      </w:r>
      <w:proofErr w:type="spellEnd"/>
      <w:r>
        <w:t xml:space="preserve"> query engine</w:t>
      </w:r>
    </w:p>
    <w:p w14:paraId="40E9C6AB" w14:textId="3BB79521" w:rsidR="000727EC" w:rsidRPr="000207F5" w:rsidRDefault="006815BA" w:rsidP="000727EC">
      <w:r w:rsidRPr="006815BA">
        <w:drawing>
          <wp:inline distT="0" distB="0" distL="0" distR="0" wp14:anchorId="0CE0D47B" wp14:editId="59C7F4AD">
            <wp:extent cx="5731510" cy="2254250"/>
            <wp:effectExtent l="0" t="0" r="2540" b="0"/>
            <wp:docPr id="1497655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55859" name="Picture 1" descr="A screenshot of a computer&#10;&#10;Description automatically generated"/>
                    <pic:cNvPicPr/>
                  </pic:nvPicPr>
                  <pic:blipFill>
                    <a:blip r:embed="rId9"/>
                    <a:stretch>
                      <a:fillRect/>
                    </a:stretch>
                  </pic:blipFill>
                  <pic:spPr>
                    <a:xfrm>
                      <a:off x="0" y="0"/>
                      <a:ext cx="5731510" cy="2254250"/>
                    </a:xfrm>
                    <a:prstGeom prst="rect">
                      <a:avLst/>
                    </a:prstGeom>
                  </pic:spPr>
                </pic:pic>
              </a:graphicData>
            </a:graphic>
          </wp:inline>
        </w:drawing>
      </w:r>
    </w:p>
    <w:p w14:paraId="5504D966" w14:textId="77777777" w:rsidR="00162B70" w:rsidRDefault="00162B70" w:rsidP="003D571E">
      <w:pPr>
        <w:pStyle w:val="Heading2"/>
      </w:pPr>
      <w:r w:rsidRPr="00162B70">
        <w:rPr>
          <w:b/>
          <w:bCs/>
        </w:rPr>
        <w:lastRenderedPageBreak/>
        <w:t>Step 6</w:t>
      </w:r>
      <w:r w:rsidRPr="00162B70">
        <w:t> - Creating a response Pipeline</w:t>
      </w:r>
    </w:p>
    <w:p w14:paraId="0084E320" w14:textId="4E007424" w:rsidR="000207F5" w:rsidRDefault="00DB2A93" w:rsidP="000207F5">
      <w:r w:rsidRPr="00DB2A93">
        <w:drawing>
          <wp:inline distT="0" distB="0" distL="0" distR="0" wp14:anchorId="02747009" wp14:editId="3ED8955E">
            <wp:extent cx="5731510" cy="2235200"/>
            <wp:effectExtent l="0" t="0" r="2540" b="0"/>
            <wp:docPr id="17961508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50896" name="Picture 1" descr="A screenshot of a computer program&#10;&#10;Description automatically generated"/>
                    <pic:cNvPicPr/>
                  </pic:nvPicPr>
                  <pic:blipFill>
                    <a:blip r:embed="rId10"/>
                    <a:stretch>
                      <a:fillRect/>
                    </a:stretch>
                  </pic:blipFill>
                  <pic:spPr>
                    <a:xfrm>
                      <a:off x="0" y="0"/>
                      <a:ext cx="5731510" cy="2235200"/>
                    </a:xfrm>
                    <a:prstGeom prst="rect">
                      <a:avLst/>
                    </a:prstGeom>
                  </pic:spPr>
                </pic:pic>
              </a:graphicData>
            </a:graphic>
          </wp:inline>
        </w:drawing>
      </w:r>
    </w:p>
    <w:p w14:paraId="22A08DD9" w14:textId="6EE4281F" w:rsidR="009617F1" w:rsidRPr="000207F5" w:rsidRDefault="009617F1" w:rsidP="000207F5">
      <w:r w:rsidRPr="009617F1">
        <w:drawing>
          <wp:inline distT="0" distB="0" distL="0" distR="0" wp14:anchorId="41E42F90" wp14:editId="7EAF98EB">
            <wp:extent cx="5731510" cy="2397760"/>
            <wp:effectExtent l="0" t="0" r="2540" b="2540"/>
            <wp:docPr id="15450149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14912" name="Picture 1" descr="A screenshot of a computer program&#10;&#10;Description automatically generated"/>
                    <pic:cNvPicPr/>
                  </pic:nvPicPr>
                  <pic:blipFill>
                    <a:blip r:embed="rId11"/>
                    <a:stretch>
                      <a:fillRect/>
                    </a:stretch>
                  </pic:blipFill>
                  <pic:spPr>
                    <a:xfrm>
                      <a:off x="0" y="0"/>
                      <a:ext cx="5731510" cy="2397760"/>
                    </a:xfrm>
                    <a:prstGeom prst="rect">
                      <a:avLst/>
                    </a:prstGeom>
                  </pic:spPr>
                </pic:pic>
              </a:graphicData>
            </a:graphic>
          </wp:inline>
        </w:drawing>
      </w:r>
    </w:p>
    <w:p w14:paraId="2D384075" w14:textId="77777777" w:rsidR="002066FB" w:rsidRPr="002066FB" w:rsidRDefault="002066FB" w:rsidP="002066FB">
      <w:pPr>
        <w:pStyle w:val="Heading1"/>
      </w:pPr>
      <w:r w:rsidRPr="002066FB">
        <w:t>Summary of the Code Flow</w:t>
      </w:r>
    </w:p>
    <w:p w14:paraId="620D9BD3" w14:textId="5A1C77EF" w:rsidR="002066FB" w:rsidRPr="002066FB" w:rsidRDefault="002066FB" w:rsidP="002066FB">
      <w:pPr>
        <w:numPr>
          <w:ilvl w:val="0"/>
          <w:numId w:val="9"/>
        </w:numPr>
      </w:pPr>
      <w:r w:rsidRPr="002066FB">
        <w:rPr>
          <w:b/>
          <w:bCs/>
        </w:rPr>
        <w:t>Document Parsing</w:t>
      </w:r>
      <w:r w:rsidRPr="002066FB">
        <w:t xml:space="preserve">: </w:t>
      </w:r>
      <w:r>
        <w:t>I</w:t>
      </w:r>
      <w:r w:rsidRPr="002066FB">
        <w:t xml:space="preserve"> start by parsing the documents into smaller chunks (nodes) using </w:t>
      </w:r>
      <w:proofErr w:type="spellStart"/>
      <w:r w:rsidRPr="002066FB">
        <w:t>SimpleNodeParser</w:t>
      </w:r>
      <w:proofErr w:type="spellEnd"/>
      <w:r w:rsidRPr="002066FB">
        <w:t>. This helps break down the documents into more digestible units for querying.</w:t>
      </w:r>
    </w:p>
    <w:p w14:paraId="3F1FC6E4" w14:textId="42BA5721" w:rsidR="002066FB" w:rsidRPr="002066FB" w:rsidRDefault="002066FB" w:rsidP="002066FB">
      <w:pPr>
        <w:numPr>
          <w:ilvl w:val="0"/>
          <w:numId w:val="9"/>
        </w:numPr>
      </w:pPr>
      <w:r w:rsidRPr="002066FB">
        <w:rPr>
          <w:b/>
          <w:bCs/>
        </w:rPr>
        <w:t>Indexing</w:t>
      </w:r>
      <w:r w:rsidRPr="002066FB">
        <w:t xml:space="preserve">: Then, </w:t>
      </w:r>
      <w:r>
        <w:t>I</w:t>
      </w:r>
      <w:r w:rsidRPr="002066FB">
        <w:t xml:space="preserve"> create two types of indices:</w:t>
      </w:r>
    </w:p>
    <w:p w14:paraId="411DFF7B" w14:textId="263EC76D" w:rsidR="002066FB" w:rsidRPr="002066FB" w:rsidRDefault="002066FB" w:rsidP="002066FB">
      <w:pPr>
        <w:numPr>
          <w:ilvl w:val="1"/>
          <w:numId w:val="9"/>
        </w:numPr>
      </w:pPr>
      <w:proofErr w:type="spellStart"/>
      <w:r w:rsidRPr="002066FB">
        <w:rPr>
          <w:b/>
          <w:bCs/>
        </w:rPr>
        <w:t>VectorStoreIndex</w:t>
      </w:r>
      <w:proofErr w:type="spellEnd"/>
      <w:r w:rsidRPr="002066FB">
        <w:t xml:space="preserve">: This is used for semantic search. The nodes are stored as vectors, and </w:t>
      </w:r>
      <w:r w:rsidR="00551456">
        <w:t>we</w:t>
      </w:r>
      <w:r w:rsidRPr="002066FB">
        <w:t xml:space="preserve"> can query these vectors based on similarity.</w:t>
      </w:r>
    </w:p>
    <w:p w14:paraId="36DEE5AE" w14:textId="77777777" w:rsidR="002066FB" w:rsidRPr="002066FB" w:rsidRDefault="002066FB" w:rsidP="002066FB">
      <w:pPr>
        <w:numPr>
          <w:ilvl w:val="1"/>
          <w:numId w:val="9"/>
        </w:numPr>
      </w:pPr>
      <w:proofErr w:type="spellStart"/>
      <w:r w:rsidRPr="002066FB">
        <w:rPr>
          <w:b/>
          <w:bCs/>
        </w:rPr>
        <w:t>SummaryIndex</w:t>
      </w:r>
      <w:proofErr w:type="spellEnd"/>
      <w:r w:rsidRPr="002066FB">
        <w:t>: This is used for generating and storing summaries of documents.</w:t>
      </w:r>
    </w:p>
    <w:p w14:paraId="201E0F71" w14:textId="2A4A0432" w:rsidR="002066FB" w:rsidRPr="002066FB" w:rsidRDefault="002066FB" w:rsidP="002066FB">
      <w:pPr>
        <w:numPr>
          <w:ilvl w:val="0"/>
          <w:numId w:val="9"/>
        </w:numPr>
      </w:pPr>
      <w:r w:rsidRPr="002066FB">
        <w:rPr>
          <w:b/>
          <w:bCs/>
        </w:rPr>
        <w:t>Query Engines</w:t>
      </w:r>
      <w:r w:rsidRPr="002066FB">
        <w:t xml:space="preserve">: Once the indices are created, </w:t>
      </w:r>
      <w:r w:rsidR="00551456">
        <w:t>I</w:t>
      </w:r>
      <w:r w:rsidRPr="002066FB">
        <w:t xml:space="preserve"> convert them into query engines, which allow</w:t>
      </w:r>
      <w:r w:rsidR="00551456">
        <w:t xml:space="preserve">s us </w:t>
      </w:r>
      <w:r w:rsidRPr="002066FB">
        <w:t>to interact with the indices and retrieve relevant data based on the queries sen</w:t>
      </w:r>
      <w:r w:rsidR="009617F1">
        <w:t>t</w:t>
      </w:r>
      <w:r w:rsidRPr="002066FB">
        <w:t>.</w:t>
      </w:r>
    </w:p>
    <w:p w14:paraId="5B7791E4" w14:textId="77777777" w:rsidR="00BF022F" w:rsidRPr="00BF022F" w:rsidRDefault="00BF022F" w:rsidP="00BF022F">
      <w:pPr>
        <w:pStyle w:val="Heading1"/>
      </w:pPr>
      <w:r w:rsidRPr="00BF022F">
        <w:lastRenderedPageBreak/>
        <w:t>Conclusion:</w:t>
      </w:r>
    </w:p>
    <w:p w14:paraId="1AE28C71" w14:textId="0707A1A6" w:rsidR="00BF022F" w:rsidRPr="00C16AB1" w:rsidRDefault="00BF022F" w:rsidP="00BF022F">
      <w:r w:rsidRPr="00BF022F">
        <w:t>Upon comparison of the generated response</w:t>
      </w:r>
      <w:r>
        <w:t>s</w:t>
      </w:r>
      <w:r w:rsidRPr="00BF022F">
        <w:t xml:space="preserve"> with the manual checking, the response is almost appropriate for the properly given query. Always response depends on the quality of query input that is fed to the system. Much more LLM integration with the quality input/query can make the system robust and close to the human thinking.</w:t>
      </w:r>
    </w:p>
    <w:sectPr w:rsidR="00BF022F" w:rsidRPr="00C16A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3C4E"/>
    <w:multiLevelType w:val="multilevel"/>
    <w:tmpl w:val="54222D6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20AB66FA"/>
    <w:multiLevelType w:val="multilevel"/>
    <w:tmpl w:val="81EC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F3508"/>
    <w:multiLevelType w:val="hybridMultilevel"/>
    <w:tmpl w:val="BA668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F70996"/>
    <w:multiLevelType w:val="multilevel"/>
    <w:tmpl w:val="13C27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33840"/>
    <w:multiLevelType w:val="multilevel"/>
    <w:tmpl w:val="4E7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46F28"/>
    <w:multiLevelType w:val="multilevel"/>
    <w:tmpl w:val="51FECC7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4A607DDF"/>
    <w:multiLevelType w:val="multilevel"/>
    <w:tmpl w:val="3612B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26778"/>
    <w:multiLevelType w:val="multilevel"/>
    <w:tmpl w:val="5ED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0793C"/>
    <w:multiLevelType w:val="multilevel"/>
    <w:tmpl w:val="ABAC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84967"/>
    <w:multiLevelType w:val="multilevel"/>
    <w:tmpl w:val="8418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696055">
    <w:abstractNumId w:val="4"/>
  </w:num>
  <w:num w:numId="2" w16cid:durableId="2015375006">
    <w:abstractNumId w:val="9"/>
  </w:num>
  <w:num w:numId="3" w16cid:durableId="535192194">
    <w:abstractNumId w:val="1"/>
  </w:num>
  <w:num w:numId="4" w16cid:durableId="161899557">
    <w:abstractNumId w:val="8"/>
  </w:num>
  <w:num w:numId="5" w16cid:durableId="882443645">
    <w:abstractNumId w:val="3"/>
  </w:num>
  <w:num w:numId="6" w16cid:durableId="1434397939">
    <w:abstractNumId w:val="7"/>
  </w:num>
  <w:num w:numId="7" w16cid:durableId="1169828691">
    <w:abstractNumId w:val="5"/>
  </w:num>
  <w:num w:numId="8" w16cid:durableId="1940139436">
    <w:abstractNumId w:val="0"/>
  </w:num>
  <w:num w:numId="9" w16cid:durableId="962080556">
    <w:abstractNumId w:val="6"/>
  </w:num>
  <w:num w:numId="10" w16cid:durableId="1377970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68"/>
    <w:rsid w:val="000207F5"/>
    <w:rsid w:val="000727EC"/>
    <w:rsid w:val="00075D8C"/>
    <w:rsid w:val="000D04E5"/>
    <w:rsid w:val="00104CD1"/>
    <w:rsid w:val="001226BC"/>
    <w:rsid w:val="00162B70"/>
    <w:rsid w:val="001713B6"/>
    <w:rsid w:val="00195A64"/>
    <w:rsid w:val="002066FB"/>
    <w:rsid w:val="002B530C"/>
    <w:rsid w:val="002B5939"/>
    <w:rsid w:val="002D6ED5"/>
    <w:rsid w:val="00317ADD"/>
    <w:rsid w:val="00396D3A"/>
    <w:rsid w:val="003D571E"/>
    <w:rsid w:val="00447027"/>
    <w:rsid w:val="0049518A"/>
    <w:rsid w:val="004D13B0"/>
    <w:rsid w:val="004F1059"/>
    <w:rsid w:val="00551456"/>
    <w:rsid w:val="006815BA"/>
    <w:rsid w:val="006C6A18"/>
    <w:rsid w:val="008466AF"/>
    <w:rsid w:val="008A04EC"/>
    <w:rsid w:val="00925EEA"/>
    <w:rsid w:val="009617F1"/>
    <w:rsid w:val="00981CAF"/>
    <w:rsid w:val="009F10EC"/>
    <w:rsid w:val="00A2345B"/>
    <w:rsid w:val="00A43D1A"/>
    <w:rsid w:val="00A702A1"/>
    <w:rsid w:val="00A920D3"/>
    <w:rsid w:val="00A94FAC"/>
    <w:rsid w:val="00AB2B8E"/>
    <w:rsid w:val="00B137F9"/>
    <w:rsid w:val="00B25768"/>
    <w:rsid w:val="00BB7565"/>
    <w:rsid w:val="00BF022F"/>
    <w:rsid w:val="00C16AB1"/>
    <w:rsid w:val="00C8590B"/>
    <w:rsid w:val="00CB2E1E"/>
    <w:rsid w:val="00CF613A"/>
    <w:rsid w:val="00DB2A93"/>
    <w:rsid w:val="00E65501"/>
    <w:rsid w:val="00EB7DCD"/>
    <w:rsid w:val="00F15351"/>
    <w:rsid w:val="00F57ECE"/>
    <w:rsid w:val="00FC6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D55E"/>
  <w15:chartTrackingRefBased/>
  <w15:docId w15:val="{E1A8A066-808E-4B80-8B5D-0563460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5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7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7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7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57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7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7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7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768"/>
    <w:rPr>
      <w:rFonts w:eastAsiaTheme="majorEastAsia" w:cstheme="majorBidi"/>
      <w:color w:val="272727" w:themeColor="text1" w:themeTint="D8"/>
    </w:rPr>
  </w:style>
  <w:style w:type="paragraph" w:styleId="Title">
    <w:name w:val="Title"/>
    <w:basedOn w:val="Normal"/>
    <w:next w:val="Normal"/>
    <w:link w:val="TitleChar"/>
    <w:uiPriority w:val="10"/>
    <w:qFormat/>
    <w:rsid w:val="00B25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768"/>
    <w:pPr>
      <w:spacing w:before="160"/>
      <w:jc w:val="center"/>
    </w:pPr>
    <w:rPr>
      <w:i/>
      <w:iCs/>
      <w:color w:val="404040" w:themeColor="text1" w:themeTint="BF"/>
    </w:rPr>
  </w:style>
  <w:style w:type="character" w:customStyle="1" w:styleId="QuoteChar">
    <w:name w:val="Quote Char"/>
    <w:basedOn w:val="DefaultParagraphFont"/>
    <w:link w:val="Quote"/>
    <w:uiPriority w:val="29"/>
    <w:rsid w:val="00B25768"/>
    <w:rPr>
      <w:i/>
      <w:iCs/>
      <w:color w:val="404040" w:themeColor="text1" w:themeTint="BF"/>
    </w:rPr>
  </w:style>
  <w:style w:type="paragraph" w:styleId="ListParagraph">
    <w:name w:val="List Paragraph"/>
    <w:basedOn w:val="Normal"/>
    <w:uiPriority w:val="34"/>
    <w:qFormat/>
    <w:rsid w:val="00B25768"/>
    <w:pPr>
      <w:ind w:left="720"/>
      <w:contextualSpacing/>
    </w:pPr>
  </w:style>
  <w:style w:type="character" w:styleId="IntenseEmphasis">
    <w:name w:val="Intense Emphasis"/>
    <w:basedOn w:val="DefaultParagraphFont"/>
    <w:uiPriority w:val="21"/>
    <w:qFormat/>
    <w:rsid w:val="00B25768"/>
    <w:rPr>
      <w:i/>
      <w:iCs/>
      <w:color w:val="0F4761" w:themeColor="accent1" w:themeShade="BF"/>
    </w:rPr>
  </w:style>
  <w:style w:type="paragraph" w:styleId="IntenseQuote">
    <w:name w:val="Intense Quote"/>
    <w:basedOn w:val="Normal"/>
    <w:next w:val="Normal"/>
    <w:link w:val="IntenseQuoteChar"/>
    <w:uiPriority w:val="30"/>
    <w:qFormat/>
    <w:rsid w:val="00B25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768"/>
    <w:rPr>
      <w:i/>
      <w:iCs/>
      <w:color w:val="0F4761" w:themeColor="accent1" w:themeShade="BF"/>
    </w:rPr>
  </w:style>
  <w:style w:type="character" w:styleId="IntenseReference">
    <w:name w:val="Intense Reference"/>
    <w:basedOn w:val="DefaultParagraphFont"/>
    <w:uiPriority w:val="32"/>
    <w:qFormat/>
    <w:rsid w:val="00B257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56946">
      <w:bodyDiv w:val="1"/>
      <w:marLeft w:val="0"/>
      <w:marRight w:val="0"/>
      <w:marTop w:val="0"/>
      <w:marBottom w:val="0"/>
      <w:divBdr>
        <w:top w:val="none" w:sz="0" w:space="0" w:color="auto"/>
        <w:left w:val="none" w:sz="0" w:space="0" w:color="auto"/>
        <w:bottom w:val="none" w:sz="0" w:space="0" w:color="auto"/>
        <w:right w:val="none" w:sz="0" w:space="0" w:color="auto"/>
      </w:divBdr>
    </w:div>
    <w:div w:id="156848358">
      <w:bodyDiv w:val="1"/>
      <w:marLeft w:val="0"/>
      <w:marRight w:val="0"/>
      <w:marTop w:val="0"/>
      <w:marBottom w:val="0"/>
      <w:divBdr>
        <w:top w:val="none" w:sz="0" w:space="0" w:color="auto"/>
        <w:left w:val="none" w:sz="0" w:space="0" w:color="auto"/>
        <w:bottom w:val="none" w:sz="0" w:space="0" w:color="auto"/>
        <w:right w:val="none" w:sz="0" w:space="0" w:color="auto"/>
      </w:divBdr>
    </w:div>
    <w:div w:id="279384823">
      <w:bodyDiv w:val="1"/>
      <w:marLeft w:val="0"/>
      <w:marRight w:val="0"/>
      <w:marTop w:val="0"/>
      <w:marBottom w:val="0"/>
      <w:divBdr>
        <w:top w:val="none" w:sz="0" w:space="0" w:color="auto"/>
        <w:left w:val="none" w:sz="0" w:space="0" w:color="auto"/>
        <w:bottom w:val="none" w:sz="0" w:space="0" w:color="auto"/>
        <w:right w:val="none" w:sz="0" w:space="0" w:color="auto"/>
      </w:divBdr>
    </w:div>
    <w:div w:id="310714132">
      <w:bodyDiv w:val="1"/>
      <w:marLeft w:val="0"/>
      <w:marRight w:val="0"/>
      <w:marTop w:val="0"/>
      <w:marBottom w:val="0"/>
      <w:divBdr>
        <w:top w:val="none" w:sz="0" w:space="0" w:color="auto"/>
        <w:left w:val="none" w:sz="0" w:space="0" w:color="auto"/>
        <w:bottom w:val="none" w:sz="0" w:space="0" w:color="auto"/>
        <w:right w:val="none" w:sz="0" w:space="0" w:color="auto"/>
      </w:divBdr>
    </w:div>
    <w:div w:id="350645185">
      <w:bodyDiv w:val="1"/>
      <w:marLeft w:val="0"/>
      <w:marRight w:val="0"/>
      <w:marTop w:val="0"/>
      <w:marBottom w:val="0"/>
      <w:divBdr>
        <w:top w:val="none" w:sz="0" w:space="0" w:color="auto"/>
        <w:left w:val="none" w:sz="0" w:space="0" w:color="auto"/>
        <w:bottom w:val="none" w:sz="0" w:space="0" w:color="auto"/>
        <w:right w:val="none" w:sz="0" w:space="0" w:color="auto"/>
      </w:divBdr>
      <w:divsChild>
        <w:div w:id="316955762">
          <w:marLeft w:val="0"/>
          <w:marRight w:val="0"/>
          <w:marTop w:val="0"/>
          <w:marBottom w:val="0"/>
          <w:divBdr>
            <w:top w:val="none" w:sz="0" w:space="0" w:color="auto"/>
            <w:left w:val="none" w:sz="0" w:space="0" w:color="auto"/>
            <w:bottom w:val="none" w:sz="0" w:space="0" w:color="auto"/>
            <w:right w:val="none" w:sz="0" w:space="0" w:color="auto"/>
          </w:divBdr>
          <w:divsChild>
            <w:div w:id="12982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5746">
      <w:bodyDiv w:val="1"/>
      <w:marLeft w:val="0"/>
      <w:marRight w:val="0"/>
      <w:marTop w:val="0"/>
      <w:marBottom w:val="0"/>
      <w:divBdr>
        <w:top w:val="none" w:sz="0" w:space="0" w:color="auto"/>
        <w:left w:val="none" w:sz="0" w:space="0" w:color="auto"/>
        <w:bottom w:val="none" w:sz="0" w:space="0" w:color="auto"/>
        <w:right w:val="none" w:sz="0" w:space="0" w:color="auto"/>
      </w:divBdr>
    </w:div>
    <w:div w:id="421605001">
      <w:bodyDiv w:val="1"/>
      <w:marLeft w:val="0"/>
      <w:marRight w:val="0"/>
      <w:marTop w:val="0"/>
      <w:marBottom w:val="0"/>
      <w:divBdr>
        <w:top w:val="none" w:sz="0" w:space="0" w:color="auto"/>
        <w:left w:val="none" w:sz="0" w:space="0" w:color="auto"/>
        <w:bottom w:val="none" w:sz="0" w:space="0" w:color="auto"/>
        <w:right w:val="none" w:sz="0" w:space="0" w:color="auto"/>
      </w:divBdr>
      <w:divsChild>
        <w:div w:id="364477523">
          <w:marLeft w:val="0"/>
          <w:marRight w:val="0"/>
          <w:marTop w:val="0"/>
          <w:marBottom w:val="0"/>
          <w:divBdr>
            <w:top w:val="none" w:sz="0" w:space="0" w:color="auto"/>
            <w:left w:val="none" w:sz="0" w:space="0" w:color="auto"/>
            <w:bottom w:val="none" w:sz="0" w:space="0" w:color="auto"/>
            <w:right w:val="none" w:sz="0" w:space="0" w:color="auto"/>
          </w:divBdr>
          <w:divsChild>
            <w:div w:id="21433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4263">
      <w:bodyDiv w:val="1"/>
      <w:marLeft w:val="0"/>
      <w:marRight w:val="0"/>
      <w:marTop w:val="0"/>
      <w:marBottom w:val="0"/>
      <w:divBdr>
        <w:top w:val="none" w:sz="0" w:space="0" w:color="auto"/>
        <w:left w:val="none" w:sz="0" w:space="0" w:color="auto"/>
        <w:bottom w:val="none" w:sz="0" w:space="0" w:color="auto"/>
        <w:right w:val="none" w:sz="0" w:space="0" w:color="auto"/>
      </w:divBdr>
    </w:div>
    <w:div w:id="566652185">
      <w:bodyDiv w:val="1"/>
      <w:marLeft w:val="0"/>
      <w:marRight w:val="0"/>
      <w:marTop w:val="0"/>
      <w:marBottom w:val="0"/>
      <w:divBdr>
        <w:top w:val="none" w:sz="0" w:space="0" w:color="auto"/>
        <w:left w:val="none" w:sz="0" w:space="0" w:color="auto"/>
        <w:bottom w:val="none" w:sz="0" w:space="0" w:color="auto"/>
        <w:right w:val="none" w:sz="0" w:space="0" w:color="auto"/>
      </w:divBdr>
      <w:divsChild>
        <w:div w:id="666323403">
          <w:marLeft w:val="0"/>
          <w:marRight w:val="0"/>
          <w:marTop w:val="0"/>
          <w:marBottom w:val="0"/>
          <w:divBdr>
            <w:top w:val="none" w:sz="0" w:space="0" w:color="auto"/>
            <w:left w:val="none" w:sz="0" w:space="0" w:color="auto"/>
            <w:bottom w:val="none" w:sz="0" w:space="0" w:color="auto"/>
            <w:right w:val="none" w:sz="0" w:space="0" w:color="auto"/>
          </w:divBdr>
          <w:divsChild>
            <w:div w:id="6028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0377">
      <w:bodyDiv w:val="1"/>
      <w:marLeft w:val="0"/>
      <w:marRight w:val="0"/>
      <w:marTop w:val="0"/>
      <w:marBottom w:val="0"/>
      <w:divBdr>
        <w:top w:val="none" w:sz="0" w:space="0" w:color="auto"/>
        <w:left w:val="none" w:sz="0" w:space="0" w:color="auto"/>
        <w:bottom w:val="none" w:sz="0" w:space="0" w:color="auto"/>
        <w:right w:val="none" w:sz="0" w:space="0" w:color="auto"/>
      </w:divBdr>
    </w:div>
    <w:div w:id="693070632">
      <w:bodyDiv w:val="1"/>
      <w:marLeft w:val="0"/>
      <w:marRight w:val="0"/>
      <w:marTop w:val="0"/>
      <w:marBottom w:val="0"/>
      <w:divBdr>
        <w:top w:val="none" w:sz="0" w:space="0" w:color="auto"/>
        <w:left w:val="none" w:sz="0" w:space="0" w:color="auto"/>
        <w:bottom w:val="none" w:sz="0" w:space="0" w:color="auto"/>
        <w:right w:val="none" w:sz="0" w:space="0" w:color="auto"/>
      </w:divBdr>
    </w:div>
    <w:div w:id="875391276">
      <w:bodyDiv w:val="1"/>
      <w:marLeft w:val="0"/>
      <w:marRight w:val="0"/>
      <w:marTop w:val="0"/>
      <w:marBottom w:val="0"/>
      <w:divBdr>
        <w:top w:val="none" w:sz="0" w:space="0" w:color="auto"/>
        <w:left w:val="none" w:sz="0" w:space="0" w:color="auto"/>
        <w:bottom w:val="none" w:sz="0" w:space="0" w:color="auto"/>
        <w:right w:val="none" w:sz="0" w:space="0" w:color="auto"/>
      </w:divBdr>
    </w:div>
    <w:div w:id="933394247">
      <w:bodyDiv w:val="1"/>
      <w:marLeft w:val="0"/>
      <w:marRight w:val="0"/>
      <w:marTop w:val="0"/>
      <w:marBottom w:val="0"/>
      <w:divBdr>
        <w:top w:val="none" w:sz="0" w:space="0" w:color="auto"/>
        <w:left w:val="none" w:sz="0" w:space="0" w:color="auto"/>
        <w:bottom w:val="none" w:sz="0" w:space="0" w:color="auto"/>
        <w:right w:val="none" w:sz="0" w:space="0" w:color="auto"/>
      </w:divBdr>
      <w:divsChild>
        <w:div w:id="933783077">
          <w:marLeft w:val="0"/>
          <w:marRight w:val="0"/>
          <w:marTop w:val="0"/>
          <w:marBottom w:val="0"/>
          <w:divBdr>
            <w:top w:val="none" w:sz="0" w:space="0" w:color="auto"/>
            <w:left w:val="none" w:sz="0" w:space="0" w:color="auto"/>
            <w:bottom w:val="none" w:sz="0" w:space="0" w:color="auto"/>
            <w:right w:val="none" w:sz="0" w:space="0" w:color="auto"/>
          </w:divBdr>
          <w:divsChild>
            <w:div w:id="11520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4781">
      <w:bodyDiv w:val="1"/>
      <w:marLeft w:val="0"/>
      <w:marRight w:val="0"/>
      <w:marTop w:val="0"/>
      <w:marBottom w:val="0"/>
      <w:divBdr>
        <w:top w:val="none" w:sz="0" w:space="0" w:color="auto"/>
        <w:left w:val="none" w:sz="0" w:space="0" w:color="auto"/>
        <w:bottom w:val="none" w:sz="0" w:space="0" w:color="auto"/>
        <w:right w:val="none" w:sz="0" w:space="0" w:color="auto"/>
      </w:divBdr>
    </w:div>
    <w:div w:id="1263798211">
      <w:bodyDiv w:val="1"/>
      <w:marLeft w:val="0"/>
      <w:marRight w:val="0"/>
      <w:marTop w:val="0"/>
      <w:marBottom w:val="0"/>
      <w:divBdr>
        <w:top w:val="none" w:sz="0" w:space="0" w:color="auto"/>
        <w:left w:val="none" w:sz="0" w:space="0" w:color="auto"/>
        <w:bottom w:val="none" w:sz="0" w:space="0" w:color="auto"/>
        <w:right w:val="none" w:sz="0" w:space="0" w:color="auto"/>
      </w:divBdr>
    </w:div>
    <w:div w:id="1406412028">
      <w:bodyDiv w:val="1"/>
      <w:marLeft w:val="0"/>
      <w:marRight w:val="0"/>
      <w:marTop w:val="0"/>
      <w:marBottom w:val="0"/>
      <w:divBdr>
        <w:top w:val="none" w:sz="0" w:space="0" w:color="auto"/>
        <w:left w:val="none" w:sz="0" w:space="0" w:color="auto"/>
        <w:bottom w:val="none" w:sz="0" w:space="0" w:color="auto"/>
        <w:right w:val="none" w:sz="0" w:space="0" w:color="auto"/>
      </w:divBdr>
    </w:div>
    <w:div w:id="1407066392">
      <w:bodyDiv w:val="1"/>
      <w:marLeft w:val="0"/>
      <w:marRight w:val="0"/>
      <w:marTop w:val="0"/>
      <w:marBottom w:val="0"/>
      <w:divBdr>
        <w:top w:val="none" w:sz="0" w:space="0" w:color="auto"/>
        <w:left w:val="none" w:sz="0" w:space="0" w:color="auto"/>
        <w:bottom w:val="none" w:sz="0" w:space="0" w:color="auto"/>
        <w:right w:val="none" w:sz="0" w:space="0" w:color="auto"/>
      </w:divBdr>
    </w:div>
    <w:div w:id="1418359740">
      <w:bodyDiv w:val="1"/>
      <w:marLeft w:val="0"/>
      <w:marRight w:val="0"/>
      <w:marTop w:val="0"/>
      <w:marBottom w:val="0"/>
      <w:divBdr>
        <w:top w:val="none" w:sz="0" w:space="0" w:color="auto"/>
        <w:left w:val="none" w:sz="0" w:space="0" w:color="auto"/>
        <w:bottom w:val="none" w:sz="0" w:space="0" w:color="auto"/>
        <w:right w:val="none" w:sz="0" w:space="0" w:color="auto"/>
      </w:divBdr>
    </w:div>
    <w:div w:id="1425759138">
      <w:bodyDiv w:val="1"/>
      <w:marLeft w:val="0"/>
      <w:marRight w:val="0"/>
      <w:marTop w:val="0"/>
      <w:marBottom w:val="0"/>
      <w:divBdr>
        <w:top w:val="none" w:sz="0" w:space="0" w:color="auto"/>
        <w:left w:val="none" w:sz="0" w:space="0" w:color="auto"/>
        <w:bottom w:val="none" w:sz="0" w:space="0" w:color="auto"/>
        <w:right w:val="none" w:sz="0" w:space="0" w:color="auto"/>
      </w:divBdr>
    </w:div>
    <w:div w:id="1485505656">
      <w:bodyDiv w:val="1"/>
      <w:marLeft w:val="0"/>
      <w:marRight w:val="0"/>
      <w:marTop w:val="0"/>
      <w:marBottom w:val="0"/>
      <w:divBdr>
        <w:top w:val="none" w:sz="0" w:space="0" w:color="auto"/>
        <w:left w:val="none" w:sz="0" w:space="0" w:color="auto"/>
        <w:bottom w:val="none" w:sz="0" w:space="0" w:color="auto"/>
        <w:right w:val="none" w:sz="0" w:space="0" w:color="auto"/>
      </w:divBdr>
    </w:div>
    <w:div w:id="1556506893">
      <w:bodyDiv w:val="1"/>
      <w:marLeft w:val="0"/>
      <w:marRight w:val="0"/>
      <w:marTop w:val="0"/>
      <w:marBottom w:val="0"/>
      <w:divBdr>
        <w:top w:val="none" w:sz="0" w:space="0" w:color="auto"/>
        <w:left w:val="none" w:sz="0" w:space="0" w:color="auto"/>
        <w:bottom w:val="none" w:sz="0" w:space="0" w:color="auto"/>
        <w:right w:val="none" w:sz="0" w:space="0" w:color="auto"/>
      </w:divBdr>
    </w:div>
    <w:div w:id="1559629832">
      <w:bodyDiv w:val="1"/>
      <w:marLeft w:val="0"/>
      <w:marRight w:val="0"/>
      <w:marTop w:val="0"/>
      <w:marBottom w:val="0"/>
      <w:divBdr>
        <w:top w:val="none" w:sz="0" w:space="0" w:color="auto"/>
        <w:left w:val="none" w:sz="0" w:space="0" w:color="auto"/>
        <w:bottom w:val="none" w:sz="0" w:space="0" w:color="auto"/>
        <w:right w:val="none" w:sz="0" w:space="0" w:color="auto"/>
      </w:divBdr>
    </w:div>
    <w:div w:id="1600992780">
      <w:bodyDiv w:val="1"/>
      <w:marLeft w:val="0"/>
      <w:marRight w:val="0"/>
      <w:marTop w:val="0"/>
      <w:marBottom w:val="0"/>
      <w:divBdr>
        <w:top w:val="none" w:sz="0" w:space="0" w:color="auto"/>
        <w:left w:val="none" w:sz="0" w:space="0" w:color="auto"/>
        <w:bottom w:val="none" w:sz="0" w:space="0" w:color="auto"/>
        <w:right w:val="none" w:sz="0" w:space="0" w:color="auto"/>
      </w:divBdr>
    </w:div>
    <w:div w:id="1797528017">
      <w:bodyDiv w:val="1"/>
      <w:marLeft w:val="0"/>
      <w:marRight w:val="0"/>
      <w:marTop w:val="0"/>
      <w:marBottom w:val="0"/>
      <w:divBdr>
        <w:top w:val="none" w:sz="0" w:space="0" w:color="auto"/>
        <w:left w:val="none" w:sz="0" w:space="0" w:color="auto"/>
        <w:bottom w:val="none" w:sz="0" w:space="0" w:color="auto"/>
        <w:right w:val="none" w:sz="0" w:space="0" w:color="auto"/>
      </w:divBdr>
    </w:div>
    <w:div w:id="1866021378">
      <w:bodyDiv w:val="1"/>
      <w:marLeft w:val="0"/>
      <w:marRight w:val="0"/>
      <w:marTop w:val="0"/>
      <w:marBottom w:val="0"/>
      <w:divBdr>
        <w:top w:val="none" w:sz="0" w:space="0" w:color="auto"/>
        <w:left w:val="none" w:sz="0" w:space="0" w:color="auto"/>
        <w:bottom w:val="none" w:sz="0" w:space="0" w:color="auto"/>
        <w:right w:val="none" w:sz="0" w:space="0" w:color="auto"/>
      </w:divBdr>
    </w:div>
    <w:div w:id="1882747436">
      <w:bodyDiv w:val="1"/>
      <w:marLeft w:val="0"/>
      <w:marRight w:val="0"/>
      <w:marTop w:val="0"/>
      <w:marBottom w:val="0"/>
      <w:divBdr>
        <w:top w:val="none" w:sz="0" w:space="0" w:color="auto"/>
        <w:left w:val="none" w:sz="0" w:space="0" w:color="auto"/>
        <w:bottom w:val="none" w:sz="0" w:space="0" w:color="auto"/>
        <w:right w:val="none" w:sz="0" w:space="0" w:color="auto"/>
      </w:divBdr>
    </w:div>
    <w:div w:id="1885944895">
      <w:bodyDiv w:val="1"/>
      <w:marLeft w:val="0"/>
      <w:marRight w:val="0"/>
      <w:marTop w:val="0"/>
      <w:marBottom w:val="0"/>
      <w:divBdr>
        <w:top w:val="none" w:sz="0" w:space="0" w:color="auto"/>
        <w:left w:val="none" w:sz="0" w:space="0" w:color="auto"/>
        <w:bottom w:val="none" w:sz="0" w:space="0" w:color="auto"/>
        <w:right w:val="none" w:sz="0" w:space="0" w:color="auto"/>
      </w:divBdr>
    </w:div>
    <w:div w:id="1942489343">
      <w:bodyDiv w:val="1"/>
      <w:marLeft w:val="0"/>
      <w:marRight w:val="0"/>
      <w:marTop w:val="0"/>
      <w:marBottom w:val="0"/>
      <w:divBdr>
        <w:top w:val="none" w:sz="0" w:space="0" w:color="auto"/>
        <w:left w:val="none" w:sz="0" w:space="0" w:color="auto"/>
        <w:bottom w:val="none" w:sz="0" w:space="0" w:color="auto"/>
        <w:right w:val="none" w:sz="0" w:space="0" w:color="auto"/>
      </w:divBdr>
    </w:div>
    <w:div w:id="2071879735">
      <w:bodyDiv w:val="1"/>
      <w:marLeft w:val="0"/>
      <w:marRight w:val="0"/>
      <w:marTop w:val="0"/>
      <w:marBottom w:val="0"/>
      <w:divBdr>
        <w:top w:val="none" w:sz="0" w:space="0" w:color="auto"/>
        <w:left w:val="none" w:sz="0" w:space="0" w:color="auto"/>
        <w:bottom w:val="none" w:sz="0" w:space="0" w:color="auto"/>
        <w:right w:val="none" w:sz="0" w:space="0" w:color="auto"/>
      </w:divBdr>
    </w:div>
    <w:div w:id="212430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Rathnagiri Nagarajan</dc:creator>
  <cp:keywords/>
  <dc:description/>
  <cp:lastModifiedBy>Rathnagiri Nagarajan</cp:lastModifiedBy>
  <cp:revision>46</cp:revision>
  <dcterms:created xsi:type="dcterms:W3CDTF">2024-12-31T22:23:00Z</dcterms:created>
  <dcterms:modified xsi:type="dcterms:W3CDTF">2024-12-31T23:17:00Z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b508a6-77c3-4182-88d6-9fed06295e3b_Enabled">
    <vt:lpwstr>true</vt:lpwstr>
  </property>
  <property fmtid="{D5CDD505-2E9C-101B-9397-08002B2CF9AE}" pid="3" name="MSIP_Label_99b508a6-77c3-4182-88d6-9fed06295e3b_SetDate">
    <vt:lpwstr>2024-12-31T22:28:23Z</vt:lpwstr>
  </property>
  <property fmtid="{D5CDD505-2E9C-101B-9397-08002B2CF9AE}" pid="4" name="MSIP_Label_99b508a6-77c3-4182-88d6-9fed06295e3b_Method">
    <vt:lpwstr>Standard</vt:lpwstr>
  </property>
  <property fmtid="{D5CDD505-2E9C-101B-9397-08002B2CF9AE}" pid="5" name="MSIP_Label_99b508a6-77c3-4182-88d6-9fed06295e3b_Name">
    <vt:lpwstr>defa4170-0d19-0005-0004-bc88714345d2</vt:lpwstr>
  </property>
  <property fmtid="{D5CDD505-2E9C-101B-9397-08002B2CF9AE}" pid="6" name="MSIP_Label_99b508a6-77c3-4182-88d6-9fed06295e3b_SiteId">
    <vt:lpwstr>a6fdf4e9-3d75-4ead-9978-729ab487ebe1</vt:lpwstr>
  </property>
  <property fmtid="{D5CDD505-2E9C-101B-9397-08002B2CF9AE}" pid="7" name="MSIP_Label_99b508a6-77c3-4182-88d6-9fed06295e3b_ActionId">
    <vt:lpwstr>9531130f-e5af-4775-9773-fccca72a44a8</vt:lpwstr>
  </property>
  <property fmtid="{D5CDD505-2E9C-101B-9397-08002B2CF9AE}" pid="8" name="MSIP_Label_99b508a6-77c3-4182-88d6-9fed06295e3b_ContentBits">
    <vt:lpwstr>0</vt:lpwstr>
  </property>
</Properties>
</file>