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ableContents"/>
        <w:rPr>
          <w:rFonts w:ascii="Ubuntu" w:hAnsi="Ubuntu"/>
          <w:sz w:val="24"/>
          <w:szCs w:val="24"/>
        </w:rPr>
      </w:pPr>
      <w:r>
        <w:rPr>
          <w:rFonts w:ascii="Ubuntu" w:hAnsi="Ubuntu"/>
          <w:sz w:val="24"/>
          <w:szCs w:val="24"/>
        </w:rPr>
        <w:t>Competitions</w:t>
      </w:r>
    </w:p>
    <w:p>
      <w:pPr>
        <w:pStyle w:val="TableContents"/>
        <w:rPr>
          <w:rFonts w:ascii="Ubuntu" w:hAnsi="Ubuntu"/>
          <w:sz w:val="18"/>
          <w:szCs w:val="18"/>
        </w:rPr>
      </w:pPr>
      <w:r>
        <w:rPr>
          <w:rFonts w:ascii="Ubuntu" w:hAnsi="Ubuntu"/>
          <w:sz w:val="18"/>
          <w:szCs w:val="18"/>
        </w:rPr>
        <w:t>Demonstrating Capabilities, Abilities &amp; Talents</w:t>
      </w:r>
    </w:p>
    <w:p>
      <w:pPr>
        <w:pStyle w:val="TableContents"/>
        <w:rPr>
          <w:rFonts w:ascii="Ubuntu" w:hAnsi="Ubuntu"/>
          <w:sz w:val="18"/>
          <w:szCs w:val="18"/>
        </w:rPr>
      </w:pPr>
      <w:r>
        <w:rPr>
          <w:rFonts w:ascii="Ubuntu" w:hAnsi="Ubuntu"/>
          <w:sz w:val="18"/>
          <w:szCs w:val="18"/>
        </w:rPr>
      </w:r>
    </w:p>
    <w:p>
      <w:pPr>
        <w:pStyle w:val="TableContents"/>
        <w:rPr>
          <w:rFonts w:ascii="Ubuntu" w:hAnsi="Ubuntu"/>
          <w:b w:val="false"/>
          <w:bCs w:val="false"/>
          <w:sz w:val="24"/>
          <w:szCs w:val="24"/>
        </w:rPr>
      </w:pPr>
      <w:r>
        <w:rPr>
          <w:rFonts w:ascii="Ubuntu" w:hAnsi="Ubuntu"/>
          <w:b w:val="false"/>
          <w:bCs w:val="false"/>
          <w:sz w:val="24"/>
          <w:szCs w:val="24"/>
        </w:rPr>
        <w:t xml:space="preserve">Competitions in the ONEIDNET System are for the enjoyinment of its users across the system. Competitions are designed for those users who want to express their artistic, contemporary, scientific, film, photography, and any type of abilities and talents they may possess. </w:t>
      </w:r>
      <w:r>
        <w:rPr>
          <w:rFonts w:ascii="Ubuntu" w:hAnsi="Ubuntu"/>
          <w:b w:val="false"/>
          <w:bCs w:val="false"/>
          <w:sz w:val="24"/>
          <w:szCs w:val="24"/>
        </w:rPr>
        <w:t>The process for users to to participate in Competitions is for users to nominate their pictures, art, videos, travel stories, dealer scores, and news.  After nominations are complete, users in the user's network or in the System wide network get to rate the nominated entry and the one that gets the most votes takes first place, then second place for the one with the next most votes and third place for the one with the next most votes.</w:t>
      </w:r>
    </w:p>
    <w:p>
      <w:pPr>
        <w:pStyle w:val="TableContents"/>
        <w:rPr>
          <w:rFonts w:ascii="Ubuntu" w:hAnsi="Ubuntu"/>
          <w:b w:val="false"/>
          <w:bCs w:val="false"/>
          <w:sz w:val="24"/>
          <w:szCs w:val="24"/>
        </w:rPr>
      </w:pPr>
      <w:r>
        <w:rPr>
          <w:rFonts w:ascii="Ubuntu" w:hAnsi="Ubuntu"/>
          <w:b w:val="false"/>
          <w:bCs w:val="false"/>
          <w:sz w:val="24"/>
          <w:szCs w:val="24"/>
        </w:rPr>
      </w:r>
    </w:p>
    <w:p>
      <w:pPr>
        <w:pStyle w:val="TableContents"/>
        <w:rPr>
          <w:rFonts w:ascii="Ubuntu" w:hAnsi="Ubuntu"/>
          <w:b w:val="false"/>
          <w:bCs w:val="false"/>
          <w:sz w:val="24"/>
          <w:szCs w:val="24"/>
        </w:rPr>
      </w:pPr>
      <w:r>
        <w:rPr>
          <w:rFonts w:ascii="Ubuntu" w:hAnsi="Ubuntu"/>
          <w:b w:val="false"/>
          <w:bCs w:val="false"/>
          <w:sz w:val="24"/>
          <w:szCs w:val="24"/>
        </w:rPr>
        <w:t xml:space="preserve">Users may submit their entries for Competitions through the OneNetwork Module. In the OneNetwork Module, the user selects the specific System Module where the users wants to nomitante their entry.  The System participating Modules are Click, Buzzin, </w:t>
      </w:r>
      <w:r>
        <w:rPr>
          <w:rFonts w:ascii="Ubuntu" w:hAnsi="Ubuntu"/>
          <w:b w:val="false"/>
          <w:bCs w:val="false"/>
          <w:sz w:val="24"/>
          <w:szCs w:val="24"/>
        </w:rPr>
        <w:t>Tunnel, IS News, Travel Time and DealerX.</w:t>
      </w:r>
    </w:p>
    <w:p>
      <w:pPr>
        <w:pStyle w:val="TableContents"/>
        <w:rPr>
          <w:rFonts w:ascii="Ubuntu" w:hAnsi="Ubuntu"/>
          <w:b w:val="false"/>
          <w:bCs w:val="false"/>
          <w:sz w:val="24"/>
          <w:szCs w:val="24"/>
        </w:rPr>
      </w:pPr>
      <w:r>
        <w:rPr>
          <w:rFonts w:ascii="Ubuntu" w:hAnsi="Ubuntu"/>
          <w:b w:val="false"/>
          <w:bCs w:val="false"/>
          <w:sz w:val="24"/>
          <w:szCs w:val="24"/>
        </w:rPr>
      </w:r>
    </w:p>
    <w:p>
      <w:pPr>
        <w:pStyle w:val="TableContents"/>
        <w:rPr>
          <w:rFonts w:ascii="Ubuntu" w:hAnsi="Ubuntu"/>
          <w:b w:val="false"/>
          <w:bCs w:val="false"/>
          <w:sz w:val="24"/>
          <w:szCs w:val="24"/>
        </w:rPr>
      </w:pPr>
      <w:r>
        <w:rPr>
          <w:rFonts w:ascii="Ubuntu" w:hAnsi="Ubuntu"/>
          <w:b w:val="false"/>
          <w:bCs w:val="false"/>
          <w:sz w:val="24"/>
          <w:szCs w:val="24"/>
        </w:rPr>
        <w:t xml:space="preserve">In the ONEIDNET System, users can nominate their entries in Click for their best picture, best video or best art. Participating users are encouraged to submit only those entries that </w:t>
      </w:r>
      <w:r>
        <w:rPr>
          <w:rFonts w:ascii="Ubuntu" w:hAnsi="Ubuntu"/>
          <w:b w:val="false"/>
          <w:bCs w:val="false"/>
          <w:sz w:val="24"/>
          <w:szCs w:val="24"/>
        </w:rPr>
        <w:t>with the potential to be a winner. Here in Click, users may submit their high records for Clicker Profile Statistics.</w:t>
      </w:r>
    </w:p>
    <w:p>
      <w:pPr>
        <w:pStyle w:val="TableContents"/>
        <w:rPr>
          <w:rFonts w:ascii="Ubuntu" w:hAnsi="Ubuntu"/>
          <w:b w:val="false"/>
          <w:bCs w:val="false"/>
          <w:sz w:val="24"/>
          <w:szCs w:val="24"/>
        </w:rPr>
      </w:pPr>
      <w:r>
        <w:rPr>
          <w:rFonts w:ascii="Ubuntu" w:hAnsi="Ubuntu"/>
          <w:b w:val="false"/>
          <w:bCs w:val="false"/>
          <w:sz w:val="24"/>
          <w:szCs w:val="24"/>
        </w:rPr>
      </w:r>
    </w:p>
    <w:p>
      <w:pPr>
        <w:pStyle w:val="TableContents"/>
        <w:rPr>
          <w:rFonts w:ascii="Ubuntu" w:hAnsi="Ubuntu"/>
          <w:b w:val="false"/>
          <w:bCs w:val="false"/>
          <w:sz w:val="24"/>
          <w:szCs w:val="24"/>
        </w:rPr>
      </w:pPr>
      <w:r>
        <w:rPr>
          <w:rFonts w:ascii="Ubuntu" w:hAnsi="Ubuntu"/>
          <w:b w:val="false"/>
          <w:bCs w:val="false"/>
          <w:sz w:val="24"/>
          <w:szCs w:val="24"/>
        </w:rPr>
        <w:t>In the Buzzin Module, users may submit those entries which have the potential to be winners of the competition. In this System Module, users may also submit for best picture, best video, best art; however, in this Module, users may also submit their entries for the Red Carpet. In this area, popular users, which may be singers, actors, actresses, artists, writers, etc. may submit their high numbers of fans &amp; Buzzers. Users may submit their awards, their movies, books, songs, etc. to be rated by their network and the System wide network.</w:t>
      </w:r>
    </w:p>
    <w:p>
      <w:pPr>
        <w:pStyle w:val="TableContents"/>
        <w:rPr>
          <w:rFonts w:ascii="Ubuntu" w:hAnsi="Ubuntu"/>
          <w:b w:val="false"/>
          <w:bCs w:val="false"/>
          <w:sz w:val="24"/>
          <w:szCs w:val="24"/>
        </w:rPr>
      </w:pPr>
      <w:r>
        <w:rPr>
          <w:rFonts w:ascii="Ubuntu" w:hAnsi="Ubuntu"/>
          <w:b w:val="false"/>
          <w:bCs w:val="false"/>
          <w:sz w:val="24"/>
          <w:szCs w:val="24"/>
        </w:rPr>
      </w:r>
    </w:p>
    <w:p>
      <w:pPr>
        <w:pStyle w:val="TableContents"/>
        <w:rPr>
          <w:rFonts w:ascii="Ubuntu" w:hAnsi="Ubuntu"/>
          <w:b w:val="false"/>
          <w:bCs w:val="false"/>
          <w:sz w:val="24"/>
          <w:szCs w:val="24"/>
        </w:rPr>
      </w:pPr>
      <w:r>
        <w:rPr>
          <w:rFonts w:ascii="Ubuntu" w:hAnsi="Ubuntu"/>
          <w:b w:val="false"/>
          <w:bCs w:val="false"/>
          <w:sz w:val="24"/>
          <w:szCs w:val="24"/>
        </w:rPr>
        <w:t>For the Tunnel Module, users may submit their best videos or songs as a nominated entry. In the Tunnel, users have both professional and social interactions with their own Tunnel network, their total network and the System wide network. Nominated videos should have content that have the potential to be rated by their network or System wide network as winners.</w:t>
      </w:r>
    </w:p>
    <w:p>
      <w:pPr>
        <w:pStyle w:val="TableContents"/>
        <w:rPr>
          <w:rFonts w:ascii="Ubuntu" w:hAnsi="Ubuntu"/>
          <w:b w:val="false"/>
          <w:bCs w:val="false"/>
          <w:sz w:val="24"/>
          <w:szCs w:val="24"/>
        </w:rPr>
      </w:pPr>
      <w:r>
        <w:rPr>
          <w:rFonts w:ascii="Ubuntu" w:hAnsi="Ubuntu"/>
          <w:b w:val="false"/>
          <w:bCs w:val="false"/>
          <w:sz w:val="24"/>
          <w:szCs w:val="24"/>
        </w:rPr>
      </w:r>
    </w:p>
    <w:p>
      <w:pPr>
        <w:pStyle w:val="TableContents"/>
        <w:rPr>
          <w:rFonts w:ascii="Ubuntu" w:hAnsi="Ubuntu"/>
          <w:b w:val="false"/>
          <w:bCs w:val="false"/>
          <w:sz w:val="24"/>
          <w:szCs w:val="24"/>
        </w:rPr>
      </w:pPr>
      <w:r>
        <w:rPr>
          <w:rFonts w:ascii="Ubuntu" w:hAnsi="Ubuntu"/>
          <w:b w:val="false"/>
          <w:bCs w:val="false"/>
          <w:sz w:val="24"/>
          <w:szCs w:val="24"/>
        </w:rPr>
        <w:t>Competitions in ISNews are very popular, users are able to make their own news in this System Module, and the news that users produce and broadcast can also be nominated for Competition entries.  In this System Module, users can compete for best news in different subjects and have the user's network and the System wide network rate their news for the first, second and third place of the competition.</w:t>
      </w:r>
    </w:p>
    <w:p>
      <w:pPr>
        <w:pStyle w:val="TableContents"/>
        <w:rPr>
          <w:rFonts w:ascii="Ubuntu" w:hAnsi="Ubuntu"/>
          <w:b w:val="false"/>
          <w:bCs w:val="false"/>
          <w:sz w:val="24"/>
          <w:szCs w:val="24"/>
        </w:rPr>
      </w:pPr>
      <w:r>
        <w:rPr>
          <w:rFonts w:ascii="Ubuntu" w:hAnsi="Ubuntu"/>
          <w:b w:val="false"/>
          <w:bCs w:val="false"/>
          <w:sz w:val="24"/>
          <w:szCs w:val="24"/>
        </w:rPr>
      </w:r>
    </w:p>
    <w:p>
      <w:pPr>
        <w:pStyle w:val="TableContents"/>
        <w:rPr>
          <w:rFonts w:ascii="Ubuntu" w:hAnsi="Ubuntu"/>
          <w:b w:val="false"/>
          <w:bCs w:val="false"/>
          <w:sz w:val="24"/>
          <w:szCs w:val="24"/>
        </w:rPr>
      </w:pPr>
      <w:r>
        <w:rPr>
          <w:rFonts w:ascii="Ubuntu" w:hAnsi="Ubuntu"/>
          <w:b w:val="false"/>
          <w:bCs w:val="false"/>
          <w:sz w:val="24"/>
          <w:szCs w:val="24"/>
        </w:rPr>
        <w:t xml:space="preserve">In the ONEIDNET Travel Time Module, users who have traveled, are currently traveling or plan to travel, take their pictures and videos at the places where they travel. </w:t>
      </w:r>
      <w:r>
        <w:rPr>
          <w:rFonts w:ascii="Ubuntu" w:hAnsi="Ubuntu"/>
          <w:b w:val="false"/>
          <w:bCs w:val="false"/>
          <w:sz w:val="24"/>
          <w:szCs w:val="24"/>
        </w:rPr>
        <w:t>Pictures and videos taken at their conventions, conferences, courses, vacations, resorts, cities, towns, landmarks, etc. can all be submitted for Competitions first, second and third places. These entries should be videos and pictures that have the potential to be winners. The user's network or System wide network votes for the pictures and videos to select the winners.</w:t>
      </w:r>
    </w:p>
    <w:p>
      <w:pPr>
        <w:pStyle w:val="TableContents"/>
        <w:rPr>
          <w:rFonts w:ascii="Ubuntu" w:hAnsi="Ubuntu"/>
          <w:b w:val="false"/>
          <w:bCs w:val="false"/>
          <w:sz w:val="24"/>
          <w:szCs w:val="24"/>
        </w:rPr>
      </w:pPr>
      <w:r>
        <w:rPr>
          <w:rFonts w:ascii="Ubuntu" w:hAnsi="Ubuntu"/>
          <w:b w:val="false"/>
          <w:bCs w:val="false"/>
          <w:sz w:val="24"/>
          <w:szCs w:val="24"/>
        </w:rPr>
      </w:r>
    </w:p>
    <w:p>
      <w:pPr>
        <w:pStyle w:val="TableContents"/>
        <w:rPr>
          <w:rFonts w:ascii="Ubuntu" w:hAnsi="Ubuntu"/>
          <w:b w:val="false"/>
          <w:bCs w:val="false"/>
          <w:sz w:val="24"/>
          <w:szCs w:val="24"/>
        </w:rPr>
      </w:pPr>
      <w:r>
        <w:rPr>
          <w:rFonts w:ascii="Ubuntu" w:hAnsi="Ubuntu"/>
          <w:b w:val="false"/>
          <w:bCs w:val="false"/>
          <w:sz w:val="24"/>
          <w:szCs w:val="24"/>
        </w:rPr>
        <w:t>Users in the DealerX Module can also participate in Competitions.  Competitions for the DealerX Module are for those users who have achieved top ranks, have earned the most cards, the most points and also the ones that have the biggest network. For users of DealerX, it is important to note that purchased points and cards are not elligible for participation in accumulation of the user's ranks.</w:t>
      </w:r>
    </w:p>
    <w:p>
      <w:pPr>
        <w:pStyle w:val="TableContents"/>
        <w:rPr>
          <w:rFonts w:ascii="Ubuntu" w:hAnsi="Ubuntu"/>
          <w:b w:val="false"/>
          <w:bCs w:val="false"/>
          <w:sz w:val="24"/>
          <w:szCs w:val="24"/>
        </w:rPr>
      </w:pPr>
      <w:r>
        <w:rPr>
          <w:rFonts w:ascii="Ubuntu" w:hAnsi="Ubuntu"/>
          <w:b w:val="false"/>
          <w:bCs w:val="false"/>
          <w:sz w:val="24"/>
          <w:szCs w:val="24"/>
        </w:rPr>
      </w:r>
    </w:p>
    <w:p>
      <w:pPr>
        <w:pStyle w:val="TableContents"/>
        <w:rPr>
          <w:rFonts w:ascii="Ubuntu" w:hAnsi="Ubuntu"/>
          <w:b w:val="false"/>
          <w:bCs w:val="false"/>
          <w:sz w:val="24"/>
          <w:szCs w:val="24"/>
        </w:rPr>
      </w:pPr>
      <w:r>
        <w:rPr>
          <w:rFonts w:ascii="Ubuntu" w:hAnsi="Ubuntu"/>
          <w:b w:val="false"/>
          <w:bCs w:val="false"/>
          <w:sz w:val="24"/>
          <w:szCs w:val="24"/>
        </w:rPr>
        <w:t>Since the user's network for users who submit their entries are the ones voting for the nominations, the criteria for nominations' standards is broad; however, here are some suggestions about some of the standards to consider when submitting an entry:</w:t>
      </w:r>
    </w:p>
    <w:p>
      <w:pPr>
        <w:pStyle w:val="TableContents"/>
        <w:rPr>
          <w:rFonts w:ascii="Ubuntu" w:hAnsi="Ubuntu"/>
          <w:b w:val="false"/>
          <w:bCs w:val="false"/>
          <w:sz w:val="24"/>
          <w:szCs w:val="24"/>
        </w:rPr>
      </w:pPr>
      <w:r>
        <w:rPr>
          <w:rFonts w:ascii="Ubuntu" w:hAnsi="Ubuntu"/>
          <w:b w:val="false"/>
          <w:bCs w:val="false"/>
          <w:sz w:val="24"/>
          <w:szCs w:val="24"/>
        </w:rPr>
      </w:r>
    </w:p>
    <w:p>
      <w:pPr>
        <w:pStyle w:val="TableContents"/>
        <w:ind w:left="0" w:right="0" w:hanging="0"/>
        <w:rPr>
          <w:rFonts w:ascii="Ubuntu" w:hAnsi="Ubuntu"/>
          <w:b w:val="false"/>
          <w:bCs w:val="false"/>
          <w:sz w:val="24"/>
          <w:szCs w:val="24"/>
        </w:rPr>
      </w:pPr>
      <w:r>
        <w:rPr>
          <w:rFonts w:ascii="Ubuntu" w:hAnsi="Ubuntu"/>
          <w:b w:val="false"/>
          <w:bCs w:val="false"/>
          <w:sz w:val="24"/>
          <w:szCs w:val="24"/>
        </w:rPr>
        <w:t>Clear</w:t>
      </w:r>
    </w:p>
    <w:p>
      <w:pPr>
        <w:pStyle w:val="TableContents"/>
        <w:ind w:left="0" w:right="0" w:hanging="0"/>
        <w:rPr>
          <w:rFonts w:ascii="Ubuntu" w:hAnsi="Ubuntu"/>
          <w:b w:val="false"/>
          <w:bCs w:val="false"/>
          <w:sz w:val="24"/>
          <w:szCs w:val="24"/>
        </w:rPr>
      </w:pPr>
      <w:r>
        <w:rPr>
          <w:rFonts w:ascii="Ubuntu" w:hAnsi="Ubuntu"/>
          <w:b w:val="false"/>
          <w:bCs w:val="false"/>
          <w:sz w:val="24"/>
          <w:szCs w:val="24"/>
        </w:rPr>
        <w:t>Proper</w:t>
      </w:r>
    </w:p>
    <w:p>
      <w:pPr>
        <w:pStyle w:val="TableContents"/>
        <w:ind w:left="0" w:right="0" w:hanging="0"/>
        <w:rPr>
          <w:rFonts w:ascii="Ubuntu" w:hAnsi="Ubuntu"/>
          <w:b w:val="false"/>
          <w:bCs w:val="false"/>
          <w:sz w:val="24"/>
          <w:szCs w:val="24"/>
        </w:rPr>
      </w:pPr>
      <w:r>
        <w:rPr>
          <w:rFonts w:ascii="Ubuntu" w:hAnsi="Ubuntu"/>
          <w:b w:val="false"/>
          <w:bCs w:val="false"/>
          <w:sz w:val="24"/>
          <w:szCs w:val="24"/>
        </w:rPr>
        <w:t>According to System Use Policy</w:t>
      </w:r>
    </w:p>
    <w:p>
      <w:pPr>
        <w:pStyle w:val="TableContents"/>
        <w:ind w:left="0" w:right="0" w:hanging="0"/>
        <w:rPr>
          <w:rFonts w:ascii="Ubuntu" w:hAnsi="Ubuntu"/>
          <w:b w:val="false"/>
          <w:bCs w:val="false"/>
          <w:sz w:val="24"/>
          <w:szCs w:val="24"/>
        </w:rPr>
      </w:pPr>
      <w:r>
        <w:rPr>
          <w:rFonts w:ascii="Ubuntu" w:hAnsi="Ubuntu"/>
          <w:b w:val="false"/>
          <w:bCs w:val="false"/>
          <w:sz w:val="24"/>
          <w:szCs w:val="24"/>
        </w:rPr>
        <w:t>Amazing</w:t>
      </w:r>
    </w:p>
    <w:p>
      <w:pPr>
        <w:pStyle w:val="TableContents"/>
        <w:ind w:left="0" w:right="0" w:hanging="0"/>
        <w:rPr>
          <w:rFonts w:ascii="Ubuntu" w:hAnsi="Ubuntu"/>
          <w:b w:val="false"/>
          <w:bCs w:val="false"/>
          <w:sz w:val="24"/>
          <w:szCs w:val="24"/>
        </w:rPr>
      </w:pPr>
      <w:r>
        <w:rPr>
          <w:rFonts w:ascii="Ubuntu" w:hAnsi="Ubuntu"/>
          <w:b w:val="false"/>
          <w:bCs w:val="false"/>
          <w:sz w:val="24"/>
          <w:szCs w:val="24"/>
        </w:rPr>
        <w:t>Stunning</w:t>
      </w:r>
    </w:p>
    <w:p>
      <w:pPr>
        <w:pStyle w:val="TableContents"/>
        <w:ind w:left="0" w:right="0" w:hanging="0"/>
        <w:rPr>
          <w:rFonts w:ascii="Ubuntu" w:hAnsi="Ubuntu"/>
          <w:b w:val="false"/>
          <w:bCs w:val="false"/>
          <w:sz w:val="24"/>
          <w:szCs w:val="24"/>
        </w:rPr>
      </w:pPr>
      <w:r>
        <w:rPr>
          <w:rFonts w:ascii="Ubuntu" w:hAnsi="Ubuntu"/>
          <w:b w:val="false"/>
          <w:bCs w:val="false"/>
          <w:sz w:val="24"/>
          <w:szCs w:val="24"/>
        </w:rPr>
        <w:t>Contemporary</w:t>
      </w:r>
    </w:p>
    <w:p>
      <w:pPr>
        <w:pStyle w:val="TableContents"/>
        <w:ind w:left="0" w:right="0" w:hanging="0"/>
        <w:rPr>
          <w:rFonts w:ascii="Ubuntu" w:hAnsi="Ubuntu"/>
          <w:b w:val="false"/>
          <w:bCs w:val="false"/>
          <w:sz w:val="24"/>
          <w:szCs w:val="24"/>
        </w:rPr>
      </w:pPr>
      <w:r>
        <w:rPr>
          <w:rFonts w:ascii="Ubuntu" w:hAnsi="Ubuntu"/>
          <w:b w:val="false"/>
          <w:bCs w:val="false"/>
          <w:sz w:val="24"/>
          <w:szCs w:val="24"/>
        </w:rPr>
        <w:t>Historical</w:t>
      </w:r>
    </w:p>
    <w:p>
      <w:pPr>
        <w:pStyle w:val="TableContents"/>
        <w:ind w:left="0" w:right="0" w:hanging="0"/>
        <w:rPr>
          <w:rFonts w:ascii="Ubuntu" w:hAnsi="Ubuntu"/>
          <w:b w:val="false"/>
          <w:bCs w:val="false"/>
          <w:sz w:val="24"/>
          <w:szCs w:val="24"/>
        </w:rPr>
      </w:pPr>
      <w:r>
        <w:rPr>
          <w:rFonts w:ascii="Ubuntu" w:hAnsi="Ubuntu"/>
          <w:b w:val="false"/>
          <w:bCs w:val="false"/>
          <w:sz w:val="24"/>
          <w:szCs w:val="24"/>
        </w:rPr>
        <w:t>Eventful</w:t>
      </w:r>
    </w:p>
    <w:p>
      <w:pPr>
        <w:pStyle w:val="TableContents"/>
        <w:ind w:left="0" w:right="0" w:hanging="0"/>
        <w:rPr>
          <w:rFonts w:ascii="Ubuntu" w:hAnsi="Ubuntu"/>
          <w:b w:val="false"/>
          <w:bCs w:val="false"/>
          <w:sz w:val="24"/>
          <w:szCs w:val="24"/>
        </w:rPr>
      </w:pPr>
      <w:r>
        <w:rPr>
          <w:rFonts w:ascii="Ubuntu" w:hAnsi="Ubuntu"/>
          <w:b w:val="false"/>
          <w:bCs w:val="false"/>
          <w:sz w:val="24"/>
          <w:szCs w:val="24"/>
        </w:rPr>
        <w:t>Gathering</w:t>
      </w:r>
    </w:p>
    <w:p>
      <w:pPr>
        <w:pStyle w:val="TableContents"/>
        <w:ind w:left="0" w:right="0" w:hanging="0"/>
        <w:rPr>
          <w:rFonts w:ascii="Ubuntu" w:hAnsi="Ubuntu"/>
          <w:b w:val="false"/>
          <w:bCs w:val="false"/>
          <w:sz w:val="24"/>
          <w:szCs w:val="24"/>
        </w:rPr>
      </w:pPr>
      <w:r>
        <w:rPr>
          <w:rFonts w:ascii="Ubuntu" w:hAnsi="Ubuntu"/>
          <w:b w:val="false"/>
          <w:bCs w:val="false"/>
          <w:sz w:val="24"/>
          <w:szCs w:val="24"/>
        </w:rPr>
        <w:t>Social</w:t>
      </w:r>
    </w:p>
    <w:p>
      <w:pPr>
        <w:pStyle w:val="TableContents"/>
        <w:ind w:left="0" w:right="0" w:hanging="0"/>
        <w:rPr>
          <w:rFonts w:ascii="Ubuntu" w:hAnsi="Ubuntu"/>
          <w:b w:val="false"/>
          <w:bCs w:val="false"/>
          <w:sz w:val="24"/>
          <w:szCs w:val="24"/>
        </w:rPr>
      </w:pPr>
      <w:r>
        <w:rPr>
          <w:rFonts w:ascii="Ubuntu" w:hAnsi="Ubuntu"/>
          <w:b w:val="false"/>
          <w:bCs w:val="false"/>
          <w:sz w:val="24"/>
          <w:szCs w:val="24"/>
        </w:rPr>
        <w:t>Professional</w:t>
      </w:r>
    </w:p>
    <w:p>
      <w:pPr>
        <w:pStyle w:val="TableContents"/>
        <w:ind w:left="0" w:right="0" w:hanging="0"/>
        <w:rPr>
          <w:rFonts w:ascii="Ubuntu" w:hAnsi="Ubuntu"/>
          <w:b w:val="false"/>
          <w:bCs w:val="false"/>
          <w:sz w:val="24"/>
          <w:szCs w:val="24"/>
        </w:rPr>
      </w:pPr>
      <w:r>
        <w:rPr>
          <w:rFonts w:ascii="Ubuntu" w:hAnsi="Ubuntu"/>
          <w:b w:val="false"/>
          <w:bCs w:val="false"/>
          <w:sz w:val="24"/>
          <w:szCs w:val="24"/>
        </w:rPr>
        <w:t>Comparative</w:t>
      </w:r>
    </w:p>
    <w:p>
      <w:pPr>
        <w:pStyle w:val="TableContents"/>
        <w:ind w:left="0" w:right="0" w:hanging="0"/>
        <w:rPr>
          <w:rFonts w:ascii="Ubuntu" w:hAnsi="Ubuntu"/>
          <w:b w:val="false"/>
          <w:bCs w:val="false"/>
          <w:sz w:val="24"/>
          <w:szCs w:val="24"/>
        </w:rPr>
      </w:pPr>
      <w:r>
        <w:rPr>
          <w:rFonts w:ascii="Ubuntu" w:hAnsi="Ubuntu"/>
          <w:b w:val="false"/>
          <w:bCs w:val="false"/>
          <w:sz w:val="24"/>
          <w:szCs w:val="24"/>
        </w:rPr>
        <w:t>Convincing</w:t>
      </w:r>
    </w:p>
    <w:p>
      <w:pPr>
        <w:pStyle w:val="TableContents"/>
        <w:ind w:left="0" w:right="0" w:hanging="0"/>
        <w:rPr>
          <w:rFonts w:ascii="Ubuntu" w:hAnsi="Ubuntu"/>
          <w:b w:val="false"/>
          <w:bCs w:val="false"/>
          <w:sz w:val="24"/>
          <w:szCs w:val="24"/>
        </w:rPr>
      </w:pPr>
      <w:r>
        <w:rPr>
          <w:rFonts w:ascii="Ubuntu" w:hAnsi="Ubuntu"/>
          <w:b w:val="false"/>
          <w:bCs w:val="false"/>
          <w:sz w:val="24"/>
          <w:szCs w:val="24"/>
        </w:rPr>
        <w:t>Impactful</w:t>
      </w:r>
    </w:p>
    <w:p>
      <w:pPr>
        <w:pStyle w:val="TableContents"/>
        <w:ind w:left="0" w:right="0" w:hanging="0"/>
        <w:rPr>
          <w:rFonts w:ascii="Ubuntu" w:hAnsi="Ubuntu"/>
          <w:b w:val="false"/>
          <w:bCs w:val="false"/>
          <w:sz w:val="24"/>
          <w:szCs w:val="24"/>
        </w:rPr>
      </w:pPr>
      <w:r>
        <w:rPr>
          <w:rFonts w:ascii="Ubuntu" w:hAnsi="Ubuntu"/>
          <w:b w:val="false"/>
          <w:bCs w:val="false"/>
          <w:sz w:val="24"/>
          <w:szCs w:val="24"/>
        </w:rPr>
        <w:t>Significant</w:t>
      </w:r>
    </w:p>
    <w:p>
      <w:pPr>
        <w:pStyle w:val="TableContents"/>
        <w:rPr>
          <w:rFonts w:ascii="Ubuntu" w:hAnsi="Ubuntu"/>
          <w:b w:val="false"/>
          <w:bCs w:val="false"/>
          <w:sz w:val="24"/>
          <w:szCs w:val="24"/>
        </w:rPr>
      </w:pPr>
      <w:r>
        <w:rPr>
          <w:rFonts w:ascii="Ubuntu" w:hAnsi="Ubuntu"/>
          <w:b w:val="false"/>
          <w:bCs w:val="false"/>
          <w:sz w:val="24"/>
          <w:szCs w:val="24"/>
        </w:rPr>
      </w:r>
    </w:p>
    <w:p>
      <w:pPr>
        <w:pStyle w:val="TableContents"/>
        <w:spacing w:lineRule="auto" w:line="240" w:before="0" w:after="0"/>
        <w:rPr>
          <w:rFonts w:eastAsia="Times New Roman" w:cs="Arial" w:ascii="Arial" w:hAnsi="Arial"/>
          <w:b/>
          <w:bCs/>
          <w:color w:val="1F497D"/>
          <w:sz w:val="24"/>
          <w:szCs w:val="24"/>
        </w:rPr>
      </w:pPr>
      <w:r>
        <w:rPr>
          <w:rFonts w:eastAsia="Times New Roman" w:cs="Arial" w:ascii="Arial" w:hAnsi="Arial"/>
          <w:b/>
          <w:bCs/>
          <w:color w:val="1F497D"/>
          <w:sz w:val="24"/>
          <w:szCs w:val="24"/>
        </w:rPr>
        <w:t>Users who wish to submit entries for Competitions in the ONEIDNET Internet Operating System must register their entries through OneNetwork.  Registration in OneNetwork is simple, by selecting the Register link on the top hearder of each System Module, the system redirects the user to the designated Module in OneNetwork and the user completes the registration process.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Ubuntu">
    <w:charset w:val="01"/>
    <w:family w:val="auto"/>
    <w:pitch w:val="variable"/>
  </w:font>
  <w:font w:name="Arial">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c1019c"/>
    <w:pPr>
      <w:widowControl/>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paragraph" w:styleId="Heading2">
    <w:name w:val="Heading 2"/>
    <w:uiPriority w:val="9"/>
    <w:qFormat/>
    <w:link w:val="Heading2Char"/>
    <w:rsid w:val="00c34cd3"/>
    <w:basedOn w:val="Normal"/>
    <w:pPr>
      <w:outlineLvl w:val="1"/>
    </w:pPr>
    <w:rPr/>
  </w:style>
  <w:style w:type="paragraph" w:styleId="Heading3">
    <w:name w:val="Heading 3"/>
    <w:uiPriority w:val="9"/>
    <w:qFormat/>
    <w:link w:val="Heading3Char"/>
    <w:rsid w:val="00c34cd3"/>
    <w:basedOn w:val="Normal"/>
    <w:pPr>
      <w:outlineLvl w:val="2"/>
    </w:pPr>
    <w:rPr/>
  </w:style>
  <w:style w:type="character" w:styleId="DefaultParagraphFont" w:default="1">
    <w:name w:val="Default Paragraph Font"/>
    <w:uiPriority w:val="1"/>
    <w:semiHidden/>
    <w:unhideWhenUsed/>
    <w:rPr/>
  </w:style>
  <w:style w:type="character" w:styleId="Font13" w:customStyle="1">
    <w:name w:val="font_13"/>
    <w:rsid w:val="00514dfa"/>
    <w:basedOn w:val="DefaultParagraphFont"/>
    <w:rPr/>
  </w:style>
  <w:style w:type="character" w:styleId="Bold" w:customStyle="1">
    <w:name w:val="bold"/>
    <w:rsid w:val="00514dfa"/>
    <w:basedOn w:val="DefaultParagraphFont"/>
    <w:rPr/>
  </w:style>
  <w:style w:type="character" w:styleId="Appleconvertedspace" w:customStyle="1">
    <w:name w:val="apple-converted-space"/>
    <w:rsid w:val="00514dfa"/>
    <w:basedOn w:val="DefaultParagraphFont"/>
    <w:rPr/>
  </w:style>
  <w:style w:type="character" w:styleId="Txtgrey" w:customStyle="1">
    <w:name w:val="txt_grey"/>
    <w:rsid w:val="00514dfa"/>
    <w:basedOn w:val="DefaultParagraphFont"/>
    <w:rPr/>
  </w:style>
  <w:style w:type="character" w:styleId="Heading2Char" w:customStyle="1">
    <w:name w:val="Heading 2 Char"/>
    <w:uiPriority w:val="9"/>
    <w:link w:val="Heading2"/>
    <w:rsid w:val="00c34cd3"/>
    <w:basedOn w:val="DefaultParagraphFont"/>
    <w:rPr>
      <w:rFonts w:ascii="Times New Roman" w:hAnsi="Times New Roman" w:eastAsia="Times New Roman" w:cs="Times New Roman"/>
      <w:b/>
      <w:bCs/>
      <w:sz w:val="36"/>
      <w:szCs w:val="36"/>
    </w:rPr>
  </w:style>
  <w:style w:type="character" w:styleId="Heading3Char" w:customStyle="1">
    <w:name w:val="Heading 3 Char"/>
    <w:uiPriority w:val="9"/>
    <w:link w:val="Heading3"/>
    <w:rsid w:val="00c34cd3"/>
    <w:basedOn w:val="DefaultParagraphFont"/>
    <w:rPr>
      <w:rFonts w:ascii="Times New Roman" w:hAnsi="Times New Roman" w:eastAsia="Times New Roman" w:cs="Times New Roman"/>
      <w:b/>
      <w:bCs/>
      <w:sz w:val="27"/>
      <w:szCs w:val="27"/>
    </w:rPr>
  </w:style>
  <w:style w:type="character" w:styleId="InternetLink">
    <w:name w:val="Internet Link"/>
    <w:uiPriority w:val="99"/>
    <w:semiHidden/>
    <w:unhideWhenUsed/>
    <w:rsid w:val="00c34cd3"/>
    <w:basedOn w:val="DefaultParagraphFont"/>
    <w:rPr>
      <w:color w:val="0000FF"/>
      <w:u w:val="single"/>
      <w:lang w:val="zxx" w:eastAsia="zxx" w:bidi="zxx"/>
    </w:rPr>
  </w:style>
  <w:style w:type="character" w:styleId="Indicator" w:customStyle="1">
    <w:name w:val="indicator"/>
    <w:rsid w:val="00c34cd3"/>
    <w:basedOn w:val="DefaultParagraphFont"/>
    <w:rPr/>
  </w:style>
  <w:style w:type="character" w:styleId="State" w:customStyle="1">
    <w:name w:val="state"/>
    <w:rsid w:val="00c34cd3"/>
    <w:basedOn w:val="DefaultParagraphFont"/>
    <w:rPr/>
  </w:style>
  <w:style w:type="character" w:styleId="ListLabel1">
    <w:name w:val="ListLabel 1"/>
    <w:rPr>
      <w:sz w:val="20"/>
    </w:rPr>
  </w:style>
  <w:style w:type="character" w:styleId="ListLabel2">
    <w:name w:val="ListLabel 2"/>
    <w:rPr>
      <w:rFonts w:cs="Symbol"/>
      <w:sz w:val="20"/>
    </w:rPr>
  </w:style>
  <w:style w:type="character" w:styleId="ListLabel3">
    <w:name w:val="ListLabel 3"/>
    <w:rPr>
      <w:rFonts w:cs="Courier New"/>
      <w:sz w:val="20"/>
    </w:rPr>
  </w:style>
  <w:style w:type="character" w:styleId="ListLabel4">
    <w:name w:val="ListLabel 4"/>
    <w:rPr>
      <w:rFonts w:cs="Wingdings"/>
      <w:sz w:val="20"/>
    </w:rPr>
  </w:style>
  <w:style w:type="character" w:styleId="ListLabel5">
    <w:name w:val="ListLabel 5"/>
    <w:rPr>
      <w:rFonts w:cs="Symbol"/>
      <w:sz w:val="20"/>
    </w:rPr>
  </w:style>
  <w:style w:type="character" w:styleId="ListLabel6">
    <w:name w:val="ListLabel 6"/>
    <w:rPr>
      <w:rFonts w:cs="Courier New"/>
      <w:sz w:val="20"/>
    </w:rPr>
  </w:style>
  <w:style w:type="character" w:styleId="ListLabel7">
    <w:name w:val="ListLabel 7"/>
    <w:rPr>
      <w:rFonts w:cs="Wingdings"/>
      <w:sz w:val="20"/>
    </w:rPr>
  </w:style>
  <w:style w:type="character" w:styleId="ListLabel8">
    <w:name w:val="ListLabel 8"/>
    <w:rPr>
      <w:rFonts w:cs="Symbol"/>
      <w:sz w:val="20"/>
    </w:rPr>
  </w:style>
  <w:style w:type="character" w:styleId="ListLabel9">
    <w:name w:val="ListLabel 9"/>
    <w:rPr>
      <w:rFonts w:cs="Courier New"/>
      <w:sz w:val="20"/>
    </w:rPr>
  </w:style>
  <w:style w:type="character" w:styleId="ListLabel10">
    <w:name w:val="ListLabel 10"/>
    <w:rPr>
      <w:rFonts w:cs="Wingdings"/>
      <w:sz w:val="20"/>
    </w:rPr>
  </w:style>
  <w:style w:type="character" w:styleId="ListLabel11">
    <w:name w:val="ListLabel 11"/>
    <w:rPr>
      <w:rFonts w:cs="Symbol"/>
      <w:sz w:val="20"/>
    </w:rPr>
  </w:style>
  <w:style w:type="character" w:styleId="ListLabel12">
    <w:name w:val="ListLabel 12"/>
    <w:rPr>
      <w:rFonts w:cs="Courier New"/>
      <w:sz w:val="20"/>
    </w:rPr>
  </w:style>
  <w:style w:type="character" w:styleId="ListLabel13">
    <w:name w:val="ListLabel 13"/>
    <w:rPr>
      <w:rFonts w:cs="Wingdings"/>
      <w:sz w:val="20"/>
    </w:rPr>
  </w:style>
  <w:style w:type="character" w:styleId="ListLabel14">
    <w:name w:val="ListLabel 14"/>
    <w:rPr>
      <w:rFonts w:cs="Symbol"/>
      <w:sz w:val="20"/>
    </w:rPr>
  </w:style>
  <w:style w:type="character" w:styleId="ListLabel15">
    <w:name w:val="ListLabel 15"/>
    <w:rPr>
      <w:rFonts w:cs="Courier New"/>
      <w:sz w:val="20"/>
    </w:rPr>
  </w:style>
  <w:style w:type="character" w:styleId="ListLabel16">
    <w:name w:val="ListLabel 16"/>
    <w:rPr>
      <w:rFonts w:cs="Wingdings"/>
      <w:sz w:val="20"/>
    </w:rPr>
  </w:style>
  <w:style w:type="character" w:styleId="ListLabel17">
    <w:name w:val="ListLabel 17"/>
    <w:rPr>
      <w:rFonts w:cs="Symbol"/>
      <w:sz w:val="20"/>
    </w:rPr>
  </w:style>
  <w:style w:type="character" w:styleId="ListLabel18">
    <w:name w:val="ListLabel 18"/>
    <w:rPr>
      <w:rFonts w:cs="Courier New"/>
      <w:sz w:val="20"/>
    </w:rPr>
  </w:style>
  <w:style w:type="character" w:styleId="ListLabel19">
    <w:name w:val="ListLabel 19"/>
    <w:rPr>
      <w:rFonts w:cs="Wingdings"/>
      <w:sz w:val="20"/>
    </w:rPr>
  </w:style>
  <w:style w:type="character" w:styleId="ListLabel20">
    <w:name w:val="ListLabel 20"/>
    <w:rPr>
      <w:rFonts w:cs="Symbol"/>
      <w:sz w:val="20"/>
    </w:rPr>
  </w:style>
  <w:style w:type="character" w:styleId="ListLabel21">
    <w:name w:val="ListLabel 21"/>
    <w:rPr>
      <w:rFonts w:cs="Courier New"/>
      <w:sz w:val="20"/>
    </w:rPr>
  </w:style>
  <w:style w:type="character" w:styleId="ListLabel22">
    <w:name w:val="ListLabel 22"/>
    <w:rPr>
      <w:rFonts w:cs="Wingdings"/>
      <w:sz w:val="20"/>
    </w:rPr>
  </w:style>
  <w:style w:type="character" w:styleId="ListLabel23">
    <w:name w:val="ListLabel 23"/>
    <w:rPr>
      <w:rFonts w:cs="Symbol"/>
      <w:sz w:val="20"/>
    </w:rPr>
  </w:style>
  <w:style w:type="character" w:styleId="ListLabel24">
    <w:name w:val="ListLabel 24"/>
    <w:rPr>
      <w:rFonts w:cs="Courier New"/>
      <w:sz w:val="20"/>
    </w:rPr>
  </w:style>
  <w:style w:type="character" w:styleId="ListLabel25">
    <w:name w:val="ListLabel 25"/>
    <w:rPr>
      <w:rFonts w:cs="Wingdings"/>
      <w:sz w:val="20"/>
    </w:rPr>
  </w:style>
  <w:style w:type="character" w:styleId="ListLabel26">
    <w:name w:val="ListLabel 26"/>
    <w:rPr>
      <w:rFonts w:cs="Symbol"/>
      <w:sz w:val="20"/>
    </w:rPr>
  </w:style>
  <w:style w:type="character" w:styleId="ListLabel27">
    <w:name w:val="ListLabel 27"/>
    <w:rPr>
      <w:rFonts w:cs="Courier New"/>
      <w:sz w:val="20"/>
    </w:rPr>
  </w:style>
  <w:style w:type="character" w:styleId="ListLabel28">
    <w:name w:val="ListLabel 28"/>
    <w:rPr>
      <w:rFonts w:cs="Wingdings"/>
      <w:sz w:val="20"/>
    </w:rPr>
  </w:style>
  <w:style w:type="character" w:styleId="ListLabel29">
    <w:name w:val="ListLabel 29"/>
    <w:rPr>
      <w:rFonts w:cs="Symbol"/>
      <w:sz w:val="20"/>
    </w:rPr>
  </w:style>
  <w:style w:type="character" w:styleId="ListLabel30">
    <w:name w:val="ListLabel 30"/>
    <w:rPr>
      <w:rFonts w:cs="Courier New"/>
      <w:sz w:val="20"/>
    </w:rPr>
  </w:style>
  <w:style w:type="character" w:styleId="ListLabel31">
    <w:name w:val="ListLabel 31"/>
    <w:rPr>
      <w:rFonts w:cs="Wingdings"/>
      <w:sz w:val="20"/>
    </w:rPr>
  </w:style>
  <w:style w:type="character" w:styleId="ListLabel32">
    <w:name w:val="ListLabel 32"/>
    <w:rPr>
      <w:rFonts w:cs="Symbol"/>
      <w:sz w:val="20"/>
    </w:rPr>
  </w:style>
  <w:style w:type="character" w:styleId="ListLabel33">
    <w:name w:val="ListLabel 33"/>
    <w:rPr>
      <w:rFonts w:cs="Courier New"/>
      <w:sz w:val="20"/>
    </w:rPr>
  </w:style>
  <w:style w:type="character" w:styleId="ListLabel34">
    <w:name w:val="ListLabel 34"/>
    <w:rPr>
      <w:rFonts w:cs="Wingdings"/>
      <w:sz w:val="20"/>
    </w:rPr>
  </w:style>
  <w:style w:type="character" w:styleId="ListLabel35">
    <w:name w:val="ListLabel 35"/>
    <w:rPr>
      <w:rFonts w:cs="Symbol"/>
      <w:sz w:val="20"/>
    </w:rPr>
  </w:style>
  <w:style w:type="character" w:styleId="ListLabel36">
    <w:name w:val="ListLabel 36"/>
    <w:rPr>
      <w:rFonts w:cs="Courier New"/>
      <w:sz w:val="20"/>
    </w:rPr>
  </w:style>
  <w:style w:type="character" w:styleId="ListLabel37">
    <w:name w:val="ListLabel 37"/>
    <w:rPr>
      <w:rFonts w:cs="Wingdings"/>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unhideWhenUsed/>
    <w:rsid w:val="00514dfa"/>
    <w:basedOn w:val="Normal"/>
    <w:pPr>
      <w:spacing w:before="0" w:after="280"/>
    </w:pPr>
    <w:rPr>
      <w:rFonts w:ascii="Times New Roman" w:hAnsi="Times New Roman" w:eastAsia="Times New Roman" w:cs="Times New Roman"/>
      <w:sz w:val="24"/>
      <w:szCs w:val="24"/>
    </w:rPr>
  </w:style>
  <w:style w:type="paragraph" w:styleId="Subheading" w:customStyle="1">
    <w:name w:val="sub-heading"/>
    <w:rsid w:val="00c34cd3"/>
    <w:basedOn w:val="Normal"/>
    <w:pPr>
      <w:spacing w:before="0" w:after="280"/>
    </w:pPr>
    <w:rPr>
      <w:rFonts w:ascii="Times New Roman" w:hAnsi="Times New Roman" w:eastAsia="Times New Roman" w:cs="Times New Roman"/>
      <w:sz w:val="24"/>
      <w:szCs w:val="24"/>
    </w:rPr>
  </w:style>
  <w:style w:type="paragraph" w:styleId="TableContents">
    <w:name w:val="Table Contents"/>
    <w:basedOn w:val="Normal"/>
    <w:pPr>
      <w:suppressLineNumbers/>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2016-04-13T07:25:00Z</dcterms:created>
  <dc:creator>Microsoft</dc:creator>
  <dc:language>en-IN</dc:language>
  <cp:lastModifiedBy>Microsoft</cp:lastModifiedBy>
  <dcterms:modified xsi:type="dcterms:W3CDTF">2016-04-13T14:40:00Z</dcterms:modified>
  <cp:revision>11</cp:revision>
</cp:coreProperties>
</file>