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51A58" w14:textId="646E0DE7" w:rsidR="0032129F" w:rsidRDefault="00095CDA">
      <w:r>
        <w:rPr>
          <w:lang w:val="en-US"/>
        </w:rPr>
        <w:t xml:space="preserve">AIM - </w:t>
      </w:r>
      <w:r w:rsidRPr="00095CDA">
        <w:t>A) Implement the Breadth First Search algorithm to solve a given problem.</w:t>
      </w:r>
      <w:r w:rsidRPr="00095CDA">
        <w:br/>
      </w:r>
      <w:proofErr w:type="gramStart"/>
      <w:r w:rsidRPr="00095CDA">
        <w:t>B)  Implement</w:t>
      </w:r>
      <w:proofErr w:type="gramEnd"/>
      <w:r w:rsidRPr="00095CDA">
        <w:t xml:space="preserve"> the Iterative Depth First Search algorithm to solve the same problem.</w:t>
      </w:r>
      <w:r w:rsidRPr="00095CDA">
        <w:br/>
        <w:t>C)  Compare the performance and efficiency of both algorithms.</w:t>
      </w:r>
    </w:p>
    <w:p w14:paraId="6CF2B686" w14:textId="0240DFA2" w:rsidR="00095CDA" w:rsidRDefault="00095CDA">
      <w:r>
        <w:t>A.</w:t>
      </w:r>
    </w:p>
    <w:p w14:paraId="7E30BCF4" w14:textId="17726DE8" w:rsidR="00095CDA" w:rsidRDefault="000A6EF5">
      <w:pPr>
        <w:rPr>
          <w:lang w:val="en-US"/>
        </w:rPr>
      </w:pPr>
      <w:r w:rsidRPr="000A6EF5">
        <w:rPr>
          <w:lang w:val="en-US"/>
        </w:rPr>
        <w:drawing>
          <wp:inline distT="0" distB="0" distL="0" distR="0" wp14:anchorId="1F39ABA8" wp14:editId="1BEF1D59">
            <wp:extent cx="5731510" cy="3226435"/>
            <wp:effectExtent l="0" t="0" r="2540" b="0"/>
            <wp:docPr id="57329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93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CD3" w14:textId="4126BA0F" w:rsidR="000A6EF5" w:rsidRDefault="000A6EF5">
      <w:pPr>
        <w:rPr>
          <w:lang w:val="en-US"/>
        </w:rPr>
      </w:pPr>
      <w:r>
        <w:rPr>
          <w:lang w:val="en-US"/>
        </w:rPr>
        <w:t>B</w:t>
      </w:r>
    </w:p>
    <w:p w14:paraId="33D2D2BC" w14:textId="15706496" w:rsidR="000A6EF5" w:rsidRDefault="000A6EF5">
      <w:pPr>
        <w:rPr>
          <w:lang w:val="en-US"/>
        </w:rPr>
      </w:pPr>
      <w:r w:rsidRPr="000A6EF5">
        <w:rPr>
          <w:lang w:val="en-US"/>
        </w:rPr>
        <w:drawing>
          <wp:inline distT="0" distB="0" distL="0" distR="0" wp14:anchorId="13CF85DE" wp14:editId="1B3EFEBC">
            <wp:extent cx="5731510" cy="3221990"/>
            <wp:effectExtent l="0" t="0" r="2540" b="0"/>
            <wp:docPr id="175102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25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7EBF" w14:textId="1FE99391" w:rsidR="000A6EF5" w:rsidRDefault="000A6EF5">
      <w:pPr>
        <w:rPr>
          <w:lang w:val="en-US"/>
        </w:rPr>
      </w:pPr>
      <w:r>
        <w:rPr>
          <w:lang w:val="en-US"/>
        </w:rPr>
        <w:t>C.</w:t>
      </w:r>
    </w:p>
    <w:p w14:paraId="44B67295" w14:textId="0E7B6466" w:rsidR="000A6EF5" w:rsidRPr="00095CDA" w:rsidRDefault="000A6EF5">
      <w:pPr>
        <w:rPr>
          <w:lang w:val="en-US"/>
        </w:rPr>
      </w:pPr>
      <w:r w:rsidRPr="000A6EF5">
        <w:rPr>
          <w:lang w:val="en-US"/>
        </w:rPr>
        <w:lastRenderedPageBreak/>
        <w:drawing>
          <wp:inline distT="0" distB="0" distL="0" distR="0" wp14:anchorId="2EC75447" wp14:editId="737433F9">
            <wp:extent cx="5731510" cy="3226435"/>
            <wp:effectExtent l="0" t="0" r="2540" b="0"/>
            <wp:docPr id="118387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74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EF5" w:rsidRPr="00095CD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CAC82" w14:textId="77777777" w:rsidR="00ED74BC" w:rsidRDefault="00ED74BC" w:rsidP="00095CDA">
      <w:pPr>
        <w:spacing w:after="0" w:line="240" w:lineRule="auto"/>
      </w:pPr>
      <w:r>
        <w:separator/>
      </w:r>
    </w:p>
  </w:endnote>
  <w:endnote w:type="continuationSeparator" w:id="0">
    <w:p w14:paraId="4247E872" w14:textId="77777777" w:rsidR="00ED74BC" w:rsidRDefault="00ED74BC" w:rsidP="00095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8F8A2" w14:textId="77777777" w:rsidR="000A6EF5" w:rsidRDefault="000A6E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C0A71" w14:textId="1593EADC" w:rsidR="00095CDA" w:rsidRDefault="00095CDA">
    <w:pPr>
      <w:pStyle w:val="Footer"/>
      <w:rPr>
        <w:lang w:val="en-US"/>
      </w:rPr>
    </w:pPr>
    <w:r>
      <w:rPr>
        <w:lang w:val="en-US"/>
      </w:rPr>
      <w:t xml:space="preserve">NAME – UNNATI RATHOD </w:t>
    </w:r>
  </w:p>
  <w:p w14:paraId="7CE8B480" w14:textId="261E1242" w:rsidR="00095CDA" w:rsidRDefault="00095CDA">
    <w:pPr>
      <w:pStyle w:val="Footer"/>
      <w:rPr>
        <w:lang w:val="en-US"/>
      </w:rPr>
    </w:pPr>
    <w:r>
      <w:rPr>
        <w:lang w:val="en-US"/>
      </w:rPr>
      <w:t>ROLL NO – T109</w:t>
    </w:r>
  </w:p>
  <w:p w14:paraId="5EA86E06" w14:textId="38A35FFB" w:rsidR="00095CDA" w:rsidRPr="00095CDA" w:rsidRDefault="00095CDA">
    <w:pPr>
      <w:pStyle w:val="Footer"/>
      <w:rPr>
        <w:lang w:val="en-US"/>
      </w:rPr>
    </w:pPr>
    <w:r>
      <w:rPr>
        <w:lang w:val="en-US"/>
      </w:rPr>
      <w:t xml:space="preserve">SUBJECT – AI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9F220" w14:textId="77777777" w:rsidR="000A6EF5" w:rsidRDefault="000A6E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2C4B7" w14:textId="77777777" w:rsidR="00ED74BC" w:rsidRDefault="00ED74BC" w:rsidP="00095CDA">
      <w:pPr>
        <w:spacing w:after="0" w:line="240" w:lineRule="auto"/>
      </w:pPr>
      <w:r>
        <w:separator/>
      </w:r>
    </w:p>
  </w:footnote>
  <w:footnote w:type="continuationSeparator" w:id="0">
    <w:p w14:paraId="62CBEF03" w14:textId="77777777" w:rsidR="00ED74BC" w:rsidRDefault="00ED74BC" w:rsidP="00095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7CDE" w14:textId="77777777" w:rsidR="000A6EF5" w:rsidRDefault="000A6E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B7665" w14:textId="44D11051" w:rsidR="00095CDA" w:rsidRDefault="000A6EF5" w:rsidP="00095CDA">
    <w:pPr>
      <w:pStyle w:val="Header"/>
      <w:jc w:val="center"/>
      <w:rPr>
        <w:lang w:val="en-US"/>
      </w:rPr>
    </w:pPr>
    <w:sdt>
      <w:sdtPr>
        <w:rPr>
          <w:lang w:val="en-US"/>
        </w:rPr>
        <w:id w:val="545882578"/>
        <w:docPartObj>
          <w:docPartGallery w:val="Watermarks"/>
          <w:docPartUnique/>
        </w:docPartObj>
      </w:sdtPr>
      <w:sdtContent>
        <w:r w:rsidRPr="000A6EF5">
          <w:rPr>
            <w:noProof/>
            <w:lang w:val="en-US"/>
          </w:rPr>
          <w:pict w14:anchorId="685A5FE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241892" o:spid="_x0000_s1025" type="#_x0000_t136" style="position:absolute;left:0;text-align:left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Unnatiprac1"/>
              <w10:wrap anchorx="margin" anchory="margin"/>
            </v:shape>
          </w:pict>
        </w:r>
      </w:sdtContent>
    </w:sdt>
    <w:r w:rsidR="00095CDA">
      <w:rPr>
        <w:lang w:val="en-US"/>
      </w:rPr>
      <w:t>SHETH L.U.J AND SIR M.V COLLEGE</w:t>
    </w:r>
  </w:p>
  <w:p w14:paraId="296B22A4" w14:textId="4AB88043" w:rsidR="00095CDA" w:rsidRPr="00095CDA" w:rsidRDefault="00095CDA" w:rsidP="00095CDA">
    <w:pPr>
      <w:pStyle w:val="Header"/>
      <w:jc w:val="center"/>
      <w:rPr>
        <w:lang w:val="en-US"/>
      </w:rPr>
    </w:pPr>
    <w:r>
      <w:rPr>
        <w:lang w:val="en-US"/>
      </w:rPr>
      <w:t>PRACTICAL NO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A9D8E" w14:textId="77777777" w:rsidR="000A6EF5" w:rsidRDefault="000A6E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DA"/>
    <w:rsid w:val="00095CDA"/>
    <w:rsid w:val="000A6EF5"/>
    <w:rsid w:val="00134C24"/>
    <w:rsid w:val="002C5102"/>
    <w:rsid w:val="0032129F"/>
    <w:rsid w:val="004F2A4F"/>
    <w:rsid w:val="006571E4"/>
    <w:rsid w:val="006E00F5"/>
    <w:rsid w:val="00A56B61"/>
    <w:rsid w:val="00ED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D33F0"/>
  <w15:chartTrackingRefBased/>
  <w15:docId w15:val="{45E1E42E-D392-4507-A7A7-31640031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C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5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CDA"/>
  </w:style>
  <w:style w:type="paragraph" w:styleId="Footer">
    <w:name w:val="footer"/>
    <w:basedOn w:val="Normal"/>
    <w:link w:val="FooterChar"/>
    <w:uiPriority w:val="99"/>
    <w:unhideWhenUsed/>
    <w:rsid w:val="00095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Mvlu</dc:creator>
  <cp:keywords/>
  <dc:description/>
  <cp:lastModifiedBy>It Mvlu</cp:lastModifiedBy>
  <cp:revision>2</cp:revision>
  <dcterms:created xsi:type="dcterms:W3CDTF">2026-07-01T05:54:00Z</dcterms:created>
  <dcterms:modified xsi:type="dcterms:W3CDTF">2026-07-01T05:54:00Z</dcterms:modified>
</cp:coreProperties>
</file>