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2FFF3" w14:textId="77777777" w:rsidR="0059514A" w:rsidRPr="00450018" w:rsidRDefault="00000000">
      <w:pPr>
        <w:pBdr>
          <w:top w:val="nil"/>
          <w:left w:val="nil"/>
          <w:bottom w:val="nil"/>
          <w:right w:val="nil"/>
          <w:between w:val="nil"/>
        </w:pBdr>
        <w:rPr>
          <w:b/>
          <w:bCs/>
          <w:color w:val="000000"/>
          <w:sz w:val="32"/>
          <w:szCs w:val="32"/>
        </w:rPr>
      </w:pPr>
      <w:r w:rsidRPr="00450018">
        <w:rPr>
          <w:b/>
          <w:bCs/>
          <w:color w:val="000000"/>
          <w:sz w:val="32"/>
          <w:szCs w:val="32"/>
        </w:rPr>
        <w:t>Architecture Document: Expense Tracking Application</w:t>
      </w:r>
    </w:p>
    <w:p w14:paraId="7891B5CF" w14:textId="4FD1A0B9" w:rsidR="0059514A" w:rsidRDefault="00450018">
      <w:pPr>
        <w:widowControl w:val="0"/>
        <w:numPr>
          <w:ilvl w:val="0"/>
          <w:numId w:val="2"/>
        </w:numPr>
        <w:pBdr>
          <w:top w:val="nil"/>
          <w:left w:val="nil"/>
          <w:bottom w:val="nil"/>
          <w:right w:val="nil"/>
          <w:between w:val="nil"/>
        </w:pBdr>
        <w:spacing w:before="240" w:after="240"/>
        <w:rPr>
          <w:color w:val="000000"/>
        </w:rPr>
      </w:pPr>
      <w:r>
        <w:rPr>
          <w:b/>
          <w:bCs/>
          <w:noProof/>
        </w:rPr>
        <w:drawing>
          <wp:anchor distT="0" distB="0" distL="114300" distR="114300" simplePos="0" relativeHeight="251659264" behindDoc="0" locked="0" layoutInCell="1" allowOverlap="1" wp14:anchorId="2B2FF9E7" wp14:editId="380FADA7">
            <wp:simplePos x="0" y="0"/>
            <wp:positionH relativeFrom="margin">
              <wp:align>center</wp:align>
            </wp:positionH>
            <wp:positionV relativeFrom="paragraph">
              <wp:posOffset>2878455</wp:posOffset>
            </wp:positionV>
            <wp:extent cx="6586220" cy="3314700"/>
            <wp:effectExtent l="0" t="0" r="5080" b="0"/>
            <wp:wrapSquare wrapText="bothSides"/>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6586220" cy="3314700"/>
                    </a:xfrm>
                    <a:prstGeom prst="rect">
                      <a:avLst/>
                    </a:prstGeom>
                    <a:ln/>
                  </pic:spPr>
                </pic:pic>
              </a:graphicData>
            </a:graphic>
          </wp:anchor>
        </w:drawing>
      </w:r>
      <w:r w:rsidR="00000000" w:rsidRPr="00450018">
        <w:rPr>
          <w:b/>
          <w:bCs/>
          <w:color w:val="000000"/>
          <w:sz w:val="28"/>
          <w:szCs w:val="28"/>
        </w:rPr>
        <w:t>Application Architecture</w:t>
      </w:r>
      <w:r w:rsidR="00000000">
        <w:rPr>
          <w:b/>
          <w:bCs/>
          <w:color w:val="000000"/>
        </w:rPr>
        <w:br/>
      </w:r>
      <w:r w:rsidR="00000000">
        <w:rPr>
          <w:color w:val="000000"/>
        </w:rPr>
        <w:t xml:space="preserve">For this project, we have selected a </w:t>
      </w:r>
      <w:r w:rsidR="00000000">
        <w:rPr>
          <w:b/>
          <w:bCs/>
          <w:color w:val="000000"/>
        </w:rPr>
        <w:t>Monolithic Architecture</w:t>
      </w:r>
      <w:r w:rsidR="00000000">
        <w:rPr>
          <w:color w:val="000000"/>
        </w:rPr>
        <w:t xml:space="preserve"> for the backend, operating within a broader </w:t>
      </w:r>
      <w:r w:rsidR="00000000">
        <w:rPr>
          <w:b/>
          <w:bCs/>
          <w:color w:val="000000"/>
        </w:rPr>
        <w:t>Client-Server</w:t>
      </w:r>
      <w:r w:rsidR="00000000">
        <w:rPr>
          <w:color w:val="000000"/>
        </w:rPr>
        <w:t xml:space="preserve"> model. While options like Microservices, Event-Driven, or Serverless are powerful, a well-structured Monolith is highly appropriate and efficient for the current scope of an expense tracker.</w:t>
      </w:r>
      <w:r w:rsidR="00000000">
        <w:rPr>
          <w:color w:val="000000"/>
        </w:rPr>
        <w:br/>
      </w:r>
      <w:r w:rsidR="00000000">
        <w:rPr>
          <w:color w:val="000000"/>
        </w:rPr>
        <w:br/>
      </w:r>
      <w:r w:rsidR="00000000">
        <w:rPr>
          <w:b/>
          <w:bCs/>
          <w:color w:val="000000"/>
        </w:rPr>
        <w:t>Detailed Explanation:</w:t>
      </w:r>
      <w:r w:rsidR="00000000">
        <w:rPr>
          <w:b/>
          <w:bCs/>
          <w:color w:val="000000"/>
        </w:rPr>
        <w:br/>
      </w:r>
      <w:r w:rsidR="00000000">
        <w:rPr>
          <w:color w:val="000000"/>
        </w:rPr>
        <w:t>The system is divided into two decoupled tiers: a React.js frontend (Client) and a Node.js/Express backend (Server). The backend operates as a single, cohesive unit (Monolith). All core business logic—including user authentication, expense CRUD operations, and data aggregation—is handled within this single application space. This approach simplifies deployment, testing, and debugging during the initial phases of the product lifecycle. As the application scales (e.g., introducing heavy AI processing), specific modules can be extracted into Microservices.</w:t>
      </w:r>
      <w:r w:rsidR="00000000">
        <w:rPr>
          <w:color w:val="000000"/>
        </w:rPr>
        <w:br/>
      </w:r>
      <w:r w:rsidR="00000000">
        <w:rPr>
          <w:color w:val="000000"/>
        </w:rPr>
        <w:br/>
        <w:t>.</w:t>
      </w:r>
    </w:p>
    <w:p w14:paraId="08F8D0AC" w14:textId="77777777" w:rsidR="0059514A" w:rsidRDefault="00000000">
      <w:pPr>
        <w:widowControl w:val="0"/>
        <w:pBdr>
          <w:top w:val="nil"/>
          <w:left w:val="nil"/>
          <w:bottom w:val="nil"/>
          <w:right w:val="nil"/>
          <w:between w:val="nil"/>
        </w:pBdr>
        <w:rPr>
          <w:b/>
          <w:bCs/>
          <w:color w:val="000000"/>
        </w:rPr>
      </w:pPr>
      <w:r>
        <w:rPr>
          <w:color w:val="000000"/>
        </w:rPr>
        <w:t xml:space="preserve">2. </w:t>
      </w:r>
      <w:r>
        <w:rPr>
          <w:b/>
          <w:bCs/>
          <w:color w:val="000000"/>
        </w:rPr>
        <w:t>Database Architecture</w:t>
      </w:r>
    </w:p>
    <w:p w14:paraId="4C69FD5F" w14:textId="77777777" w:rsidR="0059514A" w:rsidRDefault="00000000">
      <w:pPr>
        <w:pBdr>
          <w:top w:val="nil"/>
          <w:left w:val="nil"/>
          <w:bottom w:val="nil"/>
          <w:right w:val="nil"/>
          <w:between w:val="nil"/>
        </w:pBdr>
        <w:rPr>
          <w:color w:val="000000"/>
        </w:rPr>
      </w:pPr>
      <w:r>
        <w:rPr>
          <w:color w:val="000000"/>
        </w:rPr>
        <w:t>The application relies on a robust relational database management system (</w:t>
      </w:r>
      <w:r>
        <w:rPr>
          <w:b/>
          <w:bCs/>
          <w:color w:val="000000"/>
        </w:rPr>
        <w:t>MySQL</w:t>
      </w:r>
      <w:r>
        <w:rPr>
          <w:color w:val="000000"/>
        </w:rPr>
        <w:t>) to ensure data integrity and enforce strict relationships between users and their financial records.</w:t>
      </w:r>
    </w:p>
    <w:p w14:paraId="192A09C5" w14:textId="77777777" w:rsidR="0059514A" w:rsidRDefault="0059514A">
      <w:pPr>
        <w:pBdr>
          <w:top w:val="nil"/>
          <w:left w:val="nil"/>
          <w:bottom w:val="nil"/>
          <w:right w:val="nil"/>
          <w:between w:val="nil"/>
        </w:pBdr>
        <w:rPr>
          <w:color w:val="000000"/>
        </w:rPr>
      </w:pPr>
    </w:p>
    <w:p w14:paraId="7CC57F63" w14:textId="77777777" w:rsidR="0059514A" w:rsidRDefault="00000000">
      <w:pPr>
        <w:pBdr>
          <w:top w:val="nil"/>
          <w:left w:val="nil"/>
          <w:bottom w:val="nil"/>
          <w:right w:val="nil"/>
          <w:between w:val="nil"/>
        </w:pBdr>
        <w:rPr>
          <w:b/>
          <w:bCs/>
          <w:color w:val="000000"/>
        </w:rPr>
      </w:pPr>
      <w:r>
        <w:rPr>
          <w:b/>
          <w:bCs/>
          <w:color w:val="000000"/>
        </w:rPr>
        <w:t>ER Diagram</w:t>
      </w:r>
    </w:p>
    <w:p w14:paraId="3FB4FB57" w14:textId="77777777" w:rsidR="0059514A" w:rsidRDefault="00000000">
      <w:pPr>
        <w:pBdr>
          <w:top w:val="nil"/>
          <w:left w:val="nil"/>
          <w:bottom w:val="nil"/>
          <w:right w:val="nil"/>
          <w:between w:val="nil"/>
        </w:pBdr>
        <w:rPr>
          <w:color w:val="000000"/>
        </w:rPr>
      </w:pPr>
      <w:r>
        <w:rPr>
          <w:color w:val="000000"/>
        </w:rPr>
        <w:t>The Entity-Relationship model is straightforward but essential:</w:t>
      </w:r>
    </w:p>
    <w:p w14:paraId="1D1B148C" w14:textId="77777777" w:rsidR="0059514A" w:rsidRDefault="00000000">
      <w:pPr>
        <w:widowControl w:val="0"/>
        <w:numPr>
          <w:ilvl w:val="0"/>
          <w:numId w:val="1"/>
        </w:numPr>
        <w:pBdr>
          <w:top w:val="nil"/>
          <w:left w:val="nil"/>
          <w:bottom w:val="nil"/>
          <w:right w:val="nil"/>
          <w:between w:val="nil"/>
        </w:pBdr>
        <w:spacing w:before="240"/>
        <w:rPr>
          <w:color w:val="000000"/>
        </w:rPr>
      </w:pPr>
      <w:r>
        <w:rPr>
          <w:b/>
          <w:bCs/>
          <w:color w:val="000000"/>
        </w:rPr>
        <w:lastRenderedPageBreak/>
        <w:t>Entity 1:</w:t>
      </w:r>
      <w:r>
        <w:rPr>
          <w:color w:val="000000"/>
        </w:rPr>
        <w:t xml:space="preserve"> User</w:t>
      </w:r>
    </w:p>
    <w:p w14:paraId="32EFED77" w14:textId="77777777" w:rsidR="0059514A" w:rsidRDefault="00000000">
      <w:pPr>
        <w:widowControl w:val="0"/>
        <w:numPr>
          <w:ilvl w:val="0"/>
          <w:numId w:val="1"/>
        </w:numPr>
        <w:pBdr>
          <w:top w:val="nil"/>
          <w:left w:val="nil"/>
          <w:bottom w:val="nil"/>
          <w:right w:val="nil"/>
          <w:between w:val="nil"/>
        </w:pBdr>
        <w:rPr>
          <w:color w:val="000000"/>
        </w:rPr>
      </w:pPr>
      <w:r>
        <w:rPr>
          <w:b/>
          <w:bCs/>
          <w:color w:val="000000"/>
        </w:rPr>
        <w:t>Entity 2:</w:t>
      </w:r>
      <w:r>
        <w:rPr>
          <w:color w:val="000000"/>
        </w:rPr>
        <w:t xml:space="preserve"> Expense</w:t>
      </w:r>
    </w:p>
    <w:p w14:paraId="3975C752" w14:textId="77777777" w:rsidR="0059514A" w:rsidRDefault="00000000">
      <w:pPr>
        <w:widowControl w:val="0"/>
        <w:numPr>
          <w:ilvl w:val="0"/>
          <w:numId w:val="1"/>
        </w:numPr>
        <w:pBdr>
          <w:top w:val="nil"/>
          <w:left w:val="nil"/>
          <w:bottom w:val="nil"/>
          <w:right w:val="nil"/>
          <w:between w:val="nil"/>
        </w:pBdr>
        <w:spacing w:after="240"/>
        <w:rPr>
          <w:color w:val="000000"/>
        </w:rPr>
      </w:pPr>
      <w:r>
        <w:rPr>
          <w:b/>
          <w:bCs/>
          <w:color w:val="000000"/>
        </w:rPr>
        <w:t>Relationship:</w:t>
      </w:r>
      <w:r>
        <w:rPr>
          <w:color w:val="000000"/>
        </w:rPr>
        <w:t xml:space="preserve"> A User </w:t>
      </w:r>
      <w:r>
        <w:rPr>
          <w:b/>
          <w:bCs/>
          <w:color w:val="000000"/>
        </w:rPr>
        <w:t>has-many</w:t>
      </w:r>
      <w:r>
        <w:rPr>
          <w:color w:val="000000"/>
        </w:rPr>
        <w:t xml:space="preserve"> Expenses (1-to-N relationship). An Expense </w:t>
      </w:r>
      <w:proofErr w:type="gramStart"/>
      <w:r>
        <w:rPr>
          <w:b/>
          <w:bCs/>
          <w:color w:val="000000"/>
        </w:rPr>
        <w:t>belongs-to</w:t>
      </w:r>
      <w:proofErr w:type="gramEnd"/>
      <w:r>
        <w:rPr>
          <w:color w:val="000000"/>
        </w:rPr>
        <w:t xml:space="preserve"> one User. This relationship is enforced via a foreign key (</w:t>
      </w:r>
      <w:proofErr w:type="spellStart"/>
      <w:r>
        <w:rPr>
          <w:rFonts w:ascii="Roboto Mono" w:eastAsia="Roboto Mono" w:hAnsi="Roboto Mono" w:cs="Roboto Mono"/>
          <w:color w:val="188038"/>
        </w:rPr>
        <w:t>user_id</w:t>
      </w:r>
      <w:proofErr w:type="spellEnd"/>
      <w:r>
        <w:rPr>
          <w:color w:val="000000"/>
        </w:rPr>
        <w:t xml:space="preserve"> in the Expenses table).</w:t>
      </w:r>
    </w:p>
    <w:p w14:paraId="766C6D80" w14:textId="77777777" w:rsidR="0059514A" w:rsidRDefault="00000000">
      <w:pPr>
        <w:widowControl w:val="0"/>
        <w:pBdr>
          <w:top w:val="nil"/>
          <w:left w:val="nil"/>
          <w:bottom w:val="nil"/>
          <w:right w:val="nil"/>
          <w:between w:val="nil"/>
        </w:pBdr>
        <w:spacing w:before="240" w:after="240"/>
        <w:ind w:left="720"/>
      </w:pPr>
      <w:r>
        <w:rPr>
          <w:noProof/>
        </w:rPr>
        <w:drawing>
          <wp:inline distT="114300" distB="114300" distL="114300" distR="114300" wp14:anchorId="1FA8F623" wp14:editId="2FF759C8">
            <wp:extent cx="5943600" cy="2984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2984500"/>
                    </a:xfrm>
                    <a:prstGeom prst="rect">
                      <a:avLst/>
                    </a:prstGeom>
                    <a:ln/>
                  </pic:spPr>
                </pic:pic>
              </a:graphicData>
            </a:graphic>
          </wp:inline>
        </w:drawing>
      </w:r>
    </w:p>
    <w:p w14:paraId="38B1CA1A" w14:textId="77777777" w:rsidR="0059514A" w:rsidRDefault="00000000">
      <w:pPr>
        <w:widowControl w:val="0"/>
        <w:pBdr>
          <w:top w:val="nil"/>
          <w:left w:val="nil"/>
          <w:bottom w:val="nil"/>
          <w:right w:val="nil"/>
          <w:between w:val="nil"/>
        </w:pBdr>
        <w:rPr>
          <w:b/>
          <w:bCs/>
          <w:color w:val="000000"/>
        </w:rPr>
      </w:pPr>
      <w:r>
        <w:rPr>
          <w:b/>
          <w:bCs/>
          <w:color w:val="000000"/>
        </w:rPr>
        <w:t>Schema Design</w:t>
      </w:r>
    </w:p>
    <w:p w14:paraId="17A31200" w14:textId="77777777" w:rsidR="0059514A" w:rsidRDefault="0059514A">
      <w:pPr>
        <w:pBdr>
          <w:top w:val="nil"/>
          <w:left w:val="nil"/>
          <w:bottom w:val="nil"/>
          <w:right w:val="nil"/>
          <w:between w:val="nil"/>
        </w:pBdr>
        <w:rPr>
          <w:color w:val="000000"/>
        </w:rPr>
      </w:pPr>
    </w:p>
    <w:p w14:paraId="65F65992" w14:textId="77777777" w:rsidR="0059514A" w:rsidRDefault="00000000">
      <w:pPr>
        <w:pBdr>
          <w:top w:val="nil"/>
          <w:left w:val="nil"/>
          <w:bottom w:val="nil"/>
          <w:right w:val="nil"/>
          <w:between w:val="nil"/>
        </w:pBdr>
        <w:rPr>
          <w:b/>
          <w:bCs/>
          <w:color w:val="000000"/>
        </w:rPr>
      </w:pPr>
      <w:r>
        <w:rPr>
          <w:b/>
          <w:bCs/>
          <w:color w:val="000000"/>
        </w:rPr>
        <w:t>Table: users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9514A" w14:paraId="683358CF" w14:textId="77777777">
        <w:trPr>
          <w:trHeight w:val="785"/>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D7327F" w14:textId="77777777" w:rsidR="0059514A" w:rsidRDefault="00000000">
            <w:pPr>
              <w:widowControl w:val="0"/>
              <w:pBdr>
                <w:top w:val="nil"/>
                <w:left w:val="nil"/>
                <w:bottom w:val="nil"/>
                <w:right w:val="nil"/>
                <w:between w:val="nil"/>
              </w:pBdr>
              <w:jc w:val="center"/>
              <w:rPr>
                <w:color w:val="000000"/>
              </w:rPr>
            </w:pPr>
            <w:r>
              <w:rPr>
                <w:b/>
                <w:bCs/>
                <w:color w:val="000000"/>
              </w:rPr>
              <w:t>Column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B900A9" w14:textId="77777777" w:rsidR="0059514A" w:rsidRDefault="00000000">
            <w:pPr>
              <w:widowControl w:val="0"/>
              <w:pBdr>
                <w:top w:val="nil"/>
                <w:left w:val="nil"/>
                <w:bottom w:val="nil"/>
                <w:right w:val="nil"/>
                <w:between w:val="nil"/>
              </w:pBdr>
              <w:jc w:val="center"/>
              <w:rPr>
                <w:color w:val="000000"/>
              </w:rPr>
            </w:pPr>
            <w:r>
              <w:rPr>
                <w:b/>
                <w:bCs/>
                <w:color w:val="000000"/>
              </w:rPr>
              <w:t>Data Type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B3B05" w14:textId="77777777" w:rsidR="0059514A" w:rsidRDefault="00000000">
            <w:pPr>
              <w:widowControl w:val="0"/>
              <w:pBdr>
                <w:top w:val="nil"/>
                <w:left w:val="nil"/>
                <w:bottom w:val="nil"/>
                <w:right w:val="nil"/>
                <w:between w:val="nil"/>
              </w:pBdr>
              <w:jc w:val="center"/>
              <w:rPr>
                <w:color w:val="000000"/>
              </w:rPr>
            </w:pPr>
            <w:r>
              <w:rPr>
                <w:b/>
                <w:bCs/>
                <w:color w:val="000000"/>
              </w:rPr>
              <w:t>Constraints</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F410C0" w14:textId="77777777" w:rsidR="0059514A" w:rsidRDefault="00000000">
            <w:pPr>
              <w:widowControl w:val="0"/>
              <w:pBdr>
                <w:top w:val="nil"/>
                <w:left w:val="nil"/>
                <w:bottom w:val="nil"/>
                <w:right w:val="nil"/>
                <w:between w:val="nil"/>
              </w:pBdr>
              <w:jc w:val="center"/>
              <w:rPr>
                <w:color w:val="000000"/>
              </w:rPr>
            </w:pPr>
            <w:r>
              <w:rPr>
                <w:b/>
                <w:bCs/>
                <w:color w:val="000000"/>
              </w:rPr>
              <w:t>Description</w:t>
            </w:r>
          </w:p>
        </w:tc>
      </w:tr>
      <w:tr w:rsidR="0059514A" w14:paraId="45A3E27D" w14:textId="77777777">
        <w:trPr>
          <w:trHeight w:val="785"/>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E2ECD9" w14:textId="77777777" w:rsidR="0059514A" w:rsidRDefault="00000000">
            <w:pPr>
              <w:widowControl w:val="0"/>
              <w:pBdr>
                <w:top w:val="nil"/>
                <w:left w:val="nil"/>
                <w:bottom w:val="nil"/>
                <w:right w:val="nil"/>
                <w:between w:val="nil"/>
              </w:pBdr>
              <w:rPr>
                <w:color w:val="000000"/>
              </w:rPr>
            </w:pPr>
            <w:proofErr w:type="spellStart"/>
            <w:r>
              <w:rPr>
                <w:color w:val="000000"/>
              </w:rPr>
              <w:t>user_id</w:t>
            </w:r>
            <w:proofErr w:type="spellEnd"/>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A4FDAC" w14:textId="77777777" w:rsidR="0059514A" w:rsidRDefault="00000000">
            <w:pPr>
              <w:widowControl w:val="0"/>
              <w:pBdr>
                <w:top w:val="nil"/>
                <w:left w:val="nil"/>
                <w:bottom w:val="nil"/>
                <w:right w:val="nil"/>
                <w:between w:val="nil"/>
              </w:pBdr>
              <w:rPr>
                <w:color w:val="000000"/>
              </w:rPr>
            </w:pPr>
            <w:r>
              <w:rPr>
                <w:color w:val="000000"/>
              </w:rPr>
              <w:t>INT</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A49C35" w14:textId="77777777" w:rsidR="0059514A" w:rsidRDefault="00000000">
            <w:pPr>
              <w:widowControl w:val="0"/>
              <w:pBdr>
                <w:top w:val="nil"/>
                <w:left w:val="nil"/>
                <w:bottom w:val="nil"/>
                <w:right w:val="nil"/>
                <w:between w:val="nil"/>
              </w:pBdr>
              <w:rPr>
                <w:color w:val="000000"/>
              </w:rPr>
            </w:pPr>
            <w:r>
              <w:rPr>
                <w:color w:val="000000"/>
              </w:rPr>
              <w:t>PRIMARY KEY, AUTO_INCREMENT</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9663C" w14:textId="77777777" w:rsidR="0059514A" w:rsidRDefault="00000000">
            <w:pPr>
              <w:widowControl w:val="0"/>
              <w:pBdr>
                <w:top w:val="nil"/>
                <w:left w:val="nil"/>
                <w:bottom w:val="nil"/>
                <w:right w:val="nil"/>
                <w:between w:val="nil"/>
              </w:pBdr>
              <w:rPr>
                <w:color w:val="000000"/>
              </w:rPr>
            </w:pPr>
            <w:r>
              <w:rPr>
                <w:color w:val="000000"/>
              </w:rPr>
              <w:t>Unique identifier for the user.</w:t>
            </w:r>
          </w:p>
        </w:tc>
      </w:tr>
      <w:tr w:rsidR="0059514A" w14:paraId="49C40694" w14:textId="77777777">
        <w:trPr>
          <w:trHeight w:val="785"/>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4B552" w14:textId="77777777" w:rsidR="0059514A" w:rsidRDefault="00000000">
            <w:pPr>
              <w:widowControl w:val="0"/>
              <w:pBdr>
                <w:top w:val="nil"/>
                <w:left w:val="nil"/>
                <w:bottom w:val="nil"/>
                <w:right w:val="nil"/>
                <w:between w:val="nil"/>
              </w:pBdr>
              <w:rPr>
                <w:color w:val="000000"/>
              </w:rPr>
            </w:pPr>
            <w:r>
              <w:rPr>
                <w:color w:val="000000"/>
              </w:rPr>
              <w:t>username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1CD172" w14:textId="77777777" w:rsidR="0059514A" w:rsidRDefault="00000000">
            <w:pPr>
              <w:widowControl w:val="0"/>
              <w:pBdr>
                <w:top w:val="nil"/>
                <w:left w:val="nil"/>
                <w:bottom w:val="nil"/>
                <w:right w:val="nil"/>
                <w:between w:val="nil"/>
              </w:pBdr>
              <w:rPr>
                <w:color w:val="000000"/>
              </w:rPr>
            </w:pPr>
            <w:proofErr w:type="gramStart"/>
            <w:r>
              <w:rPr>
                <w:color w:val="000000"/>
              </w:rPr>
              <w:t>VARCHAR(</w:t>
            </w:r>
            <w:proofErr w:type="gramEnd"/>
            <w:r>
              <w:rPr>
                <w:color w:val="000000"/>
              </w:rPr>
              <w:t>50)</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9BE745" w14:textId="77777777" w:rsidR="0059514A" w:rsidRDefault="00000000">
            <w:pPr>
              <w:widowControl w:val="0"/>
              <w:pBdr>
                <w:top w:val="nil"/>
                <w:left w:val="nil"/>
                <w:bottom w:val="nil"/>
                <w:right w:val="nil"/>
                <w:between w:val="nil"/>
              </w:pBdr>
              <w:rPr>
                <w:color w:val="000000"/>
              </w:rPr>
            </w:pPr>
            <w:r>
              <w:rPr>
                <w:color w:val="000000"/>
              </w:rPr>
              <w:t>UNIQUE, NOT NULL</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04086D" w14:textId="77777777" w:rsidR="0059514A" w:rsidRDefault="00000000">
            <w:pPr>
              <w:widowControl w:val="0"/>
              <w:pBdr>
                <w:top w:val="nil"/>
                <w:left w:val="nil"/>
                <w:bottom w:val="nil"/>
                <w:right w:val="nil"/>
                <w:between w:val="nil"/>
              </w:pBdr>
              <w:rPr>
                <w:color w:val="000000"/>
              </w:rPr>
            </w:pPr>
            <w:r>
              <w:rPr>
                <w:color w:val="000000"/>
              </w:rPr>
              <w:t>User's display or login name.</w:t>
            </w:r>
          </w:p>
        </w:tc>
      </w:tr>
      <w:tr w:rsidR="0059514A" w14:paraId="678300E9" w14:textId="77777777">
        <w:trPr>
          <w:trHeight w:val="785"/>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3D3276" w14:textId="77777777" w:rsidR="0059514A" w:rsidRDefault="00000000">
            <w:pPr>
              <w:widowControl w:val="0"/>
              <w:pBdr>
                <w:top w:val="nil"/>
                <w:left w:val="nil"/>
                <w:bottom w:val="nil"/>
                <w:right w:val="nil"/>
                <w:between w:val="nil"/>
              </w:pBdr>
              <w:rPr>
                <w:color w:val="000000"/>
              </w:rPr>
            </w:pPr>
            <w:proofErr w:type="spellStart"/>
            <w:r>
              <w:rPr>
                <w:color w:val="000000"/>
              </w:rPr>
              <w:t>password_hash</w:t>
            </w:r>
            <w:proofErr w:type="spellEnd"/>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59269" w14:textId="77777777" w:rsidR="0059514A" w:rsidRDefault="00000000">
            <w:pPr>
              <w:widowControl w:val="0"/>
              <w:pBdr>
                <w:top w:val="nil"/>
                <w:left w:val="nil"/>
                <w:bottom w:val="nil"/>
                <w:right w:val="nil"/>
                <w:between w:val="nil"/>
              </w:pBdr>
              <w:rPr>
                <w:color w:val="000000"/>
              </w:rPr>
            </w:pPr>
            <w:proofErr w:type="gramStart"/>
            <w:r>
              <w:rPr>
                <w:color w:val="000000"/>
              </w:rPr>
              <w:t>VARCHAR(</w:t>
            </w:r>
            <w:proofErr w:type="gramEnd"/>
            <w:r>
              <w:rPr>
                <w:color w:val="000000"/>
              </w:rPr>
              <w:t>255)</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8EB32B" w14:textId="77777777" w:rsidR="0059514A" w:rsidRDefault="00000000">
            <w:pPr>
              <w:widowControl w:val="0"/>
              <w:pBdr>
                <w:top w:val="nil"/>
                <w:left w:val="nil"/>
                <w:bottom w:val="nil"/>
                <w:right w:val="nil"/>
                <w:between w:val="nil"/>
              </w:pBdr>
              <w:rPr>
                <w:color w:val="000000"/>
              </w:rPr>
            </w:pPr>
            <w:r>
              <w:rPr>
                <w:color w:val="000000"/>
              </w:rPr>
              <w:t>NOT NULL</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7C4580" w14:textId="77777777" w:rsidR="0059514A" w:rsidRDefault="00000000">
            <w:pPr>
              <w:widowControl w:val="0"/>
              <w:pBdr>
                <w:top w:val="nil"/>
                <w:left w:val="nil"/>
                <w:bottom w:val="nil"/>
                <w:right w:val="nil"/>
                <w:between w:val="nil"/>
              </w:pBdr>
              <w:rPr>
                <w:color w:val="000000"/>
              </w:rPr>
            </w:pPr>
            <w:proofErr w:type="spellStart"/>
            <w:r>
              <w:rPr>
                <w:color w:val="000000"/>
              </w:rPr>
              <w:t>Bcrypt</w:t>
            </w:r>
            <w:proofErr w:type="spellEnd"/>
            <w:r>
              <w:rPr>
                <w:color w:val="000000"/>
              </w:rPr>
              <w:t xml:space="preserve"> hashed password for security.</w:t>
            </w:r>
          </w:p>
        </w:tc>
      </w:tr>
      <w:tr w:rsidR="0059514A" w14:paraId="163F1B0D" w14:textId="77777777">
        <w:trPr>
          <w:trHeight w:val="785"/>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6DA70" w14:textId="77777777" w:rsidR="0059514A" w:rsidRDefault="00000000">
            <w:pPr>
              <w:widowControl w:val="0"/>
              <w:pBdr>
                <w:top w:val="nil"/>
                <w:left w:val="nil"/>
                <w:bottom w:val="nil"/>
                <w:right w:val="nil"/>
                <w:between w:val="nil"/>
              </w:pBdr>
              <w:rPr>
                <w:color w:val="000000"/>
              </w:rPr>
            </w:pPr>
            <w:proofErr w:type="spellStart"/>
            <w:r>
              <w:rPr>
                <w:color w:val="000000"/>
              </w:rPr>
              <w:t>created_at</w:t>
            </w:r>
            <w:proofErr w:type="spellEnd"/>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B6D4D4" w14:textId="77777777" w:rsidR="0059514A" w:rsidRDefault="00000000">
            <w:pPr>
              <w:widowControl w:val="0"/>
              <w:pBdr>
                <w:top w:val="nil"/>
                <w:left w:val="nil"/>
                <w:bottom w:val="nil"/>
                <w:right w:val="nil"/>
                <w:between w:val="nil"/>
              </w:pBdr>
              <w:rPr>
                <w:color w:val="000000"/>
              </w:rPr>
            </w:pPr>
            <w:r>
              <w:rPr>
                <w:color w:val="000000"/>
              </w:rPr>
              <w:t>TIMESTAMP</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0F9033" w14:textId="77777777" w:rsidR="0059514A" w:rsidRDefault="00000000">
            <w:pPr>
              <w:widowControl w:val="0"/>
              <w:pBdr>
                <w:top w:val="nil"/>
                <w:left w:val="nil"/>
                <w:bottom w:val="nil"/>
                <w:right w:val="nil"/>
                <w:between w:val="nil"/>
              </w:pBdr>
              <w:rPr>
                <w:color w:val="000000"/>
              </w:rPr>
            </w:pPr>
            <w:r>
              <w:rPr>
                <w:color w:val="000000"/>
              </w:rPr>
              <w:t>DEFAULT CURRENT_TIMESTAMP</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BBD6E" w14:textId="77777777" w:rsidR="0059514A" w:rsidRDefault="00000000">
            <w:pPr>
              <w:widowControl w:val="0"/>
              <w:pBdr>
                <w:top w:val="nil"/>
                <w:left w:val="nil"/>
                <w:bottom w:val="nil"/>
                <w:right w:val="nil"/>
                <w:between w:val="nil"/>
              </w:pBdr>
              <w:rPr>
                <w:color w:val="000000"/>
              </w:rPr>
            </w:pPr>
            <w:r>
              <w:rPr>
                <w:color w:val="000000"/>
              </w:rPr>
              <w:t>Account creation date.</w:t>
            </w:r>
          </w:p>
        </w:tc>
      </w:tr>
    </w:tbl>
    <w:p w14:paraId="0DFD7F64" w14:textId="77777777" w:rsidR="0059514A" w:rsidRDefault="00000000">
      <w:pPr>
        <w:pBdr>
          <w:top w:val="nil"/>
          <w:left w:val="nil"/>
          <w:bottom w:val="nil"/>
          <w:right w:val="nil"/>
          <w:between w:val="nil"/>
        </w:pBdr>
        <w:rPr>
          <w:b/>
          <w:bCs/>
          <w:color w:val="000000"/>
        </w:rPr>
      </w:pPr>
      <w:r>
        <w:rPr>
          <w:b/>
          <w:bCs/>
          <w:color w:val="000000"/>
        </w:rPr>
        <w:lastRenderedPageBreak/>
        <w:t>Table: expenses</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9514A" w14:paraId="05107480" w14:textId="77777777">
        <w:trPr>
          <w:trHeight w:val="785"/>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CE59C" w14:textId="77777777" w:rsidR="0059514A" w:rsidRDefault="00000000">
            <w:pPr>
              <w:widowControl w:val="0"/>
              <w:pBdr>
                <w:top w:val="nil"/>
                <w:left w:val="nil"/>
                <w:bottom w:val="nil"/>
                <w:right w:val="nil"/>
                <w:between w:val="nil"/>
              </w:pBdr>
              <w:jc w:val="center"/>
              <w:rPr>
                <w:color w:val="000000"/>
              </w:rPr>
            </w:pPr>
            <w:r>
              <w:rPr>
                <w:b/>
                <w:bCs/>
                <w:color w:val="000000"/>
              </w:rPr>
              <w:t>Column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D17A0B" w14:textId="77777777" w:rsidR="0059514A" w:rsidRDefault="00000000">
            <w:pPr>
              <w:widowControl w:val="0"/>
              <w:pBdr>
                <w:top w:val="nil"/>
                <w:left w:val="nil"/>
                <w:bottom w:val="nil"/>
                <w:right w:val="nil"/>
                <w:between w:val="nil"/>
              </w:pBdr>
              <w:jc w:val="center"/>
              <w:rPr>
                <w:color w:val="000000"/>
              </w:rPr>
            </w:pPr>
            <w:r>
              <w:rPr>
                <w:b/>
                <w:bCs/>
                <w:color w:val="000000"/>
              </w:rPr>
              <w:t>Data Type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43F92C" w14:textId="77777777" w:rsidR="0059514A" w:rsidRDefault="00000000">
            <w:pPr>
              <w:widowControl w:val="0"/>
              <w:pBdr>
                <w:top w:val="nil"/>
                <w:left w:val="nil"/>
                <w:bottom w:val="nil"/>
                <w:right w:val="nil"/>
                <w:between w:val="nil"/>
              </w:pBdr>
              <w:jc w:val="center"/>
              <w:rPr>
                <w:color w:val="000000"/>
              </w:rPr>
            </w:pPr>
            <w:r>
              <w:rPr>
                <w:b/>
                <w:bCs/>
                <w:color w:val="000000"/>
              </w:rPr>
              <w:t>Constraints</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BAEC85" w14:textId="77777777" w:rsidR="0059514A" w:rsidRDefault="00000000">
            <w:pPr>
              <w:widowControl w:val="0"/>
              <w:pBdr>
                <w:top w:val="nil"/>
                <w:left w:val="nil"/>
                <w:bottom w:val="nil"/>
                <w:right w:val="nil"/>
                <w:between w:val="nil"/>
              </w:pBdr>
              <w:jc w:val="center"/>
              <w:rPr>
                <w:color w:val="000000"/>
              </w:rPr>
            </w:pPr>
            <w:r>
              <w:rPr>
                <w:b/>
                <w:bCs/>
                <w:color w:val="000000"/>
              </w:rPr>
              <w:t>Description</w:t>
            </w:r>
          </w:p>
        </w:tc>
      </w:tr>
      <w:tr w:rsidR="0059514A" w14:paraId="0E670EBE" w14:textId="77777777">
        <w:trPr>
          <w:trHeight w:val="785"/>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51FF3B" w14:textId="77777777" w:rsidR="0059514A" w:rsidRDefault="00000000">
            <w:pPr>
              <w:widowControl w:val="0"/>
              <w:pBdr>
                <w:top w:val="nil"/>
                <w:left w:val="nil"/>
                <w:bottom w:val="nil"/>
                <w:right w:val="nil"/>
                <w:between w:val="nil"/>
              </w:pBdr>
              <w:rPr>
                <w:color w:val="000000"/>
              </w:rPr>
            </w:pPr>
            <w:proofErr w:type="spellStart"/>
            <w:r>
              <w:rPr>
                <w:color w:val="000000"/>
              </w:rPr>
              <w:t>expense_id</w:t>
            </w:r>
            <w:proofErr w:type="spellEnd"/>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B96521" w14:textId="77777777" w:rsidR="0059514A" w:rsidRDefault="00000000">
            <w:pPr>
              <w:widowControl w:val="0"/>
              <w:pBdr>
                <w:top w:val="nil"/>
                <w:left w:val="nil"/>
                <w:bottom w:val="nil"/>
                <w:right w:val="nil"/>
                <w:between w:val="nil"/>
              </w:pBdr>
              <w:rPr>
                <w:color w:val="000000"/>
              </w:rPr>
            </w:pPr>
            <w:sdt>
              <w:sdtPr>
                <w:alias w:val="Data Type"/>
                <w:id w:val="-283687035"/>
                <w:dropDownList>
                  <w:listItem w:displayText="DATE" w:value="DATE"/>
                  <w:listItem w:displayText="DECIMAL(10,2)" w:value="DECIMAL(10,2)"/>
                  <w:listItem w:displayText="INT" w:value="INT"/>
                  <w:listItem w:displayText="VARCHAR(50)" w:value="VARCHAR(50)"/>
                </w:dropDownList>
              </w:sdtPr>
              <w:sdtContent>
                <w:r>
                  <w:t>INT</w:t>
                </w:r>
              </w:sdtContent>
            </w:sdt>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699600" w14:textId="77777777" w:rsidR="0059514A" w:rsidRDefault="00000000">
            <w:pPr>
              <w:widowControl w:val="0"/>
              <w:pBdr>
                <w:top w:val="nil"/>
                <w:left w:val="nil"/>
                <w:bottom w:val="nil"/>
                <w:right w:val="nil"/>
                <w:between w:val="nil"/>
              </w:pBdr>
              <w:rPr>
                <w:color w:val="000000"/>
              </w:rPr>
            </w:pPr>
            <w:sdt>
              <w:sdtPr>
                <w:alias w:val="Constraints"/>
                <w:id w:val="-380281642"/>
                <w:dropDownList>
                  <w:listItem w:displayText="FOREIGN KEY (users.user_id)" w:value="FOREIGN KEY (users.user_id)"/>
                  <w:listItem w:displayText="NOT NULL" w:value="NOT NULL"/>
                  <w:listItem w:displayText="PRIMARY KEY, AUTO_INCREMENT" w:value="PRIMARY KEY, AUTO_INCREMENT"/>
                </w:dropDownList>
              </w:sdtPr>
              <w:sdtContent>
                <w:r>
                  <w:t>PRIMARY KEY, AUTO_INCREMENT</w:t>
                </w:r>
              </w:sdtContent>
            </w:sdt>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C773C" w14:textId="77777777" w:rsidR="0059514A" w:rsidRDefault="00000000">
            <w:pPr>
              <w:widowControl w:val="0"/>
              <w:pBdr>
                <w:top w:val="nil"/>
                <w:left w:val="nil"/>
                <w:bottom w:val="nil"/>
                <w:right w:val="nil"/>
                <w:between w:val="nil"/>
              </w:pBdr>
              <w:rPr>
                <w:color w:val="000000"/>
              </w:rPr>
            </w:pPr>
            <w:r>
              <w:rPr>
                <w:color w:val="000000"/>
              </w:rPr>
              <w:t>Unique identifier for the expense.</w:t>
            </w:r>
          </w:p>
        </w:tc>
      </w:tr>
      <w:tr w:rsidR="0059514A" w14:paraId="3D7C52D9" w14:textId="77777777">
        <w:trPr>
          <w:trHeight w:val="785"/>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AD4F9D" w14:textId="77777777" w:rsidR="0059514A" w:rsidRDefault="00000000">
            <w:pPr>
              <w:widowControl w:val="0"/>
              <w:pBdr>
                <w:top w:val="nil"/>
                <w:left w:val="nil"/>
                <w:bottom w:val="nil"/>
                <w:right w:val="nil"/>
                <w:between w:val="nil"/>
              </w:pBdr>
              <w:rPr>
                <w:color w:val="000000"/>
              </w:rPr>
            </w:pPr>
            <w:proofErr w:type="spellStart"/>
            <w:r>
              <w:rPr>
                <w:color w:val="000000"/>
              </w:rPr>
              <w:t>user_id</w:t>
            </w:r>
            <w:proofErr w:type="spellEnd"/>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4038A" w14:textId="77777777" w:rsidR="0059514A" w:rsidRDefault="00000000">
            <w:pPr>
              <w:widowControl w:val="0"/>
              <w:pBdr>
                <w:top w:val="nil"/>
                <w:left w:val="nil"/>
                <w:bottom w:val="nil"/>
                <w:right w:val="nil"/>
                <w:between w:val="nil"/>
              </w:pBdr>
              <w:rPr>
                <w:color w:val="000000"/>
              </w:rPr>
            </w:pPr>
            <w:sdt>
              <w:sdtPr>
                <w:alias w:val="Data Type"/>
                <w:id w:val="427241219"/>
                <w:dropDownList>
                  <w:listItem w:displayText="DATE" w:value="DATE"/>
                  <w:listItem w:displayText="DECIMAL(10,2)" w:value="DECIMAL(10,2)"/>
                  <w:listItem w:displayText="INT" w:value="INT"/>
                  <w:listItem w:displayText="VARCHAR(50)" w:value="VARCHAR(50)"/>
                </w:dropDownList>
              </w:sdtPr>
              <w:sdtContent>
                <w:r>
                  <w:t>INT</w:t>
                </w:r>
              </w:sdtContent>
            </w:sdt>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98A63D" w14:textId="77777777" w:rsidR="0059514A" w:rsidRDefault="00000000">
            <w:pPr>
              <w:widowControl w:val="0"/>
              <w:pBdr>
                <w:top w:val="nil"/>
                <w:left w:val="nil"/>
                <w:bottom w:val="nil"/>
                <w:right w:val="nil"/>
                <w:between w:val="nil"/>
              </w:pBdr>
              <w:rPr>
                <w:color w:val="000000"/>
              </w:rPr>
            </w:pPr>
            <w:sdt>
              <w:sdtPr>
                <w:alias w:val="Constraints"/>
                <w:id w:val="-1566976340"/>
                <w:dropDownList>
                  <w:listItem w:displayText="FOREIGN KEY (users.user_id)" w:value="FOREIGN KEY (users.user_id)"/>
                  <w:listItem w:displayText="NOT NULL" w:value="NOT NULL"/>
                  <w:listItem w:displayText="PRIMARY KEY, AUTO_INCREMENT" w:value="PRIMARY KEY, AUTO_INCREMENT"/>
                </w:dropDownList>
              </w:sdtPr>
              <w:sdtContent>
                <w:r>
                  <w:t>FOREIGN KEY (users.user_id)</w:t>
                </w:r>
              </w:sdtContent>
            </w:sdt>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2E5B95" w14:textId="77777777" w:rsidR="0059514A" w:rsidRDefault="00000000">
            <w:pPr>
              <w:widowControl w:val="0"/>
              <w:pBdr>
                <w:top w:val="nil"/>
                <w:left w:val="nil"/>
                <w:bottom w:val="nil"/>
                <w:right w:val="nil"/>
                <w:between w:val="nil"/>
              </w:pBdr>
              <w:rPr>
                <w:color w:val="000000"/>
              </w:rPr>
            </w:pPr>
            <w:r>
              <w:rPr>
                <w:color w:val="000000"/>
              </w:rPr>
              <w:t>Links expense to the specific user.</w:t>
            </w:r>
          </w:p>
        </w:tc>
      </w:tr>
      <w:tr w:rsidR="0059514A" w14:paraId="09FE8E86" w14:textId="77777777">
        <w:trPr>
          <w:trHeight w:val="785"/>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32213" w14:textId="77777777" w:rsidR="0059514A" w:rsidRDefault="00000000">
            <w:pPr>
              <w:widowControl w:val="0"/>
              <w:pBdr>
                <w:top w:val="nil"/>
                <w:left w:val="nil"/>
                <w:bottom w:val="nil"/>
                <w:right w:val="nil"/>
                <w:between w:val="nil"/>
              </w:pBdr>
              <w:rPr>
                <w:color w:val="000000"/>
              </w:rPr>
            </w:pPr>
            <w:r>
              <w:rPr>
                <w:color w:val="000000"/>
              </w:rPr>
              <w:t>amount</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BF2B89" w14:textId="77777777" w:rsidR="0059514A" w:rsidRDefault="00000000">
            <w:pPr>
              <w:widowControl w:val="0"/>
              <w:pBdr>
                <w:top w:val="nil"/>
                <w:left w:val="nil"/>
                <w:bottom w:val="nil"/>
                <w:right w:val="nil"/>
                <w:between w:val="nil"/>
              </w:pBdr>
              <w:rPr>
                <w:color w:val="000000"/>
              </w:rPr>
            </w:pPr>
            <w:sdt>
              <w:sdtPr>
                <w:alias w:val="Data Type"/>
                <w:id w:val="-210923982"/>
                <w:dropDownList>
                  <w:listItem w:displayText="DATE" w:value="DATE"/>
                  <w:listItem w:displayText="DECIMAL(10,2)" w:value="DECIMAL(10,2)"/>
                  <w:listItem w:displayText="INT" w:value="INT"/>
                  <w:listItem w:displayText="VARCHAR(50)" w:value="VARCHAR(50)"/>
                </w:dropDownList>
              </w:sdtPr>
              <w:sdtContent>
                <w:r>
                  <w:t>DECIMAL(10,2)</w:t>
                </w:r>
              </w:sdtContent>
            </w:sdt>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F6118B" w14:textId="77777777" w:rsidR="0059514A" w:rsidRDefault="00000000">
            <w:pPr>
              <w:widowControl w:val="0"/>
              <w:pBdr>
                <w:top w:val="nil"/>
                <w:left w:val="nil"/>
                <w:bottom w:val="nil"/>
                <w:right w:val="nil"/>
                <w:between w:val="nil"/>
              </w:pBdr>
              <w:rPr>
                <w:color w:val="000000"/>
              </w:rPr>
            </w:pPr>
            <w:sdt>
              <w:sdtPr>
                <w:alias w:val="Constraints"/>
                <w:id w:val="1377200410"/>
                <w:dropDownList>
                  <w:listItem w:displayText="FOREIGN KEY (users.user_id)" w:value="FOREIGN KEY (users.user_id)"/>
                  <w:listItem w:displayText="NOT NULL" w:value="NOT NULL"/>
                  <w:listItem w:displayText="PRIMARY KEY, AUTO_INCREMENT" w:value="PRIMARY KEY, AUTO_INCREMENT"/>
                </w:dropDownList>
              </w:sdtPr>
              <w:sdtContent>
                <w:r>
                  <w:t>NOT NULL</w:t>
                </w:r>
              </w:sdtContent>
            </w:sdt>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0BD531" w14:textId="77777777" w:rsidR="0059514A" w:rsidRDefault="00000000">
            <w:pPr>
              <w:widowControl w:val="0"/>
              <w:pBdr>
                <w:top w:val="nil"/>
                <w:left w:val="nil"/>
                <w:bottom w:val="nil"/>
                <w:right w:val="nil"/>
                <w:between w:val="nil"/>
              </w:pBdr>
              <w:rPr>
                <w:color w:val="000000"/>
              </w:rPr>
            </w:pPr>
            <w:r>
              <w:rPr>
                <w:color w:val="000000"/>
              </w:rPr>
              <w:t>The monetary value of the expense.</w:t>
            </w:r>
          </w:p>
        </w:tc>
      </w:tr>
      <w:tr w:rsidR="0059514A" w14:paraId="5339C6FA" w14:textId="77777777">
        <w:trPr>
          <w:trHeight w:val="785"/>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AE565E" w14:textId="77777777" w:rsidR="0059514A" w:rsidRDefault="00000000">
            <w:pPr>
              <w:widowControl w:val="0"/>
              <w:pBdr>
                <w:top w:val="nil"/>
                <w:left w:val="nil"/>
                <w:bottom w:val="nil"/>
                <w:right w:val="nil"/>
                <w:between w:val="nil"/>
              </w:pBdr>
              <w:rPr>
                <w:color w:val="000000"/>
              </w:rPr>
            </w:pPr>
            <w:r>
              <w:rPr>
                <w:color w:val="000000"/>
              </w:rPr>
              <w:t>category</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403A8" w14:textId="77777777" w:rsidR="0059514A" w:rsidRDefault="00000000">
            <w:pPr>
              <w:widowControl w:val="0"/>
              <w:pBdr>
                <w:top w:val="nil"/>
                <w:left w:val="nil"/>
                <w:bottom w:val="nil"/>
                <w:right w:val="nil"/>
                <w:between w:val="nil"/>
              </w:pBdr>
              <w:rPr>
                <w:color w:val="000000"/>
              </w:rPr>
            </w:pPr>
            <w:sdt>
              <w:sdtPr>
                <w:alias w:val="Data Type"/>
                <w:id w:val="-1686060485"/>
                <w:dropDownList>
                  <w:listItem w:displayText="DATE" w:value="DATE"/>
                  <w:listItem w:displayText="DECIMAL(10,2)" w:value="DECIMAL(10,2)"/>
                  <w:listItem w:displayText="INT" w:value="INT"/>
                  <w:listItem w:displayText="VARCHAR(50)" w:value="VARCHAR(50)"/>
                </w:dropDownList>
              </w:sdtPr>
              <w:sdtContent>
                <w:r>
                  <w:t>VARCHAR(50)</w:t>
                </w:r>
              </w:sdtContent>
            </w:sdt>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CFDA7" w14:textId="77777777" w:rsidR="0059514A" w:rsidRDefault="00000000">
            <w:pPr>
              <w:widowControl w:val="0"/>
              <w:pBdr>
                <w:top w:val="nil"/>
                <w:left w:val="nil"/>
                <w:bottom w:val="nil"/>
                <w:right w:val="nil"/>
                <w:between w:val="nil"/>
              </w:pBdr>
              <w:rPr>
                <w:color w:val="000000"/>
              </w:rPr>
            </w:pPr>
            <w:sdt>
              <w:sdtPr>
                <w:alias w:val="Constraints"/>
                <w:id w:val="566102139"/>
                <w:dropDownList>
                  <w:listItem w:displayText="FOREIGN KEY (users.user_id)" w:value="FOREIGN KEY (users.user_id)"/>
                  <w:listItem w:displayText="NOT NULL" w:value="NOT NULL"/>
                  <w:listItem w:displayText="PRIMARY KEY, AUTO_INCREMENT" w:value="PRIMARY KEY, AUTO_INCREMENT"/>
                </w:dropDownList>
              </w:sdtPr>
              <w:sdtContent>
                <w:r>
                  <w:t>NOT NULL</w:t>
                </w:r>
              </w:sdtContent>
            </w:sdt>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1BBD4B" w14:textId="77777777" w:rsidR="0059514A" w:rsidRDefault="00000000">
            <w:pPr>
              <w:widowControl w:val="0"/>
              <w:pBdr>
                <w:top w:val="nil"/>
                <w:left w:val="nil"/>
                <w:bottom w:val="nil"/>
                <w:right w:val="nil"/>
                <w:between w:val="nil"/>
              </w:pBdr>
              <w:rPr>
                <w:color w:val="000000"/>
              </w:rPr>
            </w:pPr>
            <w:r>
              <w:rPr>
                <w:color w:val="000000"/>
              </w:rPr>
              <w:t>E.g., "Food", "Transport", "Utilities".</w:t>
            </w:r>
          </w:p>
        </w:tc>
      </w:tr>
      <w:tr w:rsidR="0059514A" w14:paraId="7C96FCC3" w14:textId="77777777">
        <w:trPr>
          <w:trHeight w:val="785"/>
        </w:trPr>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351C4" w14:textId="77777777" w:rsidR="0059514A" w:rsidRDefault="00000000">
            <w:pPr>
              <w:widowControl w:val="0"/>
              <w:pBdr>
                <w:top w:val="nil"/>
                <w:left w:val="nil"/>
                <w:bottom w:val="nil"/>
                <w:right w:val="nil"/>
                <w:between w:val="nil"/>
              </w:pBdr>
              <w:rPr>
                <w:color w:val="000000"/>
              </w:rPr>
            </w:pPr>
            <w:proofErr w:type="spellStart"/>
            <w:r>
              <w:rPr>
                <w:color w:val="000000"/>
              </w:rPr>
              <w:t>expense_date</w:t>
            </w:r>
            <w:proofErr w:type="spellEnd"/>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B4AA17" w14:textId="77777777" w:rsidR="0059514A" w:rsidRDefault="00000000">
            <w:pPr>
              <w:widowControl w:val="0"/>
              <w:pBdr>
                <w:top w:val="nil"/>
                <w:left w:val="nil"/>
                <w:bottom w:val="nil"/>
                <w:right w:val="nil"/>
                <w:between w:val="nil"/>
              </w:pBdr>
              <w:rPr>
                <w:color w:val="000000"/>
              </w:rPr>
            </w:pPr>
            <w:sdt>
              <w:sdtPr>
                <w:alias w:val="Data Type"/>
                <w:id w:val="845704836"/>
                <w:dropDownList>
                  <w:listItem w:displayText="DATE" w:value="DATE"/>
                  <w:listItem w:displayText="DECIMAL(10,2)" w:value="DECIMAL(10,2)"/>
                  <w:listItem w:displayText="INT" w:value="INT"/>
                  <w:listItem w:displayText="VARCHAR(50)" w:value="VARCHAR(50)"/>
                </w:dropDownList>
              </w:sdtPr>
              <w:sdtContent>
                <w:r>
                  <w:t>DATE</w:t>
                </w:r>
              </w:sdtContent>
            </w:sdt>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EDFEB0" w14:textId="77777777" w:rsidR="0059514A" w:rsidRDefault="00000000">
            <w:pPr>
              <w:widowControl w:val="0"/>
              <w:pBdr>
                <w:top w:val="nil"/>
                <w:left w:val="nil"/>
                <w:bottom w:val="nil"/>
                <w:right w:val="nil"/>
                <w:between w:val="nil"/>
              </w:pBdr>
              <w:rPr>
                <w:color w:val="000000"/>
              </w:rPr>
            </w:pPr>
            <w:sdt>
              <w:sdtPr>
                <w:alias w:val="Constraints"/>
                <w:id w:val="-130435493"/>
                <w:dropDownList>
                  <w:listItem w:displayText="FOREIGN KEY (users.user_id)" w:value="FOREIGN KEY (users.user_id)"/>
                  <w:listItem w:displayText="NOT NULL" w:value="NOT NULL"/>
                  <w:listItem w:displayText="PRIMARY KEY, AUTO_INCREMENT" w:value="PRIMARY KEY, AUTO_INCREMENT"/>
                </w:dropDownList>
              </w:sdtPr>
              <w:sdtContent>
                <w:r>
                  <w:t>NOT NULL</w:t>
                </w:r>
              </w:sdtContent>
            </w:sdt>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50609B" w14:textId="77777777" w:rsidR="0059514A" w:rsidRDefault="00000000">
            <w:pPr>
              <w:widowControl w:val="0"/>
              <w:pBdr>
                <w:top w:val="nil"/>
                <w:left w:val="nil"/>
                <w:bottom w:val="nil"/>
                <w:right w:val="nil"/>
                <w:between w:val="nil"/>
              </w:pBdr>
              <w:rPr>
                <w:color w:val="000000"/>
              </w:rPr>
            </w:pPr>
            <w:r>
              <w:rPr>
                <w:color w:val="000000"/>
              </w:rPr>
              <w:t>Date the transaction occurred.</w:t>
            </w:r>
          </w:p>
        </w:tc>
      </w:tr>
    </w:tbl>
    <w:p w14:paraId="476BB89B" w14:textId="77777777" w:rsidR="0059514A" w:rsidRDefault="0059514A">
      <w:pPr>
        <w:pBdr>
          <w:top w:val="nil"/>
          <w:left w:val="nil"/>
          <w:bottom w:val="nil"/>
          <w:right w:val="nil"/>
          <w:between w:val="nil"/>
        </w:pBdr>
      </w:pPr>
    </w:p>
    <w:p w14:paraId="0A95DE37" w14:textId="77777777" w:rsidR="0059514A" w:rsidRDefault="0059514A">
      <w:pPr>
        <w:pBdr>
          <w:top w:val="nil"/>
          <w:left w:val="nil"/>
          <w:bottom w:val="nil"/>
          <w:right w:val="nil"/>
          <w:between w:val="nil"/>
        </w:pBdr>
      </w:pPr>
    </w:p>
    <w:p w14:paraId="327A9788" w14:textId="77777777" w:rsidR="0059514A" w:rsidRDefault="0059514A">
      <w:pPr>
        <w:pBdr>
          <w:top w:val="nil"/>
          <w:left w:val="nil"/>
          <w:bottom w:val="nil"/>
          <w:right w:val="nil"/>
          <w:between w:val="nil"/>
        </w:pBdr>
      </w:pPr>
    </w:p>
    <w:p w14:paraId="2414150C" w14:textId="77777777" w:rsidR="0059514A" w:rsidRDefault="00000000">
      <w:pPr>
        <w:pBdr>
          <w:top w:val="nil"/>
          <w:left w:val="nil"/>
          <w:bottom w:val="nil"/>
          <w:right w:val="nil"/>
          <w:between w:val="nil"/>
        </w:pBdr>
        <w:rPr>
          <w:b/>
          <w:bCs/>
          <w:color w:val="000000"/>
        </w:rPr>
      </w:pPr>
      <w:r>
        <w:rPr>
          <w:color w:val="000000"/>
        </w:rPr>
        <w:t xml:space="preserve">3. </w:t>
      </w:r>
      <w:r>
        <w:rPr>
          <w:b/>
          <w:bCs/>
          <w:color w:val="000000"/>
        </w:rPr>
        <w:t>Data Exchange Contract</w:t>
      </w:r>
    </w:p>
    <w:p w14:paraId="317842A1" w14:textId="77777777" w:rsidR="0059514A" w:rsidRDefault="00000000">
      <w:pPr>
        <w:pBdr>
          <w:top w:val="nil"/>
          <w:left w:val="nil"/>
          <w:bottom w:val="nil"/>
          <w:right w:val="nil"/>
          <w:between w:val="nil"/>
        </w:pBdr>
        <w:rPr>
          <w:color w:val="000000"/>
        </w:rPr>
      </w:pPr>
      <w:r>
        <w:rPr>
          <w:color w:val="000000"/>
        </w:rPr>
        <w:t>This section defines how the Client Tier and Application Tier communicate with each other.</w:t>
      </w:r>
    </w:p>
    <w:p w14:paraId="6DA0E916" w14:textId="77777777" w:rsidR="0059514A" w:rsidRDefault="00000000">
      <w:pPr>
        <w:widowControl w:val="0"/>
        <w:numPr>
          <w:ilvl w:val="0"/>
          <w:numId w:val="3"/>
        </w:numPr>
        <w:pBdr>
          <w:top w:val="nil"/>
          <w:left w:val="nil"/>
          <w:bottom w:val="nil"/>
          <w:right w:val="nil"/>
          <w:between w:val="nil"/>
        </w:pBdr>
        <w:spacing w:before="240"/>
        <w:rPr>
          <w:color w:val="000000"/>
        </w:rPr>
      </w:pPr>
      <w:r>
        <w:rPr>
          <w:b/>
          <w:bCs/>
          <w:color w:val="000000"/>
        </w:rPr>
        <w:t>Mode of Exchanges:</w:t>
      </w:r>
      <w:r>
        <w:rPr>
          <w:color w:val="000000"/>
        </w:rPr>
        <w:t xml:space="preserve"> Communication is strictly handled via </w:t>
      </w:r>
      <w:r>
        <w:rPr>
          <w:b/>
          <w:bCs/>
          <w:color w:val="000000"/>
        </w:rPr>
        <w:t>RESTful APIs</w:t>
      </w:r>
      <w:r>
        <w:rPr>
          <w:color w:val="000000"/>
        </w:rPr>
        <w:t xml:space="preserve"> over HTTP/HTTPS. Data payloads are formatted as JSON. Authentication state is passed via a Bearer Token (JWT) in the HTTP Authorization header.</w:t>
      </w:r>
    </w:p>
    <w:p w14:paraId="511ADF96" w14:textId="77777777" w:rsidR="0059514A" w:rsidRDefault="00000000">
      <w:pPr>
        <w:widowControl w:val="0"/>
        <w:numPr>
          <w:ilvl w:val="0"/>
          <w:numId w:val="3"/>
        </w:numPr>
        <w:pBdr>
          <w:top w:val="nil"/>
          <w:left w:val="nil"/>
          <w:bottom w:val="nil"/>
          <w:right w:val="nil"/>
          <w:between w:val="nil"/>
        </w:pBdr>
        <w:rPr>
          <w:color w:val="000000"/>
        </w:rPr>
      </w:pPr>
      <w:r>
        <w:rPr>
          <w:b/>
          <w:bCs/>
          <w:color w:val="000000"/>
        </w:rPr>
        <w:t>Data Sets:</w:t>
      </w:r>
      <w:r>
        <w:rPr>
          <w:color w:val="000000"/>
        </w:rPr>
        <w:t xml:space="preserve"> The primary data entities exchanged include:</w:t>
      </w:r>
    </w:p>
    <w:p w14:paraId="0F005B3B" w14:textId="77777777" w:rsidR="0059514A" w:rsidRDefault="00000000">
      <w:pPr>
        <w:widowControl w:val="0"/>
        <w:numPr>
          <w:ilvl w:val="1"/>
          <w:numId w:val="3"/>
        </w:numPr>
        <w:pBdr>
          <w:top w:val="nil"/>
          <w:left w:val="nil"/>
          <w:bottom w:val="nil"/>
          <w:right w:val="nil"/>
          <w:between w:val="nil"/>
        </w:pBdr>
        <w:rPr>
          <w:color w:val="000000"/>
        </w:rPr>
      </w:pPr>
      <w:r>
        <w:rPr>
          <w:i/>
          <w:iCs/>
          <w:color w:val="000000"/>
        </w:rPr>
        <w:t>Authentication Payloads:</w:t>
      </w:r>
      <w:r>
        <w:rPr>
          <w:color w:val="000000"/>
        </w:rPr>
        <w:t xml:space="preserve"> Username and password strings (Client to Server); JWT strings (Server to Client).</w:t>
      </w:r>
    </w:p>
    <w:p w14:paraId="1BB8A2D4" w14:textId="77777777" w:rsidR="0059514A" w:rsidRDefault="00000000">
      <w:pPr>
        <w:widowControl w:val="0"/>
        <w:numPr>
          <w:ilvl w:val="1"/>
          <w:numId w:val="3"/>
        </w:numPr>
        <w:pBdr>
          <w:top w:val="nil"/>
          <w:left w:val="nil"/>
          <w:bottom w:val="nil"/>
          <w:right w:val="nil"/>
          <w:between w:val="nil"/>
        </w:pBdr>
        <w:rPr>
          <w:color w:val="000000"/>
        </w:rPr>
      </w:pPr>
      <w:r>
        <w:rPr>
          <w:i/>
          <w:iCs/>
          <w:color w:val="000000"/>
        </w:rPr>
        <w:t>Expense Payloads:</w:t>
      </w:r>
      <w:r>
        <w:rPr>
          <w:color w:val="000000"/>
        </w:rPr>
        <w:t xml:space="preserve"> Numeric amounts, string categories, and date values (Bidirectional).</w:t>
      </w:r>
    </w:p>
    <w:p w14:paraId="154B61EE" w14:textId="77777777" w:rsidR="0059514A" w:rsidRDefault="00000000">
      <w:pPr>
        <w:widowControl w:val="0"/>
        <w:numPr>
          <w:ilvl w:val="1"/>
          <w:numId w:val="3"/>
        </w:numPr>
        <w:pBdr>
          <w:top w:val="nil"/>
          <w:left w:val="nil"/>
          <w:bottom w:val="nil"/>
          <w:right w:val="nil"/>
          <w:between w:val="nil"/>
        </w:pBdr>
        <w:rPr>
          <w:color w:val="000000"/>
        </w:rPr>
      </w:pPr>
      <w:r>
        <w:rPr>
          <w:i/>
          <w:iCs/>
          <w:color w:val="000000"/>
        </w:rPr>
        <w:t>Analytics Payloads:</w:t>
      </w:r>
      <w:r>
        <w:rPr>
          <w:color w:val="000000"/>
        </w:rPr>
        <w:t xml:space="preserve"> Aggregated JSON arrays representing total spending per category (Server to Client).</w:t>
      </w:r>
    </w:p>
    <w:p w14:paraId="07F8A2CF" w14:textId="77777777" w:rsidR="0059514A" w:rsidRDefault="00000000">
      <w:pPr>
        <w:widowControl w:val="0"/>
        <w:numPr>
          <w:ilvl w:val="0"/>
          <w:numId w:val="3"/>
        </w:numPr>
        <w:pBdr>
          <w:top w:val="nil"/>
          <w:left w:val="nil"/>
          <w:bottom w:val="nil"/>
          <w:right w:val="nil"/>
          <w:between w:val="nil"/>
        </w:pBdr>
        <w:rPr>
          <w:color w:val="000000"/>
        </w:rPr>
      </w:pPr>
      <w:r>
        <w:rPr>
          <w:b/>
          <w:bCs/>
          <w:color w:val="000000"/>
        </w:rPr>
        <w:t>Frequency of Data Exchanges:</w:t>
      </w:r>
      <w:r>
        <w:rPr>
          <w:color w:val="000000"/>
        </w:rPr>
        <w:t xml:space="preserve"> Data exchanges occur on an </w:t>
      </w:r>
      <w:r>
        <w:rPr>
          <w:b/>
          <w:bCs/>
          <w:color w:val="000000"/>
        </w:rPr>
        <w:t>event-driven, as-needed basis</w:t>
      </w:r>
      <w:r>
        <w:rPr>
          <w:color w:val="000000"/>
        </w:rPr>
        <w:t xml:space="preserve"> triggered by user interactions.</w:t>
      </w:r>
    </w:p>
    <w:p w14:paraId="688A8D47" w14:textId="77777777" w:rsidR="0059514A" w:rsidRDefault="00000000">
      <w:pPr>
        <w:widowControl w:val="0"/>
        <w:numPr>
          <w:ilvl w:val="1"/>
          <w:numId w:val="3"/>
        </w:numPr>
        <w:pBdr>
          <w:top w:val="nil"/>
          <w:left w:val="nil"/>
          <w:bottom w:val="nil"/>
          <w:right w:val="nil"/>
          <w:between w:val="nil"/>
        </w:pBdr>
        <w:rPr>
          <w:color w:val="000000"/>
        </w:rPr>
      </w:pPr>
      <w:r>
        <w:rPr>
          <w:i/>
          <w:iCs/>
          <w:color w:val="000000"/>
        </w:rPr>
        <w:t>Read frequency:</w:t>
      </w:r>
      <w:r>
        <w:rPr>
          <w:color w:val="000000"/>
        </w:rPr>
        <w:t xml:space="preserve"> Triggered upon initial page load, dashboard refresh, or applying filters.</w:t>
      </w:r>
    </w:p>
    <w:p w14:paraId="265AD1D5" w14:textId="77777777" w:rsidR="0059514A" w:rsidRDefault="00000000">
      <w:pPr>
        <w:widowControl w:val="0"/>
        <w:numPr>
          <w:ilvl w:val="1"/>
          <w:numId w:val="3"/>
        </w:numPr>
        <w:pBdr>
          <w:top w:val="nil"/>
          <w:left w:val="nil"/>
          <w:bottom w:val="nil"/>
          <w:right w:val="nil"/>
          <w:between w:val="nil"/>
        </w:pBdr>
        <w:rPr>
          <w:color w:val="000000"/>
        </w:rPr>
      </w:pPr>
      <w:r>
        <w:rPr>
          <w:i/>
          <w:iCs/>
          <w:color w:val="000000"/>
        </w:rPr>
        <w:t>Write frequency:</w:t>
      </w:r>
      <w:r>
        <w:rPr>
          <w:color w:val="000000"/>
        </w:rPr>
        <w:t xml:space="preserve"> Triggered explicitly when the user submits an "Add," "Update," or "Delete" command via the UI.</w:t>
      </w:r>
    </w:p>
    <w:p w14:paraId="0530A795" w14:textId="58D8816A" w:rsidR="0059514A" w:rsidRDefault="00450018">
      <w:pPr>
        <w:widowControl w:val="0"/>
        <w:numPr>
          <w:ilvl w:val="1"/>
          <w:numId w:val="3"/>
        </w:numPr>
        <w:pBdr>
          <w:top w:val="nil"/>
          <w:left w:val="nil"/>
          <w:bottom w:val="nil"/>
          <w:right w:val="nil"/>
          <w:between w:val="nil"/>
        </w:pBdr>
        <w:spacing w:after="240"/>
      </w:pPr>
      <w:r>
        <w:rPr>
          <w:noProof/>
        </w:rPr>
        <w:lastRenderedPageBreak/>
        <mc:AlternateContent>
          <mc:Choice Requires="wps">
            <w:drawing>
              <wp:anchor distT="0" distB="0" distL="114300" distR="114300" simplePos="0" relativeHeight="251660288" behindDoc="0" locked="0" layoutInCell="1" allowOverlap="1" wp14:anchorId="04E99561" wp14:editId="6D0CABD7">
                <wp:simplePos x="0" y="0"/>
                <wp:positionH relativeFrom="column">
                  <wp:posOffset>5196840</wp:posOffset>
                </wp:positionH>
                <wp:positionV relativeFrom="paragraph">
                  <wp:posOffset>5661660</wp:posOffset>
                </wp:positionV>
                <wp:extent cx="693420" cy="228600"/>
                <wp:effectExtent l="0" t="0" r="0" b="0"/>
                <wp:wrapNone/>
                <wp:docPr id="676511579" name="Rectangle 2"/>
                <wp:cNvGraphicFramePr/>
                <a:graphic xmlns:a="http://schemas.openxmlformats.org/drawingml/2006/main">
                  <a:graphicData uri="http://schemas.microsoft.com/office/word/2010/wordprocessingShape">
                    <wps:wsp>
                      <wps:cNvSpPr/>
                      <wps:spPr>
                        <a:xfrm>
                          <a:off x="0" y="0"/>
                          <a:ext cx="693420" cy="228600"/>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9883A7" id="Rectangle 2" o:spid="_x0000_s1026" style="position:absolute;margin-left:409.2pt;margin-top:445.8pt;width:54.6pt;height:1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" fillcolor="white [3212]" stroked="f" strokeweight="2pt"/>
            </w:pict>
          </mc:Fallback>
        </mc:AlternateContent>
      </w:r>
      <w:r>
        <w:rPr>
          <w:noProof/>
        </w:rPr>
        <w:drawing>
          <wp:anchor distT="114300" distB="114300" distL="114300" distR="114300" simplePos="0" relativeHeight="251658240" behindDoc="0" locked="0" layoutInCell="1" hidden="0" allowOverlap="1" wp14:anchorId="3F3C28EB" wp14:editId="65FC2A55">
            <wp:simplePos x="0" y="0"/>
            <wp:positionH relativeFrom="margin">
              <wp:align>right</wp:align>
            </wp:positionH>
            <wp:positionV relativeFrom="paragraph">
              <wp:posOffset>146685</wp:posOffset>
            </wp:positionV>
            <wp:extent cx="5943600" cy="5976938"/>
            <wp:effectExtent l="0" t="0" r="0" b="5080"/>
            <wp:wrapTopAndBottom distT="114300" distB="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5976938"/>
                    </a:xfrm>
                    <a:prstGeom prst="rect">
                      <a:avLst/>
                    </a:prstGeom>
                    <a:ln/>
                  </pic:spPr>
                </pic:pic>
              </a:graphicData>
            </a:graphic>
          </wp:anchor>
        </w:drawing>
      </w:r>
    </w:p>
    <w:p w14:paraId="3699B261" w14:textId="77777777" w:rsidR="0059514A" w:rsidRDefault="0059514A">
      <w:pPr>
        <w:rPr>
          <w:b/>
          <w:bCs/>
        </w:rPr>
        <w:sectPr w:rsidR="0059514A">
          <w:pgSz w:w="12240" w:h="15840"/>
          <w:pgMar w:top="1440" w:right="1440" w:bottom="1440" w:left="1440" w:header="720" w:footer="720" w:gutter="0"/>
          <w:pgNumType w:start="1"/>
          <w:cols w:space="720"/>
        </w:sectPr>
      </w:pPr>
    </w:p>
    <w:p w14:paraId="415D165E" w14:textId="4D5F4548" w:rsidR="0059514A" w:rsidRDefault="0059514A">
      <w:pPr>
        <w:rPr>
          <w:b/>
          <w:bCs/>
        </w:rPr>
      </w:pPr>
    </w:p>
    <w:sectPr w:rsidR="0059514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D43524FE-01B3-40E1-8541-D5D049CF2FA5}"/>
  </w:font>
  <w:font w:name="Calibri">
    <w:panose1 w:val="020F0502020204030204"/>
    <w:charset w:val="00"/>
    <w:family w:val="swiss"/>
    <w:pitch w:val="variable"/>
    <w:sig w:usb0="E4002EFF" w:usb1="C200247B" w:usb2="00000009" w:usb3="00000000" w:csb0="000001FF" w:csb1="00000000"/>
    <w:embedRegular r:id="rId2" w:fontKey="{B97B8455-5501-412F-B83C-CA51DCBDA271}"/>
  </w:font>
  <w:font w:name="Cambria">
    <w:panose1 w:val="02040503050406030204"/>
    <w:charset w:val="00"/>
    <w:family w:val="roman"/>
    <w:pitch w:val="variable"/>
    <w:sig w:usb0="E00006FF" w:usb1="420024FF" w:usb2="02000000" w:usb3="00000000" w:csb0="0000019F" w:csb1="00000000"/>
    <w:embedRegular r:id="rId3" w:fontKey="{E0B65C09-E034-49F6-B4F2-8B0EEBD0FC6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1701"/>
    <w:multiLevelType w:val="multilevel"/>
    <w:tmpl w:val="52669FD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CF57DBD"/>
    <w:multiLevelType w:val="multilevel"/>
    <w:tmpl w:val="F9A84AE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74D85C9B"/>
    <w:multiLevelType w:val="multilevel"/>
    <w:tmpl w:val="A46A0DE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03868252">
    <w:abstractNumId w:val="2"/>
  </w:num>
  <w:num w:numId="2" w16cid:durableId="552886804">
    <w:abstractNumId w:val="1"/>
  </w:num>
  <w:num w:numId="3" w16cid:durableId="1109012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14A"/>
    <w:rsid w:val="000E45D5"/>
    <w:rsid w:val="00450018"/>
    <w:rsid w:val="005951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8DD17"/>
  <w15:docId w15:val="{21BE6D65-A326-44A2-9162-0F4EB5B6B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489</Words>
  <Characters>2788</Characters>
  <Application>Microsoft Office Word</Application>
  <DocSecurity>0</DocSecurity>
  <Lines>23</Lines>
  <Paragraphs>6</Paragraphs>
  <ScaleCrop>false</ScaleCrop>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PRANAY RATHORE (RA2311029010027)</cp:lastModifiedBy>
  <cp:revision>2</cp:revision>
  <dcterms:created xsi:type="dcterms:W3CDTF">2026-03-17T19:16:00Z</dcterms:created>
  <dcterms:modified xsi:type="dcterms:W3CDTF">2026-03-17T19:17:00Z</dcterms:modified>
</cp:coreProperties>
</file>