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QA Session 3 and  4 Assignment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Q.1 Which software development technique is good for the systems that have third party API calls, cron jobs, data exports/imports, etc.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222222"/>
          <w:sz w:val="24"/>
          <w:szCs w:val="24"/>
          <w:highlight w:val="white"/>
          <w:rtl w:val="0"/>
        </w:rPr>
        <w:t xml:space="preserve">Answer</w:t>
      </w:r>
      <w:r w:rsidDel="00000000" w:rsidR="00000000" w:rsidRPr="00000000">
        <w:rPr>
          <w:color w:val="222222"/>
          <w:sz w:val="24"/>
          <w:szCs w:val="24"/>
          <w:highlight w:val="white"/>
          <w:rtl w:val="0"/>
        </w:rPr>
        <w:t xml:space="preserve">. Test-driven development </w:t>
      </w:r>
      <w:r w:rsidDel="00000000" w:rsidR="00000000" w:rsidRPr="00000000">
        <w:rPr>
          <w:rtl w:val="0"/>
        </w:rPr>
        <w:t xml:space="preserve"> technique is good for the systems that have third party API calls, cron jobs, data exports/imports, etc.</w:t>
      </w:r>
    </w:p>
    <w:p w:rsidR="00000000" w:rsidDel="00000000" w:rsidP="00000000" w:rsidRDefault="00000000" w:rsidRPr="00000000" w14:paraId="00000006">
      <w:pPr>
        <w:rPr>
          <w:color w:val="222222"/>
          <w:sz w:val="24"/>
          <w:szCs w:val="24"/>
          <w:highlight w:val="white"/>
        </w:rPr>
      </w:pPr>
      <w:r w:rsidDel="00000000" w:rsidR="00000000" w:rsidRPr="00000000">
        <w:rPr>
          <w:color w:val="222222"/>
          <w:sz w:val="24"/>
          <w:szCs w:val="24"/>
          <w:highlight w:val="white"/>
          <w:rtl w:val="0"/>
        </w:rPr>
        <w:t xml:space="preserve">Test-driven development is a process of modifying the code in order to pass a test designed previously. In Software Engineering, It is sometimes known as "Test First Development." TDD includes refactoring a code i.e. changing/adding some amount of code to the existing code without affecting the behavior of the code.</w:t>
      </w:r>
    </w:p>
    <w:p w:rsidR="00000000" w:rsidDel="00000000" w:rsidP="00000000" w:rsidRDefault="00000000" w:rsidRPr="00000000" w14:paraId="00000007">
      <w:pPr>
        <w:rPr>
          <w:color w:val="222222"/>
          <w:sz w:val="24"/>
          <w:szCs w:val="24"/>
          <w:highlight w:val="white"/>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color w:val="222222"/>
          <w:highlight w:val="white"/>
          <w:rtl w:val="0"/>
        </w:rPr>
        <w:t xml:space="preserve">Q.2 </w:t>
      </w:r>
      <w:r w:rsidDel="00000000" w:rsidR="00000000" w:rsidRPr="00000000">
        <w:rPr>
          <w:b w:val="1"/>
          <w:rtl w:val="0"/>
        </w:rPr>
        <w:t xml:space="preserve">Where does Test Automation fit in the Software Life Cycle? Explain with diagram</w:t>
      </w:r>
    </w:p>
    <w:p w:rsidR="00000000" w:rsidDel="00000000" w:rsidP="00000000" w:rsidRDefault="00000000" w:rsidRPr="00000000" w14:paraId="00000009">
      <w:pPr>
        <w:rPr/>
      </w:pPr>
      <w:r w:rsidDel="00000000" w:rsidR="00000000" w:rsidRPr="00000000">
        <w:rPr>
          <w:b w:val="1"/>
          <w:rtl w:val="0"/>
        </w:rPr>
        <w:t xml:space="preserve">Anwer.  </w:t>
      </w:r>
      <w:r w:rsidDel="00000000" w:rsidR="00000000" w:rsidRPr="00000000">
        <w:rPr>
          <w:rtl w:val="0"/>
        </w:rPr>
        <w:t xml:space="preserve">Considering the software development life cycle such as the waterfall model / agile model the test automation appears in this life cycle during the development and testing phases.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ff00"/>
          <w:sz w:val="72"/>
          <w:szCs w:val="72"/>
        </w:rPr>
      </w:pPr>
      <w:r w:rsidDel="00000000" w:rsidR="00000000" w:rsidRPr="00000000">
        <w:rPr>
          <w:b w:val="1"/>
          <w:rtl w:val="0"/>
        </w:rPr>
        <w:t xml:space="preserve">.</w:t>
      </w:r>
      <w:r w:rsidDel="00000000" w:rsidR="00000000" w:rsidRPr="00000000">
        <w:rPr>
          <w:b w:val="1"/>
          <w:color w:val="ffff00"/>
          <w:sz w:val="72"/>
          <w:szCs w:val="72"/>
        </w:rPr>
        <w:drawing>
          <wp:inline distB="114300" distT="114300" distL="114300" distR="114300">
            <wp:extent cx="4528393" cy="43866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28393" cy="438660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color w:val="ffff00"/>
          <w:sz w:val="72"/>
          <w:szCs w:val="72"/>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Q3. Can we skip the manual testing and why? </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Ans. No, Automation Testing is just robotic and can’t act as a real user prospective. Manual testing, on the other end, allows the developing program to be used as it would be upon launch. Any bugs that may pop up when a user handles the program in a certain way are more likely to be caught with manual testing.</w:t>
      </w:r>
    </w:p>
    <w:p w:rsidR="00000000" w:rsidDel="00000000" w:rsidP="00000000" w:rsidRDefault="00000000" w:rsidRPr="00000000" w14:paraId="00000010">
      <w:pPr>
        <w:pStyle w:val="Heading1"/>
        <w:keepNext w:val="0"/>
        <w:keepLines w:val="0"/>
        <w:spacing w:before="480" w:line="240" w:lineRule="auto"/>
        <w:rPr>
          <w:b w:val="1"/>
          <w:sz w:val="24"/>
          <w:szCs w:val="24"/>
        </w:rPr>
      </w:pPr>
      <w:bookmarkStart w:colFirst="0" w:colLast="0" w:name="_5lhygd74k6pd" w:id="0"/>
      <w:bookmarkEnd w:id="0"/>
      <w:r w:rsidDel="00000000" w:rsidR="00000000" w:rsidRPr="00000000">
        <w:rPr>
          <w:b w:val="1"/>
          <w:sz w:val="24"/>
          <w:szCs w:val="24"/>
          <w:rtl w:val="0"/>
        </w:rPr>
        <w:t xml:space="preserve"> Q4. Give the names of the selector? </w:t>
      </w:r>
    </w:p>
    <w:p w:rsidR="00000000" w:rsidDel="00000000" w:rsidP="00000000" w:rsidRDefault="00000000" w:rsidRPr="00000000" w14:paraId="00000011">
      <w:pPr>
        <w:pStyle w:val="Heading1"/>
        <w:keepNext w:val="1"/>
        <w:keepLines w:val="0"/>
        <w:widowControl w:val="0"/>
        <w:spacing w:before="480" w:line="240" w:lineRule="auto"/>
        <w:rPr>
          <w:b w:val="1"/>
          <w:sz w:val="24"/>
          <w:szCs w:val="24"/>
        </w:rPr>
      </w:pPr>
      <w:bookmarkStart w:colFirst="0" w:colLast="0" w:name="_gpzhxelsuh8b" w:id="1"/>
      <w:bookmarkEnd w:id="1"/>
      <w:r w:rsidDel="00000000" w:rsidR="00000000" w:rsidRPr="00000000">
        <w:rPr>
          <w:b w:val="1"/>
          <w:sz w:val="24"/>
          <w:szCs w:val="24"/>
          <w:rtl w:val="0"/>
        </w:rPr>
        <w:t xml:space="preserve">Ans. Targeting using Ids : -</w:t>
      </w:r>
    </w:p>
    <w:p w:rsidR="00000000" w:rsidDel="00000000" w:rsidP="00000000" w:rsidRDefault="00000000" w:rsidRPr="00000000" w14:paraId="00000012">
      <w:pPr>
        <w:spacing w:after="240" w:line="240" w:lineRule="auto"/>
        <w:ind w:left="1540" w:right="5100" w:firstLine="0"/>
        <w:rPr>
          <w:sz w:val="24"/>
          <w:szCs w:val="24"/>
        </w:rPr>
      </w:pPr>
      <w:r w:rsidDel="00000000" w:rsidR="00000000" w:rsidRPr="00000000">
        <w:rPr>
          <w:sz w:val="24"/>
          <w:szCs w:val="24"/>
          <w:rtl w:val="0"/>
        </w:rPr>
        <w:t xml:space="preserve">&lt;input id="email" value=""&gt; #email</w:t>
      </w:r>
    </w:p>
    <w:p w:rsidR="00000000" w:rsidDel="00000000" w:rsidP="00000000" w:rsidRDefault="00000000" w:rsidRPr="00000000" w14:paraId="00000013">
      <w:pPr>
        <w:spacing w:after="240" w:line="240" w:lineRule="auto"/>
        <w:ind w:left="1540" w:firstLine="0"/>
        <w:rPr>
          <w:sz w:val="24"/>
          <w:szCs w:val="24"/>
        </w:rPr>
      </w:pPr>
      <w:r w:rsidDel="00000000" w:rsidR="00000000" w:rsidRPr="00000000">
        <w:rPr>
          <w:sz w:val="24"/>
          <w:szCs w:val="24"/>
          <w:rtl w:val="0"/>
        </w:rPr>
        <w:t xml:space="preserve">Targeting using attributes</w:t>
      </w:r>
    </w:p>
    <w:p w:rsidR="00000000" w:rsidDel="00000000" w:rsidP="00000000" w:rsidRDefault="00000000" w:rsidRPr="00000000" w14:paraId="00000014">
      <w:pPr>
        <w:spacing w:after="240" w:before="160" w:line="240" w:lineRule="auto"/>
        <w:ind w:left="1540" w:right="4700" w:firstLine="0"/>
        <w:rPr>
          <w:sz w:val="24"/>
          <w:szCs w:val="24"/>
        </w:rPr>
      </w:pPr>
      <w:r w:rsidDel="00000000" w:rsidR="00000000" w:rsidRPr="00000000">
        <w:rPr>
          <w:sz w:val="24"/>
          <w:szCs w:val="24"/>
          <w:rtl w:val="0"/>
        </w:rPr>
        <w:t xml:space="preserve">&lt;input name="email" value=""&gt; [name="email"]</w:t>
      </w:r>
    </w:p>
    <w:p w:rsidR="00000000" w:rsidDel="00000000" w:rsidP="00000000" w:rsidRDefault="00000000" w:rsidRPr="00000000" w14:paraId="00000015">
      <w:pPr>
        <w:pStyle w:val="Heading1"/>
        <w:keepNext w:val="1"/>
        <w:keepLines w:val="0"/>
        <w:spacing w:before="480" w:line="240" w:lineRule="auto"/>
        <w:rPr>
          <w:b w:val="1"/>
          <w:sz w:val="24"/>
          <w:szCs w:val="24"/>
        </w:rPr>
      </w:pPr>
      <w:bookmarkStart w:colFirst="0" w:colLast="0" w:name="_vtx7p6qktx2l" w:id="2"/>
      <w:bookmarkEnd w:id="2"/>
      <w:r w:rsidDel="00000000" w:rsidR="00000000" w:rsidRPr="00000000">
        <w:rPr>
          <w:b w:val="1"/>
          <w:sz w:val="24"/>
          <w:szCs w:val="24"/>
          <w:rtl w:val="0"/>
        </w:rPr>
        <w:t xml:space="preserve">Targeting using class names : -</w:t>
      </w:r>
    </w:p>
    <w:p w:rsidR="00000000" w:rsidDel="00000000" w:rsidP="00000000" w:rsidRDefault="00000000" w:rsidRPr="00000000" w14:paraId="00000016">
      <w:pPr>
        <w:spacing w:after="240" w:before="240" w:line="240" w:lineRule="auto"/>
        <w:ind w:left="1540" w:firstLine="0"/>
        <w:rPr>
          <w:sz w:val="24"/>
          <w:szCs w:val="24"/>
        </w:rPr>
      </w:pPr>
      <w:r w:rsidDel="00000000" w:rsidR="00000000" w:rsidRPr="00000000">
        <w:rPr>
          <w:sz w:val="24"/>
          <w:szCs w:val="24"/>
          <w:rtl w:val="0"/>
        </w:rPr>
        <w:t xml:space="preserve">&lt;div class="some-class another-class"&gt;...&lt;/div&gt;</w:t>
      </w:r>
    </w:p>
    <w:p w:rsidR="00000000" w:rsidDel="00000000" w:rsidP="00000000" w:rsidRDefault="00000000" w:rsidRPr="00000000" w14:paraId="00000017">
      <w:pPr>
        <w:spacing w:after="240" w:before="240" w:line="240" w:lineRule="auto"/>
        <w:ind w:left="1540" w:firstLine="0"/>
        <w:rPr>
          <w:sz w:val="24"/>
          <w:szCs w:val="24"/>
        </w:rPr>
      </w:pPr>
      <w:r w:rsidDel="00000000" w:rsidR="00000000" w:rsidRPr="00000000">
        <w:rPr>
          <w:sz w:val="24"/>
          <w:szCs w:val="24"/>
          <w:rtl w:val="0"/>
        </w:rPr>
        <w:t xml:space="preserve">.some-class.another-class</w:t>
      </w:r>
    </w:p>
    <w:p w:rsidR="00000000" w:rsidDel="00000000" w:rsidP="00000000" w:rsidRDefault="00000000" w:rsidRPr="00000000" w14:paraId="00000018">
      <w:pPr>
        <w:pStyle w:val="Heading1"/>
        <w:keepNext w:val="0"/>
        <w:keepLines w:val="0"/>
        <w:spacing w:before="480" w:line="240" w:lineRule="auto"/>
        <w:rPr>
          <w:b w:val="1"/>
          <w:sz w:val="24"/>
          <w:szCs w:val="24"/>
        </w:rPr>
      </w:pPr>
      <w:bookmarkStart w:colFirst="0" w:colLast="0" w:name="_c7r2didpxc8z" w:id="3"/>
      <w:bookmarkEnd w:id="3"/>
      <w:r w:rsidDel="00000000" w:rsidR="00000000" w:rsidRPr="00000000">
        <w:rPr>
          <w:b w:val="1"/>
          <w:sz w:val="24"/>
          <w:szCs w:val="24"/>
          <w:rtl w:val="0"/>
        </w:rPr>
        <w:t xml:space="preserve">Targeting using element tag : -</w:t>
      </w:r>
    </w:p>
    <w:p w:rsidR="00000000" w:rsidDel="00000000" w:rsidP="00000000" w:rsidRDefault="00000000" w:rsidRPr="00000000" w14:paraId="00000019">
      <w:pPr>
        <w:spacing w:after="240" w:before="240" w:line="240" w:lineRule="auto"/>
        <w:ind w:left="1540" w:firstLine="0"/>
        <w:rPr>
          <w:sz w:val="24"/>
          <w:szCs w:val="24"/>
        </w:rPr>
      </w:pPr>
      <w:r w:rsidDel="00000000" w:rsidR="00000000" w:rsidRPr="00000000">
        <w:rPr>
          <w:sz w:val="24"/>
          <w:szCs w:val="24"/>
          <w:rtl w:val="0"/>
        </w:rPr>
        <w:t xml:space="preserve">&lt;div class="username"&gt;Justin&lt;/div&gt;</w:t>
      </w:r>
    </w:p>
    <w:p w:rsidR="00000000" w:rsidDel="00000000" w:rsidP="00000000" w:rsidRDefault="00000000" w:rsidRPr="00000000" w14:paraId="0000001A">
      <w:pPr>
        <w:spacing w:after="240" w:before="240" w:line="240" w:lineRule="auto"/>
        <w:ind w:left="1540" w:right="3720" w:firstLine="0"/>
        <w:rPr>
          <w:sz w:val="24"/>
          <w:szCs w:val="24"/>
        </w:rPr>
      </w:pPr>
      <w:r w:rsidDel="00000000" w:rsidR="00000000" w:rsidRPr="00000000">
        <w:rPr>
          <w:sz w:val="24"/>
          <w:szCs w:val="24"/>
          <w:rtl w:val="0"/>
        </w:rPr>
        <w:t xml:space="preserve">&lt;span class="username"&gt;Justin&lt;/span&gt; div.username</w:t>
      </w:r>
    </w:p>
    <w:p w:rsidR="00000000" w:rsidDel="00000000" w:rsidP="00000000" w:rsidRDefault="00000000" w:rsidRPr="00000000" w14:paraId="0000001B">
      <w:pPr>
        <w:spacing w:after="240" w:line="240" w:lineRule="auto"/>
        <w:ind w:left="1540" w:firstLine="0"/>
        <w:rPr>
          <w:sz w:val="24"/>
          <w:szCs w:val="24"/>
        </w:rPr>
      </w:pPr>
      <w:r w:rsidDel="00000000" w:rsidR="00000000" w:rsidRPr="00000000">
        <w:rPr>
          <w:sz w:val="24"/>
          <w:szCs w:val="24"/>
          <w:rtl w:val="0"/>
        </w:rPr>
        <w:t xml:space="preserve">span.username</w:t>
      </w:r>
    </w:p>
    <w:p w:rsidR="00000000" w:rsidDel="00000000" w:rsidP="00000000" w:rsidRDefault="00000000" w:rsidRPr="00000000" w14:paraId="0000001C">
      <w:pPr>
        <w:pStyle w:val="Heading1"/>
        <w:keepNext w:val="0"/>
        <w:keepLines w:val="0"/>
        <w:spacing w:before="480" w:lineRule="auto"/>
        <w:rPr>
          <w:b w:val="1"/>
          <w:sz w:val="24"/>
          <w:szCs w:val="24"/>
        </w:rPr>
      </w:pPr>
      <w:bookmarkStart w:colFirst="0" w:colLast="0" w:name="_az9lf5sfl7ah" w:id="4"/>
      <w:bookmarkEnd w:id="4"/>
      <w:r w:rsidDel="00000000" w:rsidR="00000000" w:rsidRPr="00000000">
        <w:rPr>
          <w:b w:val="1"/>
          <w:sz w:val="24"/>
          <w:szCs w:val="24"/>
          <w:rtl w:val="0"/>
        </w:rPr>
        <w:t xml:space="preserve">Targeting using hierarchy : -</w:t>
      </w:r>
    </w:p>
    <w:p w:rsidR="00000000" w:rsidDel="00000000" w:rsidP="00000000" w:rsidRDefault="00000000" w:rsidRPr="00000000" w14:paraId="0000001D">
      <w:pPr>
        <w:spacing w:after="240" w:before="240" w:lineRule="auto"/>
        <w:ind w:left="1540" w:firstLine="0"/>
        <w:rPr>
          <w:sz w:val="24"/>
          <w:szCs w:val="24"/>
        </w:rPr>
      </w:pPr>
      <w:r w:rsidDel="00000000" w:rsidR="00000000" w:rsidRPr="00000000">
        <w:rPr>
          <w:sz w:val="24"/>
          <w:szCs w:val="24"/>
          <w:rtl w:val="0"/>
        </w:rPr>
        <w:t xml:space="preserve">&lt;div class=”name”&gt; &lt;label&gt;Deekshika&lt;/label&gt; &lt;/div&gt; .name label</w:t>
      </w:r>
    </w:p>
    <w:p w:rsidR="00000000" w:rsidDel="00000000" w:rsidP="00000000" w:rsidRDefault="00000000" w:rsidRPr="00000000" w14:paraId="0000001E">
      <w:pPr>
        <w:pStyle w:val="Heading1"/>
        <w:keepNext w:val="0"/>
        <w:keepLines w:val="0"/>
        <w:spacing w:before="480" w:lineRule="auto"/>
        <w:rPr>
          <w:b w:val="1"/>
          <w:sz w:val="24"/>
          <w:szCs w:val="24"/>
        </w:rPr>
      </w:pPr>
      <w:bookmarkStart w:colFirst="0" w:colLast="0" w:name="_75avlg20qpmj" w:id="5"/>
      <w:bookmarkEnd w:id="5"/>
      <w:r w:rsidDel="00000000" w:rsidR="00000000" w:rsidRPr="00000000">
        <w:rPr>
          <w:b w:val="1"/>
          <w:sz w:val="24"/>
          <w:szCs w:val="24"/>
          <w:rtl w:val="0"/>
        </w:rPr>
        <w:t xml:space="preserve">Targeting using ordering : -</w:t>
      </w:r>
    </w:p>
    <w:p w:rsidR="00000000" w:rsidDel="00000000" w:rsidP="00000000" w:rsidRDefault="00000000" w:rsidRPr="00000000" w14:paraId="0000001F">
      <w:pPr>
        <w:spacing w:after="240" w:before="240" w:lineRule="auto"/>
        <w:ind w:left="1540" w:firstLine="0"/>
        <w:rPr>
          <w:sz w:val="24"/>
          <w:szCs w:val="24"/>
        </w:rPr>
      </w:pPr>
      <w:r w:rsidDel="00000000" w:rsidR="00000000" w:rsidRPr="00000000">
        <w:rPr>
          <w:sz w:val="24"/>
          <w:szCs w:val="24"/>
          <w:rtl w:val="0"/>
        </w:rPr>
        <w:t xml:space="preserve">&lt;ul class=”fruits”&gt;</w:t>
      </w:r>
    </w:p>
    <w:p w:rsidR="00000000" w:rsidDel="00000000" w:rsidP="00000000" w:rsidRDefault="00000000" w:rsidRPr="00000000" w14:paraId="00000020">
      <w:pPr>
        <w:spacing w:after="240" w:before="240" w:lineRule="auto"/>
        <w:ind w:left="2320" w:firstLine="0"/>
        <w:rPr>
          <w:sz w:val="24"/>
          <w:szCs w:val="24"/>
        </w:rPr>
      </w:pPr>
      <w:r w:rsidDel="00000000" w:rsidR="00000000" w:rsidRPr="00000000">
        <w:rPr>
          <w:sz w:val="24"/>
          <w:szCs w:val="24"/>
          <w:rtl w:val="0"/>
        </w:rPr>
        <w:t xml:space="preserve">&lt;li&gt;Apple&lt;/li&gt;</w:t>
      </w:r>
    </w:p>
    <w:p w:rsidR="00000000" w:rsidDel="00000000" w:rsidP="00000000" w:rsidRDefault="00000000" w:rsidRPr="00000000" w14:paraId="00000021">
      <w:pPr>
        <w:spacing w:after="240" w:before="240" w:lineRule="auto"/>
        <w:ind w:left="2260" w:firstLine="0"/>
        <w:rPr>
          <w:sz w:val="24"/>
          <w:szCs w:val="24"/>
        </w:rPr>
      </w:pPr>
      <w:r w:rsidDel="00000000" w:rsidR="00000000" w:rsidRPr="00000000">
        <w:rPr>
          <w:sz w:val="24"/>
          <w:szCs w:val="24"/>
          <w:rtl w:val="0"/>
        </w:rPr>
        <w:t xml:space="preserve">&lt;li&gt;Banana&lt;/li&gt;</w:t>
      </w:r>
    </w:p>
    <w:p w:rsidR="00000000" w:rsidDel="00000000" w:rsidP="00000000" w:rsidRDefault="00000000" w:rsidRPr="00000000" w14:paraId="00000022">
      <w:pPr>
        <w:spacing w:after="240" w:before="240" w:lineRule="auto"/>
        <w:ind w:left="2260" w:firstLine="0"/>
        <w:rPr>
          <w:sz w:val="24"/>
          <w:szCs w:val="24"/>
        </w:rPr>
      </w:pPr>
      <w:r w:rsidDel="00000000" w:rsidR="00000000" w:rsidRPr="00000000">
        <w:rPr>
          <w:sz w:val="24"/>
          <w:szCs w:val="24"/>
          <w:rtl w:val="0"/>
        </w:rPr>
        <w:t xml:space="preserve">&lt;li&gt;Coconut&lt;/li&gt;</w:t>
      </w:r>
    </w:p>
    <w:p w:rsidR="00000000" w:rsidDel="00000000" w:rsidP="00000000" w:rsidRDefault="00000000" w:rsidRPr="00000000" w14:paraId="00000023">
      <w:pPr>
        <w:spacing w:after="240" w:before="240" w:lineRule="auto"/>
        <w:ind w:left="1600" w:firstLine="0"/>
        <w:rPr>
          <w:sz w:val="24"/>
          <w:szCs w:val="24"/>
        </w:rPr>
      </w:pPr>
      <w:r w:rsidDel="00000000" w:rsidR="00000000" w:rsidRPr="00000000">
        <w:rPr>
          <w:sz w:val="24"/>
          <w:szCs w:val="24"/>
          <w:rtl w:val="0"/>
        </w:rPr>
        <w:t xml:space="preserve">&lt;/ul&gt; .fruits li:nth-child(2)</w:t>
      </w:r>
    </w:p>
    <w:p w:rsidR="00000000" w:rsidDel="00000000" w:rsidP="00000000" w:rsidRDefault="00000000" w:rsidRPr="00000000" w14:paraId="0000002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after="240" w:before="100" w:lineRule="auto"/>
        <w:rPr>
          <w:b w:val="1"/>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What is the modular framework?</w:t>
      </w:r>
    </w:p>
    <w:p w:rsidR="00000000" w:rsidDel="00000000" w:rsidP="00000000" w:rsidRDefault="00000000" w:rsidRPr="00000000" w14:paraId="00000026">
      <w:pPr>
        <w:spacing w:after="240" w:before="240" w:lineRule="auto"/>
        <w:ind w:left="0" w:firstLine="0"/>
        <w:rPr>
          <w:sz w:val="24"/>
          <w:szCs w:val="24"/>
        </w:rPr>
      </w:pPr>
      <w:r w:rsidDel="00000000" w:rsidR="00000000" w:rsidRPr="00000000">
        <w:rPr>
          <w:sz w:val="24"/>
          <w:szCs w:val="24"/>
          <w:rtl w:val="0"/>
        </w:rPr>
        <w:t xml:space="preserve">Ans :  Modular Framework consists of :</w:t>
      </w:r>
    </w:p>
    <w:p w:rsidR="00000000" w:rsidDel="00000000" w:rsidP="00000000" w:rsidRDefault="00000000" w:rsidRPr="00000000" w14:paraId="00000027">
      <w:pPr>
        <w:numPr>
          <w:ilvl w:val="0"/>
          <w:numId w:val="4"/>
        </w:numPr>
        <w:spacing w:after="0" w:afterAutospacing="0" w:before="240" w:lineRule="auto"/>
        <w:ind w:left="1440" w:hanging="360"/>
        <w:rPr>
          <w:sz w:val="24"/>
          <w:szCs w:val="24"/>
          <w:u w:val="none"/>
        </w:rPr>
      </w:pPr>
      <w:r w:rsidDel="00000000" w:rsidR="00000000" w:rsidRPr="00000000">
        <w:rPr>
          <w:sz w:val="24"/>
          <w:szCs w:val="24"/>
          <w:rtl w:val="0"/>
        </w:rPr>
        <w:t xml:space="preserve"> Driver scripts “drive” test execution</w:t>
      </w:r>
    </w:p>
    <w:p w:rsidR="00000000" w:rsidDel="00000000" w:rsidP="00000000" w:rsidRDefault="00000000" w:rsidRPr="00000000" w14:paraId="00000028">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 Interaction with the SUT done by functions in a test library</w:t>
      </w:r>
    </w:p>
    <w:p w:rsidR="00000000" w:rsidDel="00000000" w:rsidP="00000000" w:rsidRDefault="00000000" w:rsidRPr="00000000" w14:paraId="00000029">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 The </w:t>
        <w:tab/>
        <w:t xml:space="preserve">objects are defined once and reusable in all test methods.</w:t>
      </w:r>
    </w:p>
    <w:p w:rsidR="00000000" w:rsidDel="00000000" w:rsidP="00000000" w:rsidRDefault="00000000" w:rsidRPr="00000000" w14:paraId="0000002A">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 Small  and to-the-point methods are created for individual functionalities.</w:t>
      </w:r>
    </w:p>
    <w:p w:rsidR="00000000" w:rsidDel="00000000" w:rsidP="00000000" w:rsidRDefault="00000000" w:rsidRPr="00000000" w14:paraId="0000002B">
      <w:pPr>
        <w:numPr>
          <w:ilvl w:val="0"/>
          <w:numId w:val="4"/>
        </w:numPr>
        <w:spacing w:after="240" w:before="0" w:beforeAutospacing="0" w:lineRule="auto"/>
        <w:ind w:left="1440" w:hanging="360"/>
        <w:rPr>
          <w:sz w:val="24"/>
          <w:szCs w:val="24"/>
          <w:u w:val="none"/>
        </w:rPr>
      </w:pPr>
      <w:r w:rsidDel="00000000" w:rsidR="00000000" w:rsidRPr="00000000">
        <w:rPr>
          <w:sz w:val="24"/>
          <w:szCs w:val="24"/>
          <w:rtl w:val="0"/>
        </w:rPr>
        <w:t xml:space="preserve">The test case is the collection of these small methods and reusable </w:t>
        <w:tab/>
        <w:t xml:space="preserve">objects</w:t>
      </w:r>
    </w:p>
    <w:p w:rsidR="00000000" w:rsidDel="00000000" w:rsidP="00000000" w:rsidRDefault="00000000" w:rsidRPr="00000000" w14:paraId="0000002C">
      <w:pPr>
        <w:spacing w:before="240" w:line="242.40000000000003" w:lineRule="auto"/>
        <w:ind w:right="100"/>
        <w:rPr>
          <w:b w:val="1"/>
        </w:rPr>
      </w:pP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Explain the Open source tool</w:t>
      </w:r>
    </w:p>
    <w:p w:rsidR="00000000" w:rsidDel="00000000" w:rsidP="00000000" w:rsidRDefault="00000000" w:rsidRPr="00000000" w14:paraId="0000002D">
      <w:pPr>
        <w:spacing w:before="240" w:line="242.40000000000003" w:lineRule="auto"/>
        <w:ind w:right="100"/>
        <w:jc w:val="both"/>
        <w:rPr>
          <w:sz w:val="24"/>
          <w:szCs w:val="24"/>
        </w:rPr>
      </w:pPr>
      <w:r w:rsidDel="00000000" w:rsidR="00000000" w:rsidRPr="00000000">
        <w:rPr>
          <w:sz w:val="24"/>
          <w:szCs w:val="24"/>
          <w:rtl w:val="0"/>
        </w:rPr>
        <w:t xml:space="preserve">Open-source tools are software tools that are freely available without a commercial license. Many different kinds of open-source tools allow developers and others to do certain things in programming, maintaining technologies or other types of technology tasks.</w:t>
      </w:r>
    </w:p>
    <w:p w:rsidR="00000000" w:rsidDel="00000000" w:rsidP="00000000" w:rsidRDefault="00000000" w:rsidRPr="00000000" w14:paraId="0000002E">
      <w:pPr>
        <w:spacing w:before="240" w:line="242.40000000000003" w:lineRule="auto"/>
        <w:ind w:right="100"/>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2F">
      <w:pPr>
        <w:spacing w:after="240" w:before="240" w:lineRule="auto"/>
        <w:ind w:left="0" w:firstLine="0"/>
        <w:rPr>
          <w:b w:val="1"/>
        </w:rPr>
      </w:pPr>
      <w:r w:rsidDel="00000000" w:rsidR="00000000" w:rsidRPr="00000000">
        <w:rPr>
          <w:b w:val="1"/>
          <w:rtl w:val="0"/>
        </w:rPr>
        <w:t xml:space="preserve">Q 7. What is Hybrid framework?</w:t>
      </w:r>
      <w:r w:rsidDel="00000000" w:rsidR="00000000" w:rsidRPr="00000000">
        <w:rPr>
          <w:rtl w:val="0"/>
        </w:rPr>
      </w:r>
    </w:p>
    <w:p w:rsidR="00000000" w:rsidDel="00000000" w:rsidP="00000000" w:rsidRDefault="00000000" w:rsidRPr="00000000" w14:paraId="00000030">
      <w:pPr>
        <w:rPr>
          <w:color w:val="222222"/>
          <w:sz w:val="24"/>
          <w:szCs w:val="24"/>
        </w:rPr>
      </w:pPr>
      <w:r w:rsidDel="00000000" w:rsidR="00000000" w:rsidRPr="00000000">
        <w:rPr>
          <w:b w:val="1"/>
          <w:sz w:val="24"/>
          <w:szCs w:val="24"/>
          <w:rtl w:val="0"/>
        </w:rPr>
        <w:t xml:space="preserve">Ans.</w:t>
      </w:r>
      <w:r w:rsidDel="00000000" w:rsidR="00000000" w:rsidRPr="00000000">
        <w:rPr>
          <w:rtl w:val="0"/>
        </w:rPr>
      </w:r>
    </w:p>
    <w:p w:rsidR="00000000" w:rsidDel="00000000" w:rsidP="00000000" w:rsidRDefault="00000000" w:rsidRPr="00000000" w14:paraId="00000031">
      <w:pPr>
        <w:shd w:fill="ffffff" w:val="clear"/>
        <w:spacing w:after="320" w:lineRule="auto"/>
        <w:jc w:val="both"/>
        <w:rPr>
          <w:color w:val="222222"/>
          <w:sz w:val="24"/>
          <w:szCs w:val="24"/>
        </w:rPr>
      </w:pPr>
      <w:r w:rsidDel="00000000" w:rsidR="00000000" w:rsidRPr="00000000">
        <w:rPr>
          <w:b w:val="1"/>
          <w:color w:val="222222"/>
          <w:sz w:val="24"/>
          <w:szCs w:val="24"/>
          <w:highlight w:val="white"/>
          <w:rtl w:val="0"/>
        </w:rPr>
        <w:t xml:space="preserve">Hybrid</w:t>
      </w:r>
      <w:r w:rsidDel="00000000" w:rsidR="00000000" w:rsidRPr="00000000">
        <w:rPr>
          <w:color w:val="222222"/>
          <w:sz w:val="24"/>
          <w:szCs w:val="24"/>
          <w:highlight w:val="white"/>
          <w:rtl w:val="0"/>
        </w:rPr>
        <w:t xml:space="preserve"> Test </w:t>
      </w:r>
      <w:r w:rsidDel="00000000" w:rsidR="00000000" w:rsidRPr="00000000">
        <w:rPr>
          <w:b w:val="1"/>
          <w:color w:val="222222"/>
          <w:sz w:val="24"/>
          <w:szCs w:val="24"/>
          <w:highlight w:val="white"/>
          <w:rtl w:val="0"/>
        </w:rPr>
        <w:t xml:space="preserve">framework</w:t>
      </w:r>
      <w:r w:rsidDel="00000000" w:rsidR="00000000" w:rsidRPr="00000000">
        <w:rPr>
          <w:color w:val="222222"/>
          <w:sz w:val="24"/>
          <w:szCs w:val="24"/>
          <w:highlight w:val="white"/>
          <w:rtl w:val="0"/>
        </w:rPr>
        <w:t xml:space="preserve"> is a concept where we are using the advantage of both Keyword and Data driven </w:t>
      </w:r>
      <w:r w:rsidDel="00000000" w:rsidR="00000000" w:rsidRPr="00000000">
        <w:rPr>
          <w:b w:val="1"/>
          <w:color w:val="222222"/>
          <w:sz w:val="24"/>
          <w:szCs w:val="24"/>
          <w:highlight w:val="white"/>
          <w:rtl w:val="0"/>
        </w:rPr>
        <w:t xml:space="preserve">framework</w:t>
      </w:r>
      <w:r w:rsidDel="00000000" w:rsidR="00000000" w:rsidRPr="00000000">
        <w:rPr>
          <w:color w:val="222222"/>
          <w:sz w:val="24"/>
          <w:szCs w:val="24"/>
          <w:highlight w:val="white"/>
          <w:rtl w:val="0"/>
        </w:rPr>
        <w:t xml:space="preserve">. Here for keywords, we will use Excel files to maintain test cases, and for test data, we can use data, provider of Testng </w:t>
      </w:r>
      <w:r w:rsidDel="00000000" w:rsidR="00000000" w:rsidRPr="00000000">
        <w:rPr>
          <w:b w:val="1"/>
          <w:color w:val="222222"/>
          <w:sz w:val="24"/>
          <w:szCs w:val="24"/>
          <w:highlight w:val="white"/>
          <w:rtl w:val="0"/>
        </w:rPr>
        <w:t xml:space="preserve">framework.</w:t>
      </w:r>
      <w:r w:rsidDel="00000000" w:rsidR="00000000" w:rsidRPr="00000000">
        <w:rPr>
          <w:rtl w:val="0"/>
        </w:rPr>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The framework can use the modular approach along with either data-driven or keyword-driven framework.</w:t>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The framework can use scripts to perform some tasks that might be too difficult to implement in a pure keyword driven approach.</w:t>
      </w: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Q8. Write a name of record and replay tool.</w:t>
      </w:r>
    </w:p>
    <w:p w:rsidR="00000000" w:rsidDel="00000000" w:rsidP="00000000" w:rsidRDefault="00000000" w:rsidRPr="00000000" w14:paraId="00000036">
      <w:pPr>
        <w:ind w:left="0" w:firstLine="0"/>
        <w:rPr>
          <w:b w:val="1"/>
          <w:sz w:val="27"/>
          <w:szCs w:val="27"/>
          <w:highlight w:val="white"/>
        </w:rPr>
      </w:pPr>
      <w:r w:rsidDel="00000000" w:rsidR="00000000" w:rsidRPr="00000000">
        <w:rPr>
          <w:b w:val="1"/>
          <w:sz w:val="24"/>
          <w:szCs w:val="24"/>
          <w:rtl w:val="0"/>
        </w:rPr>
        <w:t xml:space="preserve">Ans. </w:t>
      </w:r>
      <w:r w:rsidDel="00000000" w:rsidR="00000000" w:rsidRPr="00000000">
        <w:rPr>
          <w:b w:val="1"/>
          <w:sz w:val="27"/>
          <w:szCs w:val="27"/>
          <w:highlight w:val="white"/>
          <w:rtl w:val="0"/>
        </w:rPr>
        <w:t xml:space="preserve">Selenium IDE</w:t>
      </w:r>
    </w:p>
    <w:p w:rsidR="00000000" w:rsidDel="00000000" w:rsidP="00000000" w:rsidRDefault="00000000" w:rsidRPr="00000000" w14:paraId="00000037">
      <w:pPr>
        <w:shd w:fill="ffffff" w:val="clear"/>
        <w:spacing w:after="320" w:lineRule="auto"/>
        <w:rPr>
          <w:color w:val="222222"/>
          <w:sz w:val="24"/>
          <w:szCs w:val="24"/>
          <w:highlight w:val="white"/>
        </w:rPr>
      </w:pPr>
      <w:r w:rsidDel="00000000" w:rsidR="00000000" w:rsidRPr="00000000">
        <w:rPr>
          <w:color w:val="222222"/>
          <w:sz w:val="24"/>
          <w:szCs w:val="24"/>
          <w:highlight w:val="white"/>
          <w:rtl w:val="0"/>
        </w:rPr>
        <w:t xml:space="preserve">Selenium IDE (Integrated Development Environment) is the simplest tool in the Selenium Suite. It is a Firefox add-on that creates tests very quickly through its record-and-playback functionality. This feature is similar to that of QTP. It is effortless to install and easy to learn.</w:t>
      </w:r>
    </w:p>
    <w:p w:rsidR="00000000" w:rsidDel="00000000" w:rsidP="00000000" w:rsidRDefault="00000000" w:rsidRPr="00000000" w14:paraId="00000038">
      <w:pPr>
        <w:shd w:fill="ffffff" w:val="clear"/>
        <w:spacing w:after="320" w:lineRule="auto"/>
        <w:rPr>
          <w:color w:val="222222"/>
          <w:sz w:val="24"/>
          <w:szCs w:val="24"/>
          <w:highlight w:val="white"/>
        </w:rPr>
      </w:pPr>
      <w:r w:rsidDel="00000000" w:rsidR="00000000" w:rsidRPr="00000000">
        <w:rPr>
          <w:color w:val="222222"/>
          <w:sz w:val="24"/>
          <w:szCs w:val="24"/>
          <w:highlight w:val="white"/>
          <w:rtl w:val="0"/>
        </w:rPr>
        <w:t xml:space="preserve">Because of its simplicity, Selenium IDE should only be used as a prototyping tool, not an overall solution for developing and maintaining complex test suites.</w:t>
      </w:r>
    </w:p>
    <w:p w:rsidR="00000000" w:rsidDel="00000000" w:rsidP="00000000" w:rsidRDefault="00000000" w:rsidRPr="00000000" w14:paraId="00000039">
      <w:pPr>
        <w:shd w:fill="ffffff" w:val="clear"/>
        <w:spacing w:after="320" w:lineRule="auto"/>
        <w:rPr>
          <w:color w:val="222222"/>
          <w:sz w:val="24"/>
          <w:szCs w:val="24"/>
          <w:highlight w:val="white"/>
        </w:rPr>
      </w:pPr>
      <w:r w:rsidDel="00000000" w:rsidR="00000000" w:rsidRPr="00000000">
        <w:rPr>
          <w:color w:val="222222"/>
          <w:sz w:val="24"/>
          <w:szCs w:val="24"/>
          <w:highlight w:val="white"/>
          <w:rtl w:val="0"/>
        </w:rPr>
        <w:t xml:space="preserve">Selenium IDE supports autocomplete mode when creating tests. This feature serves two purposes:</w:t>
      </w:r>
    </w:p>
    <w:p w:rsidR="00000000" w:rsidDel="00000000" w:rsidP="00000000" w:rsidRDefault="00000000" w:rsidRPr="00000000" w14:paraId="0000003A">
      <w:pPr>
        <w:numPr>
          <w:ilvl w:val="0"/>
          <w:numId w:val="2"/>
        </w:numPr>
        <w:shd w:fill="ffffff" w:val="clear"/>
        <w:spacing w:after="0" w:afterAutospacing="0" w:before="360" w:lineRule="auto"/>
        <w:ind w:left="720" w:hanging="360"/>
        <w:rPr>
          <w:sz w:val="24"/>
          <w:szCs w:val="24"/>
          <w:highlight w:val="white"/>
        </w:rPr>
      </w:pPr>
      <w:r w:rsidDel="00000000" w:rsidR="00000000" w:rsidRPr="00000000">
        <w:rPr>
          <w:color w:val="222222"/>
          <w:sz w:val="24"/>
          <w:szCs w:val="24"/>
          <w:highlight w:val="white"/>
          <w:rtl w:val="0"/>
        </w:rPr>
        <w:t xml:space="preserve">It helps the tester to enter commands more quickly.</w:t>
      </w:r>
    </w:p>
    <w:p w:rsidR="00000000" w:rsidDel="00000000" w:rsidP="00000000" w:rsidRDefault="00000000" w:rsidRPr="00000000" w14:paraId="0000003B">
      <w:pPr>
        <w:numPr>
          <w:ilvl w:val="0"/>
          <w:numId w:val="2"/>
        </w:numPr>
        <w:shd w:fill="ffffff" w:val="clear"/>
        <w:spacing w:after="360" w:before="0" w:beforeAutospacing="0" w:lineRule="auto"/>
        <w:ind w:left="720" w:hanging="360"/>
        <w:rPr>
          <w:sz w:val="24"/>
          <w:szCs w:val="24"/>
          <w:highlight w:val="white"/>
        </w:rPr>
      </w:pPr>
      <w:r w:rsidDel="00000000" w:rsidR="00000000" w:rsidRPr="00000000">
        <w:rPr>
          <w:color w:val="222222"/>
          <w:sz w:val="24"/>
          <w:szCs w:val="24"/>
          <w:highlight w:val="white"/>
          <w:rtl w:val="0"/>
        </w:rPr>
        <w:t xml:space="preserve">It restricts the user from entering invalid commands.</w:t>
      </w:r>
    </w:p>
    <w:p w:rsidR="00000000" w:rsidDel="00000000" w:rsidP="00000000" w:rsidRDefault="00000000" w:rsidRPr="00000000" w14:paraId="0000003C">
      <w:pPr>
        <w:shd w:fill="ffffff" w:val="clear"/>
        <w:spacing w:after="360" w:before="360" w:lineRule="auto"/>
        <w:rPr>
          <w:b w:val="1"/>
          <w:color w:val="222222"/>
          <w:sz w:val="24"/>
          <w:szCs w:val="24"/>
          <w:highlight w:val="white"/>
        </w:rPr>
      </w:pPr>
      <w:r w:rsidDel="00000000" w:rsidR="00000000" w:rsidRPr="00000000">
        <w:rPr>
          <w:b w:val="1"/>
          <w:color w:val="222222"/>
          <w:sz w:val="24"/>
          <w:szCs w:val="24"/>
          <w:highlight w:val="white"/>
          <w:rtl w:val="0"/>
        </w:rPr>
        <w:t xml:space="preserve">9. What is the difference between BDD and Cucumber? </w:t>
      </w:r>
    </w:p>
    <w:p w:rsidR="00000000" w:rsidDel="00000000" w:rsidP="00000000" w:rsidRDefault="00000000" w:rsidRPr="00000000" w14:paraId="0000003D">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BDD (Behavior Driven Development) technique is a software development technique </w:t>
        <w:tab/>
        <w:t xml:space="preserve">that defines the user behavior prior to writing test automation scripts or the functional </w:t>
        <w:tab/>
        <w:t xml:space="preserve">pieces of code.</w:t>
      </w:r>
    </w:p>
    <w:p w:rsidR="00000000" w:rsidDel="00000000" w:rsidP="00000000" w:rsidRDefault="00000000" w:rsidRPr="00000000" w14:paraId="0000003E">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While, Cucumber is a framework for writing and executing high level descriptions of </w:t>
        <w:tab/>
        <w:t xml:space="preserve">your software's functionality.</w:t>
      </w:r>
    </w:p>
    <w:p w:rsidR="00000000" w:rsidDel="00000000" w:rsidP="00000000" w:rsidRDefault="00000000" w:rsidRPr="00000000" w14:paraId="0000003F">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Cucumber plays a central role in a development approach called Behaviour Driven Development (BDD)</w:t>
      </w:r>
    </w:p>
    <w:p w:rsidR="00000000" w:rsidDel="00000000" w:rsidP="00000000" w:rsidRDefault="00000000" w:rsidRPr="00000000" w14:paraId="00000040">
      <w:pPr>
        <w:shd w:fill="ffffff" w:val="clear"/>
        <w:spacing w:after="360" w:before="360" w:lineRule="auto"/>
        <w:rPr>
          <w:b w:val="1"/>
          <w:color w:val="222222"/>
          <w:sz w:val="24"/>
          <w:szCs w:val="24"/>
          <w:highlight w:val="white"/>
        </w:rPr>
      </w:pPr>
      <w:r w:rsidDel="00000000" w:rsidR="00000000" w:rsidRPr="00000000">
        <w:rPr>
          <w:b w:val="1"/>
          <w:color w:val="222222"/>
          <w:sz w:val="24"/>
          <w:szCs w:val="24"/>
          <w:highlight w:val="white"/>
          <w:rtl w:val="0"/>
        </w:rPr>
        <w:t xml:space="preserve">10. Can we replace the Regression testing from Test automation and how?</w:t>
      </w:r>
    </w:p>
    <w:p w:rsidR="00000000" w:rsidDel="00000000" w:rsidP="00000000" w:rsidRDefault="00000000" w:rsidRPr="00000000" w14:paraId="00000041">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The words “automated” and “regression testing” go hand-in-hand. When </w:t>
        <w:tab/>
        <w:t xml:space="preserve">companies first consider how they can maximize their QA teams’ potential </w:t>
        <w:tab/>
        <w:t xml:space="preserve">through automation, they look to regression tests.</w:t>
      </w:r>
    </w:p>
    <w:p w:rsidR="00000000" w:rsidDel="00000000" w:rsidP="00000000" w:rsidRDefault="00000000" w:rsidRPr="00000000" w14:paraId="00000042">
      <w:pPr>
        <w:shd w:fill="ffffff" w:val="clear"/>
        <w:spacing w:after="360" w:before="360" w:lineRule="auto"/>
        <w:rPr>
          <w:color w:val="222222"/>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This is because regression tests are naturally good candidates for automation. In </w:t>
        <w:tab/>
        <w:t xml:space="preserve">general, automated test cases should be:</w:t>
      </w:r>
    </w:p>
    <w:p w:rsidR="00000000" w:rsidDel="00000000" w:rsidP="00000000" w:rsidRDefault="00000000" w:rsidRPr="00000000" w14:paraId="00000044">
      <w:pPr>
        <w:numPr>
          <w:ilvl w:val="0"/>
          <w:numId w:val="3"/>
        </w:numPr>
        <w:shd w:fill="ffffff" w:val="clear"/>
        <w:spacing w:after="0" w:afterAutospacing="0" w:before="36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Stable</w:t>
      </w:r>
    </w:p>
    <w:p w:rsidR="00000000" w:rsidDel="00000000" w:rsidP="00000000" w:rsidRDefault="00000000" w:rsidRPr="00000000" w14:paraId="00000045">
      <w:pPr>
        <w:numPr>
          <w:ilvl w:val="0"/>
          <w:numId w:val="3"/>
        </w:numPr>
        <w:shd w:fill="ffffff" w:val="clea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Repeated frequently</w:t>
      </w:r>
    </w:p>
    <w:p w:rsidR="00000000" w:rsidDel="00000000" w:rsidP="00000000" w:rsidRDefault="00000000" w:rsidRPr="00000000" w14:paraId="00000046">
      <w:pPr>
        <w:numPr>
          <w:ilvl w:val="0"/>
          <w:numId w:val="3"/>
        </w:numPr>
        <w:shd w:fill="ffffff" w:val="clea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Simple</w:t>
      </w:r>
    </w:p>
    <w:p w:rsidR="00000000" w:rsidDel="00000000" w:rsidP="00000000" w:rsidRDefault="00000000" w:rsidRPr="00000000" w14:paraId="00000047">
      <w:pPr>
        <w:numPr>
          <w:ilvl w:val="0"/>
          <w:numId w:val="3"/>
        </w:numPr>
        <w:shd w:fill="ffffff" w:val="clear"/>
        <w:spacing w:after="36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Worth maintaining</w:t>
      </w:r>
    </w:p>
    <w:p w:rsidR="00000000" w:rsidDel="00000000" w:rsidP="00000000" w:rsidRDefault="00000000" w:rsidRPr="00000000" w14:paraId="00000048">
      <w:pPr>
        <w:shd w:fill="ffffff" w:val="clear"/>
        <w:spacing w:after="360" w:before="360" w:lineRule="auto"/>
        <w:rPr>
          <w:color w:val="222222"/>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after="360" w:before="360" w:lineRule="auto"/>
        <w:rPr>
          <w:b w:val="1"/>
          <w:color w:val="222222"/>
          <w:sz w:val="24"/>
          <w:szCs w:val="24"/>
          <w:highlight w:val="white"/>
        </w:rPr>
      </w:pPr>
      <w:r w:rsidDel="00000000" w:rsidR="00000000" w:rsidRPr="00000000">
        <w:rPr>
          <w:b w:val="1"/>
          <w:color w:val="222222"/>
          <w:sz w:val="24"/>
          <w:szCs w:val="24"/>
          <w:highlight w:val="white"/>
          <w:rtl w:val="0"/>
        </w:rPr>
        <w:t xml:space="preserve">11. How many ‘A’s test script has? Explain them.</w:t>
      </w:r>
    </w:p>
    <w:p w:rsidR="00000000" w:rsidDel="00000000" w:rsidP="00000000" w:rsidRDefault="00000000" w:rsidRPr="00000000" w14:paraId="0000004A">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ARRANGEMENT or Object Identification</w:t>
      </w:r>
    </w:p>
    <w:p w:rsidR="00000000" w:rsidDel="00000000" w:rsidP="00000000" w:rsidRDefault="00000000" w:rsidRPr="00000000" w14:paraId="0000004B">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1. We identify objects (buttons, dropdowns etc.) either by their ids, names or by their Window Titles etc.</w:t>
      </w:r>
    </w:p>
    <w:p w:rsidR="00000000" w:rsidDel="00000000" w:rsidP="00000000" w:rsidRDefault="00000000" w:rsidRPr="00000000" w14:paraId="0000004C">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2. In case of web application, we identify by user ID, or By XPath or By CSS or By Class Name etc. If nothing works, we then identify objects by using mouse coordinates (But it is not a reliable method of object identification).</w:t>
      </w:r>
    </w:p>
    <w:p w:rsidR="00000000" w:rsidDel="00000000" w:rsidP="00000000" w:rsidRDefault="00000000" w:rsidRPr="00000000" w14:paraId="0000004D">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ACTION on the Identified Object</w:t>
      </w:r>
    </w:p>
    <w:p w:rsidR="00000000" w:rsidDel="00000000" w:rsidP="00000000" w:rsidRDefault="00000000" w:rsidRPr="00000000" w14:paraId="0000004E">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1. When the objects are identified, we perform some kind of action on it either by mouse or by keyboard. For example, either we click, or we double-click, or we mouse hover over it or sometimes we drag-drop. Sometimes we write on text boxes. So any kind of action we perform on these objects are covered in this second step.</w:t>
      </w:r>
    </w:p>
    <w:p w:rsidR="00000000" w:rsidDel="00000000" w:rsidP="00000000" w:rsidRDefault="00000000" w:rsidRPr="00000000" w14:paraId="0000004F">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ASSERTION</w:t>
      </w:r>
    </w:p>
    <w:p w:rsidR="00000000" w:rsidDel="00000000" w:rsidP="00000000" w:rsidRDefault="00000000" w:rsidRPr="00000000" w14:paraId="00000050">
      <w:pPr>
        <w:shd w:fill="ffffff" w:val="clear"/>
        <w:spacing w:after="360" w:before="360" w:lineRule="auto"/>
        <w:rPr>
          <w:color w:val="222222"/>
          <w:sz w:val="24"/>
          <w:szCs w:val="24"/>
          <w:highlight w:val="white"/>
        </w:rPr>
      </w:pPr>
      <w:r w:rsidDel="00000000" w:rsidR="00000000" w:rsidRPr="00000000">
        <w:rPr>
          <w:color w:val="222222"/>
          <w:sz w:val="24"/>
          <w:szCs w:val="24"/>
          <w:highlight w:val="white"/>
          <w:rtl w:val="0"/>
        </w:rPr>
        <w:t xml:space="preserve">The assertion is basically checking the object with some expected result.</w:t>
      </w:r>
    </w:p>
    <w:p w:rsidR="00000000" w:rsidDel="00000000" w:rsidP="00000000" w:rsidRDefault="00000000" w:rsidRPr="00000000" w14:paraId="00000051">
      <w:pPr>
        <w:ind w:left="0" w:firstLine="0"/>
        <w:rPr>
          <w:color w:val="222222"/>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