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515E6" w14:textId="1416126F" w:rsidR="003D457B" w:rsidRDefault="009F2732" w:rsidP="009F2732">
      <w:pPr>
        <w:pStyle w:val="Heading1"/>
      </w:pPr>
      <w:r>
        <w:t>Kickstarter Analysis</w:t>
      </w:r>
      <w:r w:rsidR="008434C9">
        <w:t xml:space="preserve"> Report</w:t>
      </w:r>
    </w:p>
    <w:p w14:paraId="3E1F1792" w14:textId="77777777" w:rsidR="009F2732" w:rsidRPr="009F2732" w:rsidRDefault="009F2732" w:rsidP="009F2732"/>
    <w:p w14:paraId="546089E2" w14:textId="7C71161C" w:rsidR="00812C39" w:rsidRDefault="00812C39" w:rsidP="00812C39">
      <w:pPr>
        <w:pStyle w:val="ListParagraph"/>
        <w:numPr>
          <w:ilvl w:val="0"/>
          <w:numId w:val="3"/>
        </w:numPr>
      </w:pPr>
      <w:r>
        <w:t>Given the provided data, what are three conclusions we can draw about Kickstarter campaigns?</w:t>
      </w:r>
    </w:p>
    <w:p w14:paraId="196A1DF2" w14:textId="77777777" w:rsidR="00B82103" w:rsidRDefault="00B82103" w:rsidP="00B82103">
      <w:pPr>
        <w:pStyle w:val="ListParagraph"/>
      </w:pPr>
    </w:p>
    <w:p w14:paraId="660CD008" w14:textId="3BC11F70" w:rsidR="003374D9" w:rsidRDefault="003374D9" w:rsidP="00812C39">
      <w:pPr>
        <w:pStyle w:val="ListParagraph"/>
        <w:numPr>
          <w:ilvl w:val="0"/>
          <w:numId w:val="4"/>
        </w:numPr>
      </w:pPr>
      <w:r>
        <w:t xml:space="preserve">Even though </w:t>
      </w:r>
      <w:r w:rsidR="00986CD1">
        <w:t>“t</w:t>
      </w:r>
      <w:r w:rsidR="0021641B">
        <w:t>hea</w:t>
      </w:r>
      <w:r>
        <w:t>ter</w:t>
      </w:r>
      <w:r w:rsidR="00986CD1">
        <w:t>”</w:t>
      </w:r>
      <w:r>
        <w:t xml:space="preserve"> category has the </w:t>
      </w:r>
      <w:r w:rsidR="00F57FFA">
        <w:t>highest</w:t>
      </w:r>
      <w:r>
        <w:t xml:space="preserve"> number of </w:t>
      </w:r>
      <w:r w:rsidR="00986CD1">
        <w:t>startups</w:t>
      </w:r>
      <w:r>
        <w:t xml:space="preserve"> almost 3</w:t>
      </w:r>
      <w:r w:rsidR="00F57FFA">
        <w:t>4</w:t>
      </w:r>
      <w:r>
        <w:t xml:space="preserve"> % of </w:t>
      </w:r>
      <w:r w:rsidR="003C0F4E">
        <w:t>total</w:t>
      </w:r>
      <w:r>
        <w:t xml:space="preserve"> </w:t>
      </w:r>
      <w:r w:rsidR="00986CD1">
        <w:t xml:space="preserve">percentage </w:t>
      </w:r>
      <w:r w:rsidR="003C0F4E">
        <w:t xml:space="preserve">of all </w:t>
      </w:r>
      <w:r>
        <w:t xml:space="preserve">categories. </w:t>
      </w:r>
      <w:r w:rsidR="00F57FFA">
        <w:t xml:space="preserve">Music takes a lead on the Success Rate. Almost 77% of the total Kickstarter </w:t>
      </w:r>
      <w:r w:rsidR="004D087B">
        <w:t xml:space="preserve">started </w:t>
      </w:r>
      <w:r w:rsidR="00F57FFA">
        <w:t xml:space="preserve">were successful. </w:t>
      </w:r>
    </w:p>
    <w:p w14:paraId="7ADFD2A4" w14:textId="77777777" w:rsidR="00986CD1" w:rsidRDefault="00986CD1" w:rsidP="00986CD1">
      <w:pPr>
        <w:pStyle w:val="ListParagraph"/>
        <w:ind w:left="1440"/>
      </w:pPr>
    </w:p>
    <w:p w14:paraId="0BF03D02" w14:textId="1B566573" w:rsidR="00826286" w:rsidRDefault="00C01975" w:rsidP="001C0BE0">
      <w:pPr>
        <w:pStyle w:val="ListParagraph"/>
        <w:ind w:left="1440"/>
      </w:pPr>
      <w:r>
        <w:rPr>
          <w:noProof/>
        </w:rPr>
        <w:drawing>
          <wp:inline distT="0" distB="0" distL="0" distR="0" wp14:anchorId="363D77B7" wp14:editId="6F2680B8">
            <wp:extent cx="52578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AD10" w14:textId="69D06311" w:rsidR="001C0BE0" w:rsidRDefault="001C0BE0" w:rsidP="001C0BE0">
      <w:pPr>
        <w:pStyle w:val="ListParagraph"/>
        <w:ind w:left="1440"/>
      </w:pPr>
    </w:p>
    <w:p w14:paraId="0940D1C9" w14:textId="29A6416C" w:rsidR="00120D2B" w:rsidRDefault="00120D2B" w:rsidP="00120D2B">
      <w:pPr>
        <w:pStyle w:val="ListParagraph"/>
        <w:ind w:left="1440"/>
      </w:pPr>
      <w:r>
        <w:t xml:space="preserve">“Plays” seems to be the most popular subcategory in the </w:t>
      </w:r>
      <w:r w:rsidRPr="004F28C5">
        <w:t>theater</w:t>
      </w:r>
      <w:r>
        <w:t xml:space="preserve"> category with the highest number of startups started. It has 65 % Success Rate and 33% of Failure rate.</w:t>
      </w:r>
    </w:p>
    <w:p w14:paraId="63AE51F8" w14:textId="5F4B7523" w:rsidR="00120D2B" w:rsidRDefault="00120D2B" w:rsidP="00120D2B">
      <w:pPr>
        <w:pStyle w:val="ListParagraph"/>
        <w:ind w:left="1440"/>
      </w:pPr>
    </w:p>
    <w:p w14:paraId="6CD99A73" w14:textId="15423554" w:rsidR="0082796F" w:rsidRDefault="0082796F" w:rsidP="00120D2B">
      <w:pPr>
        <w:pStyle w:val="ListParagraph"/>
        <w:ind w:left="1440"/>
      </w:pPr>
      <w:r>
        <w:t>The second biggest subcategory is rock with 100% Success rate</w:t>
      </w:r>
    </w:p>
    <w:p w14:paraId="28049449" w14:textId="77777777" w:rsidR="0082796F" w:rsidRDefault="0082796F" w:rsidP="00120D2B">
      <w:pPr>
        <w:pStyle w:val="ListParagraph"/>
        <w:ind w:left="1440"/>
      </w:pPr>
    </w:p>
    <w:p w14:paraId="677EB849" w14:textId="2E68381C" w:rsidR="00120D2B" w:rsidRDefault="00120D2B" w:rsidP="00120D2B">
      <w:pPr>
        <w:pStyle w:val="ListParagraph"/>
        <w:ind w:left="1440"/>
      </w:pPr>
      <w:r>
        <w:rPr>
          <w:noProof/>
        </w:rPr>
        <w:drawing>
          <wp:inline distT="0" distB="0" distL="0" distR="0" wp14:anchorId="6F3D5FBD" wp14:editId="1E156D9D">
            <wp:extent cx="5431935" cy="191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457" cy="19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373" w14:textId="77777777" w:rsidR="00120D2B" w:rsidRDefault="00120D2B" w:rsidP="001C0BE0">
      <w:pPr>
        <w:pStyle w:val="ListParagraph"/>
        <w:ind w:left="1440"/>
      </w:pPr>
    </w:p>
    <w:p w14:paraId="40127E20" w14:textId="7AC180E8" w:rsidR="00F75341" w:rsidRDefault="00F75341" w:rsidP="001C0BE0">
      <w:pPr>
        <w:pStyle w:val="ListParagraph"/>
        <w:numPr>
          <w:ilvl w:val="0"/>
          <w:numId w:val="4"/>
        </w:numPr>
        <w:rPr>
          <w:b/>
          <w:bCs/>
        </w:rPr>
      </w:pPr>
      <w:r w:rsidRPr="00F75341">
        <w:rPr>
          <w:b/>
          <w:bCs/>
        </w:rPr>
        <w:t>Peak year and Month for startups</w:t>
      </w:r>
    </w:p>
    <w:p w14:paraId="6C7B45C1" w14:textId="15B57922" w:rsidR="00F75341" w:rsidRDefault="00F75341" w:rsidP="00F75341">
      <w:pPr>
        <w:pStyle w:val="ListParagraph"/>
        <w:ind w:left="1440"/>
        <w:rPr>
          <w:b/>
          <w:bCs/>
        </w:rPr>
      </w:pPr>
      <w:r w:rsidRPr="00F75341">
        <w:rPr>
          <w:b/>
          <w:bCs/>
        </w:rPr>
        <w:t>Assumption - 2017 data can be excluded for analysis it has partial months data.</w:t>
      </w:r>
    </w:p>
    <w:p w14:paraId="6DF4BD3A" w14:textId="77777777" w:rsidR="00F75341" w:rsidRPr="00F75341" w:rsidRDefault="00F75341" w:rsidP="00F75341">
      <w:pPr>
        <w:pStyle w:val="ListParagraph"/>
        <w:ind w:left="1440"/>
        <w:rPr>
          <w:b/>
          <w:bCs/>
        </w:rPr>
      </w:pPr>
    </w:p>
    <w:p w14:paraId="04D31B91" w14:textId="5C7999EA" w:rsidR="0007241E" w:rsidRDefault="001C0BE0" w:rsidP="00F75341">
      <w:pPr>
        <w:pStyle w:val="ListParagraph"/>
        <w:ind w:left="1440"/>
      </w:pPr>
      <w:r>
        <w:t xml:space="preserve">A lot of new </w:t>
      </w:r>
      <w:r w:rsidR="00B166C6">
        <w:t xml:space="preserve">kickstart picked up in the later years after 2012 with </w:t>
      </w:r>
      <w:r w:rsidR="00060849">
        <w:t>the greatest</w:t>
      </w:r>
      <w:r w:rsidR="00B166C6">
        <w:t xml:space="preserve"> number of new Kickstarter started in 2015</w:t>
      </w:r>
      <w:r w:rsidR="00060849">
        <w:t xml:space="preserve"> based on the sample dataset provided.</w:t>
      </w:r>
    </w:p>
    <w:p w14:paraId="70181836" w14:textId="6071C6A1" w:rsidR="001C0BE0" w:rsidRDefault="0053782E" w:rsidP="004E6FF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7DDF991" wp14:editId="6CDBDD2C">
            <wp:extent cx="5286375" cy="285498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351" cy="28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1D71" w14:textId="610C5CE5" w:rsidR="0007241E" w:rsidRDefault="0007241E" w:rsidP="004E6FF2">
      <w:pPr>
        <w:pStyle w:val="ListParagraph"/>
        <w:ind w:left="1440"/>
      </w:pPr>
    </w:p>
    <w:p w14:paraId="32549CBA" w14:textId="02402B57" w:rsidR="00F75341" w:rsidRDefault="00F75341" w:rsidP="004E6FF2">
      <w:pPr>
        <w:pStyle w:val="ListParagraph"/>
        <w:ind w:left="1440"/>
      </w:pPr>
      <w:r>
        <w:t xml:space="preserve">Mid </w:t>
      </w:r>
      <w:r w:rsidR="000E52F3">
        <w:t xml:space="preserve">of the </w:t>
      </w:r>
      <w:r>
        <w:t xml:space="preserve">year has the largest number of </w:t>
      </w:r>
      <w:r w:rsidR="00DE41D0">
        <w:t>launch</w:t>
      </w:r>
      <w:r>
        <w:t xml:space="preserve"> during the month of May-</w:t>
      </w:r>
      <w:r w:rsidR="00DE41D0">
        <w:t>July</w:t>
      </w:r>
    </w:p>
    <w:p w14:paraId="13D134BD" w14:textId="12942530" w:rsidR="0007241E" w:rsidRDefault="000E52F3" w:rsidP="004E6FF2">
      <w:pPr>
        <w:pStyle w:val="ListParagraph"/>
        <w:ind w:left="1440"/>
      </w:pPr>
      <w:r>
        <w:rPr>
          <w:noProof/>
        </w:rPr>
        <w:drawing>
          <wp:inline distT="0" distB="0" distL="0" distR="0" wp14:anchorId="58636C8A" wp14:editId="53AD8AF2">
            <wp:extent cx="5943600" cy="250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29AE" w14:textId="4224C23E" w:rsidR="00120D2B" w:rsidRDefault="00120D2B" w:rsidP="004E6FF2">
      <w:pPr>
        <w:pStyle w:val="ListParagraph"/>
        <w:ind w:left="1440"/>
      </w:pPr>
    </w:p>
    <w:p w14:paraId="173C89AF" w14:textId="77777777" w:rsidR="00120D2B" w:rsidRDefault="00120D2B" w:rsidP="004E6FF2">
      <w:pPr>
        <w:pStyle w:val="ListParagraph"/>
        <w:ind w:left="1440"/>
      </w:pPr>
    </w:p>
    <w:p w14:paraId="0D3613FE" w14:textId="1B657C02" w:rsidR="00A15B24" w:rsidRDefault="00A15B24" w:rsidP="004D087B">
      <w:pPr>
        <w:pStyle w:val="ListParagraph"/>
        <w:numPr>
          <w:ilvl w:val="0"/>
          <w:numId w:val="4"/>
        </w:numPr>
      </w:pPr>
      <w:r>
        <w:t>Based on the sample dataset and it may not be true with bigger data set, the bigger the goal amount the percentage of failures has increased.</w:t>
      </w:r>
    </w:p>
    <w:p w14:paraId="033F865B" w14:textId="77777777" w:rsidR="00A15B24" w:rsidRDefault="00A15B24" w:rsidP="00A15B24">
      <w:pPr>
        <w:pStyle w:val="ListParagraph"/>
        <w:ind w:left="1440"/>
      </w:pPr>
    </w:p>
    <w:p w14:paraId="433F1B9F" w14:textId="23E116D8" w:rsidR="004E6FF2" w:rsidRDefault="00ED2B3E" w:rsidP="00A15B24">
      <w:pPr>
        <w:pStyle w:val="ListParagraph"/>
        <w:ind w:left="1440"/>
      </w:pPr>
      <w:r>
        <w:t>The startups with lower goal succeeded better than the companies with the higher goal.</w:t>
      </w:r>
    </w:p>
    <w:p w14:paraId="76BBCB0A" w14:textId="4E4DBB7B" w:rsidR="00ED2B3E" w:rsidRDefault="00ED2B3E" w:rsidP="00ED2B3E">
      <w:pPr>
        <w:pStyle w:val="ListParagraph"/>
        <w:ind w:left="1440"/>
      </w:pPr>
      <w:r>
        <w:t>Mid-range goal valued companies had a</w:t>
      </w:r>
      <w:r w:rsidR="00A15B24">
        <w:t xml:space="preserve">lmost </w:t>
      </w:r>
      <w:r>
        <w:t>equal probability of failure and success.</w:t>
      </w:r>
    </w:p>
    <w:p w14:paraId="7EBF6DD7" w14:textId="1DE1B6BF" w:rsidR="00ED2B3E" w:rsidRDefault="00ED2B3E" w:rsidP="00ED2B3E">
      <w:pPr>
        <w:pStyle w:val="ListParagraph"/>
        <w:ind w:left="1440"/>
      </w:pPr>
      <w:r>
        <w:t xml:space="preserve">The data shows 258 failure out of 444 with </w:t>
      </w:r>
      <w:r w:rsidR="00A15B24">
        <w:t>a</w:t>
      </w:r>
      <w:r>
        <w:t xml:space="preserve"> goal </w:t>
      </w:r>
      <w:r w:rsidR="00A15B24">
        <w:t>greater</w:t>
      </w:r>
      <w:r>
        <w:t xml:space="preserve"> than or equal to 500000.</w:t>
      </w:r>
    </w:p>
    <w:p w14:paraId="5B491F5B" w14:textId="6DAD8C35" w:rsidR="00ED2B3E" w:rsidRDefault="00ED2B3E" w:rsidP="00ED2B3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5E8CD4F" wp14:editId="0F342955">
            <wp:extent cx="4132400" cy="400745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331" cy="40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4809" w14:textId="77777777" w:rsidR="004F28C5" w:rsidRDefault="004F28C5" w:rsidP="004F28C5">
      <w:pPr>
        <w:pStyle w:val="ListParagraph"/>
        <w:ind w:left="1440"/>
      </w:pPr>
    </w:p>
    <w:p w14:paraId="2F0784C5" w14:textId="7ADB9714" w:rsidR="00062E58" w:rsidRPr="00FD1BC8" w:rsidRDefault="00062E58" w:rsidP="00062E58">
      <w:pPr>
        <w:pStyle w:val="ListParagraph"/>
        <w:numPr>
          <w:ilvl w:val="0"/>
          <w:numId w:val="3"/>
        </w:numPr>
        <w:rPr>
          <w:b/>
          <w:bCs/>
        </w:rPr>
      </w:pPr>
      <w:r w:rsidRPr="00FD1BC8">
        <w:rPr>
          <w:b/>
          <w:bCs/>
        </w:rPr>
        <w:t>What are some limitations of this dataset?</w:t>
      </w:r>
    </w:p>
    <w:p w14:paraId="553FC111" w14:textId="66705587" w:rsidR="00062E58" w:rsidRDefault="00062E58" w:rsidP="00062E58">
      <w:pPr>
        <w:pStyle w:val="ListParagraph"/>
      </w:pPr>
      <w:r>
        <w:t xml:space="preserve">The dataset is </w:t>
      </w:r>
      <w:r w:rsidR="001147B7">
        <w:t>comparatively</w:t>
      </w:r>
      <w:r>
        <w:t xml:space="preserve"> </w:t>
      </w:r>
      <w:r w:rsidR="00981051">
        <w:t xml:space="preserve">small </w:t>
      </w:r>
      <w:r w:rsidR="00EC32C7">
        <w:t xml:space="preserve">considering the number of categories and subcategories, </w:t>
      </w:r>
      <w:r>
        <w:t xml:space="preserve">to draw </w:t>
      </w:r>
      <w:r w:rsidR="00EE5041">
        <w:t xml:space="preserve">significant </w:t>
      </w:r>
      <w:r w:rsidR="001147B7">
        <w:t xml:space="preserve">insights. There is relatively large number of startups for the Theater </w:t>
      </w:r>
      <w:r w:rsidR="00981051">
        <w:t xml:space="preserve">category </w:t>
      </w:r>
      <w:r w:rsidR="001147B7">
        <w:t xml:space="preserve">and </w:t>
      </w:r>
      <w:r w:rsidR="00981051">
        <w:t>thereby</w:t>
      </w:r>
      <w:r w:rsidR="001147B7">
        <w:t xml:space="preserve"> it is easier to conclude that Theater is the </w:t>
      </w:r>
      <w:r w:rsidR="00981051">
        <w:t>most popular</w:t>
      </w:r>
      <w:r w:rsidR="001147B7">
        <w:t xml:space="preserve"> category but it may not be the case as it is just the sample dataset.</w:t>
      </w:r>
    </w:p>
    <w:p w14:paraId="481DBE2A" w14:textId="77777777" w:rsidR="00D944C4" w:rsidRDefault="00D944C4" w:rsidP="00062E58">
      <w:pPr>
        <w:pStyle w:val="ListParagraph"/>
      </w:pPr>
    </w:p>
    <w:p w14:paraId="66EC4E6D" w14:textId="77777777" w:rsidR="001147B7" w:rsidRDefault="00900D27" w:rsidP="001147B7">
      <w:pPr>
        <w:pStyle w:val="ListParagraph"/>
      </w:pPr>
      <w:r>
        <w:t>It will be good to have additional information on each of the Kickstarter’s goal and mission.</w:t>
      </w:r>
      <w:r w:rsidR="001147B7">
        <w:t xml:space="preserve"> </w:t>
      </w:r>
    </w:p>
    <w:p w14:paraId="46A1E85E" w14:textId="77777777" w:rsidR="001147B7" w:rsidRDefault="001147B7" w:rsidP="001147B7">
      <w:pPr>
        <w:pStyle w:val="ListParagraph"/>
      </w:pPr>
    </w:p>
    <w:p w14:paraId="408E4592" w14:textId="1289AC41" w:rsidR="001147B7" w:rsidRDefault="001147B7" w:rsidP="001147B7">
      <w:pPr>
        <w:pStyle w:val="ListParagraph"/>
      </w:pPr>
      <w:r>
        <w:t xml:space="preserve">There are a lot of outliers in the dataset can thereby result inaccurate conclusion. </w:t>
      </w:r>
    </w:p>
    <w:p w14:paraId="539FF4F5" w14:textId="77777777" w:rsidR="00900D27" w:rsidRDefault="00900D27" w:rsidP="00062E58">
      <w:pPr>
        <w:pStyle w:val="ListParagraph"/>
      </w:pPr>
    </w:p>
    <w:p w14:paraId="7229EB68" w14:textId="6D475F0A" w:rsidR="004E6FF2" w:rsidRDefault="00062E58" w:rsidP="00EB7370">
      <w:pPr>
        <w:pStyle w:val="ListParagraph"/>
      </w:pPr>
      <w:r>
        <w:t xml:space="preserve">Year 2017 has </w:t>
      </w:r>
      <w:r w:rsidR="0013500C">
        <w:t xml:space="preserve">partial data that </w:t>
      </w:r>
      <w:r w:rsidR="007576C0">
        <w:t>can result in</w:t>
      </w:r>
      <w:r w:rsidR="0013500C">
        <w:t xml:space="preserve"> incorrect conclusions</w:t>
      </w:r>
      <w:r w:rsidR="003C0F4E">
        <w:t xml:space="preserve"> with partial results for the year</w:t>
      </w:r>
      <w:r w:rsidR="007576C0">
        <w:t xml:space="preserve"> when it comes to drawing conclusion on which month has the greatest startups or launch.</w:t>
      </w:r>
    </w:p>
    <w:p w14:paraId="6615FDD0" w14:textId="77777777" w:rsidR="00EB7370" w:rsidRDefault="00EB7370" w:rsidP="00EB7370">
      <w:pPr>
        <w:pStyle w:val="ListParagraph"/>
      </w:pPr>
    </w:p>
    <w:p w14:paraId="3C0A7E86" w14:textId="72FEE936" w:rsidR="000720BD" w:rsidRPr="00FD1BC8" w:rsidRDefault="000720BD" w:rsidP="000720BD">
      <w:pPr>
        <w:pStyle w:val="ListParagraph"/>
        <w:numPr>
          <w:ilvl w:val="0"/>
          <w:numId w:val="3"/>
        </w:numPr>
        <w:rPr>
          <w:b/>
          <w:bCs/>
        </w:rPr>
      </w:pPr>
      <w:r w:rsidRPr="00FD1BC8">
        <w:rPr>
          <w:b/>
          <w:bCs/>
        </w:rPr>
        <w:t>What are some other possible tables and/or graphs that we could create?</w:t>
      </w:r>
    </w:p>
    <w:p w14:paraId="619A2EB6" w14:textId="571E72A3" w:rsidR="000720BD" w:rsidRDefault="000720BD" w:rsidP="000720BD">
      <w:pPr>
        <w:pStyle w:val="ListParagraph"/>
      </w:pPr>
      <w:r>
        <w:t>There are a lot of other charts we can create with the sample dataset provided</w:t>
      </w:r>
    </w:p>
    <w:p w14:paraId="4620CCB4" w14:textId="7359E809" w:rsidR="000720BD" w:rsidRDefault="000720BD" w:rsidP="000720BD">
      <w:pPr>
        <w:pStyle w:val="ListParagraph"/>
      </w:pPr>
    </w:p>
    <w:p w14:paraId="5B278885" w14:textId="0102C224" w:rsidR="000720BD" w:rsidRDefault="00373808" w:rsidP="00C96496">
      <w:pPr>
        <w:pStyle w:val="ListParagraph"/>
        <w:numPr>
          <w:ilvl w:val="0"/>
          <w:numId w:val="5"/>
        </w:numPr>
      </w:pPr>
      <w:r>
        <w:t xml:space="preserve">Top 10 successful category/subcategory along with the least popular one’s. </w:t>
      </w:r>
    </w:p>
    <w:p w14:paraId="61DE9699" w14:textId="6E482292" w:rsidR="00041061" w:rsidRDefault="00041061" w:rsidP="00C96496">
      <w:pPr>
        <w:pStyle w:val="ListParagraph"/>
        <w:numPr>
          <w:ilvl w:val="0"/>
          <w:numId w:val="5"/>
        </w:numPr>
      </w:pPr>
      <w:r>
        <w:t>Analyze the data country.</w:t>
      </w:r>
    </w:p>
    <w:p w14:paraId="2E12DA82" w14:textId="3EE63BD6" w:rsidR="00373808" w:rsidRDefault="00373808" w:rsidP="000720BD">
      <w:pPr>
        <w:pStyle w:val="ListParagraph"/>
        <w:numPr>
          <w:ilvl w:val="0"/>
          <w:numId w:val="5"/>
        </w:numPr>
      </w:pPr>
      <w:r>
        <w:t>Categorizing big companies with larger goals to smaller with lesser goals</w:t>
      </w:r>
      <w:r w:rsidR="00190373">
        <w:t xml:space="preserve"> and then comparing the outcome for each </w:t>
      </w:r>
      <w:r w:rsidR="00FD1BC8">
        <w:t>category/subcategory</w:t>
      </w:r>
    </w:p>
    <w:p w14:paraId="432C97EE" w14:textId="3E56DC65" w:rsidR="00C96496" w:rsidRDefault="00C96496" w:rsidP="000720BD">
      <w:pPr>
        <w:pStyle w:val="ListParagraph"/>
        <w:numPr>
          <w:ilvl w:val="0"/>
          <w:numId w:val="5"/>
        </w:numPr>
      </w:pPr>
      <w:r>
        <w:lastRenderedPageBreak/>
        <w:t>Display average donation for each category. Also check for some outliers like Technology received the maximum average donation by one</w:t>
      </w:r>
      <w:r w:rsidR="008F4633">
        <w:t>.</w:t>
      </w:r>
    </w:p>
    <w:p w14:paraId="071D5442" w14:textId="2551F558" w:rsidR="00152A17" w:rsidRDefault="00152A17" w:rsidP="000720BD">
      <w:pPr>
        <w:pStyle w:val="ListParagraph"/>
        <w:numPr>
          <w:ilvl w:val="0"/>
          <w:numId w:val="5"/>
        </w:numPr>
      </w:pPr>
      <w:r>
        <w:t xml:space="preserve">It will be interesting to see the duration between when the kickstarted was started and when it was launched for each company, </w:t>
      </w:r>
      <w:r w:rsidR="00B72579">
        <w:t>category,</w:t>
      </w:r>
      <w:r>
        <w:t xml:space="preserve"> and subcategory. And analyze the data around those parameters.</w:t>
      </w:r>
    </w:p>
    <w:p w14:paraId="543E04F6" w14:textId="060F5C80" w:rsidR="008F4633" w:rsidRDefault="008F4633" w:rsidP="000720BD">
      <w:pPr>
        <w:pStyle w:val="ListParagraph"/>
        <w:numPr>
          <w:ilvl w:val="0"/>
          <w:numId w:val="5"/>
        </w:numPr>
      </w:pPr>
      <w:r>
        <w:t>Analyze the Percentage funded for each category to the success rate.</w:t>
      </w:r>
    </w:p>
    <w:p w14:paraId="4D44BEF2" w14:textId="50ED6D23" w:rsidR="000720BD" w:rsidRDefault="000720BD" w:rsidP="000720BD">
      <w:pPr>
        <w:pStyle w:val="ListParagraph"/>
        <w:numPr>
          <w:ilvl w:val="0"/>
          <w:numId w:val="5"/>
        </w:numPr>
      </w:pPr>
      <w:r>
        <w:t xml:space="preserve">Which category and subcategory </w:t>
      </w:r>
      <w:r w:rsidR="00861DC5">
        <w:t>were</w:t>
      </w:r>
      <w:r>
        <w:t xml:space="preserve"> backed the most?</w:t>
      </w:r>
    </w:p>
    <w:p w14:paraId="6CEFEF95" w14:textId="1EE20A1B" w:rsidR="000720BD" w:rsidRDefault="00635891" w:rsidP="000720BD">
      <w:pPr>
        <w:pStyle w:val="ListParagraph"/>
        <w:numPr>
          <w:ilvl w:val="0"/>
          <w:numId w:val="5"/>
        </w:numPr>
      </w:pPr>
      <w:r>
        <w:t>Display the success rate for each category</w:t>
      </w:r>
      <w:r w:rsidR="00200B28">
        <w:t xml:space="preserve"> and </w:t>
      </w:r>
      <w:r w:rsidR="00152A17">
        <w:t>subcategory</w:t>
      </w:r>
    </w:p>
    <w:p w14:paraId="1374A3CC" w14:textId="77777777" w:rsidR="00635891" w:rsidRDefault="00635891" w:rsidP="00C96496">
      <w:pPr>
        <w:pStyle w:val="ListParagraph"/>
        <w:ind w:left="1440"/>
      </w:pPr>
    </w:p>
    <w:p w14:paraId="3840362D" w14:textId="77777777" w:rsidR="000720BD" w:rsidRDefault="000720BD" w:rsidP="000720BD">
      <w:pPr>
        <w:pStyle w:val="ListParagraph"/>
        <w:ind w:left="1440"/>
      </w:pPr>
    </w:p>
    <w:sectPr w:rsidR="000720B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95DC9" w14:textId="77777777" w:rsidR="00E2568C" w:rsidRDefault="00E2568C" w:rsidP="00332E86">
      <w:pPr>
        <w:spacing w:after="0" w:line="240" w:lineRule="auto"/>
      </w:pPr>
      <w:r>
        <w:separator/>
      </w:r>
    </w:p>
  </w:endnote>
  <w:endnote w:type="continuationSeparator" w:id="0">
    <w:p w14:paraId="5CC88108" w14:textId="77777777" w:rsidR="00E2568C" w:rsidRDefault="00E2568C" w:rsidP="0033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9626E" w14:textId="77777777" w:rsidR="00E2568C" w:rsidRDefault="00E2568C" w:rsidP="00332E86">
      <w:pPr>
        <w:spacing w:after="0" w:line="240" w:lineRule="auto"/>
      </w:pPr>
      <w:r>
        <w:separator/>
      </w:r>
    </w:p>
  </w:footnote>
  <w:footnote w:type="continuationSeparator" w:id="0">
    <w:p w14:paraId="45E6F394" w14:textId="77777777" w:rsidR="00E2568C" w:rsidRDefault="00E2568C" w:rsidP="00332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7E8AF" w14:textId="46F52F7C" w:rsidR="00332E86" w:rsidRDefault="00332E86">
    <w:pPr>
      <w:pStyle w:val="Header"/>
    </w:pPr>
    <w:r>
      <w:t>Analysis Report</w:t>
    </w:r>
    <w:r>
      <w:tab/>
    </w:r>
    <w:r>
      <w:tab/>
      <w:t>Ratika Chauhan</w:t>
    </w:r>
  </w:p>
  <w:p w14:paraId="0F3A313B" w14:textId="77777777" w:rsidR="00332E86" w:rsidRDefault="00332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56E04"/>
    <w:multiLevelType w:val="hybridMultilevel"/>
    <w:tmpl w:val="47589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0BD6"/>
    <w:multiLevelType w:val="hybridMultilevel"/>
    <w:tmpl w:val="C30AEA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C5D8B"/>
    <w:multiLevelType w:val="hybridMultilevel"/>
    <w:tmpl w:val="4C303896"/>
    <w:lvl w:ilvl="0" w:tplc="3E3AC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87509"/>
    <w:multiLevelType w:val="hybridMultilevel"/>
    <w:tmpl w:val="7448765E"/>
    <w:lvl w:ilvl="0" w:tplc="CFDA9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B06EF"/>
    <w:multiLevelType w:val="hybridMultilevel"/>
    <w:tmpl w:val="252EA868"/>
    <w:lvl w:ilvl="0" w:tplc="CFDA9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5277F"/>
    <w:multiLevelType w:val="hybridMultilevel"/>
    <w:tmpl w:val="C10694E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0NTY2MDY0MTQ1MjRS0lEKTi0uzszPAykwqQUACPGS1SwAAAA="/>
  </w:docVars>
  <w:rsids>
    <w:rsidRoot w:val="00DC0E09"/>
    <w:rsid w:val="00026CC1"/>
    <w:rsid w:val="00041061"/>
    <w:rsid w:val="00060849"/>
    <w:rsid w:val="00062E58"/>
    <w:rsid w:val="000720BD"/>
    <w:rsid w:val="0007241E"/>
    <w:rsid w:val="000E52F3"/>
    <w:rsid w:val="001147B7"/>
    <w:rsid w:val="00120D2B"/>
    <w:rsid w:val="0013500C"/>
    <w:rsid w:val="00152A17"/>
    <w:rsid w:val="00190373"/>
    <w:rsid w:val="001B7A38"/>
    <w:rsid w:val="001C0BE0"/>
    <w:rsid w:val="001E2BAD"/>
    <w:rsid w:val="00200B28"/>
    <w:rsid w:val="002114EC"/>
    <w:rsid w:val="0021641B"/>
    <w:rsid w:val="002E0791"/>
    <w:rsid w:val="00332E86"/>
    <w:rsid w:val="003374D9"/>
    <w:rsid w:val="00373808"/>
    <w:rsid w:val="003C0F4E"/>
    <w:rsid w:val="003C628F"/>
    <w:rsid w:val="003D457B"/>
    <w:rsid w:val="004D087B"/>
    <w:rsid w:val="004E6FF2"/>
    <w:rsid w:val="004F28C5"/>
    <w:rsid w:val="0053782E"/>
    <w:rsid w:val="00635891"/>
    <w:rsid w:val="00695A2B"/>
    <w:rsid w:val="007576C0"/>
    <w:rsid w:val="007E5DE6"/>
    <w:rsid w:val="00812C39"/>
    <w:rsid w:val="00826286"/>
    <w:rsid w:val="0082796F"/>
    <w:rsid w:val="008434C9"/>
    <w:rsid w:val="00861DC5"/>
    <w:rsid w:val="008F4633"/>
    <w:rsid w:val="00900D27"/>
    <w:rsid w:val="00981051"/>
    <w:rsid w:val="00986CD1"/>
    <w:rsid w:val="009F2732"/>
    <w:rsid w:val="00A15B24"/>
    <w:rsid w:val="00A27975"/>
    <w:rsid w:val="00A52B99"/>
    <w:rsid w:val="00AA23EB"/>
    <w:rsid w:val="00AF1704"/>
    <w:rsid w:val="00B166C6"/>
    <w:rsid w:val="00B30025"/>
    <w:rsid w:val="00B72579"/>
    <w:rsid w:val="00B82103"/>
    <w:rsid w:val="00BB23BF"/>
    <w:rsid w:val="00C01975"/>
    <w:rsid w:val="00C96496"/>
    <w:rsid w:val="00D944C4"/>
    <w:rsid w:val="00DA7AB9"/>
    <w:rsid w:val="00DC0E09"/>
    <w:rsid w:val="00DE41D0"/>
    <w:rsid w:val="00E2568C"/>
    <w:rsid w:val="00EB7370"/>
    <w:rsid w:val="00EC32C7"/>
    <w:rsid w:val="00ED2B3E"/>
    <w:rsid w:val="00EE0D40"/>
    <w:rsid w:val="00EE0DD7"/>
    <w:rsid w:val="00EE5041"/>
    <w:rsid w:val="00F57FFA"/>
    <w:rsid w:val="00F75341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0781"/>
  <w15:chartTrackingRefBased/>
  <w15:docId w15:val="{F2AAEF43-BF1C-4B8D-AE54-024E397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E86"/>
  </w:style>
  <w:style w:type="paragraph" w:styleId="Footer">
    <w:name w:val="footer"/>
    <w:basedOn w:val="Normal"/>
    <w:link w:val="FooterChar"/>
    <w:uiPriority w:val="99"/>
    <w:unhideWhenUsed/>
    <w:rsid w:val="0033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Ratika</dc:creator>
  <cp:keywords/>
  <dc:description/>
  <cp:lastModifiedBy>Chauhan, Ratika</cp:lastModifiedBy>
  <cp:revision>76</cp:revision>
  <dcterms:created xsi:type="dcterms:W3CDTF">2021-06-26T03:55:00Z</dcterms:created>
  <dcterms:modified xsi:type="dcterms:W3CDTF">2021-06-27T04:11:00Z</dcterms:modified>
</cp:coreProperties>
</file>