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>Overview:-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Bloomberg receives different market data for different asset class like Foreign Exchange, Commodities etc from various banks.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               Each price received by Bloomberg is called a "tick" and contains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a. Time stamp of the price.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b. Ticker (also known as "Security") that the price for (like EUR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,GOLD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, OIL etc).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c. Asset class identifier 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( like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FX,COMMODITTTY etc.).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</w:rPr>
        <w:t>d. Bank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Id of the Bank from which the price is coming.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e. BID price (Price at which bank is willing to buy).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f. ASK price (Price at which bank is willing to sell.).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>Design and coding Requirements:-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For the purpose of this assignment assume that the tick come in the format as specified in "Sample Input" section given in below of this page.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a. Design and Implement a system that will read the input in the given 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format(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example:"TICK:13:14:50|EUR|FX|ABANK|2.132|2.145")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B. Design and implement efficient solution for handling Queries that will be in the format as specified in "Sample Queries".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Each of the query type 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are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explained below.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1. </w:t>
      </w:r>
      <w:proofErr w:type="spellStart"/>
      <w:proofErr w:type="gramStart"/>
      <w:r>
        <w:rPr>
          <w:rFonts w:ascii="Segoe UI" w:hAnsi="Segoe UI" w:cs="Segoe UI"/>
          <w:color w:val="000000"/>
          <w:sz w:val="16"/>
          <w:szCs w:val="16"/>
        </w:rPr>
        <w:t>allTickersForAsset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(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):-Print a comma separated list of all unique tickers that belongs to an asset class.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spellStart"/>
      <w:r>
        <w:rPr>
          <w:rFonts w:ascii="Segoe UI" w:hAnsi="Segoe UI" w:cs="Segoe UI"/>
          <w:color w:val="000000"/>
          <w:sz w:val="16"/>
          <w:szCs w:val="16"/>
        </w:rPr>
        <w:t>Example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:query</w:t>
      </w:r>
      <w:proofErr w:type="spellEnd"/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input of '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QUERY:allTickersForAsset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("FX") should print "EUR,GBP,AUD".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2. </w:t>
      </w:r>
      <w:proofErr w:type="spellStart"/>
      <w:proofErr w:type="gramStart"/>
      <w:r>
        <w:rPr>
          <w:rFonts w:ascii="Segoe UI" w:hAnsi="Segoe UI" w:cs="Segoe UI"/>
          <w:color w:val="000000"/>
          <w:sz w:val="16"/>
          <w:szCs w:val="16"/>
        </w:rPr>
        <w:t>allBanksForTicker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(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):-Print a comma separated list of all unique banks that price a given ticker.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Example: query input of 'QUERY: </w:t>
      </w:r>
      <w:proofErr w:type="spellStart"/>
      <w:proofErr w:type="gramStart"/>
      <w:r>
        <w:rPr>
          <w:rFonts w:ascii="Segoe UI" w:hAnsi="Segoe UI" w:cs="Segoe UI"/>
          <w:color w:val="000000"/>
          <w:sz w:val="16"/>
          <w:szCs w:val="16"/>
        </w:rPr>
        <w:t>allBanksForTicker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(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"EUR")' will print "BANK1,BANK5,BANK4".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3.bestReturnForTickerInTimeRange():-Given a ticker and time 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range,find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 xml:space="preserve"> the best price to buy low and best price to sell high for maximum returns.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NOTE:-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spellStart"/>
      <w:r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&gt; Buy is performed as ASK price and sell is performed at bid price.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</w:rPr>
        <w:t>ii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&gt; Time stamp of buy price CANNOT be greater than the time stamp of sell price.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Example: query input of '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QUERY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:maxProfitForTicker</w:t>
      </w:r>
      <w:proofErr w:type="spellEnd"/>
      <w:proofErr w:type="gramEnd"/>
      <w:r>
        <w:rPr>
          <w:rFonts w:ascii="Segoe UI" w:hAnsi="Segoe UI" w:cs="Segoe UI"/>
          <w:color w:val="000000"/>
          <w:sz w:val="16"/>
          <w:szCs w:val="16"/>
        </w:rPr>
        <w:t>("GOLD","13:14:50","13:16:50")  will print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"BUY | 11:15:01 | 1191.59 |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;SELL:11:45:01:1207:19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| BANK6 "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C. [Bonus Question ]:- In a separate comment section of the code, provide a short text explaining design changes you may need for handling large volume of 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ticks,and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 xml:space="preserve"> for providing a distributed solution for capacity 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planing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32"/>
          <w:szCs w:val="32"/>
        </w:rPr>
        <w:t>Additional Note:-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Implementaion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 xml:space="preserve"> should be in </w:t>
      </w:r>
      <w:proofErr w:type="spellStart"/>
      <w:r>
        <w:rPr>
          <w:rFonts w:ascii="Segoe UI" w:hAnsi="Segoe UI" w:cs="Segoe UI"/>
          <w:color w:val="000000"/>
          <w:sz w:val="16"/>
          <w:szCs w:val="16"/>
        </w:rPr>
        <w:t>c++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</w:rPr>
        <w:t>2.All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inputs should be assumed to be coming on STDIN.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3. All output should be assumed to be going out on STDOUT.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32"/>
          <w:szCs w:val="32"/>
        </w:rPr>
        <w:t>Sample Input</w:t>
      </w:r>
      <w:r>
        <w:rPr>
          <w:rFonts w:ascii="Segoe UI" w:hAnsi="Segoe UI" w:cs="Segoe UI"/>
          <w:color w:val="000000"/>
          <w:sz w:val="16"/>
          <w:szCs w:val="16"/>
        </w:rPr>
        <w:t>: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[ FORMAT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TICK: &lt;TIME&gt; | TICKER | ASSET | BANK | BID-PRICE | ASK-PRICE ]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TICK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:09:03:50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| EUR | FX | BANK1| 1.2622 | 1.2623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TICK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:09:03:59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|GOLD|COMMODITY|BANK3|1213.63|1214.01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...................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..........................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QUERY: </w:t>
      </w:r>
      <w:proofErr w:type="spellStart"/>
      <w:proofErr w:type="gramStart"/>
      <w:r>
        <w:rPr>
          <w:rFonts w:ascii="Segoe UI" w:hAnsi="Segoe UI" w:cs="Segoe UI"/>
          <w:color w:val="000000"/>
          <w:sz w:val="16"/>
          <w:szCs w:val="16"/>
        </w:rPr>
        <w:t>allTickersForAsset</w:t>
      </w:r>
      <w:proofErr w:type="spellEnd"/>
      <w:r>
        <w:rPr>
          <w:rFonts w:ascii="Segoe UI" w:hAnsi="Segoe UI" w:cs="Segoe UI"/>
          <w:color w:val="000000"/>
          <w:sz w:val="16"/>
          <w:szCs w:val="16"/>
        </w:rPr>
        <w:t>(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"FX")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spellStart"/>
      <w:r>
        <w:rPr>
          <w:rFonts w:ascii="Segoe UI" w:hAnsi="Segoe UI" w:cs="Segoe UI"/>
          <w:color w:val="000000"/>
          <w:sz w:val="16"/>
          <w:szCs w:val="16"/>
        </w:rPr>
        <w:t>QUERY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:allBankForTicker</w:t>
      </w:r>
      <w:proofErr w:type="spellEnd"/>
      <w:proofErr w:type="gramEnd"/>
      <w:r>
        <w:rPr>
          <w:rFonts w:ascii="Segoe UI" w:hAnsi="Segoe UI" w:cs="Segoe UI"/>
          <w:color w:val="000000"/>
          <w:sz w:val="16"/>
          <w:szCs w:val="16"/>
        </w:rPr>
        <w:t>("EUR")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QUERY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:bestReturnForTickerInTimeRange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("GOLD","11:00:00","14:00:00")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32"/>
          <w:szCs w:val="32"/>
        </w:rPr>
        <w:t>Sample output:-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spellStart"/>
      <w:r>
        <w:rPr>
          <w:rFonts w:ascii="Segoe UI" w:hAnsi="Segoe UI" w:cs="Segoe UI"/>
          <w:color w:val="000000"/>
          <w:sz w:val="16"/>
          <w:szCs w:val="16"/>
        </w:rPr>
        <w:t>RESULT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:allTickersForAsset</w:t>
      </w:r>
      <w:proofErr w:type="spellEnd"/>
      <w:proofErr w:type="gramEnd"/>
      <w:r>
        <w:rPr>
          <w:rFonts w:ascii="Segoe UI" w:hAnsi="Segoe UI" w:cs="Segoe UI"/>
          <w:color w:val="000000"/>
          <w:sz w:val="16"/>
          <w:szCs w:val="16"/>
        </w:rPr>
        <w:t>("FX")- EUR,GBP,AUD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proofErr w:type="spellStart"/>
      <w:r>
        <w:rPr>
          <w:rFonts w:ascii="Segoe UI" w:hAnsi="Segoe UI" w:cs="Segoe UI"/>
          <w:color w:val="000000"/>
          <w:sz w:val="16"/>
          <w:szCs w:val="16"/>
        </w:rPr>
        <w:t>RESULT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:allBankForTicker</w:t>
      </w:r>
      <w:proofErr w:type="spellEnd"/>
      <w:proofErr w:type="gramEnd"/>
      <w:r>
        <w:rPr>
          <w:rFonts w:ascii="Segoe UI" w:hAnsi="Segoe UI" w:cs="Segoe UI"/>
          <w:color w:val="000000"/>
          <w:sz w:val="16"/>
          <w:szCs w:val="16"/>
        </w:rPr>
        <w:t>("EUR")- BANK1,BANK5,BANK4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RESULT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:bestReturnForTickerInTimeRange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("GOLD","11:00:00","14:00:00")-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BUY | 11:15:01 | 1191.59 |; SELL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:11:45:01:1207:19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| BANK6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A41B16" w:rsidRDefault="00A41B16" w:rsidP="00A41B16">
      <w:pPr>
        <w:pStyle w:val="yiv472994723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871B77" w:rsidRDefault="00871B77"/>
    <w:sectPr w:rsidR="00871B77" w:rsidSect="0087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1B16"/>
    <w:rsid w:val="00605D77"/>
    <w:rsid w:val="00871B77"/>
    <w:rsid w:val="008C1B9E"/>
    <w:rsid w:val="00A4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729947233msonormal">
    <w:name w:val="yiv4729947233msonormal"/>
    <w:basedOn w:val="Normal"/>
    <w:rsid w:val="00A4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Company>Mahindra Satyam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xsat335</dc:creator>
  <cp:keywords/>
  <dc:description/>
  <cp:lastModifiedBy>xsat335</cp:lastModifiedBy>
  <cp:revision>2</cp:revision>
  <dcterms:created xsi:type="dcterms:W3CDTF">2014-11-26T17:25:00Z</dcterms:created>
  <dcterms:modified xsi:type="dcterms:W3CDTF">2014-11-26T17:25:00Z</dcterms:modified>
</cp:coreProperties>
</file>