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Calibri" w:cs="Calibri" w:eastAsia="Calibri" w:hAnsi="Calibri"/>
          <w:b w:val="1"/>
          <w:sz w:val="36"/>
          <w:szCs w:val="36"/>
        </w:rPr>
      </w:pPr>
      <w:bookmarkStart w:colFirst="0" w:colLast="0" w:name="_heading=h.gjdgxs" w:id="0"/>
      <w:bookmarkEnd w:id="0"/>
      <w:r w:rsidDel="00000000" w:rsidR="00000000" w:rsidRPr="00000000">
        <w:rPr>
          <w:rFonts w:ascii="Calibri" w:cs="Calibri" w:eastAsia="Calibri" w:hAnsi="Calibri"/>
          <w:b w:val="1"/>
          <w:sz w:val="36"/>
          <w:szCs w:val="36"/>
          <w:rtl w:val="0"/>
        </w:rPr>
        <w:t xml:space="preserve">Lesson 4 Demo 4</w:t>
      </w:r>
    </w:p>
    <w:p w:rsidR="00000000" w:rsidDel="00000000" w:rsidP="00000000" w:rsidRDefault="00000000" w:rsidRPr="00000000" w14:paraId="00000002">
      <w:pPr>
        <w:jc w:val="center"/>
        <w:rPr>
          <w:rFonts w:ascii="Calibri" w:cs="Calibri" w:eastAsia="Calibri" w:hAnsi="Calibri"/>
          <w:b w:val="1"/>
          <w:sz w:val="36"/>
          <w:szCs w:val="36"/>
        </w:rPr>
      </w:pPr>
      <w:bookmarkStart w:colFirst="0" w:colLast="0" w:name="_heading=h.we5gv0d36zgx" w:id="1"/>
      <w:bookmarkEnd w:id="1"/>
      <w:r w:rsidDel="00000000" w:rsidR="00000000" w:rsidRPr="00000000">
        <w:rPr>
          <w:rFonts w:ascii="Calibri" w:cs="Calibri" w:eastAsia="Calibri" w:hAnsi="Calibri"/>
          <w:b w:val="1"/>
          <w:sz w:val="36"/>
          <w:szCs w:val="36"/>
          <w:rtl w:val="0"/>
        </w:rPr>
        <w:t xml:space="preserve">How to Use Goal Seek</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200" w:lineRule="auto"/>
        <w:rPr>
          <w:rFonts w:ascii="Calibri" w:cs="Calibri" w:eastAsia="Calibri" w:hAnsi="Calibri"/>
          <w:color w:val="263238"/>
          <w:sz w:val="20"/>
          <w:szCs w:val="20"/>
        </w:rPr>
      </w:pPr>
      <w:bookmarkStart w:colFirst="0" w:colLast="0" w:name="_heading=h.v0ib80gbz3vm" w:id="2"/>
      <w:bookmarkEnd w:id="2"/>
      <w:r w:rsidDel="00000000" w:rsidR="00000000" w:rsidRPr="00000000">
        <w:rPr>
          <w:rFonts w:ascii="Calibri" w:cs="Calibri" w:eastAsia="Calibri" w:hAnsi="Calibri"/>
          <w:color w:val="263238"/>
          <w:sz w:val="20"/>
          <w:szCs w:val="20"/>
        </w:rPr>
        <mc:AlternateContent>
          <mc:Choice Requires="wpg">
            <w:drawing>
              <wp:inline distB="45720" distT="45720" distL="114300" distR="114300">
                <wp:extent cx="6196013" cy="1460412"/>
                <wp:effectExtent b="0" l="0" r="0" t="0"/>
                <wp:docPr id="90" name=""/>
                <a:graphic>
                  <a:graphicData uri="http://schemas.microsoft.com/office/word/2010/wordprocessingShape">
                    <wps:wsp>
                      <wps:cNvSpPr/>
                      <wps:cNvPr id="2" name="Shape 2"/>
                      <wps:spPr>
                        <a:xfrm>
                          <a:off x="2607600" y="3192600"/>
                          <a:ext cx="5476800" cy="1275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t xml:space="preserve">Objective: </w:t>
                            </w:r>
                            <w:r w:rsidDel="00000000" w:rsidR="00000000" w:rsidRPr="00000000">
                              <w:rPr>
                                <w:rFonts w:ascii="Open Sans" w:cs="Open Sans" w:eastAsia="Open Sans" w:hAnsi="Open Sans"/>
                                <w:b w:val="0"/>
                                <w:i w:val="0"/>
                                <w:smallCaps w:val="0"/>
                                <w:strike w:val="0"/>
                                <w:color w:val="434343"/>
                                <w:sz w:val="24"/>
                                <w:vertAlign w:val="baseline"/>
                              </w:rPr>
                              <w:t xml:space="preserve">Demonstrate how to solve a problem using the What-If Analysis tool, Goal Seek</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2"/>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Tools required:</w:t>
                            </w:r>
                            <w:r w:rsidDel="00000000" w:rsidR="00000000" w:rsidRPr="00000000">
                              <w:rPr>
                                <w:rFonts w:ascii="Open Sans" w:cs="Open Sans" w:eastAsia="Open Sans" w:hAnsi="Open Sans"/>
                                <w:b w:val="0"/>
                                <w:i w:val="0"/>
                                <w:smallCaps w:val="0"/>
                                <w:strike w:val="0"/>
                                <w:color w:val="434343"/>
                                <w:sz w:val="24"/>
                                <w:vertAlign w:val="baseline"/>
                              </w:rPr>
                              <w:t xml:space="preserve"> Excel</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Prerequisites: </w:t>
                            </w:r>
                            <w:r w:rsidDel="00000000" w:rsidR="00000000" w:rsidRPr="00000000">
                              <w:rPr>
                                <w:rFonts w:ascii="Open Sans" w:cs="Open Sans" w:eastAsia="Open Sans" w:hAnsi="Open Sans"/>
                                <w:b w:val="0"/>
                                <w:i w:val="0"/>
                                <w:smallCaps w:val="0"/>
                                <w:strike w:val="0"/>
                                <w:color w:val="434343"/>
                                <w:sz w:val="24"/>
                                <w:vertAlign w:val="baseline"/>
                              </w:rPr>
                              <w:t xml:space="preserve">None</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6196013" cy="1460412"/>
                <wp:effectExtent b="0" l="0" r="0" t="0"/>
                <wp:docPr id="9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196013" cy="14604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be followed:</w:t>
      </w:r>
    </w:p>
    <w:p w:rsidR="00000000" w:rsidDel="00000000" w:rsidP="00000000" w:rsidRDefault="00000000" w:rsidRPr="00000000" w14:paraId="00000007">
      <w:pPr>
        <w:spacing w:after="20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 Open the Excel file</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file name</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Goal Seek.xlsx</w:t>
      </w:r>
    </w:p>
    <w:p w:rsidR="00000000" w:rsidDel="00000000" w:rsidP="00000000" w:rsidRDefault="00000000" w:rsidRPr="00000000" w14:paraId="00000009">
      <w:pPr>
        <w:spacing w:after="20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 Use Goal Seek</w:t>
      </w:r>
    </w:p>
    <w:p w:rsidR="00000000" w:rsidDel="00000000" w:rsidP="00000000" w:rsidRDefault="00000000" w:rsidRPr="00000000" w14:paraId="0000000A">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business has a profit of 20,000. You've set yourself a new profit Goal of 25,000. At the moment, you're selling 5000 items at 10 each. Assume that you'll still sell 5000 items. How much will you have to raise your prices to reach the new profit of 25,000? </w:t>
      </w:r>
    </w:p>
    <w:p w:rsidR="00000000" w:rsidDel="00000000" w:rsidP="00000000" w:rsidRDefault="00000000" w:rsidRPr="00000000" w14:paraId="0000000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Check if the following data is available in Excel</w:t>
      </w:r>
      <w:r w:rsidDel="00000000" w:rsidR="00000000" w:rsidRPr="00000000">
        <w:rPr>
          <w:rFonts w:ascii="Calibri" w:cs="Calibri" w:eastAsia="Calibri" w:hAnsi="Calibri"/>
          <w:sz w:val="24"/>
          <w:szCs w:val="24"/>
        </w:rPr>
        <w:drawing>
          <wp:inline distB="0" distT="0" distL="0" distR="0">
            <wp:extent cx="3467584" cy="1876687"/>
            <wp:effectExtent b="0" l="0" r="0" t="0"/>
            <wp:docPr descr="Table&#10;&#10;Description automatically generated" id="91" name="image7.png"/>
            <a:graphic>
              <a:graphicData uri="http://schemas.openxmlformats.org/drawingml/2006/picture">
                <pic:pic>
                  <pic:nvPicPr>
                    <pic:cNvPr descr="Table&#10;&#10;Description automatically generated" id="0" name="image7.png"/>
                    <pic:cNvPicPr preferRelativeResize="0"/>
                  </pic:nvPicPr>
                  <pic:blipFill>
                    <a:blip r:embed="rId8"/>
                    <a:srcRect b="0" l="0" r="0" t="0"/>
                    <a:stretch>
                      <a:fillRect/>
                    </a:stretch>
                  </pic:blipFill>
                  <pic:spPr>
                    <a:xfrm>
                      <a:off x="0" y="0"/>
                      <a:ext cx="3467584" cy="18766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Under the Data tab, click on </w:t>
      </w:r>
      <w:r w:rsidDel="00000000" w:rsidR="00000000" w:rsidRPr="00000000">
        <w:rPr>
          <w:rFonts w:ascii="Calibri" w:cs="Calibri" w:eastAsia="Calibri" w:hAnsi="Calibri"/>
          <w:b w:val="1"/>
          <w:sz w:val="24"/>
          <w:szCs w:val="24"/>
          <w:rtl w:val="0"/>
        </w:rPr>
        <w:t xml:space="preserve">What-If Analysis</w:t>
      </w:r>
      <w:r w:rsidDel="00000000" w:rsidR="00000000" w:rsidRPr="00000000">
        <w:rPr>
          <w:rFonts w:ascii="Calibri" w:cs="Calibri" w:eastAsia="Calibri" w:hAnsi="Calibri"/>
          <w:sz w:val="24"/>
          <w:szCs w:val="24"/>
          <w:rtl w:val="0"/>
        </w:rPr>
        <w:t xml:space="preserve"> and then</w:t>
      </w:r>
      <w:r w:rsidDel="00000000" w:rsidR="00000000" w:rsidRPr="00000000">
        <w:rPr>
          <w:rFonts w:ascii="Calibri" w:cs="Calibri" w:eastAsia="Calibri" w:hAnsi="Calibri"/>
          <w:b w:val="1"/>
          <w:sz w:val="24"/>
          <w:szCs w:val="24"/>
          <w:rtl w:val="0"/>
        </w:rPr>
        <w:t xml:space="preserve"> Goal Seek </w:t>
      </w:r>
      <w:r w:rsidDel="00000000" w:rsidR="00000000" w:rsidRPr="00000000">
        <w:rPr>
          <w:rFonts w:ascii="Calibri" w:cs="Calibri" w:eastAsia="Calibri" w:hAnsi="Calibri"/>
          <w:sz w:val="24"/>
          <w:szCs w:val="24"/>
          <w:rtl w:val="0"/>
        </w:rPr>
        <w:t xml:space="preserve">in the Forecast panel</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1652905"/>
            <wp:effectExtent b="0" l="0" r="0" t="0"/>
            <wp:docPr descr="Graphical user interface, application, table, Excel&#10;&#10;Description automatically generated" id="93" name="image1.png"/>
            <a:graphic>
              <a:graphicData uri="http://schemas.openxmlformats.org/drawingml/2006/picture">
                <pic:pic>
                  <pic:nvPicPr>
                    <pic:cNvPr descr="Graphical user interface, application, table, Excel&#10;&#10;Description automatically generated" id="0" name="image1.png"/>
                    <pic:cNvPicPr preferRelativeResize="0"/>
                  </pic:nvPicPr>
                  <pic:blipFill>
                    <a:blip r:embed="rId9"/>
                    <a:srcRect b="0" l="0" r="0" t="0"/>
                    <a:stretch>
                      <a:fillRect/>
                    </a:stretch>
                  </pic:blipFill>
                  <pic:spPr>
                    <a:xfrm>
                      <a:off x="0" y="0"/>
                      <a:ext cx="5943600" cy="16529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2.3 Set the following values in the Goal Seek dialog box and click </w:t>
      </w:r>
      <w:r w:rsidDel="00000000" w:rsidR="00000000" w:rsidRPr="00000000">
        <w:rPr>
          <w:rFonts w:ascii="Calibri" w:cs="Calibri" w:eastAsia="Calibri" w:hAnsi="Calibri"/>
          <w:b w:val="1"/>
          <w:sz w:val="24"/>
          <w:szCs w:val="24"/>
          <w:rtl w:val="0"/>
        </w:rPr>
        <w:t xml:space="preserve">OK</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010056" cy="1362265"/>
            <wp:effectExtent b="0" l="0" r="0" t="0"/>
            <wp:docPr descr="Graphical user interface, application&#10;&#10;Description automatically generated" id="92"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10"/>
                    <a:srcRect b="0" l="0" r="0" t="0"/>
                    <a:stretch>
                      <a:fillRect/>
                    </a:stretch>
                  </pic:blipFill>
                  <pic:spPr>
                    <a:xfrm>
                      <a:off x="0" y="0"/>
                      <a:ext cx="2010056"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Click on</w:t>
      </w:r>
      <w:r w:rsidDel="00000000" w:rsidR="00000000" w:rsidRPr="00000000">
        <w:rPr>
          <w:rFonts w:ascii="Calibri" w:cs="Calibri" w:eastAsia="Calibri" w:hAnsi="Calibri"/>
          <w:b w:val="1"/>
          <w:sz w:val="24"/>
          <w:szCs w:val="24"/>
          <w:rtl w:val="0"/>
        </w:rPr>
        <w:t xml:space="preserve"> OK</w:t>
      </w:r>
      <w:r w:rsidDel="00000000" w:rsidR="00000000" w:rsidRPr="00000000">
        <w:rPr>
          <w:rFonts w:ascii="Calibri" w:cs="Calibri" w:eastAsia="Calibri" w:hAnsi="Calibri"/>
          <w:sz w:val="24"/>
          <w:szCs w:val="24"/>
          <w:rtl w:val="0"/>
        </w:rPr>
        <w:t xml:space="preserve"> again</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448267" cy="1419423"/>
            <wp:effectExtent b="0" l="0" r="0" t="0"/>
            <wp:docPr descr="Graphical user interface, application&#10;&#10;Description automatically generated" id="95"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1"/>
                    <a:srcRect b="0" l="0" r="0" t="0"/>
                    <a:stretch>
                      <a:fillRect/>
                    </a:stretch>
                  </pic:blipFill>
                  <pic:spPr>
                    <a:xfrm>
                      <a:off x="0" y="0"/>
                      <a:ext cx="2448267" cy="141942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The updated values for the problem statement look like the following</w:t>
      </w:r>
    </w:p>
    <w:p w:rsidR="00000000" w:rsidDel="00000000" w:rsidP="00000000" w:rsidRDefault="00000000" w:rsidRPr="00000000" w14:paraId="00000016">
      <w:pPr>
        <w:spacing w:after="200" w:lineRule="auto"/>
        <w:rPr>
          <w:rFonts w:ascii="Calibri" w:cs="Calibri" w:eastAsia="Calibri" w:hAnsi="Calibri"/>
          <w:sz w:val="24"/>
          <w:szCs w:val="24"/>
        </w:rPr>
      </w:pPr>
      <w:bookmarkStart w:colFirst="0" w:colLast="0" w:name="_heading=h.30j0zll" w:id="3"/>
      <w:bookmarkEnd w:id="3"/>
      <w:r w:rsidDel="00000000" w:rsidR="00000000" w:rsidRPr="00000000">
        <w:rPr>
          <w:rFonts w:ascii="Calibri" w:cs="Calibri" w:eastAsia="Calibri" w:hAnsi="Calibri"/>
          <w:sz w:val="24"/>
          <w:szCs w:val="24"/>
        </w:rPr>
        <w:drawing>
          <wp:inline distB="0" distT="0" distL="0" distR="0">
            <wp:extent cx="3172268" cy="1686160"/>
            <wp:effectExtent b="0" l="0" r="0" t="0"/>
            <wp:docPr descr="Table&#10;&#10;Description automatically generated" id="94" name="image6.png"/>
            <a:graphic>
              <a:graphicData uri="http://schemas.openxmlformats.org/drawingml/2006/picture">
                <pic:pic>
                  <pic:nvPicPr>
                    <pic:cNvPr descr="Table&#10;&#10;Description automatically generated" id="0" name="image6.png"/>
                    <pic:cNvPicPr preferRelativeResize="0"/>
                  </pic:nvPicPr>
                  <pic:blipFill>
                    <a:blip r:embed="rId12"/>
                    <a:srcRect b="0" l="0" r="0" t="0"/>
                    <a:stretch>
                      <a:fillRect/>
                    </a:stretch>
                  </pic:blipFill>
                  <pic:spPr>
                    <a:xfrm>
                      <a:off x="0" y="0"/>
                      <a:ext cx="3172268" cy="16861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Rule="auto"/>
        <w:rPr>
          <w:rFonts w:ascii="Calibri" w:cs="Calibri" w:eastAsia="Calibri" w:hAnsi="Calibri"/>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9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9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-933443</wp:posOffset>
          </wp:positionH>
          <wp:positionV relativeFrom="paragraph">
            <wp:posOffset>371475</wp:posOffset>
          </wp:positionV>
          <wp:extent cx="7772400" cy="85725"/>
          <wp:effectExtent b="0" l="0" r="0" t="0"/>
          <wp:wrapSquare wrapText="bothSides" distB="0" distT="0" distL="114300" distR="114300"/>
          <wp:docPr id="97"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eastAsia="en-I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style>
  <w:style w:type="character" w:styleId="FooterChar" w:customStyle="1">
    <w:name w:val="Footer Char"/>
    <w:basedOn w:val="DefaultParagraphFont"/>
    <w:link w:val="Footer"/>
    <w:uiPriority w:val="99"/>
    <w:qFormat w:val="1"/>
    <w:rsid w:val="00D63D76"/>
  </w:style>
  <w:style w:type="character" w:styleId="nb" w:customStyle="1">
    <w:name w:val="nb"/>
    <w:basedOn w:val="DefaultParagraphFont"/>
    <w:qFormat w:val="1"/>
    <w:rsid w:val="006643AA"/>
  </w:style>
  <w:style w:type="character" w:styleId="nt" w:customStyle="1">
    <w:name w:val="nt"/>
    <w:basedOn w:val="DefaultParagraphFont"/>
    <w:qFormat w:val="1"/>
    <w:rsid w:val="006643AA"/>
  </w:style>
  <w:style w:type="character" w:styleId="s2" w:customStyle="1">
    <w:name w:val="s2"/>
    <w:basedOn w:val="DefaultParagraphFont"/>
    <w:qFormat w:val="1"/>
    <w:rsid w:val="006643AA"/>
  </w:style>
  <w:style w:type="character" w:styleId="k" w:customStyle="1">
    <w:name w:val="k"/>
    <w:basedOn w:val="DefaultParagraphFont"/>
    <w:qFormat w:val="1"/>
    <w:rsid w:val="006643AA"/>
  </w:style>
  <w:style w:type="character" w:styleId="BalloonTextChar" w:customStyle="1">
    <w:name w:val="Balloon Text Char"/>
    <w:basedOn w:val="DefaultParagraphFont"/>
    <w:link w:val="BalloonText"/>
    <w:uiPriority w:val="99"/>
    <w:semiHidden w:val="1"/>
    <w:qFormat w:val="1"/>
    <w:rsid w:val="003E6FBB"/>
    <w:rPr>
      <w:rFonts w:ascii="Tahoma" w:cs="Tahoma" w:hAnsi="Tahoma"/>
      <w:sz w:val="16"/>
      <w:szCs w:val="16"/>
    </w:rPr>
  </w:style>
  <w:style w:type="character" w:styleId="Hyperlink">
    <w:name w:val="Hyperlink"/>
    <w:basedOn w:val="DefaultParagraphFont"/>
    <w:uiPriority w:val="99"/>
    <w:semiHidden w:val="1"/>
    <w:unhideWhenUsed w:val="1"/>
    <w:rsid w:val="00423CF1"/>
    <w:rPr>
      <w:color w:val="0000ff"/>
      <w:u w:val="single"/>
    </w:rPr>
  </w:style>
  <w:style w:type="character" w:styleId="BodyTextChar" w:customStyle="1">
    <w:name w:val="Body Text Char"/>
    <w:basedOn w:val="DefaultParagraphFont"/>
    <w:link w:val="BodyText"/>
    <w:semiHidden w:val="1"/>
    <w:qFormat w:val="1"/>
    <w:rsid w:val="008567B6"/>
    <w:rPr>
      <w:rFonts w:ascii="Calibri" w:cs="Calibri" w:eastAsia="Calibri" w:hAnsi="Calibri"/>
      <w:lang w:bidi="hi-IN" w:eastAsia="zh-CN"/>
    </w:rPr>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link w:val="BodyTextChar"/>
    <w:semiHidden w:val="1"/>
    <w:unhideWhenUsed w:val="1"/>
    <w:rsid w:val="008567B6"/>
    <w:pPr>
      <w:suppressAutoHyphens w:val="1"/>
      <w:spacing w:after="140"/>
    </w:pPr>
    <w:rPr>
      <w:rFonts w:ascii="Calibri" w:cs="Calibri" w:eastAsia="Calibri" w:hAnsi="Calibri"/>
      <w:lang w:bidi="hi-IN" w:eastAsia="zh-CN"/>
    </w:r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paragraph" w:styleId="BalloonText">
    <w:name w:val="Balloon Text"/>
    <w:basedOn w:val="Normal"/>
    <w:link w:val="BalloonTextChar"/>
    <w:uiPriority w:val="99"/>
    <w:semiHidden w:val="1"/>
    <w:unhideWhenUsed w:val="1"/>
    <w:qFormat w:val="1"/>
    <w:rsid w:val="003E6FBB"/>
    <w:pPr>
      <w:spacing w:line="240" w:lineRule="auto"/>
    </w:pPr>
    <w:rPr>
      <w:rFonts w:ascii="Tahoma" w:cs="Tahoma" w:hAnsi="Tahoma"/>
      <w:sz w:val="16"/>
      <w:szCs w:val="16"/>
    </w:rPr>
  </w:style>
  <w:style w:type="paragraph" w:styleId="LO-normal" w:customStyle="1">
    <w:name w:val="LO-normal"/>
    <w:qFormat w:val="1"/>
    <w:rsid w:val="0059036F"/>
    <w:pPr>
      <w:spacing w:after="160" w:line="254" w:lineRule="auto"/>
    </w:pPr>
    <w:rPr>
      <w:rFonts w:ascii="Calibri" w:cs="Calibri" w:eastAsia="Calibri" w:hAnsi="Calibri"/>
      <w:lang w:bidi="hi-IN" w:eastAsia="zh-CN"/>
    </w:rPr>
  </w:style>
  <w:style w:type="paragraph" w:styleId="FrameContents" w:customStyle="1">
    <w:name w:val="Frame Contents"/>
    <w:basedOn w:val="Normal"/>
    <w:qFormat w:val="1"/>
    <w:rsid w:val="0059036F"/>
    <w:pPr>
      <w:spacing w:after="160" w:line="254" w:lineRule="auto"/>
    </w:pPr>
    <w:rPr>
      <w:rFonts w:ascii="Calibri" w:cs="Calibri" w:eastAsia="Calibri" w:hAnsi="Calibri"/>
      <w:lang w:bidi="hi-IN" w:eastAsia="zh-C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MVyuot9pRr3NWvdW8KjntZpjQ==">AMUW2mWBDeDduLoE/wd2K3GRjqU/Y14hnmo/nFYAUkeY85jnuEXSxNPdnf8epylNpyYOH30m0RsxdOwqSXyDhEaBxTXReg+2ug8zVE8enZumcjmd8Wo3uemEGNu2y4tV6on3G0C8bHuJnvCeiwRs9BxYqt4Ry71krU9/KJ4p5/pcAX6g/eFoWCU307I8BQXpS62JItgnrl6VQWU1bUHAVDDnH+WVmiUk7fBkGzzNQyLJb1dtTk0pcN7oHnB8UFHgMwQzwgjYIYj6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2021-11-11T09:29:00Z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