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DFE80" w14:textId="69F74727" w:rsidR="00673D6D" w:rsidRPr="00673D6D" w:rsidRDefault="00673D6D" w:rsidP="00673D6D">
      <w:pPr>
        <w:shd w:val="clear" w:color="auto" w:fill="FFFFFF"/>
        <w:spacing w:before="100" w:beforeAutospacing="1" w:after="100" w:afterAutospacing="1"/>
        <w:jc w:val="center"/>
        <w:outlineLvl w:val="2"/>
        <w:rPr>
          <w:b/>
          <w:bCs/>
          <w:sz w:val="52"/>
          <w:szCs w:val="52"/>
        </w:rPr>
      </w:pPr>
      <w:r w:rsidRPr="00673D6D">
        <w:rPr>
          <w:b/>
          <w:bCs/>
          <w:sz w:val="52"/>
          <w:szCs w:val="52"/>
        </w:rPr>
        <w:t>Yemen Aerial Bombardments Analysis</w:t>
      </w:r>
    </w:p>
    <w:p w14:paraId="752C3A87" w14:textId="7078EFE5" w:rsidR="00673D6D" w:rsidRDefault="00673D6D" w:rsidP="00673D6D">
      <w:pPr>
        <w:jc w:val="center"/>
        <w:rPr>
          <w:b/>
          <w:bCs/>
          <w:color w:val="000000"/>
          <w:shd w:val="clear" w:color="auto" w:fill="FFFFFF"/>
        </w:rPr>
      </w:pPr>
      <w:r>
        <w:rPr>
          <w:b/>
          <w:bCs/>
          <w:color w:val="000000"/>
          <w:shd w:val="clear" w:color="auto" w:fill="FFFFFF"/>
        </w:rPr>
        <w:t>Rio Atmadja</w:t>
      </w:r>
    </w:p>
    <w:p w14:paraId="68073B9D" w14:textId="6A981555" w:rsidR="00673D6D" w:rsidRDefault="00673D6D" w:rsidP="00673D6D">
      <w:pPr>
        <w:jc w:val="center"/>
        <w:rPr>
          <w:b/>
          <w:bCs/>
          <w:color w:val="000000"/>
          <w:shd w:val="clear" w:color="auto" w:fill="FFFFFF"/>
        </w:rPr>
      </w:pPr>
      <w:r>
        <w:rPr>
          <w:b/>
          <w:bCs/>
          <w:color w:val="000000"/>
          <w:shd w:val="clear" w:color="auto" w:fill="FFFFFF"/>
        </w:rPr>
        <w:t>07 August 2020</w:t>
      </w:r>
    </w:p>
    <w:p w14:paraId="44FB1265" w14:textId="77777777" w:rsidR="00673D6D" w:rsidRPr="00673D6D" w:rsidRDefault="00673D6D" w:rsidP="008A4158">
      <w:pPr>
        <w:rPr>
          <w:b/>
          <w:bCs/>
          <w:color w:val="000000"/>
          <w:shd w:val="clear" w:color="auto" w:fill="FFFFFF"/>
        </w:rPr>
      </w:pPr>
    </w:p>
    <w:p w14:paraId="1D2FD83F" w14:textId="77777777" w:rsidR="009C0A92" w:rsidRDefault="009C0A92" w:rsidP="008A4158">
      <w:pPr>
        <w:rPr>
          <w:b/>
          <w:bCs/>
          <w:color w:val="000000"/>
          <w:shd w:val="clear" w:color="auto" w:fill="FFFFFF"/>
        </w:rPr>
      </w:pPr>
    </w:p>
    <w:p w14:paraId="0ACFFA8E" w14:textId="0BECF997" w:rsidR="009C0A92" w:rsidRPr="009C0A92" w:rsidRDefault="009C0A92" w:rsidP="008A4158">
      <w:pPr>
        <w:rPr>
          <w:b/>
          <w:bCs/>
          <w:color w:val="000000"/>
          <w:shd w:val="clear" w:color="auto" w:fill="FFFFFF"/>
        </w:rPr>
      </w:pPr>
      <w:r>
        <w:rPr>
          <w:b/>
          <w:bCs/>
          <w:color w:val="000000"/>
          <w:shd w:val="clear" w:color="auto" w:fill="FFFFFF"/>
        </w:rPr>
        <w:t>Introduction</w:t>
      </w:r>
    </w:p>
    <w:p w14:paraId="1C68C875" w14:textId="7D813C2E" w:rsidR="009C0A92" w:rsidRDefault="008A4158" w:rsidP="00583F8F">
      <w:r w:rsidRPr="008A4158">
        <w:rPr>
          <w:color w:val="000000"/>
          <w:shd w:val="clear" w:color="auto" w:fill="FFFFFF"/>
        </w:rPr>
        <w:t>The goal of this project to analyze and study the civilian casualties, injuries, fatalities, and overall damaged caused by the airstrikes conducted by the Saudi and its collations. Also, to</w:t>
      </w:r>
      <w:r w:rsidR="00213F74">
        <w:rPr>
          <w:color w:val="000000"/>
          <w:shd w:val="clear" w:color="auto" w:fill="FFFFFF"/>
        </w:rPr>
        <w:t xml:space="preserve"> predict civilian casualties and to</w:t>
      </w:r>
      <w:r w:rsidRPr="008A4158">
        <w:rPr>
          <w:color w:val="000000"/>
          <w:shd w:val="clear" w:color="auto" w:fill="FFFFFF"/>
        </w:rPr>
        <w:t xml:space="preserve"> classify the result of airstrike casualties as civilians or combatants. I obtained my dataset from the Yemen Data Project (</w:t>
      </w:r>
      <w:hyperlink r:id="rId5" w:history="1">
        <w:r w:rsidRPr="008A4158">
          <w:rPr>
            <w:color w:val="000000"/>
            <w:u w:val="single"/>
            <w:shd w:val="clear" w:color="auto" w:fill="FFFFFF"/>
          </w:rPr>
          <w:t>https://www.yemendataproject.org/data.html</w:t>
        </w:r>
      </w:hyperlink>
      <w:r w:rsidRPr="008A4158">
        <w:rPr>
          <w:color w:val="000000"/>
          <w:shd w:val="clear" w:color="auto" w:fill="FFFFFF"/>
        </w:rPr>
        <w:t xml:space="preserve">) . It is a non-for-profit organization which produces data for the purpose of increasing transparency and promoting accountability. This data is freely available to use under a Creative Commons Attribution 4.0 International License. </w:t>
      </w:r>
    </w:p>
    <w:p w14:paraId="61EEB781" w14:textId="77777777" w:rsidR="009C0A92" w:rsidRPr="009C0A92" w:rsidRDefault="009C0A92" w:rsidP="00583F8F"/>
    <w:p w14:paraId="13FA625F" w14:textId="1A391F0C" w:rsidR="00213F74" w:rsidRPr="00213F74" w:rsidRDefault="00213F74" w:rsidP="00583F8F">
      <w:pPr>
        <w:rPr>
          <w:b/>
          <w:bCs/>
        </w:rPr>
      </w:pPr>
      <w:r>
        <w:rPr>
          <w:b/>
          <w:bCs/>
        </w:rPr>
        <w:t>Yemen Data Project</w:t>
      </w:r>
    </w:p>
    <w:p w14:paraId="44B324CD" w14:textId="3477FC90" w:rsidR="00583F8F" w:rsidRDefault="00583F8F" w:rsidP="00583F8F">
      <w:r w:rsidRPr="008A4158">
        <w:t>Yemen Data Project start collecting data on aerial bombardment in Yemen from March 26, 2015 to July 31, 2019. This dataset contains all air raids conducted by the military coalition led by Saudi Arabia and the United Arab Emirates, which also includes Bahrain, Egypt, Jordan, Sudan, Kuwait, Qatar until 2017, and Morocco until 2019.</w:t>
      </w:r>
      <w:r w:rsidR="0035584F" w:rsidRPr="008A4158">
        <w:t xml:space="preserve"> The coalition forces were backed by the United States and the United Kingdom amongst other western nations. The United States was responsible to provide intelligence and logistic support and the UK support the coalition in every practical way short of engaging in combat. Both countries have military personnel deployed at Saudi control </w:t>
      </w:r>
      <w:r w:rsidR="008A4158" w:rsidRPr="008A4158">
        <w:t>center</w:t>
      </w:r>
      <w:r w:rsidR="0035584F" w:rsidRPr="008A4158">
        <w:t xml:space="preserve"> for coalition airstrikes. </w:t>
      </w:r>
    </w:p>
    <w:p w14:paraId="7A20F7D3" w14:textId="61392512" w:rsidR="00213F74" w:rsidRDefault="00213F74" w:rsidP="00583F8F"/>
    <w:p w14:paraId="68501162" w14:textId="6EC58309" w:rsidR="00213F74" w:rsidRPr="00213F74" w:rsidRDefault="00213F74" w:rsidP="00583F8F">
      <w:pPr>
        <w:rPr>
          <w:b/>
          <w:bCs/>
        </w:rPr>
      </w:pPr>
      <w:r>
        <w:rPr>
          <w:b/>
          <w:bCs/>
        </w:rPr>
        <w:t>History of the conflict in Yemen</w:t>
      </w:r>
    </w:p>
    <w:p w14:paraId="50D2CAC6" w14:textId="4D1A05ED" w:rsidR="00213F74" w:rsidRDefault="007A5E3C" w:rsidP="00583F8F">
      <w:r>
        <w:t xml:space="preserve">The Yemeni crisis began with the 2011 to 2012 against President Ali Abdullah Saleh, who had led Yemen for more than 33 years. After, former President Ali Abdullah Saleh left office in early 2012 as part of agreement between the Yemeni government and opposition groups. Under the leadership of Abdrabbuh Mansur Hadi the former vice president, the country failed to unite the fractious political landscape of the country and fend off threats both from Al-Qaeda in the Arabian </w:t>
      </w:r>
      <w:r w:rsidR="001279E5">
        <w:t>Peninsula</w:t>
      </w:r>
      <w:r>
        <w:t xml:space="preserve"> and </w:t>
      </w:r>
      <w:r w:rsidR="001279E5">
        <w:t>the Houthi militants that had been waging war in the north for years.</w:t>
      </w:r>
    </w:p>
    <w:p w14:paraId="7A622232" w14:textId="21C6D4D9" w:rsidR="001279E5" w:rsidRDefault="001279E5" w:rsidP="00583F8F"/>
    <w:p w14:paraId="63E045E6" w14:textId="7F44238E" w:rsidR="001279E5" w:rsidRDefault="001279E5" w:rsidP="00583F8F">
      <w:r>
        <w:t xml:space="preserve">In 2014, Houthi fighters took over the capital Sana’a and forced Hadi to negotiate a unity government with other political factions. In January of 2015, Hadi resigned along with his ministers after his presidential palace and private residence came under attack from the militant group. Hadi fled to Aden, where he declared the country’s temporary capital and called on loyal government officials and members of the military to rally to him. </w:t>
      </w:r>
      <w:r w:rsidR="00273035">
        <w:t>Yemen was in total chaos in 2015, after Houthis established a new government in Sana’a and Hadi retreating with his supporters to Aden, and later to Saudi Arabia. The Arab League (</w:t>
      </w:r>
      <w:r w:rsidR="00273035" w:rsidRPr="008A4158">
        <w:t>Bahrain, Egypt, Jordan, Sudan, Kuwait, Qatar until 2017, and Morocco until 2019</w:t>
      </w:r>
      <w:r w:rsidR="00273035">
        <w:t xml:space="preserve">), led by the Saudis, began a bombing campaign and mobilization of various armed forces in the region for a possible invasion. </w:t>
      </w:r>
    </w:p>
    <w:p w14:paraId="74150A66" w14:textId="663CE928" w:rsidR="00FA5985" w:rsidRDefault="00FA5985" w:rsidP="00583F8F"/>
    <w:p w14:paraId="49C99858" w14:textId="5CF242F9" w:rsidR="00FA5985" w:rsidRDefault="00FA5985" w:rsidP="00583F8F">
      <w:r>
        <w:t xml:space="preserve">The 8 October 2016 attacked by the Saudi Arabian led coalition killed at least 140 people and injured more than 600 in Sana’a. This was one of the single worst death tolls in the two-year war. </w:t>
      </w:r>
    </w:p>
    <w:p w14:paraId="039D8AD3" w14:textId="77777777" w:rsidR="007A5E3C" w:rsidRDefault="007A5E3C" w:rsidP="00583F8F"/>
    <w:p w14:paraId="1DF9EDF6" w14:textId="2A40F4BF" w:rsidR="00213F74" w:rsidRDefault="00213F74" w:rsidP="00583F8F">
      <w:pPr>
        <w:rPr>
          <w:b/>
          <w:bCs/>
        </w:rPr>
      </w:pPr>
      <w:r w:rsidRPr="00213F74">
        <w:rPr>
          <w:b/>
          <w:bCs/>
        </w:rPr>
        <w:t xml:space="preserve">History of the Houthis </w:t>
      </w:r>
    </w:p>
    <w:p w14:paraId="18F9FC43" w14:textId="75A3BBF1" w:rsidR="00213F74" w:rsidRDefault="00213F74" w:rsidP="00583F8F">
      <w:r>
        <w:t>According to Wikipedia, the Houthi movement officially called Ansar Allah or supporters of God</w:t>
      </w:r>
      <w:r w:rsidR="00DE6DAD">
        <w:t xml:space="preserve"> and also the founder of the movement is from the Houthi tribe</w:t>
      </w:r>
      <w:r>
        <w:t xml:space="preserve">. Houthi is an Islamic political and armed movement that emerged from Sa’dah in northern Yemen in the 1990s. </w:t>
      </w:r>
      <w:r w:rsidR="00802EC9">
        <w:t>Under the leadership of Hussein Badreddin al-Houthi, the group become a big opposition to former Yemeni president Ali Abdullah Saleh. Hussein was killed in Sa’dah in 2004 along with a number of his guards by the Yemeni army</w:t>
      </w:r>
      <w:r w:rsidR="006B2254">
        <w:t xml:space="preserve">. This event sparks the Houthi insurgency in Yemen led by his brother Abdul-Malik al-Houthi. </w:t>
      </w:r>
      <w:r w:rsidR="00C02CC9">
        <w:t xml:space="preserve">In 2011, the Houthis took part in Yemeni Revolution by participating in the street protests and coordinating with other opposition groups. They joined the National Dialogue Conference in Yemen as part of the Gulf Cooperation Council. However, in November 2011 the Houthis reject the GCC deal’s because the deal did not fundamentally reform governance and the federalization only forced Yemen into poor and wealthy regions. </w:t>
      </w:r>
    </w:p>
    <w:p w14:paraId="256E14D9" w14:textId="0B228BE5" w:rsidR="00C02CC9" w:rsidRDefault="00C02CC9" w:rsidP="00583F8F"/>
    <w:p w14:paraId="475D9979" w14:textId="1FF3549D" w:rsidR="00C02CC9" w:rsidRDefault="00C02CC9" w:rsidP="00583F8F">
      <w:r>
        <w:t xml:space="preserve">In late 2014, Houthis repaired their relationship with the former president Ali Abdullah Saleh, and with his help in 2014-2015, the Houthis was able to take over of the capital and much of the north and took over the government in Sanaa. </w:t>
      </w:r>
      <w:r w:rsidR="007E1EFE">
        <w:t xml:space="preserve">By 2015, the Houthis have gained control of most of the northern part of Yemen’s territory and overthrow the current government of Abdrabbuh Mansur Hadi. The Houthis have launched repeated missile and drone attacks against Saudi cities or also known as proxy war between the Saudi and Iran. </w:t>
      </w:r>
    </w:p>
    <w:p w14:paraId="5501D18B" w14:textId="41D0986A" w:rsidR="00673D6D" w:rsidRDefault="00673D6D" w:rsidP="00583F8F"/>
    <w:p w14:paraId="7A73E8F4" w14:textId="212DF634" w:rsidR="00673D6D" w:rsidRDefault="00673D6D" w:rsidP="00583F8F">
      <w:pPr>
        <w:rPr>
          <w:b/>
          <w:bCs/>
        </w:rPr>
      </w:pPr>
      <w:r>
        <w:rPr>
          <w:b/>
          <w:bCs/>
        </w:rPr>
        <w:t>EDA Outcome</w:t>
      </w:r>
    </w:p>
    <w:p w14:paraId="7B4AF2D7" w14:textId="3C16B266" w:rsidR="00673D6D" w:rsidRDefault="00197746" w:rsidP="00583F8F">
      <w:r>
        <w:t xml:space="preserve">From the Yemen Data Project, I have extracted important points: </w:t>
      </w:r>
    </w:p>
    <w:p w14:paraId="4DC6CF5E" w14:textId="24C71919" w:rsidR="00197746" w:rsidRPr="006B1837" w:rsidRDefault="00197746" w:rsidP="00197746">
      <w:pPr>
        <w:pStyle w:val="ListParagraph"/>
        <w:numPr>
          <w:ilvl w:val="0"/>
          <w:numId w:val="4"/>
        </w:numPr>
        <w:rPr>
          <w:rFonts w:ascii="Times New Roman" w:hAnsi="Times New Roman" w:cs="Times New Roman"/>
          <w:b/>
          <w:bCs/>
        </w:rPr>
      </w:pPr>
      <w:r w:rsidRPr="006B1837">
        <w:rPr>
          <w:rFonts w:ascii="Times New Roman" w:hAnsi="Times New Roman" w:cs="Times New Roman"/>
          <w:b/>
          <w:bCs/>
        </w:rPr>
        <w:t xml:space="preserve">Yemen Military Infrastructures </w:t>
      </w:r>
    </w:p>
    <w:p w14:paraId="4F403CD7" w14:textId="77777777" w:rsidR="006B1837" w:rsidRPr="006B1837" w:rsidRDefault="006B1837" w:rsidP="006B1837">
      <w:pPr>
        <w:pStyle w:val="HTMLPreformatted"/>
        <w:numPr>
          <w:ilvl w:val="1"/>
          <w:numId w:val="4"/>
        </w:numPr>
        <w:shd w:val="clear" w:color="auto" w:fill="FFFFFF"/>
        <w:wordWrap w:val="0"/>
        <w:rPr>
          <w:rFonts w:ascii="Times New Roman" w:hAnsi="Times New Roman" w:cs="Times New Roman"/>
          <w:sz w:val="24"/>
          <w:szCs w:val="24"/>
        </w:rPr>
      </w:pPr>
      <w:r w:rsidRPr="006B1837">
        <w:rPr>
          <w:rFonts w:ascii="Times New Roman" w:hAnsi="Times New Roman" w:cs="Times New Roman"/>
          <w:sz w:val="24"/>
          <w:szCs w:val="24"/>
        </w:rPr>
        <w:t>There are 3262 Forces in Yemen</w:t>
      </w:r>
    </w:p>
    <w:p w14:paraId="6E6AF1DF" w14:textId="77777777" w:rsidR="006B1837" w:rsidRPr="006B1837" w:rsidRDefault="006B1837" w:rsidP="006B1837">
      <w:pPr>
        <w:pStyle w:val="HTMLPreformatted"/>
        <w:numPr>
          <w:ilvl w:val="1"/>
          <w:numId w:val="4"/>
        </w:numPr>
        <w:shd w:val="clear" w:color="auto" w:fill="FFFFFF"/>
        <w:wordWrap w:val="0"/>
        <w:rPr>
          <w:rFonts w:ascii="Times New Roman" w:hAnsi="Times New Roman" w:cs="Times New Roman"/>
          <w:sz w:val="24"/>
          <w:szCs w:val="24"/>
        </w:rPr>
      </w:pPr>
      <w:r w:rsidRPr="006B1837">
        <w:rPr>
          <w:rFonts w:ascii="Times New Roman" w:hAnsi="Times New Roman" w:cs="Times New Roman"/>
          <w:sz w:val="24"/>
          <w:szCs w:val="24"/>
        </w:rPr>
        <w:t>There are 1707 Military Site in Yemen</w:t>
      </w:r>
    </w:p>
    <w:p w14:paraId="17CDFC30" w14:textId="77777777" w:rsidR="006B1837" w:rsidRPr="006B1837" w:rsidRDefault="006B1837" w:rsidP="006B1837">
      <w:pPr>
        <w:pStyle w:val="HTMLPreformatted"/>
        <w:numPr>
          <w:ilvl w:val="1"/>
          <w:numId w:val="4"/>
        </w:numPr>
        <w:shd w:val="clear" w:color="auto" w:fill="FFFFFF"/>
        <w:wordWrap w:val="0"/>
        <w:rPr>
          <w:rFonts w:ascii="Times New Roman" w:hAnsi="Times New Roman" w:cs="Times New Roman"/>
          <w:sz w:val="24"/>
          <w:szCs w:val="24"/>
        </w:rPr>
      </w:pPr>
      <w:r w:rsidRPr="006B1837">
        <w:rPr>
          <w:rFonts w:ascii="Times New Roman" w:hAnsi="Times New Roman" w:cs="Times New Roman"/>
          <w:sz w:val="24"/>
          <w:szCs w:val="24"/>
        </w:rPr>
        <w:t>There are 536 Moving Targets in Yemen</w:t>
      </w:r>
    </w:p>
    <w:p w14:paraId="545080CC" w14:textId="77777777" w:rsidR="006B1837" w:rsidRPr="006B1837" w:rsidRDefault="006B1837" w:rsidP="006B1837">
      <w:pPr>
        <w:pStyle w:val="HTMLPreformatted"/>
        <w:numPr>
          <w:ilvl w:val="1"/>
          <w:numId w:val="4"/>
        </w:numPr>
        <w:shd w:val="clear" w:color="auto" w:fill="FFFFFF"/>
        <w:wordWrap w:val="0"/>
        <w:rPr>
          <w:rFonts w:ascii="Times New Roman" w:hAnsi="Times New Roman" w:cs="Times New Roman"/>
          <w:sz w:val="24"/>
          <w:szCs w:val="24"/>
        </w:rPr>
      </w:pPr>
      <w:r w:rsidRPr="006B1837">
        <w:rPr>
          <w:rFonts w:ascii="Times New Roman" w:hAnsi="Times New Roman" w:cs="Times New Roman"/>
          <w:sz w:val="24"/>
          <w:szCs w:val="24"/>
        </w:rPr>
        <w:t>There are 239 Weapon Storage in Yemen</w:t>
      </w:r>
    </w:p>
    <w:p w14:paraId="2F69F744" w14:textId="77777777" w:rsidR="006B1837" w:rsidRPr="006B1837" w:rsidRDefault="006B1837" w:rsidP="006B1837">
      <w:pPr>
        <w:pStyle w:val="HTMLPreformatted"/>
        <w:numPr>
          <w:ilvl w:val="1"/>
          <w:numId w:val="4"/>
        </w:numPr>
        <w:shd w:val="clear" w:color="auto" w:fill="FFFFFF"/>
        <w:wordWrap w:val="0"/>
        <w:rPr>
          <w:rFonts w:ascii="Times New Roman" w:hAnsi="Times New Roman" w:cs="Times New Roman"/>
          <w:sz w:val="24"/>
          <w:szCs w:val="24"/>
        </w:rPr>
      </w:pPr>
      <w:r w:rsidRPr="006B1837">
        <w:rPr>
          <w:rFonts w:ascii="Times New Roman" w:hAnsi="Times New Roman" w:cs="Times New Roman"/>
          <w:sz w:val="24"/>
          <w:szCs w:val="24"/>
        </w:rPr>
        <w:t>There are 223 Political Figures in Yemen</w:t>
      </w:r>
    </w:p>
    <w:p w14:paraId="0F3FA76D" w14:textId="77777777" w:rsidR="006B1837" w:rsidRPr="006B1837" w:rsidRDefault="006B1837" w:rsidP="006B1837">
      <w:pPr>
        <w:pStyle w:val="HTMLPreformatted"/>
        <w:numPr>
          <w:ilvl w:val="1"/>
          <w:numId w:val="4"/>
        </w:numPr>
        <w:shd w:val="clear" w:color="auto" w:fill="FFFFFF"/>
        <w:wordWrap w:val="0"/>
        <w:rPr>
          <w:rFonts w:ascii="Times New Roman" w:hAnsi="Times New Roman" w:cs="Times New Roman"/>
          <w:sz w:val="24"/>
          <w:szCs w:val="24"/>
        </w:rPr>
      </w:pPr>
      <w:r w:rsidRPr="006B1837">
        <w:rPr>
          <w:rFonts w:ascii="Times New Roman" w:hAnsi="Times New Roman" w:cs="Times New Roman"/>
          <w:sz w:val="24"/>
          <w:szCs w:val="24"/>
        </w:rPr>
        <w:t>There are 95 Political HQ in Yemen</w:t>
      </w:r>
    </w:p>
    <w:p w14:paraId="1806AB29" w14:textId="77777777" w:rsidR="006B1837" w:rsidRPr="006B1837" w:rsidRDefault="006B1837" w:rsidP="006B1837">
      <w:pPr>
        <w:pStyle w:val="HTMLPreformatted"/>
        <w:numPr>
          <w:ilvl w:val="1"/>
          <w:numId w:val="4"/>
        </w:numPr>
        <w:shd w:val="clear" w:color="auto" w:fill="FFFFFF"/>
        <w:wordWrap w:val="0"/>
        <w:rPr>
          <w:rFonts w:ascii="Times New Roman" w:hAnsi="Times New Roman" w:cs="Times New Roman"/>
          <w:sz w:val="24"/>
          <w:szCs w:val="24"/>
        </w:rPr>
      </w:pPr>
      <w:r w:rsidRPr="006B1837">
        <w:rPr>
          <w:rFonts w:ascii="Times New Roman" w:hAnsi="Times New Roman" w:cs="Times New Roman"/>
          <w:sz w:val="24"/>
          <w:szCs w:val="24"/>
        </w:rPr>
        <w:t>There are 83 Check Points in Yemen</w:t>
      </w:r>
    </w:p>
    <w:p w14:paraId="051AA994" w14:textId="77777777" w:rsidR="006B1837" w:rsidRDefault="006B1837" w:rsidP="006B1837">
      <w:pPr>
        <w:pStyle w:val="ListParagraph"/>
        <w:ind w:left="1440"/>
        <w:rPr>
          <w:rFonts w:ascii="Times New Roman" w:hAnsi="Times New Roman" w:cs="Times New Roman"/>
        </w:rPr>
      </w:pPr>
    </w:p>
    <w:p w14:paraId="2C77D84C" w14:textId="764C04A8" w:rsidR="00BE1A58" w:rsidRPr="006B1837" w:rsidRDefault="00BE1A58" w:rsidP="00197746">
      <w:pPr>
        <w:pStyle w:val="ListParagraph"/>
        <w:numPr>
          <w:ilvl w:val="0"/>
          <w:numId w:val="4"/>
        </w:numPr>
        <w:rPr>
          <w:rFonts w:ascii="Times New Roman" w:hAnsi="Times New Roman" w:cs="Times New Roman"/>
          <w:b/>
          <w:bCs/>
        </w:rPr>
      </w:pPr>
      <w:r w:rsidRPr="006B1837">
        <w:rPr>
          <w:rFonts w:ascii="Times New Roman" w:hAnsi="Times New Roman" w:cs="Times New Roman"/>
          <w:b/>
          <w:bCs/>
        </w:rPr>
        <w:t xml:space="preserve">Airstrikes Frequency </w:t>
      </w:r>
    </w:p>
    <w:p w14:paraId="5D5B8E6D" w14:textId="4D458E9F" w:rsidR="00BE1A58" w:rsidRDefault="00BE1A58" w:rsidP="00BE1A58">
      <w:pPr>
        <w:pStyle w:val="ListParagraph"/>
        <w:numPr>
          <w:ilvl w:val="1"/>
          <w:numId w:val="4"/>
        </w:numPr>
        <w:rPr>
          <w:rFonts w:ascii="Times New Roman" w:hAnsi="Times New Roman" w:cs="Times New Roman"/>
        </w:rPr>
      </w:pPr>
      <w:r>
        <w:rPr>
          <w:rFonts w:ascii="Times New Roman" w:hAnsi="Times New Roman" w:cs="Times New Roman"/>
        </w:rPr>
        <w:t xml:space="preserve">There were total of 14408 airstrikes conducted by the Saudi-Coalition forces. </w:t>
      </w:r>
    </w:p>
    <w:p w14:paraId="007D4B2C" w14:textId="2C4950F2" w:rsidR="00BE1A58" w:rsidRDefault="00BE1A58" w:rsidP="00BE1A58">
      <w:pPr>
        <w:pStyle w:val="ListParagraph"/>
        <w:numPr>
          <w:ilvl w:val="1"/>
          <w:numId w:val="4"/>
        </w:numPr>
        <w:rPr>
          <w:rFonts w:ascii="Times New Roman" w:hAnsi="Times New Roman" w:cs="Times New Roman"/>
        </w:rPr>
      </w:pPr>
      <w:r>
        <w:rPr>
          <w:rFonts w:ascii="Times New Roman" w:hAnsi="Times New Roman" w:cs="Times New Roman"/>
        </w:rPr>
        <w:t>Summary airstrikes Frequency:</w:t>
      </w:r>
    </w:p>
    <w:p w14:paraId="13B30F7C" w14:textId="5BE40D4E" w:rsidR="00BE1A58" w:rsidRDefault="00BE1A58" w:rsidP="00BE1A58">
      <w:pPr>
        <w:pStyle w:val="ListParagraph"/>
        <w:numPr>
          <w:ilvl w:val="2"/>
          <w:numId w:val="4"/>
        </w:numPr>
        <w:rPr>
          <w:rFonts w:ascii="Times New Roman" w:hAnsi="Times New Roman" w:cs="Times New Roman"/>
        </w:rPr>
      </w:pPr>
      <w:r>
        <w:rPr>
          <w:rFonts w:ascii="Times New Roman" w:hAnsi="Times New Roman" w:cs="Times New Roman"/>
        </w:rPr>
        <w:t xml:space="preserve">There were 3481 totals of airstrikes conducted in the morning </w:t>
      </w:r>
    </w:p>
    <w:p w14:paraId="74437ECA" w14:textId="225E74E7" w:rsidR="00BE1A58" w:rsidRDefault="00BE1A58" w:rsidP="00BE1A58">
      <w:pPr>
        <w:pStyle w:val="ListParagraph"/>
        <w:numPr>
          <w:ilvl w:val="2"/>
          <w:numId w:val="4"/>
        </w:numPr>
        <w:rPr>
          <w:rFonts w:ascii="Times New Roman" w:hAnsi="Times New Roman" w:cs="Times New Roman"/>
        </w:rPr>
      </w:pPr>
      <w:r>
        <w:rPr>
          <w:rFonts w:ascii="Times New Roman" w:hAnsi="Times New Roman" w:cs="Times New Roman"/>
        </w:rPr>
        <w:t xml:space="preserve">There were </w:t>
      </w:r>
      <w:r>
        <w:rPr>
          <w:rFonts w:ascii="Times New Roman" w:hAnsi="Times New Roman" w:cs="Times New Roman"/>
        </w:rPr>
        <w:t>5240</w:t>
      </w:r>
      <w:r>
        <w:rPr>
          <w:rFonts w:ascii="Times New Roman" w:hAnsi="Times New Roman" w:cs="Times New Roman"/>
        </w:rPr>
        <w:t xml:space="preserve"> </w:t>
      </w:r>
      <w:r>
        <w:rPr>
          <w:rFonts w:ascii="Times New Roman" w:hAnsi="Times New Roman" w:cs="Times New Roman"/>
        </w:rPr>
        <w:t>totals</w:t>
      </w:r>
      <w:r>
        <w:rPr>
          <w:rFonts w:ascii="Times New Roman" w:hAnsi="Times New Roman" w:cs="Times New Roman"/>
        </w:rPr>
        <w:t xml:space="preserve"> of airstrikes conducted in the </w:t>
      </w:r>
      <w:r>
        <w:rPr>
          <w:rFonts w:ascii="Times New Roman" w:hAnsi="Times New Roman" w:cs="Times New Roman"/>
        </w:rPr>
        <w:t>afternoon</w:t>
      </w:r>
    </w:p>
    <w:p w14:paraId="24268185" w14:textId="125D4AA8" w:rsidR="00BE1A58" w:rsidRDefault="00BE1A58" w:rsidP="00BE1A58">
      <w:pPr>
        <w:pStyle w:val="ListParagraph"/>
        <w:numPr>
          <w:ilvl w:val="2"/>
          <w:numId w:val="4"/>
        </w:numPr>
        <w:rPr>
          <w:rFonts w:ascii="Times New Roman" w:hAnsi="Times New Roman" w:cs="Times New Roman"/>
        </w:rPr>
      </w:pPr>
      <w:r>
        <w:rPr>
          <w:rFonts w:ascii="Times New Roman" w:hAnsi="Times New Roman" w:cs="Times New Roman"/>
        </w:rPr>
        <w:t>There were 2992 totals of airstrikes conducted in the evening</w:t>
      </w:r>
    </w:p>
    <w:p w14:paraId="2005D252" w14:textId="52E0FDF7" w:rsidR="00BE1A58" w:rsidRDefault="00BE1A58" w:rsidP="00BE1A58">
      <w:pPr>
        <w:pStyle w:val="ListParagraph"/>
        <w:numPr>
          <w:ilvl w:val="2"/>
          <w:numId w:val="4"/>
        </w:numPr>
        <w:rPr>
          <w:rFonts w:ascii="Times New Roman" w:hAnsi="Times New Roman" w:cs="Times New Roman"/>
        </w:rPr>
      </w:pPr>
      <w:r>
        <w:rPr>
          <w:rFonts w:ascii="Times New Roman" w:hAnsi="Times New Roman" w:cs="Times New Roman"/>
        </w:rPr>
        <w:t>There were 2695 totals of airstrikes conducted in the night</w:t>
      </w:r>
    </w:p>
    <w:p w14:paraId="1C7BBDCE" w14:textId="77777777" w:rsidR="006B1837" w:rsidRDefault="006B1837" w:rsidP="006B1837">
      <w:pPr>
        <w:pStyle w:val="ListParagraph"/>
        <w:ind w:left="2160"/>
        <w:rPr>
          <w:rFonts w:ascii="Times New Roman" w:hAnsi="Times New Roman" w:cs="Times New Roman"/>
        </w:rPr>
      </w:pPr>
    </w:p>
    <w:p w14:paraId="69BD7C5E" w14:textId="22EC68ED" w:rsidR="006B1837" w:rsidRPr="006B1837" w:rsidRDefault="00FA4D9E" w:rsidP="006B1837">
      <w:pPr>
        <w:pStyle w:val="ListParagraph"/>
        <w:numPr>
          <w:ilvl w:val="0"/>
          <w:numId w:val="4"/>
        </w:numPr>
        <w:rPr>
          <w:rFonts w:ascii="Times New Roman" w:hAnsi="Times New Roman" w:cs="Times New Roman"/>
          <w:b/>
          <w:bCs/>
        </w:rPr>
      </w:pPr>
      <w:r w:rsidRPr="006B1837">
        <w:rPr>
          <w:rFonts w:ascii="Times New Roman" w:hAnsi="Times New Roman" w:cs="Times New Roman"/>
          <w:b/>
          <w:bCs/>
        </w:rPr>
        <w:t>Location of Air defense</w:t>
      </w:r>
    </w:p>
    <w:p w14:paraId="2F5CDA4D" w14:textId="57F41776" w:rsidR="006B1837" w:rsidRPr="006B1837" w:rsidRDefault="006B1837" w:rsidP="006B1837">
      <w:pPr>
        <w:pStyle w:val="ListParagraph"/>
        <w:numPr>
          <w:ilvl w:val="1"/>
          <w:numId w:val="4"/>
        </w:numPr>
        <w:rPr>
          <w:rFonts w:ascii="Times New Roman" w:hAnsi="Times New Roman" w:cs="Times New Roman"/>
          <w:b/>
          <w:bCs/>
        </w:rPr>
      </w:pPr>
      <w:r w:rsidRPr="006B1837">
        <w:rPr>
          <w:rFonts w:ascii="Times New Roman" w:eastAsia="Times New Roman" w:hAnsi="Times New Roman" w:cs="Times New Roman"/>
        </w:rPr>
        <w:lastRenderedPageBreak/>
        <w:fldChar w:fldCharType="begin"/>
      </w:r>
      <w:r w:rsidRPr="006B1837">
        <w:rPr>
          <w:rFonts w:ascii="Times New Roman" w:eastAsia="Times New Roman" w:hAnsi="Times New Roman" w:cs="Times New Roman"/>
        </w:rPr>
        <w:instrText xml:space="preserve"> INCLUDEPICTURE "https://lh4.googleusercontent.com/6i9NHUB91kicsjqT70AMj36tRo9Gb-x6lxPj9nHjFYhDfcqo4cuTp8_aHoyHmdlN9JH8ktiGec0hQCel_P9_Q5dfT3zJIMUYm_V7CFWOBtcviSaxC6abAR32CR9zVmB56xPnFik3jHQ" \* MERGEFORMATINET </w:instrText>
      </w:r>
      <w:r w:rsidRPr="006B1837">
        <w:rPr>
          <w:rFonts w:ascii="Times New Roman" w:eastAsia="Times New Roman" w:hAnsi="Times New Roman" w:cs="Times New Roman"/>
        </w:rPr>
        <w:fldChar w:fldCharType="separate"/>
      </w:r>
      <w:r w:rsidRPr="006B1837">
        <w:rPr>
          <w:noProof/>
        </w:rPr>
        <w:drawing>
          <wp:inline distT="0" distB="0" distL="0" distR="0" wp14:anchorId="4465D962" wp14:editId="12516749">
            <wp:extent cx="3342707" cy="2093936"/>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561" cy="2133936"/>
                    </a:xfrm>
                    <a:prstGeom prst="rect">
                      <a:avLst/>
                    </a:prstGeom>
                    <a:noFill/>
                    <a:ln>
                      <a:noFill/>
                    </a:ln>
                  </pic:spPr>
                </pic:pic>
              </a:graphicData>
            </a:graphic>
          </wp:inline>
        </w:drawing>
      </w:r>
      <w:r w:rsidRPr="006B1837">
        <w:rPr>
          <w:rFonts w:ascii="Times New Roman" w:eastAsia="Times New Roman" w:hAnsi="Times New Roman" w:cs="Times New Roman"/>
        </w:rPr>
        <w:fldChar w:fldCharType="end"/>
      </w:r>
    </w:p>
    <w:p w14:paraId="4A34EFB2" w14:textId="4B9427BA" w:rsidR="006B1837" w:rsidRPr="006B1837" w:rsidRDefault="006B1837" w:rsidP="006B1837">
      <w:pPr>
        <w:pStyle w:val="ListParagraph"/>
        <w:numPr>
          <w:ilvl w:val="1"/>
          <w:numId w:val="4"/>
        </w:numPr>
        <w:rPr>
          <w:rFonts w:ascii="Times New Roman" w:hAnsi="Times New Roman" w:cs="Times New Roman"/>
          <w:b/>
          <w:bCs/>
        </w:rPr>
      </w:pPr>
      <w:r w:rsidRPr="006B1837">
        <w:rPr>
          <w:rFonts w:ascii="Times New Roman" w:eastAsia="Times New Roman" w:hAnsi="Times New Roman" w:cs="Times New Roman"/>
        </w:rPr>
        <w:fldChar w:fldCharType="begin"/>
      </w:r>
      <w:r w:rsidRPr="006B1837">
        <w:rPr>
          <w:rFonts w:ascii="Times New Roman" w:eastAsia="Times New Roman" w:hAnsi="Times New Roman" w:cs="Times New Roman"/>
        </w:rPr>
        <w:instrText xml:space="preserve"> INCLUDEPICTURE "https://lh5.googleusercontent.com/k2sdDx1Pur0Z_-QTT62sGtwh8eyIMB_9m4lRQt79KoEJlSSOHQzoBkEI5pVsaGrgdjWrcFuA02I0NkiyFgmr8TfIDo2PnHT1zkrUMpqD15VSd4ejStln9CPtuRV7kITlRWa1CnhEVZM" \* MERGEFORMATINET </w:instrText>
      </w:r>
      <w:r w:rsidRPr="006B1837">
        <w:rPr>
          <w:rFonts w:ascii="Times New Roman" w:eastAsia="Times New Roman" w:hAnsi="Times New Roman" w:cs="Times New Roman"/>
        </w:rPr>
        <w:fldChar w:fldCharType="separate"/>
      </w:r>
      <w:r w:rsidRPr="006B1837">
        <w:rPr>
          <w:noProof/>
        </w:rPr>
        <w:drawing>
          <wp:inline distT="0" distB="0" distL="0" distR="0" wp14:anchorId="0DC4F186" wp14:editId="192920F7">
            <wp:extent cx="3257928" cy="297285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0939" cy="3030355"/>
                    </a:xfrm>
                    <a:prstGeom prst="rect">
                      <a:avLst/>
                    </a:prstGeom>
                    <a:noFill/>
                    <a:ln>
                      <a:noFill/>
                    </a:ln>
                  </pic:spPr>
                </pic:pic>
              </a:graphicData>
            </a:graphic>
          </wp:inline>
        </w:drawing>
      </w:r>
      <w:r w:rsidRPr="006B1837">
        <w:rPr>
          <w:rFonts w:ascii="Times New Roman" w:eastAsia="Times New Roman" w:hAnsi="Times New Roman" w:cs="Times New Roman"/>
        </w:rPr>
        <w:fldChar w:fldCharType="end"/>
      </w:r>
    </w:p>
    <w:p w14:paraId="30A976E7" w14:textId="77777777" w:rsidR="006B1837" w:rsidRPr="006B1837" w:rsidRDefault="006B1837" w:rsidP="006B1837">
      <w:pPr>
        <w:pStyle w:val="ListParagraph"/>
        <w:rPr>
          <w:rFonts w:ascii="Times New Roman" w:eastAsia="Times New Roman" w:hAnsi="Times New Roman" w:cs="Times New Roman"/>
        </w:rPr>
      </w:pPr>
    </w:p>
    <w:p w14:paraId="29CCCF68" w14:textId="1BBE74E1" w:rsidR="00197746" w:rsidRPr="006B1837" w:rsidRDefault="00FA4D9E" w:rsidP="00197746">
      <w:pPr>
        <w:pStyle w:val="ListParagraph"/>
        <w:numPr>
          <w:ilvl w:val="0"/>
          <w:numId w:val="4"/>
        </w:numPr>
        <w:rPr>
          <w:rFonts w:ascii="Times New Roman" w:hAnsi="Times New Roman" w:cs="Times New Roman"/>
          <w:b/>
          <w:bCs/>
        </w:rPr>
      </w:pPr>
      <w:r w:rsidRPr="006B1837">
        <w:rPr>
          <w:rFonts w:ascii="Times New Roman" w:hAnsi="Times New Roman" w:cs="Times New Roman"/>
          <w:b/>
          <w:bCs/>
        </w:rPr>
        <w:t xml:space="preserve">Number of Air defense guarding Yemen Infrastructures </w:t>
      </w:r>
    </w:p>
    <w:p w14:paraId="2B5DA236" w14:textId="26515454"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67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Military Camp protecting Yemen airspace.</w:t>
      </w:r>
    </w:p>
    <w:p w14:paraId="4224CD2E" w14:textId="057F9830"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20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Military Site protecting Yemen airspace.</w:t>
      </w:r>
    </w:p>
    <w:p w14:paraId="18E03634" w14:textId="5386A925"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5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Military Site (Missiles Battalion) protecting Yemen airspace.</w:t>
      </w:r>
    </w:p>
    <w:p w14:paraId="6C8C3038" w14:textId="45BAC5E5"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4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Battalion protecting Yemen airspace.</w:t>
      </w:r>
    </w:p>
    <w:p w14:paraId="5922D18C" w14:textId="1843E09E"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Military Site (assigned to protect Oil facility) protecting Yemen airspace.</w:t>
      </w:r>
    </w:p>
    <w:p w14:paraId="27CDD5C8" w14:textId="59E25D93"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Third Military region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battalion) protecting Yemen airspace.</w:t>
      </w:r>
    </w:p>
    <w:p w14:paraId="1E8F1F0B" w14:textId="1E9CD1E0"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1 170th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Brigade protecting Yemen airspace.</w:t>
      </w:r>
    </w:p>
    <w:p w14:paraId="73A6A41D" w14:textId="1BF67687"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Military Site located near the Safer Oil Facility protecting Yemen airspace.</w:t>
      </w:r>
    </w:p>
    <w:p w14:paraId="5AF2D270" w14:textId="4F02F0DB"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49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Battalion protecting Yemen airspace.</w:t>
      </w:r>
    </w:p>
    <w:p w14:paraId="307FEDBA" w14:textId="09DDE3D6"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Military Site protecting Yemen airspace.</w:t>
      </w:r>
    </w:p>
    <w:p w14:paraId="36CFC6A5" w14:textId="0F590002"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1 180th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Military Camp Radars protecting Yemen airspace.</w:t>
      </w:r>
    </w:p>
    <w:p w14:paraId="5C048C1F" w14:textId="1D2A8E06"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Military Battalion protecting Yemen airspace.</w:t>
      </w:r>
    </w:p>
    <w:p w14:paraId="3580557B" w14:textId="39DD913E"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lastRenderedPageBreak/>
        <w:t xml:space="preserve">There are 1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site protecting Yemen airspace.</w:t>
      </w:r>
    </w:p>
    <w:p w14:paraId="175C2FD2" w14:textId="6DA70CC6"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Batteries protecting Yemen airspace.</w:t>
      </w:r>
    </w:p>
    <w:p w14:paraId="46A3407D" w14:textId="2CC60D34" w:rsidR="00BE1A58" w:rsidRPr="006B1837" w:rsidRDefault="00BE1A58" w:rsidP="00BE1A58">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r w:rsidRPr="006B1837">
        <w:rPr>
          <w:rFonts w:ascii="Times New Roman" w:eastAsia="Times New Roman" w:hAnsi="Times New Roman" w:cs="Times New Roman"/>
        </w:rPr>
        <w:t xml:space="preserve">There are 1 Air </w:t>
      </w:r>
      <w:r w:rsidRPr="006B1837">
        <w:rPr>
          <w:rFonts w:ascii="Times New Roman" w:eastAsia="Times New Roman" w:hAnsi="Times New Roman" w:cs="Times New Roman"/>
        </w:rPr>
        <w:t>defense</w:t>
      </w:r>
      <w:r w:rsidRPr="006B1837">
        <w:rPr>
          <w:rFonts w:ascii="Times New Roman" w:eastAsia="Times New Roman" w:hAnsi="Times New Roman" w:cs="Times New Roman"/>
        </w:rPr>
        <w:t xml:space="preserve"> hill protecting Yemen airspace.</w:t>
      </w:r>
    </w:p>
    <w:p w14:paraId="74968C70" w14:textId="77777777" w:rsidR="00BE1A58" w:rsidRDefault="00BE1A58" w:rsidP="006B1837">
      <w:pPr>
        <w:pStyle w:val="ListParagraph"/>
        <w:ind w:left="1440"/>
        <w:rPr>
          <w:rFonts w:ascii="Times New Roman" w:hAnsi="Times New Roman" w:cs="Times New Roman"/>
        </w:rPr>
      </w:pPr>
    </w:p>
    <w:p w14:paraId="3A28E1D8" w14:textId="10EBD41F" w:rsidR="00FA4D9E" w:rsidRDefault="00FA4D9E" w:rsidP="00197746">
      <w:pPr>
        <w:pStyle w:val="ListParagraph"/>
        <w:numPr>
          <w:ilvl w:val="0"/>
          <w:numId w:val="4"/>
        </w:numPr>
        <w:rPr>
          <w:rFonts w:ascii="Times New Roman" w:hAnsi="Times New Roman" w:cs="Times New Roman"/>
          <w:b/>
          <w:bCs/>
        </w:rPr>
      </w:pPr>
      <w:r w:rsidRPr="00BF3FBA">
        <w:rPr>
          <w:rFonts w:ascii="Times New Roman" w:hAnsi="Times New Roman" w:cs="Times New Roman"/>
          <w:b/>
          <w:bCs/>
        </w:rPr>
        <w:t>Numbers of fatalities</w:t>
      </w:r>
    </w:p>
    <w:p w14:paraId="4235698D" w14:textId="523466D4" w:rsidR="00BF3FBA" w:rsidRDefault="00BF3FBA" w:rsidP="00BF3FBA">
      <w:pPr>
        <w:pStyle w:val="ListParagraph"/>
        <w:numPr>
          <w:ilvl w:val="1"/>
          <w:numId w:val="4"/>
        </w:numPr>
        <w:rPr>
          <w:rFonts w:ascii="Times New Roman" w:hAnsi="Times New Roman" w:cs="Times New Roman"/>
        </w:rPr>
      </w:pPr>
      <w:r w:rsidRPr="00BF3FBA">
        <w:rPr>
          <w:rFonts w:ascii="Times New Roman" w:hAnsi="Times New Roman" w:cs="Times New Roman"/>
        </w:rPr>
        <w:t>Positive value skew of 17.74 indicates a pile up of lower scores of fatalities on the left of the distributions. Also, a positive value of kurtosis 497.40 indicates</w:t>
      </w:r>
      <w:r w:rsidRPr="00BF3FBA">
        <w:rPr>
          <w:rFonts w:ascii="Times New Roman" w:hAnsi="Times New Roman" w:cs="Times New Roman"/>
        </w:rPr>
        <w:t xml:space="preserve"> </w:t>
      </w:r>
      <w:r w:rsidRPr="00BF3FBA">
        <w:rPr>
          <w:rFonts w:ascii="Times New Roman" w:hAnsi="Times New Roman" w:cs="Times New Roman"/>
        </w:rPr>
        <w:t>pointy and heavy tailed distributions (As you can see in Figure 1.5).</w:t>
      </w:r>
    </w:p>
    <w:p w14:paraId="3F59A79C" w14:textId="67E27DF4" w:rsidR="00BF3FBA" w:rsidRDefault="00BF3FBA" w:rsidP="00BF3FBA">
      <w:pPr>
        <w:pStyle w:val="ListParagraph"/>
        <w:numPr>
          <w:ilvl w:val="1"/>
          <w:numId w:val="4"/>
        </w:numPr>
        <w:rPr>
          <w:rFonts w:ascii="Times New Roman" w:hAnsi="Times New Roman" w:cs="Times New Roman"/>
        </w:rPr>
      </w:pPr>
      <w:r w:rsidRPr="00BF3FBA">
        <w:rPr>
          <w:rFonts w:ascii="Times New Roman" w:hAnsi="Times New Roman" w:cs="Times New Roman"/>
        </w:rPr>
        <w:t xml:space="preserve">The normal Q-Q plots for fatalities is deviating away from the diagonal, which suggests that fatalities numbers are much more clustered around the low end of the scale (As you can see in Figure 1.5), the fatalities distribution is positively skewed. Also, it can </w:t>
      </w:r>
      <w:r w:rsidRPr="00BF3FBA">
        <w:rPr>
          <w:rFonts w:ascii="Times New Roman" w:hAnsi="Times New Roman" w:cs="Times New Roman"/>
        </w:rPr>
        <w:t>indicate</w:t>
      </w:r>
      <w:r w:rsidRPr="00BF3FBA">
        <w:rPr>
          <w:rFonts w:ascii="Times New Roman" w:hAnsi="Times New Roman" w:cs="Times New Roman"/>
        </w:rPr>
        <w:t xml:space="preserve"> that as the air raid progressed, the number of fatalities decreases.  The skew occurs because the airstrikes were conducted in different parts of Yemen.</w:t>
      </w:r>
    </w:p>
    <w:p w14:paraId="7706E6A9" w14:textId="5D3E68A7" w:rsidR="00E97817" w:rsidRDefault="00E97817" w:rsidP="00BF3FBA">
      <w:pPr>
        <w:pStyle w:val="ListParagraph"/>
        <w:numPr>
          <w:ilvl w:val="1"/>
          <w:numId w:val="4"/>
        </w:numPr>
        <w:rPr>
          <w:rFonts w:ascii="Times New Roman" w:hAnsi="Times New Roman" w:cs="Times New Roman"/>
        </w:rPr>
      </w:pPr>
      <w:r w:rsidRPr="00E97817">
        <w:rPr>
          <w:rFonts w:ascii="Times New Roman" w:hAnsi="Times New Roman" w:cs="Times New Roman"/>
        </w:rPr>
        <w:t>In the distribution of fatalities, the highest numbers of fatalities are between 0 to 5 people, which matches the analysis from previous slides. Note: I did not include zero because it represents zero fatalities.</w:t>
      </w:r>
    </w:p>
    <w:p w14:paraId="3773F0C4" w14:textId="77777777" w:rsidR="00BF3FBA" w:rsidRPr="00BF3FBA" w:rsidRDefault="00BF3FBA" w:rsidP="00BF3FBA">
      <w:pPr>
        <w:pStyle w:val="ListParagraph"/>
        <w:ind w:left="1440"/>
        <w:rPr>
          <w:rFonts w:ascii="Times New Roman" w:hAnsi="Times New Roman" w:cs="Times New Roman"/>
        </w:rPr>
      </w:pPr>
    </w:p>
    <w:p w14:paraId="1DEF86E4" w14:textId="3E41A55C" w:rsidR="00FA4D9E" w:rsidRDefault="00FA4D9E" w:rsidP="00197746">
      <w:pPr>
        <w:pStyle w:val="ListParagraph"/>
        <w:numPr>
          <w:ilvl w:val="0"/>
          <w:numId w:val="4"/>
        </w:numPr>
        <w:rPr>
          <w:rFonts w:ascii="Times New Roman" w:hAnsi="Times New Roman" w:cs="Times New Roman"/>
          <w:b/>
          <w:bCs/>
        </w:rPr>
      </w:pPr>
      <w:r w:rsidRPr="00BF3FBA">
        <w:rPr>
          <w:rFonts w:ascii="Times New Roman" w:hAnsi="Times New Roman" w:cs="Times New Roman"/>
          <w:b/>
          <w:bCs/>
        </w:rPr>
        <w:t xml:space="preserve">Numbers of Injuries </w:t>
      </w:r>
    </w:p>
    <w:p w14:paraId="1811FEBA" w14:textId="414B7A5C" w:rsidR="00E97817" w:rsidRPr="00E97817" w:rsidRDefault="00E97817" w:rsidP="00E97817">
      <w:pPr>
        <w:pStyle w:val="ListParagraph"/>
        <w:numPr>
          <w:ilvl w:val="1"/>
          <w:numId w:val="4"/>
        </w:numPr>
        <w:rPr>
          <w:rFonts w:ascii="Times New Roman" w:hAnsi="Times New Roman" w:cs="Times New Roman"/>
        </w:rPr>
      </w:pPr>
      <w:r w:rsidRPr="00E97817">
        <w:rPr>
          <w:rFonts w:ascii="Times New Roman" w:hAnsi="Times New Roman" w:cs="Times New Roman"/>
        </w:rPr>
        <w:t xml:space="preserve">Positive value skew </w:t>
      </w:r>
      <w:r w:rsidRPr="00E97817">
        <w:rPr>
          <w:rFonts w:ascii="Times New Roman" w:hAnsi="Times New Roman" w:cs="Times New Roman"/>
        </w:rPr>
        <w:t>of 75.24</w:t>
      </w:r>
      <w:r w:rsidRPr="00E97817">
        <w:rPr>
          <w:rFonts w:ascii="Times New Roman" w:hAnsi="Times New Roman" w:cs="Times New Roman"/>
        </w:rPr>
        <w:t xml:space="preserve"> indicates a pile up of lower scores of fatalities on the left of the distributions. Also, a positive value of kurtosis 6677.76 indicates a </w:t>
      </w:r>
      <w:r w:rsidRPr="00E97817">
        <w:rPr>
          <w:rFonts w:ascii="Times New Roman" w:hAnsi="Times New Roman" w:cs="Times New Roman"/>
        </w:rPr>
        <w:t>pointy and heavy tailed distribution</w:t>
      </w:r>
      <w:r w:rsidRPr="00E97817">
        <w:rPr>
          <w:rFonts w:ascii="Times New Roman" w:hAnsi="Times New Roman" w:cs="Times New Roman"/>
        </w:rPr>
        <w:t xml:space="preserve"> (As you can see in Figure 1.5.1).</w:t>
      </w:r>
    </w:p>
    <w:p w14:paraId="303BA7E9" w14:textId="6922F5D7" w:rsidR="00E97817" w:rsidRPr="00E97817" w:rsidRDefault="00E97817" w:rsidP="00E97817">
      <w:pPr>
        <w:pStyle w:val="ListParagraph"/>
        <w:numPr>
          <w:ilvl w:val="1"/>
          <w:numId w:val="4"/>
        </w:numPr>
        <w:rPr>
          <w:rFonts w:ascii="Times New Roman" w:hAnsi="Times New Roman" w:cs="Times New Roman"/>
        </w:rPr>
      </w:pPr>
      <w:r w:rsidRPr="00E97817">
        <w:rPr>
          <w:rFonts w:ascii="Times New Roman" w:hAnsi="Times New Roman" w:cs="Times New Roman"/>
        </w:rPr>
        <w:t xml:space="preserve">The normal Q-Q plots for injuries is deviating away from the diagonal, which suggests that injuries numbers are much more clustered around the low end of the scale (As you can see in Figure 1.5.1), the injuries distribution is positively skewed. Also, it can </w:t>
      </w:r>
      <w:r w:rsidRPr="00E97817">
        <w:rPr>
          <w:rFonts w:ascii="Times New Roman" w:hAnsi="Times New Roman" w:cs="Times New Roman"/>
        </w:rPr>
        <w:t>indicate</w:t>
      </w:r>
      <w:r w:rsidRPr="00E97817">
        <w:rPr>
          <w:rFonts w:ascii="Times New Roman" w:hAnsi="Times New Roman" w:cs="Times New Roman"/>
        </w:rPr>
        <w:t xml:space="preserve"> that as the air raid progressed, the number of injuries decreases.  The skew occurs because the airstrikes were conducted in different parts of Yemen.</w:t>
      </w:r>
    </w:p>
    <w:p w14:paraId="7BA565E4" w14:textId="77777777" w:rsidR="00E97817" w:rsidRPr="00E97817" w:rsidRDefault="00E97817" w:rsidP="00E97817">
      <w:pPr>
        <w:pStyle w:val="ListParagraph"/>
        <w:numPr>
          <w:ilvl w:val="1"/>
          <w:numId w:val="4"/>
        </w:numPr>
        <w:rPr>
          <w:rFonts w:ascii="Times New Roman" w:hAnsi="Times New Roman" w:cs="Times New Roman"/>
        </w:rPr>
      </w:pPr>
      <w:r w:rsidRPr="00E97817">
        <w:rPr>
          <w:rFonts w:ascii="Times New Roman" w:hAnsi="Times New Roman" w:cs="Times New Roman"/>
        </w:rPr>
        <w:t>In the distribution of injuries, the highest numbers of injuries are between 0 to 5 people, which matches the analysis from previous slides. Note: I did not include zero because it represents zero injuries.</w:t>
      </w:r>
    </w:p>
    <w:p w14:paraId="77719A54" w14:textId="0030E557" w:rsidR="00E97817" w:rsidRPr="00BF3FBA" w:rsidRDefault="00E97817" w:rsidP="00E97817">
      <w:pPr>
        <w:pStyle w:val="ListParagraph"/>
        <w:ind w:left="1440"/>
        <w:rPr>
          <w:rFonts w:ascii="Times New Roman" w:hAnsi="Times New Roman" w:cs="Times New Roman"/>
          <w:b/>
          <w:bCs/>
        </w:rPr>
      </w:pPr>
    </w:p>
    <w:p w14:paraId="66E3AF22" w14:textId="02294E23" w:rsidR="00FA4D9E" w:rsidRDefault="00FA4D9E" w:rsidP="00197746">
      <w:pPr>
        <w:pStyle w:val="ListParagraph"/>
        <w:numPr>
          <w:ilvl w:val="0"/>
          <w:numId w:val="4"/>
        </w:numPr>
        <w:rPr>
          <w:rFonts w:ascii="Times New Roman" w:hAnsi="Times New Roman" w:cs="Times New Roman"/>
          <w:b/>
          <w:bCs/>
        </w:rPr>
      </w:pPr>
      <w:r w:rsidRPr="00BF3FBA">
        <w:rPr>
          <w:rFonts w:ascii="Times New Roman" w:hAnsi="Times New Roman" w:cs="Times New Roman"/>
          <w:b/>
          <w:bCs/>
        </w:rPr>
        <w:t xml:space="preserve">Numbers of civilian casualties </w:t>
      </w:r>
    </w:p>
    <w:p w14:paraId="07DC5706" w14:textId="7E1E337E" w:rsidR="00794840" w:rsidRPr="00794840" w:rsidRDefault="00794840" w:rsidP="00794840">
      <w:pPr>
        <w:pStyle w:val="ListParagraph"/>
        <w:numPr>
          <w:ilvl w:val="1"/>
          <w:numId w:val="4"/>
        </w:numPr>
        <w:rPr>
          <w:rFonts w:ascii="Times New Roman" w:hAnsi="Times New Roman" w:cs="Times New Roman"/>
        </w:rPr>
      </w:pPr>
      <w:r w:rsidRPr="00794840">
        <w:rPr>
          <w:rFonts w:ascii="Times New Roman" w:hAnsi="Times New Roman" w:cs="Times New Roman"/>
        </w:rPr>
        <w:t xml:space="preserve">Positive value skew </w:t>
      </w:r>
      <w:r w:rsidRPr="00794840">
        <w:rPr>
          <w:rFonts w:ascii="Times New Roman" w:hAnsi="Times New Roman" w:cs="Times New Roman"/>
        </w:rPr>
        <w:t>of 59.00</w:t>
      </w:r>
      <w:r w:rsidRPr="00794840">
        <w:rPr>
          <w:rFonts w:ascii="Times New Roman" w:hAnsi="Times New Roman" w:cs="Times New Roman"/>
        </w:rPr>
        <w:t xml:space="preserve"> indicates a pile up of lower scores of civilian casualties on the left of the distributions. Also, a positive value of kurtosis 4694.13 indicates a </w:t>
      </w:r>
      <w:r w:rsidRPr="00794840">
        <w:rPr>
          <w:rFonts w:ascii="Times New Roman" w:hAnsi="Times New Roman" w:cs="Times New Roman"/>
        </w:rPr>
        <w:t>pointy and heavy tailed distribution</w:t>
      </w:r>
      <w:r w:rsidRPr="00794840">
        <w:rPr>
          <w:rFonts w:ascii="Times New Roman" w:hAnsi="Times New Roman" w:cs="Times New Roman"/>
        </w:rPr>
        <w:t xml:space="preserve"> (As you can see in Figure 1.7.1).</w:t>
      </w:r>
    </w:p>
    <w:p w14:paraId="3324F86E" w14:textId="28290FD6" w:rsidR="00794840" w:rsidRPr="00794840" w:rsidRDefault="00794840" w:rsidP="00794840">
      <w:pPr>
        <w:pStyle w:val="ListParagraph"/>
        <w:numPr>
          <w:ilvl w:val="1"/>
          <w:numId w:val="4"/>
        </w:numPr>
        <w:rPr>
          <w:rFonts w:ascii="Times New Roman" w:hAnsi="Times New Roman" w:cs="Times New Roman"/>
        </w:rPr>
      </w:pPr>
      <w:r w:rsidRPr="00794840">
        <w:rPr>
          <w:rFonts w:ascii="Times New Roman" w:hAnsi="Times New Roman" w:cs="Times New Roman"/>
        </w:rPr>
        <w:t xml:space="preserve">The normal Q-Q plots for fatalities is deviating away from the diagonal, which suggests that civilian </w:t>
      </w:r>
      <w:r w:rsidRPr="00794840">
        <w:rPr>
          <w:rFonts w:ascii="Times New Roman" w:hAnsi="Times New Roman" w:cs="Times New Roman"/>
        </w:rPr>
        <w:t>casualties’</w:t>
      </w:r>
      <w:r w:rsidRPr="00794840">
        <w:rPr>
          <w:rFonts w:ascii="Times New Roman" w:hAnsi="Times New Roman" w:cs="Times New Roman"/>
        </w:rPr>
        <w:t xml:space="preserve"> numbers are much more clustered around the low end of the scale (As you can see in Figure 1.7.2), the civilian </w:t>
      </w:r>
      <w:r w:rsidRPr="00794840">
        <w:rPr>
          <w:rFonts w:ascii="Times New Roman" w:hAnsi="Times New Roman" w:cs="Times New Roman"/>
        </w:rPr>
        <w:t>casualties’</w:t>
      </w:r>
      <w:r w:rsidRPr="00794840">
        <w:rPr>
          <w:rFonts w:ascii="Times New Roman" w:hAnsi="Times New Roman" w:cs="Times New Roman"/>
        </w:rPr>
        <w:t xml:space="preserve"> distribution is positively skewed. Also, it can indicates that as the air raid </w:t>
      </w:r>
      <w:r w:rsidRPr="00794840">
        <w:rPr>
          <w:rFonts w:ascii="Times New Roman" w:hAnsi="Times New Roman" w:cs="Times New Roman"/>
        </w:rPr>
        <w:t>progressed, the</w:t>
      </w:r>
      <w:r w:rsidRPr="00794840">
        <w:rPr>
          <w:rFonts w:ascii="Times New Roman" w:hAnsi="Times New Roman" w:cs="Times New Roman"/>
        </w:rPr>
        <w:t xml:space="preserve"> number of civilian casualties </w:t>
      </w:r>
      <w:r w:rsidRPr="00794840">
        <w:rPr>
          <w:rFonts w:ascii="Times New Roman" w:hAnsi="Times New Roman" w:cs="Times New Roman"/>
        </w:rPr>
        <w:t>decreases The</w:t>
      </w:r>
      <w:r w:rsidRPr="00794840">
        <w:rPr>
          <w:rFonts w:ascii="Times New Roman" w:hAnsi="Times New Roman" w:cs="Times New Roman"/>
        </w:rPr>
        <w:t xml:space="preserve"> skew occurs because the airstrikes were conducted in different parts of Yemen.</w:t>
      </w:r>
    </w:p>
    <w:p w14:paraId="05A747AC" w14:textId="4A514D20" w:rsidR="00794840" w:rsidRDefault="00794840" w:rsidP="00794840">
      <w:pPr>
        <w:pStyle w:val="ListParagraph"/>
        <w:numPr>
          <w:ilvl w:val="1"/>
          <w:numId w:val="4"/>
        </w:numPr>
        <w:rPr>
          <w:rFonts w:ascii="Times New Roman" w:hAnsi="Times New Roman" w:cs="Times New Roman"/>
        </w:rPr>
      </w:pPr>
      <w:r w:rsidRPr="00794840">
        <w:rPr>
          <w:rFonts w:ascii="Times New Roman" w:hAnsi="Times New Roman" w:cs="Times New Roman"/>
        </w:rPr>
        <w:t>In the distribution of fatalities, the highest numbers of civilian casualties are between 0 to 5 people, which matches the analysis from previous slides. Note: I did not include zero because it represents zero casualties.</w:t>
      </w:r>
    </w:p>
    <w:p w14:paraId="2C089570" w14:textId="473F1A67" w:rsidR="00794840" w:rsidRPr="00794840" w:rsidRDefault="00794840" w:rsidP="00794840">
      <w:pPr>
        <w:pStyle w:val="ListParagraph"/>
        <w:numPr>
          <w:ilvl w:val="1"/>
          <w:numId w:val="4"/>
        </w:numPr>
        <w:rPr>
          <w:rFonts w:ascii="Times New Roman" w:hAnsi="Times New Roman" w:cs="Times New Roman"/>
        </w:rPr>
      </w:pPr>
      <w:r>
        <w:rPr>
          <w:rFonts w:ascii="Times New Roman" w:hAnsi="Times New Roman" w:cs="Times New Roman"/>
          <w:b/>
          <w:bCs/>
        </w:rPr>
        <w:lastRenderedPageBreak/>
        <w:t>Casualties from 2015 to 2019</w:t>
      </w:r>
    </w:p>
    <w:p w14:paraId="5FEEEC5C" w14:textId="77777777" w:rsidR="00794840" w:rsidRPr="00794840" w:rsidRDefault="00794840" w:rsidP="00794840">
      <w:pPr>
        <w:pStyle w:val="HTMLPreformatted"/>
        <w:numPr>
          <w:ilvl w:val="2"/>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 xml:space="preserve">There are 9089 numbers of civilian casualties 2015 </w:t>
      </w:r>
    </w:p>
    <w:p w14:paraId="6BEE8087" w14:textId="77777777" w:rsidR="00794840" w:rsidRPr="00794840" w:rsidRDefault="00794840" w:rsidP="00794840">
      <w:pPr>
        <w:pStyle w:val="HTMLPreformatted"/>
        <w:numPr>
          <w:ilvl w:val="2"/>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 xml:space="preserve">There are 5331 numbers of civilian casualties 2016 </w:t>
      </w:r>
    </w:p>
    <w:p w14:paraId="37C5A598" w14:textId="77777777" w:rsidR="00794840" w:rsidRPr="00794840" w:rsidRDefault="00794840" w:rsidP="00794840">
      <w:pPr>
        <w:pStyle w:val="HTMLPreformatted"/>
        <w:numPr>
          <w:ilvl w:val="2"/>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 xml:space="preserve">There are 3366 numbers of civilian casualties 2017 </w:t>
      </w:r>
    </w:p>
    <w:p w14:paraId="346E7716" w14:textId="77777777" w:rsidR="00794840" w:rsidRPr="00794840" w:rsidRDefault="00794840" w:rsidP="00794840">
      <w:pPr>
        <w:pStyle w:val="HTMLPreformatted"/>
        <w:numPr>
          <w:ilvl w:val="2"/>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 xml:space="preserve">There are 2474 numbers of civilian casualties 2018 </w:t>
      </w:r>
    </w:p>
    <w:p w14:paraId="0CDB49AF" w14:textId="77777777" w:rsidR="00794840" w:rsidRPr="00794840" w:rsidRDefault="00794840" w:rsidP="00794840">
      <w:pPr>
        <w:pStyle w:val="HTMLPreformatted"/>
        <w:numPr>
          <w:ilvl w:val="2"/>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There are 493 numbers of civilian casualties 2019</w:t>
      </w:r>
    </w:p>
    <w:p w14:paraId="26899D52" w14:textId="086520A5" w:rsidR="00794840" w:rsidRPr="00794840" w:rsidRDefault="00794840" w:rsidP="00794840">
      <w:pPr>
        <w:pStyle w:val="HTMLPreformatted"/>
        <w:numPr>
          <w:ilvl w:val="2"/>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There are 20753 Total Civilian Casualties</w:t>
      </w:r>
    </w:p>
    <w:p w14:paraId="5AE4C1C6" w14:textId="77777777" w:rsidR="00794840" w:rsidRPr="00794840" w:rsidRDefault="00794840" w:rsidP="00794840">
      <w:pPr>
        <w:pStyle w:val="ListParagraph"/>
        <w:ind w:left="2160"/>
        <w:rPr>
          <w:rFonts w:ascii="Times New Roman" w:hAnsi="Times New Roman" w:cs="Times New Roman"/>
        </w:rPr>
      </w:pPr>
    </w:p>
    <w:p w14:paraId="493700B2" w14:textId="5388203B" w:rsidR="00FA4D9E" w:rsidRDefault="0057335A" w:rsidP="00197746">
      <w:pPr>
        <w:pStyle w:val="ListParagraph"/>
        <w:numPr>
          <w:ilvl w:val="0"/>
          <w:numId w:val="4"/>
        </w:numPr>
        <w:rPr>
          <w:rFonts w:ascii="Times New Roman" w:hAnsi="Times New Roman" w:cs="Times New Roman"/>
          <w:b/>
          <w:bCs/>
        </w:rPr>
      </w:pPr>
      <w:r>
        <w:rPr>
          <w:rFonts w:ascii="Times New Roman" w:hAnsi="Times New Roman" w:cs="Times New Roman"/>
          <w:b/>
          <w:bCs/>
        </w:rPr>
        <w:t>Total Airstrikes by governorates</w:t>
      </w:r>
    </w:p>
    <w:p w14:paraId="0568A801"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Abyan has a number of 502 airstrikes</w:t>
      </w:r>
    </w:p>
    <w:p w14:paraId="1B01CF7C" w14:textId="0AAE1784"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 xml:space="preserve">Aden has a </w:t>
      </w:r>
      <w:r w:rsidRPr="0057335A">
        <w:rPr>
          <w:rFonts w:ascii="Times New Roman" w:hAnsi="Times New Roman" w:cs="Times New Roman"/>
          <w:sz w:val="24"/>
          <w:szCs w:val="24"/>
        </w:rPr>
        <w:t>number of 1768 of</w:t>
      </w:r>
      <w:r w:rsidRPr="0057335A">
        <w:rPr>
          <w:rFonts w:ascii="Times New Roman" w:hAnsi="Times New Roman" w:cs="Times New Roman"/>
          <w:sz w:val="24"/>
          <w:szCs w:val="24"/>
        </w:rPr>
        <w:t xml:space="preserve"> airstrikes</w:t>
      </w:r>
    </w:p>
    <w:p w14:paraId="2F818677"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Amran has a number of 3011 airstrikes</w:t>
      </w:r>
    </w:p>
    <w:p w14:paraId="17104279" w14:textId="1C8C9A96"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 xml:space="preserve">Bayda has a </w:t>
      </w:r>
      <w:r w:rsidRPr="0057335A">
        <w:rPr>
          <w:rFonts w:ascii="Times New Roman" w:hAnsi="Times New Roman" w:cs="Times New Roman"/>
          <w:sz w:val="24"/>
          <w:szCs w:val="24"/>
        </w:rPr>
        <w:t>number of 1593 of</w:t>
      </w:r>
      <w:r w:rsidRPr="0057335A">
        <w:rPr>
          <w:rFonts w:ascii="Times New Roman" w:hAnsi="Times New Roman" w:cs="Times New Roman"/>
          <w:sz w:val="24"/>
          <w:szCs w:val="24"/>
        </w:rPr>
        <w:t xml:space="preserve"> airstrikes</w:t>
      </w:r>
    </w:p>
    <w:p w14:paraId="65D2DB1F"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Capital has a number of 15083 airstrikes</w:t>
      </w:r>
    </w:p>
    <w:p w14:paraId="652D12D2"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Dhalie has a number of 943 airstrikes</w:t>
      </w:r>
    </w:p>
    <w:p w14:paraId="0D37E4F9" w14:textId="4AECD24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 xml:space="preserve">Dhamar has a </w:t>
      </w:r>
      <w:r w:rsidRPr="0057335A">
        <w:rPr>
          <w:rFonts w:ascii="Times New Roman" w:hAnsi="Times New Roman" w:cs="Times New Roman"/>
          <w:sz w:val="24"/>
          <w:szCs w:val="24"/>
        </w:rPr>
        <w:t>number of 1520 of</w:t>
      </w:r>
      <w:r w:rsidRPr="0057335A">
        <w:rPr>
          <w:rFonts w:ascii="Times New Roman" w:hAnsi="Times New Roman" w:cs="Times New Roman"/>
          <w:sz w:val="24"/>
          <w:szCs w:val="24"/>
        </w:rPr>
        <w:t xml:space="preserve"> airstrikes</w:t>
      </w:r>
    </w:p>
    <w:p w14:paraId="3457E067"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Hadramawt has a number of 142 airstrikes</w:t>
      </w:r>
    </w:p>
    <w:p w14:paraId="2A488EE2"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Hajja has a number of 13686 airstrikes</w:t>
      </w:r>
    </w:p>
    <w:p w14:paraId="3C9E482C"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Hudaydah has a number of 17976 airstrikes</w:t>
      </w:r>
    </w:p>
    <w:p w14:paraId="1F43922F" w14:textId="04B1D28B"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 xml:space="preserve">Ibb has a </w:t>
      </w:r>
      <w:r w:rsidRPr="0057335A">
        <w:rPr>
          <w:rFonts w:ascii="Times New Roman" w:hAnsi="Times New Roman" w:cs="Times New Roman"/>
          <w:sz w:val="24"/>
          <w:szCs w:val="24"/>
        </w:rPr>
        <w:t>number of 1966 of</w:t>
      </w:r>
      <w:r w:rsidRPr="0057335A">
        <w:rPr>
          <w:rFonts w:ascii="Times New Roman" w:hAnsi="Times New Roman" w:cs="Times New Roman"/>
          <w:sz w:val="24"/>
          <w:szCs w:val="24"/>
        </w:rPr>
        <w:t xml:space="preserve"> airstrikes</w:t>
      </w:r>
    </w:p>
    <w:p w14:paraId="7E4BD283"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Jawf has a number of 5746 airstrikes</w:t>
      </w:r>
    </w:p>
    <w:p w14:paraId="3DD7E9B2"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Lahj has a number of 3104 airstrikes</w:t>
      </w:r>
    </w:p>
    <w:p w14:paraId="1F2D201E"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Maharah has a number of 5 airstrikes</w:t>
      </w:r>
    </w:p>
    <w:p w14:paraId="2135D932"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Mahwit has a number of 604 airstrikes</w:t>
      </w:r>
    </w:p>
    <w:p w14:paraId="29DA12C8"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Marib has a number of 9236 airstrikes</w:t>
      </w:r>
    </w:p>
    <w:p w14:paraId="2E0F3E4D"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Raymah has a number of 134 airstrikes</w:t>
      </w:r>
    </w:p>
    <w:p w14:paraId="19D5D9EE" w14:textId="110CD2BE" w:rsid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Saada has a number of 38744 airstrikes</w:t>
      </w:r>
    </w:p>
    <w:p w14:paraId="33FD87E2" w14:textId="431E8C05" w:rsidR="00E644EB" w:rsidRPr="0057335A" w:rsidRDefault="00E644EB" w:rsidP="00E644EB">
      <w:pPr>
        <w:pStyle w:val="HTMLPreformatted"/>
        <w:numPr>
          <w:ilvl w:val="2"/>
          <w:numId w:val="4"/>
        </w:numPr>
        <w:shd w:val="clear" w:color="auto" w:fill="FFFFFF"/>
        <w:wordWrap w:val="0"/>
        <w:rPr>
          <w:rFonts w:ascii="Times New Roman" w:hAnsi="Times New Roman" w:cs="Times New Roman"/>
          <w:sz w:val="24"/>
          <w:szCs w:val="24"/>
        </w:rPr>
      </w:pPr>
      <w:r w:rsidRPr="00E644EB">
        <w:rPr>
          <w:rFonts w:ascii="Times New Roman" w:hAnsi="Times New Roman" w:cs="Times New Roman"/>
          <w:sz w:val="24"/>
          <w:szCs w:val="24"/>
        </w:rPr>
        <w:t xml:space="preserve">To identify the peak of civilian casualties in </w:t>
      </w:r>
      <w:r>
        <w:rPr>
          <w:rFonts w:ascii="Times New Roman" w:hAnsi="Times New Roman" w:cs="Times New Roman"/>
          <w:sz w:val="24"/>
          <w:szCs w:val="24"/>
        </w:rPr>
        <w:t>S</w:t>
      </w:r>
      <w:r w:rsidRPr="00E644EB">
        <w:rPr>
          <w:rFonts w:ascii="Times New Roman" w:hAnsi="Times New Roman" w:cs="Times New Roman"/>
          <w:sz w:val="24"/>
          <w:szCs w:val="24"/>
        </w:rPr>
        <w:t>aada, I summed up all the values up until a specific date, as a result we can see that there is a big jump in Civilian Casualties between 2018-08-08 to 2018-08-09 (Note: 2018-08-09 is the actual date of the incident). It turned out that on 2018-08-09, there were numbers of 130 civilian casualties, 51 fatalities, and 79 injuries.</w:t>
      </w:r>
    </w:p>
    <w:p w14:paraId="3C163DA7" w14:textId="4B29BE94" w:rsid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Sanaa has a number of 20232 airstrikes</w:t>
      </w:r>
    </w:p>
    <w:p w14:paraId="1B811C11" w14:textId="71B1F8D9" w:rsidR="00E644EB" w:rsidRPr="0057335A" w:rsidRDefault="00E644EB" w:rsidP="00E644EB">
      <w:pPr>
        <w:pStyle w:val="HTMLPreformatted"/>
        <w:numPr>
          <w:ilvl w:val="2"/>
          <w:numId w:val="4"/>
        </w:numPr>
        <w:shd w:val="clear" w:color="auto" w:fill="FFFFFF"/>
        <w:wordWrap w:val="0"/>
        <w:rPr>
          <w:rFonts w:ascii="Times New Roman" w:hAnsi="Times New Roman" w:cs="Times New Roman"/>
          <w:sz w:val="24"/>
          <w:szCs w:val="24"/>
        </w:rPr>
      </w:pPr>
      <w:r w:rsidRPr="00E644EB">
        <w:rPr>
          <w:rFonts w:ascii="Times New Roman" w:hAnsi="Times New Roman" w:cs="Times New Roman"/>
          <w:sz w:val="24"/>
          <w:szCs w:val="24"/>
        </w:rPr>
        <w:t xml:space="preserve">To identify the peak of civilian casualties in </w:t>
      </w:r>
      <w:r>
        <w:rPr>
          <w:rFonts w:ascii="Times New Roman" w:hAnsi="Times New Roman" w:cs="Times New Roman"/>
          <w:sz w:val="24"/>
          <w:szCs w:val="24"/>
        </w:rPr>
        <w:t>Sanna</w:t>
      </w:r>
      <w:r w:rsidRPr="00E644EB">
        <w:rPr>
          <w:rFonts w:ascii="Times New Roman" w:hAnsi="Times New Roman" w:cs="Times New Roman"/>
          <w:sz w:val="24"/>
          <w:szCs w:val="24"/>
        </w:rPr>
        <w:t xml:space="preserve">, I summed up all the values up until a specific date, as a </w:t>
      </w:r>
      <w:r w:rsidRPr="00E644EB">
        <w:rPr>
          <w:rFonts w:ascii="Times New Roman" w:hAnsi="Times New Roman" w:cs="Times New Roman"/>
          <w:sz w:val="24"/>
          <w:szCs w:val="24"/>
        </w:rPr>
        <w:t>result</w:t>
      </w:r>
      <w:r w:rsidRPr="00E644EB">
        <w:rPr>
          <w:rFonts w:ascii="Times New Roman" w:hAnsi="Times New Roman" w:cs="Times New Roman"/>
          <w:sz w:val="24"/>
          <w:szCs w:val="24"/>
        </w:rPr>
        <w:t xml:space="preserve"> we can see that there is a big jump in Civilian Casualties between 201</w:t>
      </w:r>
      <w:r>
        <w:rPr>
          <w:rFonts w:ascii="Times New Roman" w:hAnsi="Times New Roman" w:cs="Times New Roman"/>
          <w:sz w:val="24"/>
          <w:szCs w:val="24"/>
        </w:rPr>
        <w:t xml:space="preserve">6-10-08 to 2016-10-09. It turned out that on </w:t>
      </w:r>
      <w:r w:rsidRPr="00E644EB">
        <w:rPr>
          <w:rFonts w:ascii="Times New Roman" w:hAnsi="Times New Roman" w:cs="Times New Roman"/>
          <w:sz w:val="24"/>
          <w:szCs w:val="24"/>
        </w:rPr>
        <w:t>8 October 2016 attacked by the Saudi Arabian led coalition killed at least 140 people and injured more than 600 in Sana’a. This was one of the single worst death tolls in the two-year war</w:t>
      </w:r>
      <w:r>
        <w:rPr>
          <w:rFonts w:ascii="Times New Roman" w:hAnsi="Times New Roman" w:cs="Times New Roman"/>
        </w:rPr>
        <w:t>.</w:t>
      </w:r>
    </w:p>
    <w:p w14:paraId="3C48005E" w14:textId="164B2390"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 xml:space="preserve">Shabwa has a </w:t>
      </w:r>
      <w:r w:rsidRPr="0057335A">
        <w:rPr>
          <w:rFonts w:ascii="Times New Roman" w:hAnsi="Times New Roman" w:cs="Times New Roman"/>
          <w:sz w:val="24"/>
          <w:szCs w:val="24"/>
        </w:rPr>
        <w:t>number of 1752 of</w:t>
      </w:r>
      <w:r w:rsidRPr="0057335A">
        <w:rPr>
          <w:rFonts w:ascii="Times New Roman" w:hAnsi="Times New Roman" w:cs="Times New Roman"/>
          <w:sz w:val="24"/>
          <w:szCs w:val="24"/>
        </w:rPr>
        <w:t xml:space="preserve"> airstrikes</w:t>
      </w:r>
    </w:p>
    <w:p w14:paraId="3142E1AD" w14:textId="77777777" w:rsidR="0057335A" w:rsidRPr="0057335A" w:rsidRDefault="0057335A" w:rsidP="0057335A">
      <w:pPr>
        <w:pStyle w:val="HTMLPreformatted"/>
        <w:numPr>
          <w:ilvl w:val="1"/>
          <w:numId w:val="4"/>
        </w:numPr>
        <w:shd w:val="clear" w:color="auto" w:fill="FFFFFF"/>
        <w:wordWrap w:val="0"/>
        <w:rPr>
          <w:rFonts w:ascii="Times New Roman" w:hAnsi="Times New Roman" w:cs="Times New Roman"/>
          <w:sz w:val="24"/>
          <w:szCs w:val="24"/>
        </w:rPr>
      </w:pPr>
      <w:r w:rsidRPr="0057335A">
        <w:rPr>
          <w:rFonts w:ascii="Times New Roman" w:hAnsi="Times New Roman" w:cs="Times New Roman"/>
          <w:sz w:val="24"/>
          <w:szCs w:val="24"/>
        </w:rPr>
        <w:t>Taiz has a number of 21038 airstrikes</w:t>
      </w:r>
    </w:p>
    <w:p w14:paraId="6DD88748" w14:textId="7C2A8848" w:rsidR="0057335A" w:rsidRPr="0057335A" w:rsidRDefault="0057335A" w:rsidP="0057335A">
      <w:pPr>
        <w:pStyle w:val="HTMLPreformatted"/>
        <w:numPr>
          <w:ilvl w:val="1"/>
          <w:numId w:val="4"/>
        </w:numPr>
        <w:shd w:val="clear" w:color="auto" w:fill="FFFFFF"/>
        <w:wordWrap w:val="0"/>
        <w:rPr>
          <w:rFonts w:ascii="var(--jp-code-font-family)" w:hAnsi="var(--jp-code-font-family)"/>
        </w:rPr>
      </w:pPr>
      <w:r w:rsidRPr="0057335A">
        <w:rPr>
          <w:rFonts w:ascii="Times New Roman" w:hAnsi="Times New Roman" w:cs="Times New Roman"/>
          <w:sz w:val="24"/>
          <w:szCs w:val="24"/>
        </w:rPr>
        <w:t xml:space="preserve">lahj has a number of 1 </w:t>
      </w:r>
      <w:r w:rsidRPr="0057335A">
        <w:rPr>
          <w:rFonts w:ascii="Times New Roman" w:hAnsi="Times New Roman" w:cs="Times New Roman"/>
          <w:sz w:val="24"/>
          <w:szCs w:val="24"/>
        </w:rPr>
        <w:t>airstrike</w:t>
      </w:r>
    </w:p>
    <w:p w14:paraId="06BB3CA1" w14:textId="77777777" w:rsidR="0057335A" w:rsidRDefault="0057335A" w:rsidP="0057335A">
      <w:pPr>
        <w:pStyle w:val="HTMLPreformatted"/>
        <w:shd w:val="clear" w:color="auto" w:fill="FFFFFF"/>
        <w:wordWrap w:val="0"/>
        <w:ind w:left="1440"/>
        <w:rPr>
          <w:rFonts w:ascii="var(--jp-code-font-family)" w:hAnsi="var(--jp-code-font-family)"/>
        </w:rPr>
      </w:pPr>
    </w:p>
    <w:p w14:paraId="33690717" w14:textId="2AA202DB" w:rsidR="00787D97" w:rsidRDefault="00787D97" w:rsidP="00197746">
      <w:pPr>
        <w:pStyle w:val="ListParagraph"/>
        <w:numPr>
          <w:ilvl w:val="0"/>
          <w:numId w:val="4"/>
        </w:numPr>
        <w:rPr>
          <w:rFonts w:ascii="Times New Roman" w:hAnsi="Times New Roman" w:cs="Times New Roman"/>
          <w:b/>
          <w:bCs/>
        </w:rPr>
      </w:pPr>
      <w:r w:rsidRPr="00BF3FBA">
        <w:rPr>
          <w:rFonts w:ascii="Times New Roman" w:hAnsi="Times New Roman" w:cs="Times New Roman"/>
          <w:b/>
          <w:bCs/>
        </w:rPr>
        <w:t xml:space="preserve">Damaged on Yemen Infrastructures </w:t>
      </w:r>
    </w:p>
    <w:p w14:paraId="22AA7E4D" w14:textId="60E8ABFD"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There are 6684 in unknown</w:t>
      </w:r>
      <w:r>
        <w:rPr>
          <w:rFonts w:ascii="Times New Roman" w:hAnsi="Times New Roman" w:cs="Times New Roman"/>
          <w:sz w:val="24"/>
          <w:szCs w:val="24"/>
        </w:rPr>
        <w:t xml:space="preserve"> </w:t>
      </w:r>
      <w:r>
        <w:rPr>
          <w:rFonts w:ascii="Times New Roman" w:hAnsi="Times New Roman" w:cs="Times New Roman"/>
          <w:sz w:val="24"/>
          <w:szCs w:val="24"/>
        </w:rPr>
        <w:t>infrastructures</w:t>
      </w:r>
    </w:p>
    <w:p w14:paraId="01BC1117" w14:textId="7C423A53"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There are 6500 in military security target</w:t>
      </w:r>
      <w:r>
        <w:rPr>
          <w:rFonts w:ascii="Times New Roman" w:hAnsi="Times New Roman" w:cs="Times New Roman"/>
          <w:sz w:val="24"/>
          <w:szCs w:val="24"/>
        </w:rPr>
        <w:t xml:space="preserve"> </w:t>
      </w:r>
      <w:r>
        <w:rPr>
          <w:rFonts w:ascii="Times New Roman" w:hAnsi="Times New Roman" w:cs="Times New Roman"/>
          <w:sz w:val="24"/>
          <w:szCs w:val="24"/>
        </w:rPr>
        <w:t>infrastructures</w:t>
      </w:r>
    </w:p>
    <w:p w14:paraId="26E84CEA" w14:textId="76171FCD"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There are 2572 in civilian</w:t>
      </w:r>
      <w:r>
        <w:rPr>
          <w:rFonts w:ascii="Times New Roman" w:hAnsi="Times New Roman" w:cs="Times New Roman"/>
          <w:sz w:val="24"/>
          <w:szCs w:val="24"/>
        </w:rPr>
        <w:t xml:space="preserve"> </w:t>
      </w:r>
      <w:r>
        <w:rPr>
          <w:rFonts w:ascii="Times New Roman" w:hAnsi="Times New Roman" w:cs="Times New Roman"/>
          <w:sz w:val="24"/>
          <w:szCs w:val="24"/>
        </w:rPr>
        <w:t>infrastructures</w:t>
      </w:r>
    </w:p>
    <w:p w14:paraId="38DB7145" w14:textId="60B6A0F0"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lastRenderedPageBreak/>
        <w:t>There are 1373 in infrastructure</w:t>
      </w:r>
      <w:r>
        <w:rPr>
          <w:rFonts w:ascii="Times New Roman" w:hAnsi="Times New Roman" w:cs="Times New Roman"/>
          <w:sz w:val="24"/>
          <w:szCs w:val="24"/>
        </w:rPr>
        <w:t xml:space="preserve"> </w:t>
      </w:r>
      <w:r>
        <w:rPr>
          <w:rFonts w:ascii="Times New Roman" w:hAnsi="Times New Roman" w:cs="Times New Roman"/>
          <w:sz w:val="24"/>
          <w:szCs w:val="24"/>
        </w:rPr>
        <w:t>infrastructures</w:t>
      </w:r>
    </w:p>
    <w:p w14:paraId="559540C0" w14:textId="2C0AD435"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There are 1060 in economic infrastructure</w:t>
      </w:r>
      <w:r w:rsidR="0057335A">
        <w:rPr>
          <w:rFonts w:ascii="Times New Roman" w:hAnsi="Times New Roman" w:cs="Times New Roman"/>
          <w:sz w:val="24"/>
          <w:szCs w:val="24"/>
        </w:rPr>
        <w:t>s</w:t>
      </w:r>
    </w:p>
    <w:p w14:paraId="59E1FA0A" w14:textId="6064536B"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There are 288 in political tribal</w:t>
      </w:r>
      <w:r>
        <w:rPr>
          <w:rFonts w:ascii="Times New Roman" w:hAnsi="Times New Roman" w:cs="Times New Roman"/>
          <w:sz w:val="24"/>
          <w:szCs w:val="24"/>
        </w:rPr>
        <w:t xml:space="preserve"> </w:t>
      </w:r>
      <w:r>
        <w:rPr>
          <w:rFonts w:ascii="Times New Roman" w:hAnsi="Times New Roman" w:cs="Times New Roman"/>
          <w:sz w:val="24"/>
          <w:szCs w:val="24"/>
        </w:rPr>
        <w:t>infrastructures</w:t>
      </w:r>
    </w:p>
    <w:p w14:paraId="4D4227E0" w14:textId="6C860E0B"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There are 240 in educational facility</w:t>
      </w:r>
      <w:r>
        <w:rPr>
          <w:rFonts w:ascii="Times New Roman" w:hAnsi="Times New Roman" w:cs="Times New Roman"/>
          <w:sz w:val="24"/>
          <w:szCs w:val="24"/>
        </w:rPr>
        <w:t xml:space="preserve"> </w:t>
      </w:r>
      <w:r>
        <w:rPr>
          <w:rFonts w:ascii="Times New Roman" w:hAnsi="Times New Roman" w:cs="Times New Roman"/>
          <w:sz w:val="24"/>
          <w:szCs w:val="24"/>
        </w:rPr>
        <w:t>infrastructures</w:t>
      </w:r>
    </w:p>
    <w:p w14:paraId="7E0098D5" w14:textId="390F26DF"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There are 231 in economic infrastructure</w:t>
      </w:r>
      <w:r w:rsidR="0057335A">
        <w:rPr>
          <w:rFonts w:ascii="Times New Roman" w:hAnsi="Times New Roman" w:cs="Times New Roman"/>
          <w:sz w:val="24"/>
          <w:szCs w:val="24"/>
        </w:rPr>
        <w:t>s</w:t>
      </w:r>
    </w:p>
    <w:p w14:paraId="77F4291F" w14:textId="1E8B3A7D"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 xml:space="preserve">There are 200 in </w:t>
      </w:r>
      <w:r>
        <w:rPr>
          <w:rFonts w:ascii="Times New Roman" w:hAnsi="Times New Roman" w:cs="Times New Roman"/>
          <w:sz w:val="24"/>
          <w:szCs w:val="24"/>
        </w:rPr>
        <w:t>P</w:t>
      </w:r>
      <w:r w:rsidRPr="00794840">
        <w:rPr>
          <w:rFonts w:ascii="Times New Roman" w:hAnsi="Times New Roman" w:cs="Times New Roman"/>
          <w:sz w:val="24"/>
          <w:szCs w:val="24"/>
        </w:rPr>
        <w:t>ro-</w:t>
      </w:r>
      <w:r>
        <w:rPr>
          <w:rFonts w:ascii="Times New Roman" w:hAnsi="Times New Roman" w:cs="Times New Roman"/>
          <w:sz w:val="24"/>
          <w:szCs w:val="24"/>
        </w:rPr>
        <w:t>H</w:t>
      </w:r>
      <w:r w:rsidRPr="00794840">
        <w:rPr>
          <w:rFonts w:ascii="Times New Roman" w:hAnsi="Times New Roman" w:cs="Times New Roman"/>
          <w:sz w:val="24"/>
          <w:szCs w:val="24"/>
        </w:rPr>
        <w:t>outhi forces</w:t>
      </w:r>
    </w:p>
    <w:p w14:paraId="6CDA934E" w14:textId="2DFBB2E5" w:rsidR="00794840" w:rsidRPr="00794840" w:rsidRDefault="00794840" w:rsidP="00794840">
      <w:pPr>
        <w:pStyle w:val="HTMLPreformatted"/>
        <w:numPr>
          <w:ilvl w:val="1"/>
          <w:numId w:val="4"/>
        </w:numPr>
        <w:shd w:val="clear" w:color="auto" w:fill="FFFFFF"/>
        <w:wordWrap w:val="0"/>
        <w:rPr>
          <w:rFonts w:ascii="Times New Roman" w:hAnsi="Times New Roman" w:cs="Times New Roman"/>
          <w:sz w:val="24"/>
          <w:szCs w:val="24"/>
        </w:rPr>
      </w:pPr>
      <w:r w:rsidRPr="00794840">
        <w:rPr>
          <w:rFonts w:ascii="Times New Roman" w:hAnsi="Times New Roman" w:cs="Times New Roman"/>
          <w:sz w:val="24"/>
          <w:szCs w:val="24"/>
        </w:rPr>
        <w:t xml:space="preserve">There are 510 in </w:t>
      </w:r>
      <w:r w:rsidR="0057335A" w:rsidRPr="00794840">
        <w:rPr>
          <w:rFonts w:ascii="Times New Roman" w:hAnsi="Times New Roman" w:cs="Times New Roman"/>
          <w:sz w:val="24"/>
          <w:szCs w:val="24"/>
        </w:rPr>
        <w:t>other</w:t>
      </w:r>
      <w:r>
        <w:rPr>
          <w:rFonts w:ascii="Times New Roman" w:hAnsi="Times New Roman" w:cs="Times New Roman"/>
          <w:sz w:val="24"/>
          <w:szCs w:val="24"/>
        </w:rPr>
        <w:t xml:space="preserve"> infrastructures</w:t>
      </w:r>
    </w:p>
    <w:p w14:paraId="245445C8" w14:textId="77777777" w:rsidR="00794840" w:rsidRPr="00BF3FBA" w:rsidRDefault="00794840" w:rsidP="00794840">
      <w:pPr>
        <w:pStyle w:val="ListParagraph"/>
        <w:ind w:left="1440"/>
        <w:rPr>
          <w:rFonts w:ascii="Times New Roman" w:hAnsi="Times New Roman" w:cs="Times New Roman"/>
          <w:b/>
          <w:bCs/>
        </w:rPr>
      </w:pPr>
    </w:p>
    <w:p w14:paraId="59E41646" w14:textId="3762731F" w:rsidR="00787D97" w:rsidRPr="00BF3FBA" w:rsidRDefault="00787D97" w:rsidP="00197746">
      <w:pPr>
        <w:pStyle w:val="ListParagraph"/>
        <w:numPr>
          <w:ilvl w:val="0"/>
          <w:numId w:val="4"/>
        </w:numPr>
        <w:rPr>
          <w:rFonts w:ascii="Times New Roman" w:hAnsi="Times New Roman" w:cs="Times New Roman"/>
          <w:b/>
          <w:bCs/>
        </w:rPr>
      </w:pPr>
      <w:r w:rsidRPr="00BF3FBA">
        <w:rPr>
          <w:rFonts w:ascii="Times New Roman" w:hAnsi="Times New Roman" w:cs="Times New Roman"/>
          <w:b/>
          <w:bCs/>
        </w:rPr>
        <w:t xml:space="preserve">Total numbers of casualties, fatalities, and injuries by the jurisdictions </w:t>
      </w:r>
    </w:p>
    <w:p w14:paraId="56E72D73" w14:textId="41393D6B" w:rsidR="00787D97" w:rsidRDefault="00787D97" w:rsidP="00787D97">
      <w:pPr>
        <w:pStyle w:val="ListParagraph"/>
        <w:numPr>
          <w:ilvl w:val="1"/>
          <w:numId w:val="4"/>
        </w:numPr>
        <w:rPr>
          <w:rFonts w:ascii="Times New Roman" w:hAnsi="Times New Roman" w:cs="Times New Roman"/>
        </w:rPr>
      </w:pPr>
      <w:r>
        <w:rPr>
          <w:rFonts w:ascii="Times New Roman" w:hAnsi="Times New Roman" w:cs="Times New Roman"/>
        </w:rPr>
        <w:t>P</w:t>
      </w:r>
      <w:r w:rsidRPr="00787D97">
        <w:rPr>
          <w:rFonts w:ascii="Times New Roman" w:hAnsi="Times New Roman" w:cs="Times New Roman"/>
        </w:rPr>
        <w:t>eak of</w:t>
      </w:r>
      <w:r>
        <w:rPr>
          <w:rFonts w:ascii="Times New Roman" w:hAnsi="Times New Roman" w:cs="Times New Roman"/>
        </w:rPr>
        <w:t xml:space="preserve"> casualties, fatalities, and injuries in Yemen occurred in October 08, 20168</w:t>
      </w:r>
    </w:p>
    <w:p w14:paraId="4BF60A96" w14:textId="77777777" w:rsidR="00E644EB" w:rsidRPr="00197746" w:rsidRDefault="00E644EB" w:rsidP="00E644EB">
      <w:pPr>
        <w:pStyle w:val="ListParagraph"/>
        <w:ind w:left="1440"/>
        <w:rPr>
          <w:rFonts w:ascii="Times New Roman" w:hAnsi="Times New Roman" w:cs="Times New Roman"/>
        </w:rPr>
      </w:pPr>
    </w:p>
    <w:p w14:paraId="62F31007" w14:textId="48F3B278" w:rsidR="00673D6D" w:rsidRDefault="00673D6D" w:rsidP="00583F8F">
      <w:pPr>
        <w:rPr>
          <w:b/>
          <w:bCs/>
        </w:rPr>
      </w:pPr>
      <w:r>
        <w:rPr>
          <w:b/>
          <w:bCs/>
        </w:rPr>
        <w:t xml:space="preserve">Analysis Outcome </w:t>
      </w:r>
    </w:p>
    <w:p w14:paraId="4812813B" w14:textId="77777777" w:rsidR="00233A4B" w:rsidRDefault="00233A4B" w:rsidP="00583F8F">
      <w:pPr>
        <w:rPr>
          <w:b/>
          <w:bCs/>
        </w:rPr>
      </w:pPr>
    </w:p>
    <w:p w14:paraId="29DA7B67" w14:textId="1EE910E7" w:rsidR="00233A4B" w:rsidRDefault="00233A4B" w:rsidP="00673D6D">
      <w:pPr>
        <w:pStyle w:val="ListParagraph"/>
        <w:numPr>
          <w:ilvl w:val="0"/>
          <w:numId w:val="3"/>
        </w:numPr>
        <w:rPr>
          <w:rFonts w:ascii="Times New Roman" w:hAnsi="Times New Roman" w:cs="Times New Roman"/>
          <w:b/>
          <w:bCs/>
        </w:rPr>
      </w:pPr>
      <w:r>
        <w:rPr>
          <w:rFonts w:ascii="Times New Roman" w:hAnsi="Times New Roman" w:cs="Times New Roman"/>
          <w:b/>
          <w:bCs/>
        </w:rPr>
        <w:t>Interesting Facts</w:t>
      </w:r>
    </w:p>
    <w:p w14:paraId="14349742" w14:textId="6E3A3F5D" w:rsidR="00233A4B" w:rsidRDefault="00233A4B" w:rsidP="00233A4B">
      <w:pPr>
        <w:pStyle w:val="ListParagraph"/>
        <w:numPr>
          <w:ilvl w:val="1"/>
          <w:numId w:val="3"/>
        </w:numPr>
        <w:rPr>
          <w:rFonts w:ascii="Times New Roman" w:eastAsia="Times New Roman" w:hAnsi="Times New Roman" w:cs="Times New Roman"/>
        </w:rPr>
      </w:pPr>
      <w:r w:rsidRPr="00233A4B">
        <w:rPr>
          <w:rFonts w:ascii="Times New Roman" w:hAnsi="Times New Roman" w:cs="Times New Roman"/>
        </w:rPr>
        <w:t xml:space="preserve">Based on my timeseries analysis, I found that on </w:t>
      </w:r>
      <w:r w:rsidRPr="00233A4B">
        <w:rPr>
          <w:rFonts w:ascii="Times New Roman" w:eastAsia="Times New Roman" w:hAnsi="Times New Roman" w:cs="Times New Roman"/>
        </w:rPr>
        <w:t>October</w:t>
      </w:r>
      <w:r>
        <w:rPr>
          <w:rFonts w:ascii="Times New Roman" w:eastAsia="Times New Roman" w:hAnsi="Times New Roman" w:cs="Times New Roman"/>
        </w:rPr>
        <w:t>,08</w:t>
      </w:r>
      <w:r w:rsidRPr="00233A4B">
        <w:rPr>
          <w:rFonts w:ascii="Times New Roman" w:eastAsia="Times New Roman" w:hAnsi="Times New Roman" w:cs="Times New Roman"/>
        </w:rPr>
        <w:t xml:space="preserve"> 2016 attacked by the Saudi Arabian led coalition killed at least 140 people and injured more than 600 in Sana’a. This was one of the single worst death tolls in the two-year war</w:t>
      </w:r>
      <w:r>
        <w:rPr>
          <w:rFonts w:ascii="Times New Roman" w:eastAsia="Times New Roman" w:hAnsi="Times New Roman" w:cs="Times New Roman"/>
        </w:rPr>
        <w:t xml:space="preserve">. The actual numbers, I got from my data set is 832 civilian casualties. </w:t>
      </w:r>
      <w:r w:rsidRPr="00233A4B">
        <w:rPr>
          <w:rFonts w:ascii="Times New Roman" w:eastAsia="Times New Roman" w:hAnsi="Times New Roman" w:cs="Times New Roman"/>
        </w:rPr>
        <w:t xml:space="preserve"> </w:t>
      </w:r>
    </w:p>
    <w:p w14:paraId="4B9DBDA2" w14:textId="4743E9A1" w:rsidR="00233A4B" w:rsidRDefault="00233A4B" w:rsidP="00233A4B">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There were 13187 civilian casualties and only 6804 combatant</w:t>
      </w:r>
      <w:r w:rsidR="00934920">
        <w:rPr>
          <w:rFonts w:ascii="Times New Roman" w:eastAsia="Times New Roman" w:hAnsi="Times New Roman" w:cs="Times New Roman"/>
        </w:rPr>
        <w:t xml:space="preserve"> casualties</w:t>
      </w:r>
      <w:r>
        <w:rPr>
          <w:rFonts w:ascii="Times New Roman" w:eastAsia="Times New Roman" w:hAnsi="Times New Roman" w:cs="Times New Roman"/>
        </w:rPr>
        <w:t>, as a result of aerial bombardments.</w:t>
      </w:r>
    </w:p>
    <w:p w14:paraId="5ADCE773" w14:textId="42FD014B" w:rsidR="00D2386D" w:rsidRPr="00233A4B" w:rsidRDefault="00934920" w:rsidP="00233A4B">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From </w:t>
      </w:r>
      <w:r w:rsidR="001226AF">
        <w:rPr>
          <w:rFonts w:ascii="Times New Roman" w:eastAsia="Times New Roman" w:hAnsi="Times New Roman" w:cs="Times New Roman"/>
        </w:rPr>
        <w:t xml:space="preserve">casualties’ </w:t>
      </w:r>
      <w:r>
        <w:rPr>
          <w:rFonts w:ascii="Times New Roman" w:eastAsia="Times New Roman" w:hAnsi="Times New Roman" w:cs="Times New Roman"/>
        </w:rPr>
        <w:t xml:space="preserve">classifications, I learned that the positive coefficients </w:t>
      </w:r>
      <w:r w:rsidR="001226AF">
        <w:rPr>
          <w:rFonts w:ascii="Times New Roman" w:eastAsia="Times New Roman" w:hAnsi="Times New Roman" w:cs="Times New Roman"/>
        </w:rPr>
        <w:t>increase</w:t>
      </w:r>
      <w:r>
        <w:rPr>
          <w:rFonts w:ascii="Times New Roman" w:eastAsia="Times New Roman" w:hAnsi="Times New Roman" w:cs="Times New Roman"/>
        </w:rPr>
        <w:t xml:space="preserve"> the log-odds</w:t>
      </w:r>
      <w:r w:rsidR="001226AF">
        <w:rPr>
          <w:rFonts w:ascii="Times New Roman" w:eastAsia="Times New Roman" w:hAnsi="Times New Roman" w:cs="Times New Roman"/>
        </w:rPr>
        <w:t xml:space="preserve"> of the response and the probability. On the other hand, the negative coefficient decreases the log-odds of the response and decreases the probability. </w:t>
      </w:r>
    </w:p>
    <w:p w14:paraId="450DB476" w14:textId="0E4F7FB6" w:rsidR="00233A4B" w:rsidRDefault="00233A4B" w:rsidP="00233A4B">
      <w:pPr>
        <w:pStyle w:val="ListParagraph"/>
        <w:ind w:left="1440"/>
        <w:rPr>
          <w:rFonts w:ascii="Times New Roman" w:hAnsi="Times New Roman" w:cs="Times New Roman"/>
          <w:b/>
          <w:bCs/>
        </w:rPr>
      </w:pPr>
    </w:p>
    <w:p w14:paraId="7552E869" w14:textId="078E0DBD" w:rsidR="00E644EB" w:rsidRDefault="00E644EB" w:rsidP="00673D6D">
      <w:pPr>
        <w:pStyle w:val="ListParagraph"/>
        <w:numPr>
          <w:ilvl w:val="0"/>
          <w:numId w:val="3"/>
        </w:numPr>
        <w:rPr>
          <w:rFonts w:ascii="Times New Roman" w:hAnsi="Times New Roman" w:cs="Times New Roman"/>
          <w:b/>
          <w:bCs/>
        </w:rPr>
      </w:pPr>
      <w:r>
        <w:rPr>
          <w:rFonts w:ascii="Times New Roman" w:hAnsi="Times New Roman" w:cs="Times New Roman"/>
          <w:b/>
          <w:bCs/>
        </w:rPr>
        <w:t xml:space="preserve">Highly correlated variables </w:t>
      </w:r>
    </w:p>
    <w:p w14:paraId="6FB1BF82" w14:textId="57251240" w:rsidR="00E644EB" w:rsidRDefault="00B13D70" w:rsidP="00E644EB">
      <w:pPr>
        <w:pStyle w:val="ListParagraph"/>
        <w:numPr>
          <w:ilvl w:val="1"/>
          <w:numId w:val="3"/>
        </w:numPr>
        <w:rPr>
          <w:rFonts w:ascii="Times New Roman" w:hAnsi="Times New Roman" w:cs="Times New Roman"/>
          <w:b/>
          <w:bCs/>
        </w:rPr>
      </w:pPr>
      <w:r>
        <w:rPr>
          <w:rFonts w:ascii="Times New Roman" w:hAnsi="Times New Roman" w:cs="Times New Roman"/>
          <w:b/>
          <w:bCs/>
        </w:rPr>
        <w:t>Civilian Casualties and Injuries</w:t>
      </w:r>
    </w:p>
    <w:p w14:paraId="5E9DC208" w14:textId="0A02A6EF" w:rsidR="00B13D70" w:rsidRPr="00B13D70" w:rsidRDefault="00B13D70" w:rsidP="00B13D70">
      <w:pPr>
        <w:pStyle w:val="ListParagraph"/>
        <w:numPr>
          <w:ilvl w:val="2"/>
          <w:numId w:val="3"/>
        </w:numPr>
        <w:rPr>
          <w:rFonts w:ascii="Times New Roman" w:hAnsi="Times New Roman" w:cs="Times New Roman"/>
        </w:rPr>
      </w:pPr>
      <w:r w:rsidRPr="00B13D70">
        <w:rPr>
          <w:rFonts w:ascii="Times New Roman" w:hAnsi="Times New Roman" w:cs="Times New Roman"/>
        </w:rPr>
        <w:t xml:space="preserve">There is a strong Pearson Correlation of </w:t>
      </w:r>
      <w:r w:rsidRPr="00B13D70">
        <w:rPr>
          <w:rFonts w:ascii="Cambria Math" w:hAnsi="Cambria Math" w:cs="Cambria Math"/>
        </w:rPr>
        <w:t>𝜌</w:t>
      </w:r>
      <w:r w:rsidRPr="00B13D70">
        <w:rPr>
          <w:rFonts w:ascii="Times New Roman" w:hAnsi="Times New Roman" w:cs="Times New Roman"/>
        </w:rPr>
        <w:t xml:space="preserve"> = 0.959477, between number of civilian injuries and civilian casualties, Also, </w:t>
      </w:r>
      <w:r w:rsidRPr="00B13D70">
        <w:rPr>
          <w:rFonts w:ascii="Cambria Math" w:hAnsi="Cambria Math" w:cs="Cambria Math"/>
        </w:rPr>
        <w:t>𝑅</w:t>
      </w:r>
      <w:r w:rsidRPr="00B13D70">
        <w:rPr>
          <w:rFonts w:ascii="Times New Roman" w:hAnsi="Times New Roman" w:cs="Times New Roman"/>
        </w:rPr>
        <w:t>^2 = ρ = 0.920597 indicates that Injured variable accounts for 92.06% of variance in Civilian Casualties. Using Injured (Number of civilian injuries) to predict Civilian Casualties (Number of Civilian Casualties) reduces RMSE from 9.523292 to 0.029589. Moreover, a correlation of 0.959477 yields a reduction in RMSE by 10.19%.</w:t>
      </w:r>
    </w:p>
    <w:p w14:paraId="443A0A60" w14:textId="6529A743" w:rsidR="00B13D70" w:rsidRPr="00B13D70" w:rsidRDefault="00B13D70" w:rsidP="00B13D70">
      <w:pPr>
        <w:pStyle w:val="ListParagraph"/>
        <w:numPr>
          <w:ilvl w:val="2"/>
          <w:numId w:val="3"/>
        </w:numPr>
        <w:rPr>
          <w:rFonts w:ascii="Times New Roman" w:hAnsi="Times New Roman" w:cs="Times New Roman"/>
        </w:rPr>
      </w:pPr>
      <w:r w:rsidRPr="00B13D70">
        <w:rPr>
          <w:rFonts w:ascii="Times New Roman" w:hAnsi="Times New Roman" w:cs="Times New Roman"/>
        </w:rPr>
        <w:t>The actual value of the correlation is 0.9595 which is highly correlated and the computed p-value for all simulation p-value &lt; 0.05, therefore it is statistically significant. In other words, it is unlikely to have occurred by chance.</w:t>
      </w:r>
    </w:p>
    <w:p w14:paraId="147AE957" w14:textId="01ACD8A6" w:rsidR="00B13D70" w:rsidRDefault="00B13D70" w:rsidP="00E644EB">
      <w:pPr>
        <w:pStyle w:val="ListParagraph"/>
        <w:numPr>
          <w:ilvl w:val="1"/>
          <w:numId w:val="3"/>
        </w:numPr>
        <w:rPr>
          <w:rFonts w:ascii="Times New Roman" w:hAnsi="Times New Roman" w:cs="Times New Roman"/>
          <w:b/>
          <w:bCs/>
        </w:rPr>
      </w:pPr>
      <w:r>
        <w:rPr>
          <w:rFonts w:ascii="Times New Roman" w:hAnsi="Times New Roman" w:cs="Times New Roman"/>
          <w:b/>
          <w:bCs/>
        </w:rPr>
        <w:t xml:space="preserve">Civilian Casualties and Fatalities </w:t>
      </w:r>
    </w:p>
    <w:p w14:paraId="0B6C5970" w14:textId="77777777" w:rsidR="00B13D70" w:rsidRPr="00B13D70" w:rsidRDefault="00B13D70" w:rsidP="00B13D70">
      <w:pPr>
        <w:pStyle w:val="ListParagraph"/>
        <w:numPr>
          <w:ilvl w:val="2"/>
          <w:numId w:val="3"/>
        </w:numPr>
        <w:rPr>
          <w:rFonts w:ascii="Times New Roman" w:hAnsi="Times New Roman" w:cs="Times New Roman"/>
        </w:rPr>
      </w:pPr>
      <w:r w:rsidRPr="00B13D70">
        <w:rPr>
          <w:rFonts w:ascii="Times New Roman" w:hAnsi="Times New Roman" w:cs="Times New Roman"/>
        </w:rPr>
        <w:t>Correlation Test: The actual correlation is 0.714394 and the computed p-value &lt; 0.05, therefore it is statistically significant. In other words, it is unlikely to have occurred by chance.</w:t>
      </w:r>
    </w:p>
    <w:p w14:paraId="5F000EA0" w14:textId="28C523EF" w:rsidR="00B13D70" w:rsidRDefault="00B13D70" w:rsidP="00B13D70">
      <w:pPr>
        <w:pStyle w:val="ListParagraph"/>
        <w:numPr>
          <w:ilvl w:val="2"/>
          <w:numId w:val="3"/>
        </w:numPr>
        <w:rPr>
          <w:rFonts w:ascii="Times New Roman" w:hAnsi="Times New Roman" w:cs="Times New Roman"/>
        </w:rPr>
      </w:pPr>
      <w:r w:rsidRPr="00B13D70">
        <w:rPr>
          <w:rFonts w:ascii="Times New Roman" w:hAnsi="Times New Roman" w:cs="Times New Roman"/>
        </w:rPr>
        <w:t>Difference in Means Test: The test yields that p-value &lt; 0.05, therefore it is statistically significant. In other words, it is unlikely to have occurred by chance.</w:t>
      </w:r>
    </w:p>
    <w:p w14:paraId="2E0054B4" w14:textId="656060FE" w:rsidR="007E55F0" w:rsidRPr="007E55F0" w:rsidRDefault="007E55F0" w:rsidP="007E55F0">
      <w:pPr>
        <w:pStyle w:val="ListParagraph"/>
        <w:numPr>
          <w:ilvl w:val="1"/>
          <w:numId w:val="3"/>
        </w:numPr>
        <w:rPr>
          <w:rFonts w:ascii="Times New Roman" w:hAnsi="Times New Roman" w:cs="Times New Roman"/>
        </w:rPr>
      </w:pPr>
      <w:r>
        <w:rPr>
          <w:rFonts w:ascii="Times New Roman" w:hAnsi="Times New Roman" w:cs="Times New Roman"/>
          <w:b/>
          <w:bCs/>
        </w:rPr>
        <w:t xml:space="preserve">Linear Regression Analysis: Predicting the number of civilian casualties </w:t>
      </w:r>
    </w:p>
    <w:p w14:paraId="5EF031DE" w14:textId="1A47CF86" w:rsidR="007E55F0" w:rsidRDefault="007E55F0" w:rsidP="007E55F0">
      <w:pPr>
        <w:pStyle w:val="ListParagraph"/>
        <w:numPr>
          <w:ilvl w:val="0"/>
          <w:numId w:val="3"/>
        </w:numPr>
      </w:pPr>
      <w:r>
        <w:lastRenderedPageBreak/>
        <w:fldChar w:fldCharType="begin"/>
      </w:r>
      <w:r>
        <w:instrText xml:space="preserve"> INCLUDEPICTURE "https://lh3.googleusercontent.com/Q8vMZZoPz7qVHif6KEovy8NH838ikGZ2NevpeZ5luvbdqC3oiIT2pRep9amks_fSh1uX7nH_tPQWpPoYpDOndTjYPJd_OqG0UshWn1Q-NJSBoAjO0KjHTRLaRazzBm84bbQ_gPVwk-k" \* MERGEFORMATINET </w:instrText>
      </w:r>
      <w:r>
        <w:fldChar w:fldCharType="separate"/>
      </w:r>
      <w:r>
        <w:rPr>
          <w:noProof/>
        </w:rPr>
        <w:drawing>
          <wp:inline distT="0" distB="0" distL="0" distR="0" wp14:anchorId="7EB77429" wp14:editId="54108EEC">
            <wp:extent cx="5943600" cy="125222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52220"/>
                    </a:xfrm>
                    <a:prstGeom prst="rect">
                      <a:avLst/>
                    </a:prstGeom>
                    <a:noFill/>
                    <a:ln>
                      <a:noFill/>
                    </a:ln>
                  </pic:spPr>
                </pic:pic>
              </a:graphicData>
            </a:graphic>
          </wp:inline>
        </w:drawing>
      </w:r>
      <w:r>
        <w:fldChar w:fldCharType="end"/>
      </w:r>
    </w:p>
    <w:p w14:paraId="3D75F01A" w14:textId="77777777" w:rsidR="007E55F0" w:rsidRPr="007E55F0" w:rsidRDefault="007E55F0" w:rsidP="007E55F0">
      <w:pPr>
        <w:pStyle w:val="ListParagraph"/>
        <w:ind w:left="2160"/>
        <w:rPr>
          <w:rFonts w:ascii="Times New Roman" w:hAnsi="Times New Roman" w:cs="Times New Roman"/>
        </w:rPr>
      </w:pPr>
    </w:p>
    <w:p w14:paraId="3641B0EA" w14:textId="50AF8B89" w:rsidR="007E55F0" w:rsidRPr="007E55F0" w:rsidRDefault="007E55F0" w:rsidP="007E55F0">
      <w:pPr>
        <w:pStyle w:val="ListParagraph"/>
        <w:numPr>
          <w:ilvl w:val="1"/>
          <w:numId w:val="3"/>
        </w:numPr>
        <w:rPr>
          <w:rFonts w:ascii="Times New Roman" w:hAnsi="Times New Roman" w:cs="Times New Roman"/>
        </w:rPr>
      </w:pPr>
      <w:r>
        <w:rPr>
          <w:rFonts w:ascii="Times New Roman" w:hAnsi="Times New Roman" w:cs="Times New Roman"/>
          <w:b/>
          <w:bCs/>
        </w:rPr>
        <w:t>Classification Analysis: Predicting casualties as combatants or civilians</w:t>
      </w:r>
    </w:p>
    <w:p w14:paraId="3EEA76A3" w14:textId="41B6F4CC" w:rsidR="007E55F0" w:rsidRDefault="007E55F0" w:rsidP="007E55F0">
      <w:pPr>
        <w:pStyle w:val="ListParagraph"/>
        <w:numPr>
          <w:ilvl w:val="0"/>
          <w:numId w:val="3"/>
        </w:numPr>
      </w:pPr>
      <w:r>
        <w:fldChar w:fldCharType="begin"/>
      </w:r>
      <w:r>
        <w:instrText xml:space="preserve"> INCLUDEPICTURE "https://lh4.googleusercontent.com/R2RToT0GxVt0C15sSaiL2ec7v1gPX2GdRm4jHY78F9UYodWO7XeVpA4sYeAhfPWo9SNzdSkxv6bciF2OhGEdbfWiTV1iL-nKLHxtnrxnsqz6cjeCFH38l4gf4IZkTss5VyJVqfcfT-Y" \* MERGEFORMATINET </w:instrText>
      </w:r>
      <w:r>
        <w:fldChar w:fldCharType="separate"/>
      </w:r>
      <w:r>
        <w:rPr>
          <w:noProof/>
        </w:rPr>
        <w:drawing>
          <wp:inline distT="0" distB="0" distL="0" distR="0" wp14:anchorId="66A7656A" wp14:editId="353EB51D">
            <wp:extent cx="5943600" cy="9042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r>
        <w:fldChar w:fldCharType="end"/>
      </w:r>
    </w:p>
    <w:p w14:paraId="7988DB6F" w14:textId="77777777" w:rsidR="007E55F0" w:rsidRPr="00B13D70" w:rsidRDefault="007E55F0" w:rsidP="007E55F0">
      <w:pPr>
        <w:pStyle w:val="ListParagraph"/>
        <w:ind w:left="2160"/>
        <w:rPr>
          <w:rFonts w:ascii="Times New Roman" w:hAnsi="Times New Roman" w:cs="Times New Roman"/>
        </w:rPr>
      </w:pPr>
    </w:p>
    <w:p w14:paraId="68601A66" w14:textId="3900F8BB" w:rsidR="00673D6D" w:rsidRDefault="009C0A92" w:rsidP="00673D6D">
      <w:pPr>
        <w:pStyle w:val="ListParagraph"/>
        <w:numPr>
          <w:ilvl w:val="0"/>
          <w:numId w:val="3"/>
        </w:numPr>
        <w:rPr>
          <w:rFonts w:ascii="Times New Roman" w:hAnsi="Times New Roman" w:cs="Times New Roman"/>
          <w:b/>
          <w:bCs/>
        </w:rPr>
      </w:pPr>
      <w:r>
        <w:rPr>
          <w:rFonts w:ascii="Times New Roman" w:hAnsi="Times New Roman" w:cs="Times New Roman"/>
          <w:b/>
          <w:bCs/>
        </w:rPr>
        <w:t>Points miss</w:t>
      </w:r>
      <w:r w:rsidR="00197746">
        <w:rPr>
          <w:rFonts w:ascii="Times New Roman" w:hAnsi="Times New Roman" w:cs="Times New Roman"/>
          <w:b/>
          <w:bCs/>
        </w:rPr>
        <w:t>ed</w:t>
      </w:r>
      <w:r>
        <w:rPr>
          <w:rFonts w:ascii="Times New Roman" w:hAnsi="Times New Roman" w:cs="Times New Roman"/>
          <w:b/>
          <w:bCs/>
        </w:rPr>
        <w:t xml:space="preserve"> during analysis</w:t>
      </w:r>
    </w:p>
    <w:p w14:paraId="7A78F827" w14:textId="5DF5FA4A" w:rsidR="00787D97" w:rsidRPr="00DC728E" w:rsidRDefault="00D96CD4" w:rsidP="00DC728E">
      <w:pPr>
        <w:pStyle w:val="ListParagraph"/>
        <w:numPr>
          <w:ilvl w:val="1"/>
          <w:numId w:val="3"/>
        </w:numPr>
        <w:rPr>
          <w:rFonts w:ascii="Times New Roman" w:hAnsi="Times New Roman" w:cs="Times New Roman"/>
          <w:b/>
          <w:bCs/>
        </w:rPr>
      </w:pPr>
      <w:r>
        <w:rPr>
          <w:rFonts w:ascii="Times New Roman" w:hAnsi="Times New Roman" w:cs="Times New Roman"/>
        </w:rPr>
        <w:t xml:space="preserve">I felt that, I missed some points in my analysis from due to labeling errors, for example because I might </w:t>
      </w:r>
      <w:r w:rsidR="00DC728E">
        <w:rPr>
          <w:rFonts w:ascii="Times New Roman" w:hAnsi="Times New Roman" w:cs="Times New Roman"/>
        </w:rPr>
        <w:t>label</w:t>
      </w:r>
      <w:r>
        <w:rPr>
          <w:rFonts w:ascii="Times New Roman" w:hAnsi="Times New Roman" w:cs="Times New Roman"/>
        </w:rPr>
        <w:t xml:space="preserve"> </w:t>
      </w:r>
      <w:r w:rsidR="00DC728E">
        <w:rPr>
          <w:rFonts w:ascii="Times New Roman" w:hAnsi="Times New Roman" w:cs="Times New Roman"/>
        </w:rPr>
        <w:t xml:space="preserve">the civilian infrastructures as military infrastructures (e.g. The house of Al-Abdul). As a result, my classification predictions are not as accurate. </w:t>
      </w:r>
    </w:p>
    <w:p w14:paraId="6CD19498" w14:textId="143B7B3E" w:rsidR="00DC728E" w:rsidRPr="00344B24" w:rsidRDefault="00344B24" w:rsidP="00DC728E">
      <w:pPr>
        <w:pStyle w:val="ListParagraph"/>
        <w:numPr>
          <w:ilvl w:val="1"/>
          <w:numId w:val="3"/>
        </w:numPr>
        <w:rPr>
          <w:rFonts w:ascii="Times New Roman" w:hAnsi="Times New Roman" w:cs="Times New Roman"/>
          <w:b/>
          <w:bCs/>
        </w:rPr>
      </w:pPr>
      <w:r>
        <w:rPr>
          <w:rFonts w:ascii="Times New Roman" w:hAnsi="Times New Roman" w:cs="Times New Roman"/>
        </w:rPr>
        <w:t xml:space="preserve">I felt Sub-category variable can help me significantly in </w:t>
      </w:r>
      <w:r w:rsidR="00A86DEC">
        <w:rPr>
          <w:rFonts w:ascii="Times New Roman" w:hAnsi="Times New Roman" w:cs="Times New Roman"/>
        </w:rPr>
        <w:t>classifying</w:t>
      </w:r>
      <w:r>
        <w:rPr>
          <w:rFonts w:ascii="Times New Roman" w:hAnsi="Times New Roman" w:cs="Times New Roman"/>
        </w:rPr>
        <w:t xml:space="preserve"> </w:t>
      </w:r>
      <w:r w:rsidR="00A86DEC">
        <w:rPr>
          <w:rFonts w:ascii="Times New Roman" w:hAnsi="Times New Roman" w:cs="Times New Roman"/>
        </w:rPr>
        <w:t xml:space="preserve">the casualties as combatants or civilians because it has 3452 unique variables. I can create a function to properly filter the civilians or combatants, based on the governorate, districts, main category, and </w:t>
      </w:r>
      <w:r w:rsidR="00233A4B">
        <w:rPr>
          <w:rFonts w:ascii="Times New Roman" w:hAnsi="Times New Roman" w:cs="Times New Roman"/>
        </w:rPr>
        <w:t>subcategory</w:t>
      </w:r>
      <w:r w:rsidR="00A86DEC">
        <w:rPr>
          <w:rFonts w:ascii="Times New Roman" w:hAnsi="Times New Roman" w:cs="Times New Roman"/>
        </w:rPr>
        <w:t xml:space="preserve"> attributes. </w:t>
      </w:r>
    </w:p>
    <w:p w14:paraId="3E885BCE" w14:textId="77777777" w:rsidR="00344B24" w:rsidRPr="00DC728E" w:rsidRDefault="00344B24" w:rsidP="00344B24">
      <w:pPr>
        <w:pStyle w:val="ListParagraph"/>
        <w:ind w:left="1440"/>
        <w:rPr>
          <w:rFonts w:ascii="Times New Roman" w:hAnsi="Times New Roman" w:cs="Times New Roman"/>
          <w:b/>
          <w:bCs/>
        </w:rPr>
      </w:pPr>
    </w:p>
    <w:p w14:paraId="2024B1DB" w14:textId="77C6A184" w:rsidR="009C0A92" w:rsidRDefault="009C0A92" w:rsidP="00673D6D">
      <w:pPr>
        <w:pStyle w:val="ListParagraph"/>
        <w:numPr>
          <w:ilvl w:val="0"/>
          <w:numId w:val="3"/>
        </w:numPr>
        <w:rPr>
          <w:rFonts w:ascii="Times New Roman" w:hAnsi="Times New Roman" w:cs="Times New Roman"/>
          <w:b/>
          <w:bCs/>
        </w:rPr>
      </w:pPr>
      <w:r>
        <w:rPr>
          <w:rFonts w:ascii="Times New Roman" w:hAnsi="Times New Roman" w:cs="Times New Roman"/>
          <w:b/>
          <w:bCs/>
        </w:rPr>
        <w:t xml:space="preserve">Variables that can help in analysis </w:t>
      </w:r>
    </w:p>
    <w:p w14:paraId="1A2F2D1B" w14:textId="161A7A5E" w:rsidR="00DC728E" w:rsidRPr="00922EC8" w:rsidRDefault="00DC728E" w:rsidP="00DC728E">
      <w:pPr>
        <w:pStyle w:val="ListParagraph"/>
        <w:numPr>
          <w:ilvl w:val="1"/>
          <w:numId w:val="3"/>
        </w:numPr>
        <w:rPr>
          <w:rFonts w:ascii="Times New Roman" w:hAnsi="Times New Roman" w:cs="Times New Roman"/>
          <w:b/>
          <w:bCs/>
        </w:rPr>
      </w:pPr>
      <w:r>
        <w:rPr>
          <w:rFonts w:ascii="Times New Roman" w:hAnsi="Times New Roman" w:cs="Times New Roman"/>
        </w:rPr>
        <w:t>I felt like by placing the correct label on Main Categories</w:t>
      </w:r>
      <w:r w:rsidR="00922EC8">
        <w:rPr>
          <w:rFonts w:ascii="Times New Roman" w:hAnsi="Times New Roman" w:cs="Times New Roman"/>
        </w:rPr>
        <w:t xml:space="preserve"> and Target variables</w:t>
      </w:r>
      <w:r>
        <w:rPr>
          <w:rFonts w:ascii="Times New Roman" w:hAnsi="Times New Roman" w:cs="Times New Roman"/>
        </w:rPr>
        <w:t>, I can get more accurate classification predictions</w:t>
      </w:r>
      <w:r w:rsidR="00922EC8">
        <w:rPr>
          <w:rFonts w:ascii="Times New Roman" w:hAnsi="Times New Roman" w:cs="Times New Roman"/>
        </w:rPr>
        <w:t>. B</w:t>
      </w:r>
      <w:r>
        <w:rPr>
          <w:rFonts w:ascii="Times New Roman" w:hAnsi="Times New Roman" w:cs="Times New Roman"/>
        </w:rPr>
        <w:t>ecause originally, the main categories</w:t>
      </w:r>
      <w:r w:rsidR="00922EC8">
        <w:rPr>
          <w:rFonts w:ascii="Times New Roman" w:hAnsi="Times New Roman" w:cs="Times New Roman"/>
        </w:rPr>
        <w:t xml:space="preserve"> variable</w:t>
      </w:r>
      <w:r>
        <w:rPr>
          <w:rFonts w:ascii="Times New Roman" w:hAnsi="Times New Roman" w:cs="Times New Roman"/>
        </w:rPr>
        <w:t xml:space="preserve"> </w:t>
      </w:r>
      <w:r w:rsidR="00922EC8">
        <w:rPr>
          <w:rFonts w:ascii="Times New Roman" w:hAnsi="Times New Roman" w:cs="Times New Roman"/>
        </w:rPr>
        <w:t>has</w:t>
      </w:r>
      <w:r>
        <w:rPr>
          <w:rFonts w:ascii="Times New Roman" w:hAnsi="Times New Roman" w:cs="Times New Roman"/>
        </w:rPr>
        <w:t xml:space="preserve"> 294 unique </w:t>
      </w:r>
      <w:r w:rsidR="00A86DEC">
        <w:rPr>
          <w:rFonts w:ascii="Times New Roman" w:hAnsi="Times New Roman" w:cs="Times New Roman"/>
        </w:rPr>
        <w:t>variables</w:t>
      </w:r>
      <w:r>
        <w:rPr>
          <w:rFonts w:ascii="Times New Roman" w:hAnsi="Times New Roman" w:cs="Times New Roman"/>
        </w:rPr>
        <w:t xml:space="preserve"> </w:t>
      </w:r>
      <w:r w:rsidR="00922EC8">
        <w:rPr>
          <w:rFonts w:ascii="Times New Roman" w:hAnsi="Times New Roman" w:cs="Times New Roman"/>
        </w:rPr>
        <w:t xml:space="preserve">and target variable has 3452 unique </w:t>
      </w:r>
      <w:r w:rsidR="00A86DEC">
        <w:rPr>
          <w:rFonts w:ascii="Times New Roman" w:hAnsi="Times New Roman" w:cs="Times New Roman"/>
        </w:rPr>
        <w:t>variables</w:t>
      </w:r>
      <w:r w:rsidR="00922EC8">
        <w:rPr>
          <w:rFonts w:ascii="Times New Roman" w:hAnsi="Times New Roman" w:cs="Times New Roman"/>
        </w:rPr>
        <w:t>.</w:t>
      </w:r>
    </w:p>
    <w:p w14:paraId="7786233A" w14:textId="0130BFAF" w:rsidR="00922EC8" w:rsidRPr="00A16104" w:rsidRDefault="00922EC8" w:rsidP="00DC728E">
      <w:pPr>
        <w:pStyle w:val="ListParagraph"/>
        <w:numPr>
          <w:ilvl w:val="1"/>
          <w:numId w:val="3"/>
        </w:numPr>
        <w:rPr>
          <w:rFonts w:ascii="Times New Roman" w:hAnsi="Times New Roman" w:cs="Times New Roman"/>
          <w:b/>
          <w:bCs/>
        </w:rPr>
      </w:pPr>
      <w:r>
        <w:rPr>
          <w:rFonts w:ascii="Times New Roman" w:hAnsi="Times New Roman" w:cs="Times New Roman"/>
        </w:rPr>
        <w:t>Applying the correct filters for Woman injured and Child injured variables</w:t>
      </w:r>
      <w:r w:rsidR="00FE5A95">
        <w:rPr>
          <w:rFonts w:ascii="Times New Roman" w:hAnsi="Times New Roman" w:cs="Times New Roman"/>
        </w:rPr>
        <w:t xml:space="preserve"> might increase the classification accuracy</w:t>
      </w:r>
      <w:r>
        <w:rPr>
          <w:rFonts w:ascii="Times New Roman" w:hAnsi="Times New Roman" w:cs="Times New Roman"/>
        </w:rPr>
        <w:t xml:space="preserve">, the reason is that the women and the children might </w:t>
      </w:r>
      <w:r w:rsidRPr="00922EC8">
        <w:rPr>
          <w:rFonts w:ascii="Times New Roman" w:hAnsi="Times New Roman" w:cs="Times New Roman"/>
        </w:rPr>
        <w:t>have a combat role</w:t>
      </w:r>
      <w:r>
        <w:rPr>
          <w:rFonts w:ascii="Times New Roman" w:hAnsi="Times New Roman" w:cs="Times New Roman"/>
        </w:rPr>
        <w:t>. For example, If I were to group by the Main Categories and Target variables together, the women and children might show up in military bases or at Pro-Houthis sites.</w:t>
      </w:r>
    </w:p>
    <w:p w14:paraId="46363E38" w14:textId="77777777" w:rsidR="00A16104" w:rsidRPr="00A16104" w:rsidRDefault="00A16104" w:rsidP="00424B8D">
      <w:pPr>
        <w:pStyle w:val="ListParagraph"/>
        <w:ind w:left="1440"/>
        <w:rPr>
          <w:rFonts w:ascii="Times New Roman" w:hAnsi="Times New Roman" w:cs="Times New Roman"/>
          <w:b/>
          <w:bCs/>
        </w:rPr>
      </w:pPr>
    </w:p>
    <w:p w14:paraId="0080F145" w14:textId="600F0E08" w:rsidR="00A16104" w:rsidRDefault="00A16104" w:rsidP="00A16104">
      <w:pPr>
        <w:pStyle w:val="ListParagraph"/>
        <w:numPr>
          <w:ilvl w:val="0"/>
          <w:numId w:val="3"/>
        </w:numPr>
        <w:rPr>
          <w:rFonts w:ascii="Times New Roman" w:hAnsi="Times New Roman" w:cs="Times New Roman"/>
          <w:b/>
          <w:bCs/>
        </w:rPr>
      </w:pPr>
      <w:r>
        <w:rPr>
          <w:rFonts w:ascii="Times New Roman" w:hAnsi="Times New Roman" w:cs="Times New Roman"/>
          <w:b/>
          <w:bCs/>
        </w:rPr>
        <w:t xml:space="preserve">Wrong Assumptions </w:t>
      </w:r>
    </w:p>
    <w:p w14:paraId="3C9A2957" w14:textId="354FAE21" w:rsidR="00A16104" w:rsidRPr="00673D6D" w:rsidRDefault="000E1FDF" w:rsidP="00A16104">
      <w:pPr>
        <w:pStyle w:val="ListParagraph"/>
        <w:numPr>
          <w:ilvl w:val="1"/>
          <w:numId w:val="3"/>
        </w:numPr>
        <w:rPr>
          <w:rFonts w:ascii="Times New Roman" w:hAnsi="Times New Roman" w:cs="Times New Roman"/>
          <w:b/>
          <w:bCs/>
        </w:rPr>
      </w:pPr>
      <w:r>
        <w:rPr>
          <w:rFonts w:ascii="Times New Roman" w:hAnsi="Times New Roman" w:cs="Times New Roman"/>
        </w:rPr>
        <w:t xml:space="preserve">Make an </w:t>
      </w:r>
      <w:r w:rsidR="0057335A">
        <w:rPr>
          <w:rFonts w:ascii="Times New Roman" w:hAnsi="Times New Roman" w:cs="Times New Roman"/>
        </w:rPr>
        <w:t>assumption</w:t>
      </w:r>
      <w:r>
        <w:rPr>
          <w:rFonts w:ascii="Times New Roman" w:hAnsi="Times New Roman" w:cs="Times New Roman"/>
        </w:rPr>
        <w:t xml:space="preserve"> that women and children as civilians because in my dataset, they show up in military camps, sites, and Pro-Houthi sites. </w:t>
      </w:r>
    </w:p>
    <w:p w14:paraId="70F9C5C1" w14:textId="6082C8A9" w:rsidR="00673D6D" w:rsidRDefault="00673D6D" w:rsidP="00583F8F">
      <w:pPr>
        <w:rPr>
          <w:b/>
          <w:bCs/>
        </w:rPr>
      </w:pPr>
      <w:r>
        <w:rPr>
          <w:b/>
          <w:bCs/>
        </w:rPr>
        <w:t xml:space="preserve">Challenges </w:t>
      </w:r>
    </w:p>
    <w:p w14:paraId="1458E472" w14:textId="78F92A00" w:rsidR="009C0A92" w:rsidRPr="003472EB" w:rsidRDefault="00C9641B" w:rsidP="003472EB">
      <w:pPr>
        <w:pStyle w:val="ListParagraph"/>
        <w:numPr>
          <w:ilvl w:val="0"/>
          <w:numId w:val="3"/>
        </w:numPr>
        <w:rPr>
          <w:b/>
          <w:bCs/>
        </w:rPr>
      </w:pPr>
      <w:r>
        <w:rPr>
          <w:rFonts w:ascii="Times New Roman" w:hAnsi="Times New Roman" w:cs="Times New Roman"/>
        </w:rPr>
        <w:t xml:space="preserve">The biggest challenge and the most time consuming are to label the Main category, Sub-Category, and Target columns. Because </w:t>
      </w:r>
      <w:r w:rsidR="003472EB">
        <w:rPr>
          <w:rFonts w:ascii="Times New Roman" w:hAnsi="Times New Roman" w:cs="Times New Roman"/>
        </w:rPr>
        <w:t xml:space="preserve">the columns contain some Arabic to English translations that I did not understand. Also, </w:t>
      </w:r>
      <w:r w:rsidRPr="003472EB">
        <w:t xml:space="preserve">by applying the correct labels (e.g. Civilians or Combatants), </w:t>
      </w:r>
      <w:r w:rsidR="003472EB" w:rsidRPr="003472EB">
        <w:t xml:space="preserve">it will help me to get more accurate predictions. </w:t>
      </w:r>
    </w:p>
    <w:p w14:paraId="1A9B3CCA" w14:textId="0E3FAD18" w:rsidR="009C0A92" w:rsidRPr="009C0A92" w:rsidRDefault="009C0A92" w:rsidP="00583F8F">
      <w:pPr>
        <w:rPr>
          <w:b/>
          <w:bCs/>
        </w:rPr>
      </w:pPr>
      <w:r w:rsidRPr="009C0A92">
        <w:rPr>
          <w:b/>
          <w:bCs/>
        </w:rPr>
        <w:t>References</w:t>
      </w:r>
    </w:p>
    <w:p w14:paraId="4B3EDA3C" w14:textId="4FC0F792" w:rsidR="009C0A92" w:rsidRPr="009C0A92" w:rsidRDefault="009C0A92" w:rsidP="009C0A92">
      <w:r w:rsidRPr="009C0A92">
        <w:rPr>
          <w:b/>
          <w:bCs/>
          <w:color w:val="000000"/>
          <w:shd w:val="clear" w:color="auto" w:fill="FFFFFF"/>
        </w:rPr>
        <w:lastRenderedPageBreak/>
        <w:t>[1]</w:t>
      </w:r>
      <w:r w:rsidRPr="009C0A92">
        <w:rPr>
          <w:color w:val="000000"/>
          <w:shd w:val="clear" w:color="auto" w:fill="FFFFFF"/>
        </w:rPr>
        <w:t xml:space="preserve"> Yemen Airstrikes. (2015, March). Retrieved June 18, 2020, from </w:t>
      </w:r>
      <w:hyperlink r:id="rId10" w:history="1">
        <w:r w:rsidRPr="009C0A92">
          <w:rPr>
            <w:rStyle w:val="Hyperlink"/>
            <w:color w:val="4FC3F7"/>
            <w:u w:val="none"/>
            <w:shd w:val="clear" w:color="auto" w:fill="FFFFFF"/>
          </w:rPr>
          <w:t>https://www.yemendataproject.org/onewebmedia/Yemen%20Data%20Project%20Published%20Air%20raids%20Database%20from%2026%20March%202015%20to%2031%20July%202019.csv</w:t>
        </w:r>
      </w:hyperlink>
      <w:r w:rsidRPr="009C0A92">
        <w:rPr>
          <w:color w:val="000000"/>
          <w:shd w:val="clear" w:color="auto" w:fill="FFFFFF"/>
        </w:rPr>
        <w:t>.</w:t>
      </w:r>
      <w:r w:rsidRPr="009C0A92">
        <w:rPr>
          <w:color w:val="000000"/>
          <w:shd w:val="clear" w:color="auto" w:fill="FFFFFF"/>
        </w:rPr>
        <w:br/>
      </w:r>
      <w:r w:rsidRPr="009C0A92">
        <w:rPr>
          <w:b/>
          <w:bCs/>
          <w:color w:val="000000"/>
          <w:shd w:val="clear" w:color="auto" w:fill="FFFFFF"/>
        </w:rPr>
        <w:t>[2]</w:t>
      </w:r>
      <w:r w:rsidRPr="009C0A92">
        <w:rPr>
          <w:color w:val="000000"/>
          <w:shd w:val="clear" w:color="auto" w:fill="FFFFFF"/>
        </w:rPr>
        <w:t xml:space="preserve"> Nevola, L. (n.d.). Data. Retrieved August 06, 2020, from </w:t>
      </w:r>
      <w:hyperlink r:id="rId11" w:history="1">
        <w:r w:rsidRPr="009C0A92">
          <w:rPr>
            <w:rStyle w:val="Hyperlink"/>
            <w:color w:val="4FC3F7"/>
            <w:u w:val="none"/>
            <w:shd w:val="clear" w:color="auto" w:fill="FFFFFF"/>
          </w:rPr>
          <w:t>https://www.yemendataproject.org/data.html</w:t>
        </w:r>
        <w:r w:rsidRPr="009C0A92">
          <w:rPr>
            <w:b/>
            <w:bCs/>
            <w:color w:val="000000"/>
            <w:shd w:val="clear" w:color="auto" w:fill="FFFFFF"/>
          </w:rPr>
          <w:br/>
        </w:r>
      </w:hyperlink>
      <w:r w:rsidRPr="009C0A92">
        <w:rPr>
          <w:b/>
          <w:bCs/>
          <w:color w:val="000000"/>
          <w:shd w:val="clear" w:color="auto" w:fill="FFFFFF"/>
        </w:rPr>
        <w:t>[3]</w:t>
      </w:r>
      <w:r w:rsidRPr="009C0A92">
        <w:rPr>
          <w:color w:val="000000"/>
          <w:shd w:val="clear" w:color="auto" w:fill="FFFFFF"/>
        </w:rPr>
        <w:t xml:space="preserve"> Saada Governorate. (2020, April 30). Retrieved August 06, 2020, from </w:t>
      </w:r>
      <w:hyperlink r:id="rId12" w:history="1">
        <w:r w:rsidRPr="009C0A92">
          <w:rPr>
            <w:rStyle w:val="Hyperlink"/>
            <w:color w:val="4FC3F7"/>
            <w:u w:val="none"/>
            <w:shd w:val="clear" w:color="auto" w:fill="FFFFFF"/>
          </w:rPr>
          <w:t>https://en.wikipedia.org/wiki/Saada_Governorate</w:t>
        </w:r>
        <w:r w:rsidRPr="009C0A92">
          <w:rPr>
            <w:b/>
            <w:bCs/>
            <w:color w:val="000000"/>
            <w:shd w:val="clear" w:color="auto" w:fill="FFFFFF"/>
          </w:rPr>
          <w:br/>
        </w:r>
      </w:hyperlink>
      <w:r w:rsidRPr="009C0A92">
        <w:rPr>
          <w:b/>
          <w:bCs/>
          <w:color w:val="000000"/>
          <w:shd w:val="clear" w:color="auto" w:fill="FFFFFF"/>
        </w:rPr>
        <w:t>[4]</w:t>
      </w:r>
      <w:r w:rsidRPr="009C0A92">
        <w:rPr>
          <w:color w:val="000000"/>
          <w:shd w:val="clear" w:color="auto" w:fill="FFFFFF"/>
        </w:rPr>
        <w:t xml:space="preserve"> Houthi movement. (2020, August 05). Retrieved August 06, 2020, from </w:t>
      </w:r>
      <w:hyperlink r:id="rId13" w:history="1">
        <w:r w:rsidRPr="009C0A92">
          <w:rPr>
            <w:rStyle w:val="Hyperlink"/>
            <w:color w:val="4FC3F7"/>
            <w:u w:val="none"/>
            <w:shd w:val="clear" w:color="auto" w:fill="FFFFFF"/>
          </w:rPr>
          <w:t>https://en.wikipedia.org/wiki/Houthi_movement</w:t>
        </w:r>
        <w:r w:rsidRPr="009C0A92">
          <w:rPr>
            <w:b/>
            <w:bCs/>
            <w:color w:val="000000"/>
            <w:shd w:val="clear" w:color="auto" w:fill="FFFFFF"/>
          </w:rPr>
          <w:br/>
        </w:r>
      </w:hyperlink>
      <w:r w:rsidRPr="009C0A92">
        <w:rPr>
          <w:b/>
          <w:bCs/>
          <w:color w:val="000000"/>
          <w:shd w:val="clear" w:color="auto" w:fill="FFFFFF"/>
        </w:rPr>
        <w:t>[5]</w:t>
      </w:r>
      <w:r w:rsidRPr="009C0A92">
        <w:rPr>
          <w:color w:val="000000"/>
          <w:shd w:val="clear" w:color="auto" w:fill="FFFFFF"/>
        </w:rPr>
        <w:t xml:space="preserve"> SAN10005 - The Al Kubra Funeral Hall Strike. (n.d.). Retrieved August 06, 2020, from </w:t>
      </w:r>
      <w:hyperlink r:id="rId14" w:history="1">
        <w:r w:rsidRPr="009C0A92">
          <w:rPr>
            <w:rStyle w:val="Hyperlink"/>
            <w:color w:val="4FC3F7"/>
            <w:u w:val="none"/>
            <w:shd w:val="clear" w:color="auto" w:fill="FFFFFF"/>
          </w:rPr>
          <w:t>https://yemen.bellingcat.com/investigations/san10005-the-al-kubra-funeral-hall-strike</w:t>
        </w:r>
        <w:r w:rsidRPr="009C0A92">
          <w:rPr>
            <w:b/>
            <w:bCs/>
            <w:color w:val="000000"/>
            <w:shd w:val="clear" w:color="auto" w:fill="FFFFFF"/>
          </w:rPr>
          <w:br/>
        </w:r>
      </w:hyperlink>
      <w:r w:rsidRPr="009C0A92">
        <w:rPr>
          <w:b/>
          <w:bCs/>
          <w:color w:val="000000"/>
          <w:shd w:val="clear" w:color="auto" w:fill="FFFFFF"/>
        </w:rPr>
        <w:t xml:space="preserve">[6] </w:t>
      </w:r>
      <w:r w:rsidRPr="009C0A92">
        <w:rPr>
          <w:color w:val="000000"/>
          <w:shd w:val="clear" w:color="auto" w:fill="FFFFFF"/>
        </w:rPr>
        <w:t xml:space="preserve">Yemeni Crisis (2011–present). (2020, August 05). Retrieved August 07, 2020, from </w:t>
      </w:r>
      <w:hyperlink r:id="rId15" w:history="1">
        <w:r w:rsidRPr="009C0A92">
          <w:rPr>
            <w:rStyle w:val="Hyperlink"/>
            <w:color w:val="4FC3F7"/>
            <w:u w:val="none"/>
            <w:shd w:val="clear" w:color="auto" w:fill="FFFFFF"/>
          </w:rPr>
          <w:t>https://en.wikipedia.org/wiki/Yemeni_Crisis_%282011%E2%80%93present%29</w:t>
        </w:r>
      </w:hyperlink>
    </w:p>
    <w:p w14:paraId="3BE03BC0" w14:textId="77777777" w:rsidR="009C0A92" w:rsidRPr="009C0A92" w:rsidRDefault="009C0A92" w:rsidP="00583F8F">
      <w:pPr>
        <w:rPr>
          <w:b/>
          <w:bCs/>
        </w:rPr>
      </w:pPr>
    </w:p>
    <w:sectPr w:rsidR="009C0A92" w:rsidRPr="009C0A92" w:rsidSect="0078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jp-code-font-family)">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A22B7"/>
    <w:multiLevelType w:val="hybridMultilevel"/>
    <w:tmpl w:val="F87C32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F0D3B1E"/>
    <w:multiLevelType w:val="hybridMultilevel"/>
    <w:tmpl w:val="696EF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577D1"/>
    <w:multiLevelType w:val="multilevel"/>
    <w:tmpl w:val="B06C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76653E"/>
    <w:multiLevelType w:val="hybridMultilevel"/>
    <w:tmpl w:val="90EACD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59"/>
    <w:rsid w:val="000E1FDF"/>
    <w:rsid w:val="001226AF"/>
    <w:rsid w:val="001279E5"/>
    <w:rsid w:val="001346F8"/>
    <w:rsid w:val="00197746"/>
    <w:rsid w:val="00213F74"/>
    <w:rsid w:val="00233A4B"/>
    <w:rsid w:val="00273035"/>
    <w:rsid w:val="00344B24"/>
    <w:rsid w:val="003472EB"/>
    <w:rsid w:val="0035584F"/>
    <w:rsid w:val="00424B8D"/>
    <w:rsid w:val="0057335A"/>
    <w:rsid w:val="00583F8F"/>
    <w:rsid w:val="00673D6D"/>
    <w:rsid w:val="006B1837"/>
    <w:rsid w:val="006B2254"/>
    <w:rsid w:val="006F7859"/>
    <w:rsid w:val="00783A32"/>
    <w:rsid w:val="00787D97"/>
    <w:rsid w:val="00794840"/>
    <w:rsid w:val="007A5E3C"/>
    <w:rsid w:val="007E1EFE"/>
    <w:rsid w:val="007E55F0"/>
    <w:rsid w:val="00802EC9"/>
    <w:rsid w:val="008A4158"/>
    <w:rsid w:val="00922EC8"/>
    <w:rsid w:val="00934920"/>
    <w:rsid w:val="009C0A92"/>
    <w:rsid w:val="00A16104"/>
    <w:rsid w:val="00A86DEC"/>
    <w:rsid w:val="00B13D70"/>
    <w:rsid w:val="00BE1A58"/>
    <w:rsid w:val="00BF3FBA"/>
    <w:rsid w:val="00C02CC9"/>
    <w:rsid w:val="00C9641B"/>
    <w:rsid w:val="00CD34A8"/>
    <w:rsid w:val="00D2386D"/>
    <w:rsid w:val="00D96CD4"/>
    <w:rsid w:val="00DC728E"/>
    <w:rsid w:val="00DE6DAD"/>
    <w:rsid w:val="00E644EB"/>
    <w:rsid w:val="00E771DE"/>
    <w:rsid w:val="00E97817"/>
    <w:rsid w:val="00F476D2"/>
    <w:rsid w:val="00FA4D9E"/>
    <w:rsid w:val="00FA5985"/>
    <w:rsid w:val="00FE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4F479"/>
  <w15:chartTrackingRefBased/>
  <w15:docId w15:val="{938700E7-52A0-164B-8768-7A59EDE4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5F0"/>
    <w:rPr>
      <w:rFonts w:ascii="Times New Roman" w:eastAsia="Times New Roman" w:hAnsi="Times New Roman" w:cs="Times New Roman"/>
    </w:rPr>
  </w:style>
  <w:style w:type="paragraph" w:styleId="Heading3">
    <w:name w:val="heading 3"/>
    <w:basedOn w:val="Normal"/>
    <w:link w:val="Heading3Char"/>
    <w:uiPriority w:val="9"/>
    <w:qFormat/>
    <w:rsid w:val="00673D6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8F"/>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8A4158"/>
    <w:rPr>
      <w:color w:val="0000FF"/>
      <w:u w:val="single"/>
    </w:rPr>
  </w:style>
  <w:style w:type="character" w:customStyle="1" w:styleId="Heading3Char">
    <w:name w:val="Heading 3 Char"/>
    <w:basedOn w:val="DefaultParagraphFont"/>
    <w:link w:val="Heading3"/>
    <w:uiPriority w:val="9"/>
    <w:rsid w:val="00673D6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E1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1A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65434">
      <w:bodyDiv w:val="1"/>
      <w:marLeft w:val="0"/>
      <w:marRight w:val="0"/>
      <w:marTop w:val="0"/>
      <w:marBottom w:val="0"/>
      <w:divBdr>
        <w:top w:val="none" w:sz="0" w:space="0" w:color="auto"/>
        <w:left w:val="none" w:sz="0" w:space="0" w:color="auto"/>
        <w:bottom w:val="none" w:sz="0" w:space="0" w:color="auto"/>
        <w:right w:val="none" w:sz="0" w:space="0" w:color="auto"/>
      </w:divBdr>
    </w:div>
    <w:div w:id="211696895">
      <w:bodyDiv w:val="1"/>
      <w:marLeft w:val="0"/>
      <w:marRight w:val="0"/>
      <w:marTop w:val="0"/>
      <w:marBottom w:val="0"/>
      <w:divBdr>
        <w:top w:val="none" w:sz="0" w:space="0" w:color="auto"/>
        <w:left w:val="none" w:sz="0" w:space="0" w:color="auto"/>
        <w:bottom w:val="none" w:sz="0" w:space="0" w:color="auto"/>
        <w:right w:val="none" w:sz="0" w:space="0" w:color="auto"/>
      </w:divBdr>
    </w:div>
    <w:div w:id="340084382">
      <w:bodyDiv w:val="1"/>
      <w:marLeft w:val="0"/>
      <w:marRight w:val="0"/>
      <w:marTop w:val="0"/>
      <w:marBottom w:val="0"/>
      <w:divBdr>
        <w:top w:val="none" w:sz="0" w:space="0" w:color="auto"/>
        <w:left w:val="none" w:sz="0" w:space="0" w:color="auto"/>
        <w:bottom w:val="none" w:sz="0" w:space="0" w:color="auto"/>
        <w:right w:val="none" w:sz="0" w:space="0" w:color="auto"/>
      </w:divBdr>
    </w:div>
    <w:div w:id="454178362">
      <w:bodyDiv w:val="1"/>
      <w:marLeft w:val="0"/>
      <w:marRight w:val="0"/>
      <w:marTop w:val="0"/>
      <w:marBottom w:val="0"/>
      <w:divBdr>
        <w:top w:val="none" w:sz="0" w:space="0" w:color="auto"/>
        <w:left w:val="none" w:sz="0" w:space="0" w:color="auto"/>
        <w:bottom w:val="none" w:sz="0" w:space="0" w:color="auto"/>
        <w:right w:val="none" w:sz="0" w:space="0" w:color="auto"/>
      </w:divBdr>
    </w:div>
    <w:div w:id="506023435">
      <w:bodyDiv w:val="1"/>
      <w:marLeft w:val="0"/>
      <w:marRight w:val="0"/>
      <w:marTop w:val="0"/>
      <w:marBottom w:val="0"/>
      <w:divBdr>
        <w:top w:val="none" w:sz="0" w:space="0" w:color="auto"/>
        <w:left w:val="none" w:sz="0" w:space="0" w:color="auto"/>
        <w:bottom w:val="none" w:sz="0" w:space="0" w:color="auto"/>
        <w:right w:val="none" w:sz="0" w:space="0" w:color="auto"/>
      </w:divBdr>
    </w:div>
    <w:div w:id="656618429">
      <w:bodyDiv w:val="1"/>
      <w:marLeft w:val="0"/>
      <w:marRight w:val="0"/>
      <w:marTop w:val="0"/>
      <w:marBottom w:val="0"/>
      <w:divBdr>
        <w:top w:val="none" w:sz="0" w:space="0" w:color="auto"/>
        <w:left w:val="none" w:sz="0" w:space="0" w:color="auto"/>
        <w:bottom w:val="none" w:sz="0" w:space="0" w:color="auto"/>
        <w:right w:val="none" w:sz="0" w:space="0" w:color="auto"/>
      </w:divBdr>
    </w:div>
    <w:div w:id="682628184">
      <w:bodyDiv w:val="1"/>
      <w:marLeft w:val="0"/>
      <w:marRight w:val="0"/>
      <w:marTop w:val="0"/>
      <w:marBottom w:val="0"/>
      <w:divBdr>
        <w:top w:val="none" w:sz="0" w:space="0" w:color="auto"/>
        <w:left w:val="none" w:sz="0" w:space="0" w:color="auto"/>
        <w:bottom w:val="none" w:sz="0" w:space="0" w:color="auto"/>
        <w:right w:val="none" w:sz="0" w:space="0" w:color="auto"/>
      </w:divBdr>
    </w:div>
    <w:div w:id="782381676">
      <w:bodyDiv w:val="1"/>
      <w:marLeft w:val="0"/>
      <w:marRight w:val="0"/>
      <w:marTop w:val="0"/>
      <w:marBottom w:val="0"/>
      <w:divBdr>
        <w:top w:val="none" w:sz="0" w:space="0" w:color="auto"/>
        <w:left w:val="none" w:sz="0" w:space="0" w:color="auto"/>
        <w:bottom w:val="none" w:sz="0" w:space="0" w:color="auto"/>
        <w:right w:val="none" w:sz="0" w:space="0" w:color="auto"/>
      </w:divBdr>
    </w:div>
    <w:div w:id="784931096">
      <w:bodyDiv w:val="1"/>
      <w:marLeft w:val="0"/>
      <w:marRight w:val="0"/>
      <w:marTop w:val="0"/>
      <w:marBottom w:val="0"/>
      <w:divBdr>
        <w:top w:val="none" w:sz="0" w:space="0" w:color="auto"/>
        <w:left w:val="none" w:sz="0" w:space="0" w:color="auto"/>
        <w:bottom w:val="none" w:sz="0" w:space="0" w:color="auto"/>
        <w:right w:val="none" w:sz="0" w:space="0" w:color="auto"/>
      </w:divBdr>
    </w:div>
    <w:div w:id="801650894">
      <w:bodyDiv w:val="1"/>
      <w:marLeft w:val="0"/>
      <w:marRight w:val="0"/>
      <w:marTop w:val="0"/>
      <w:marBottom w:val="0"/>
      <w:divBdr>
        <w:top w:val="none" w:sz="0" w:space="0" w:color="auto"/>
        <w:left w:val="none" w:sz="0" w:space="0" w:color="auto"/>
        <w:bottom w:val="none" w:sz="0" w:space="0" w:color="auto"/>
        <w:right w:val="none" w:sz="0" w:space="0" w:color="auto"/>
      </w:divBdr>
    </w:div>
    <w:div w:id="844632543">
      <w:bodyDiv w:val="1"/>
      <w:marLeft w:val="0"/>
      <w:marRight w:val="0"/>
      <w:marTop w:val="0"/>
      <w:marBottom w:val="0"/>
      <w:divBdr>
        <w:top w:val="none" w:sz="0" w:space="0" w:color="auto"/>
        <w:left w:val="none" w:sz="0" w:space="0" w:color="auto"/>
        <w:bottom w:val="none" w:sz="0" w:space="0" w:color="auto"/>
        <w:right w:val="none" w:sz="0" w:space="0" w:color="auto"/>
      </w:divBdr>
    </w:div>
    <w:div w:id="879785763">
      <w:bodyDiv w:val="1"/>
      <w:marLeft w:val="0"/>
      <w:marRight w:val="0"/>
      <w:marTop w:val="0"/>
      <w:marBottom w:val="0"/>
      <w:divBdr>
        <w:top w:val="none" w:sz="0" w:space="0" w:color="auto"/>
        <w:left w:val="none" w:sz="0" w:space="0" w:color="auto"/>
        <w:bottom w:val="none" w:sz="0" w:space="0" w:color="auto"/>
        <w:right w:val="none" w:sz="0" w:space="0" w:color="auto"/>
      </w:divBdr>
    </w:div>
    <w:div w:id="1250844768">
      <w:bodyDiv w:val="1"/>
      <w:marLeft w:val="0"/>
      <w:marRight w:val="0"/>
      <w:marTop w:val="0"/>
      <w:marBottom w:val="0"/>
      <w:divBdr>
        <w:top w:val="none" w:sz="0" w:space="0" w:color="auto"/>
        <w:left w:val="none" w:sz="0" w:space="0" w:color="auto"/>
        <w:bottom w:val="none" w:sz="0" w:space="0" w:color="auto"/>
        <w:right w:val="none" w:sz="0" w:space="0" w:color="auto"/>
      </w:divBdr>
    </w:div>
    <w:div w:id="1373653056">
      <w:bodyDiv w:val="1"/>
      <w:marLeft w:val="0"/>
      <w:marRight w:val="0"/>
      <w:marTop w:val="0"/>
      <w:marBottom w:val="0"/>
      <w:divBdr>
        <w:top w:val="none" w:sz="0" w:space="0" w:color="auto"/>
        <w:left w:val="none" w:sz="0" w:space="0" w:color="auto"/>
        <w:bottom w:val="none" w:sz="0" w:space="0" w:color="auto"/>
        <w:right w:val="none" w:sz="0" w:space="0" w:color="auto"/>
      </w:divBdr>
    </w:div>
    <w:div w:id="1486505746">
      <w:bodyDiv w:val="1"/>
      <w:marLeft w:val="0"/>
      <w:marRight w:val="0"/>
      <w:marTop w:val="0"/>
      <w:marBottom w:val="0"/>
      <w:divBdr>
        <w:top w:val="none" w:sz="0" w:space="0" w:color="auto"/>
        <w:left w:val="none" w:sz="0" w:space="0" w:color="auto"/>
        <w:bottom w:val="none" w:sz="0" w:space="0" w:color="auto"/>
        <w:right w:val="none" w:sz="0" w:space="0" w:color="auto"/>
      </w:divBdr>
    </w:div>
    <w:div w:id="1558782945">
      <w:bodyDiv w:val="1"/>
      <w:marLeft w:val="0"/>
      <w:marRight w:val="0"/>
      <w:marTop w:val="0"/>
      <w:marBottom w:val="0"/>
      <w:divBdr>
        <w:top w:val="none" w:sz="0" w:space="0" w:color="auto"/>
        <w:left w:val="none" w:sz="0" w:space="0" w:color="auto"/>
        <w:bottom w:val="none" w:sz="0" w:space="0" w:color="auto"/>
        <w:right w:val="none" w:sz="0" w:space="0" w:color="auto"/>
      </w:divBdr>
    </w:div>
    <w:div w:id="1564759634">
      <w:bodyDiv w:val="1"/>
      <w:marLeft w:val="0"/>
      <w:marRight w:val="0"/>
      <w:marTop w:val="0"/>
      <w:marBottom w:val="0"/>
      <w:divBdr>
        <w:top w:val="none" w:sz="0" w:space="0" w:color="auto"/>
        <w:left w:val="none" w:sz="0" w:space="0" w:color="auto"/>
        <w:bottom w:val="none" w:sz="0" w:space="0" w:color="auto"/>
        <w:right w:val="none" w:sz="0" w:space="0" w:color="auto"/>
      </w:divBdr>
    </w:div>
    <w:div w:id="1632634438">
      <w:bodyDiv w:val="1"/>
      <w:marLeft w:val="0"/>
      <w:marRight w:val="0"/>
      <w:marTop w:val="0"/>
      <w:marBottom w:val="0"/>
      <w:divBdr>
        <w:top w:val="none" w:sz="0" w:space="0" w:color="auto"/>
        <w:left w:val="none" w:sz="0" w:space="0" w:color="auto"/>
        <w:bottom w:val="none" w:sz="0" w:space="0" w:color="auto"/>
        <w:right w:val="none" w:sz="0" w:space="0" w:color="auto"/>
      </w:divBdr>
    </w:div>
    <w:div w:id="1716469924">
      <w:bodyDiv w:val="1"/>
      <w:marLeft w:val="0"/>
      <w:marRight w:val="0"/>
      <w:marTop w:val="0"/>
      <w:marBottom w:val="0"/>
      <w:divBdr>
        <w:top w:val="none" w:sz="0" w:space="0" w:color="auto"/>
        <w:left w:val="none" w:sz="0" w:space="0" w:color="auto"/>
        <w:bottom w:val="none" w:sz="0" w:space="0" w:color="auto"/>
        <w:right w:val="none" w:sz="0" w:space="0" w:color="auto"/>
      </w:divBdr>
    </w:div>
    <w:div w:id="1909152296">
      <w:bodyDiv w:val="1"/>
      <w:marLeft w:val="0"/>
      <w:marRight w:val="0"/>
      <w:marTop w:val="0"/>
      <w:marBottom w:val="0"/>
      <w:divBdr>
        <w:top w:val="none" w:sz="0" w:space="0" w:color="auto"/>
        <w:left w:val="none" w:sz="0" w:space="0" w:color="auto"/>
        <w:bottom w:val="none" w:sz="0" w:space="0" w:color="auto"/>
        <w:right w:val="none" w:sz="0" w:space="0" w:color="auto"/>
      </w:divBdr>
    </w:div>
    <w:div w:id="21399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outhi_movemen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Saada_Governor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emendataproject.org/data.html" TargetMode="External"/><Relationship Id="rId5" Type="http://schemas.openxmlformats.org/officeDocument/2006/relationships/hyperlink" Target="https://www.yemendataproject.org/data.html" TargetMode="External"/><Relationship Id="rId15" Type="http://schemas.openxmlformats.org/officeDocument/2006/relationships/hyperlink" Target="https://en.wikipedia.org/wiki/Yemeni_Crisis_%282011%E2%80%93present%29" TargetMode="External"/><Relationship Id="rId10" Type="http://schemas.openxmlformats.org/officeDocument/2006/relationships/hyperlink" Target="https://www.yemendataproject.org/onewebmedia/Yemen%20Data%20Project%20Published%20Air%20raids%20Database%20from%2026%20March%202015%20to%2031%20July%202019.csv"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yemen.bellingcat.com/investigations/san10005-the-al-kubra-funeral-hall-str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Atmadja</dc:creator>
  <cp:keywords/>
  <dc:description/>
  <cp:lastModifiedBy>Rio Atmadja</cp:lastModifiedBy>
  <cp:revision>24</cp:revision>
  <dcterms:created xsi:type="dcterms:W3CDTF">2020-08-06T21:08:00Z</dcterms:created>
  <dcterms:modified xsi:type="dcterms:W3CDTF">2020-08-07T23:37:00Z</dcterms:modified>
</cp:coreProperties>
</file>