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135BBD7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8805BC">
              <w:rPr>
                <w:rFonts w:cstheme="minorHAnsi"/>
              </w:rPr>
              <w:t>Third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2B503799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  <w:r w:rsidR="00EA2E26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39A968CC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  <w:r w:rsidR="00EA2E26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3D9CC8B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8A78A3">
              <w:rPr>
                <w:rFonts w:cstheme="minorHAnsi"/>
              </w:rPr>
              <w:t>7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13237F6C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8A78A3">
        <w:rPr>
          <w:rFonts w:cstheme="minorHAnsi"/>
          <w:b/>
          <w:bCs/>
          <w:sz w:val="32"/>
          <w:szCs w:val="32"/>
        </w:rPr>
        <w:t>7</w:t>
      </w:r>
    </w:p>
    <w:p w14:paraId="479BF21D" w14:textId="77777777" w:rsidR="008A78A3" w:rsidRDefault="00624730" w:rsidP="008A78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8A78A3">
        <w:rPr>
          <w:rFonts w:asciiTheme="minorHAnsi" w:hAnsiTheme="minorHAnsi" w:cstheme="minorHAnsi"/>
          <w:b/>
          <w:bCs/>
          <w:sz w:val="22"/>
          <w:szCs w:val="22"/>
        </w:rPr>
        <w:t>Stored Procedure and Functions</w:t>
      </w:r>
      <w:r w:rsidR="00395BCA" w:rsidRPr="00C2237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71F43E" w14:textId="16DD6C99" w:rsidR="007A6A12" w:rsidRDefault="008A78A3" w:rsidP="008A78A3">
      <w:pPr>
        <w:pStyle w:val="Default"/>
        <w:rPr>
          <w:rFonts w:cstheme="minorHAnsi"/>
          <w:b/>
          <w:sz w:val="28"/>
          <w:szCs w:val="28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>Write and Execute Stored Procedures to perform following kind of operations:</w:t>
      </w:r>
    </w:p>
    <w:p w14:paraId="65E46BED" w14:textId="77777777" w:rsidR="008A78A3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</w:p>
    <w:p w14:paraId="397CAD84" w14:textId="2FAAE5B7" w:rsidR="00395BCA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Theory:</w:t>
      </w:r>
    </w:p>
    <w:p w14:paraId="661E194E" w14:textId="6F0CE0EA" w:rsid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t>What is Stored Procedure?</w:t>
      </w:r>
    </w:p>
    <w:p w14:paraId="10DE700C" w14:textId="6408A4A5" w:rsidR="00EA2E26" w:rsidRP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  <w:r w:rsidRPr="00EA2E26">
        <w:rPr>
          <w:rFonts w:cstheme="minorHAnsi"/>
          <w:bCs/>
          <w:sz w:val="24"/>
          <w:szCs w:val="24"/>
        </w:rPr>
        <w:t xml:space="preserve">A </w:t>
      </w:r>
      <w:r w:rsidRPr="00EA2E26">
        <w:rPr>
          <w:rFonts w:cstheme="minorHAnsi"/>
          <w:b/>
          <w:bCs/>
          <w:sz w:val="24"/>
          <w:szCs w:val="24"/>
        </w:rPr>
        <w:t>Stored Procedure</w:t>
      </w:r>
      <w:r w:rsidRPr="00EA2E26">
        <w:rPr>
          <w:rFonts w:cstheme="minorHAnsi"/>
          <w:bCs/>
          <w:sz w:val="24"/>
          <w:szCs w:val="24"/>
        </w:rPr>
        <w:t xml:space="preserve"> is a set of SQL statements that are stored in the database and can be executed repeatedly. It is a </w:t>
      </w:r>
      <w:r w:rsidRPr="00EA2E26">
        <w:rPr>
          <w:rFonts w:cstheme="minorHAnsi"/>
          <w:b/>
          <w:bCs/>
          <w:sz w:val="24"/>
          <w:szCs w:val="24"/>
        </w:rPr>
        <w:t>routine</w:t>
      </w:r>
      <w:r w:rsidRPr="00EA2E26">
        <w:rPr>
          <w:rFonts w:cstheme="minorHAnsi"/>
          <w:bCs/>
          <w:sz w:val="24"/>
          <w:szCs w:val="24"/>
        </w:rPr>
        <w:t xml:space="preserve"> that can accept parameters, execute SQL queries, and perform tasks like inserting, updating, or deleting data. Stored procedures are mainly used to </w:t>
      </w:r>
      <w:r w:rsidRPr="00EA2E26">
        <w:rPr>
          <w:rFonts w:cstheme="minorHAnsi"/>
          <w:b/>
          <w:bCs/>
          <w:sz w:val="24"/>
          <w:szCs w:val="24"/>
        </w:rPr>
        <w:t>encapsulate complex logic</w:t>
      </w:r>
      <w:r w:rsidRPr="00EA2E26">
        <w:rPr>
          <w:rFonts w:cstheme="minorHAnsi"/>
          <w:bCs/>
          <w:sz w:val="24"/>
          <w:szCs w:val="24"/>
        </w:rPr>
        <w:t xml:space="preserve"> and to </w:t>
      </w:r>
      <w:r w:rsidRPr="00EA2E26">
        <w:rPr>
          <w:rFonts w:cstheme="minorHAnsi"/>
          <w:b/>
          <w:bCs/>
          <w:sz w:val="24"/>
          <w:szCs w:val="24"/>
        </w:rPr>
        <w:t>improve performance</w:t>
      </w:r>
      <w:r w:rsidRPr="00EA2E26">
        <w:rPr>
          <w:rFonts w:cstheme="minorHAnsi"/>
          <w:bCs/>
          <w:sz w:val="24"/>
          <w:szCs w:val="24"/>
        </w:rPr>
        <w:t xml:space="preserve"> by minimizing the number of calls made between the application and the database.</w:t>
      </w:r>
    </w:p>
    <w:p w14:paraId="1A2C96E6" w14:textId="6FB82D40" w:rsidR="00EA2E26" w:rsidRPr="008A78A3" w:rsidRDefault="00EA2E26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6D2E9D29" w14:textId="3FF299D1" w:rsid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t>What is Function?</w:t>
      </w:r>
    </w:p>
    <w:p w14:paraId="551822F6" w14:textId="232A6A2E" w:rsid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  <w:r w:rsidRPr="00EA2E26">
        <w:rPr>
          <w:rFonts w:cstheme="minorHAnsi"/>
          <w:bCs/>
          <w:sz w:val="24"/>
          <w:szCs w:val="24"/>
        </w:rPr>
        <w:t xml:space="preserve">A </w:t>
      </w:r>
      <w:r w:rsidRPr="00EA2E26">
        <w:rPr>
          <w:rFonts w:cstheme="minorHAnsi"/>
          <w:b/>
          <w:bCs/>
          <w:sz w:val="24"/>
          <w:szCs w:val="24"/>
        </w:rPr>
        <w:t>Function</w:t>
      </w:r>
      <w:r w:rsidRPr="00EA2E26">
        <w:rPr>
          <w:rFonts w:cstheme="minorHAnsi"/>
          <w:bCs/>
          <w:sz w:val="24"/>
          <w:szCs w:val="24"/>
        </w:rPr>
        <w:t xml:space="preserve"> is a stored routine that performs a specific task and </w:t>
      </w:r>
      <w:r w:rsidRPr="00EA2E26">
        <w:rPr>
          <w:rFonts w:cstheme="minorHAnsi"/>
          <w:b/>
          <w:bCs/>
          <w:sz w:val="24"/>
          <w:szCs w:val="24"/>
        </w:rPr>
        <w:t>returns a value</w:t>
      </w:r>
      <w:r w:rsidRPr="00EA2E26">
        <w:rPr>
          <w:rFonts w:cstheme="minorHAnsi"/>
          <w:bCs/>
          <w:sz w:val="24"/>
          <w:szCs w:val="24"/>
        </w:rPr>
        <w:t xml:space="preserve">. Functions are similar to stored procedures, but they are designed to </w:t>
      </w:r>
      <w:r w:rsidRPr="00EA2E26">
        <w:rPr>
          <w:rFonts w:cstheme="minorHAnsi"/>
          <w:b/>
          <w:bCs/>
          <w:sz w:val="24"/>
          <w:szCs w:val="24"/>
        </w:rPr>
        <w:t>return a single value</w:t>
      </w:r>
      <w:r w:rsidRPr="00EA2E26">
        <w:rPr>
          <w:rFonts w:cstheme="minorHAnsi"/>
          <w:bCs/>
          <w:sz w:val="24"/>
          <w:szCs w:val="24"/>
        </w:rPr>
        <w:t xml:space="preserve"> (usually a scalar value or a table) and are usually used in SELECT queries or expressions.</w:t>
      </w:r>
    </w:p>
    <w:p w14:paraId="398510F4" w14:textId="77777777" w:rsid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0F8B70ED" w14:textId="77777777" w:rsid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5DAA99A7" w14:textId="77777777" w:rsid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40651BB8" w14:textId="77777777" w:rsidR="00EA2E26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53FB658E" w14:textId="77777777" w:rsidR="00EA2E26" w:rsidRPr="008A78A3" w:rsidRDefault="00EA2E26" w:rsidP="00EA2E26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7E3265F4" w14:textId="6EAD2F3C" w:rsid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lastRenderedPageBreak/>
        <w:t>Compare Stored Procedure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3839"/>
        <w:gridCol w:w="3732"/>
      </w:tblGrid>
      <w:tr w:rsidR="00EA2E26" w:rsidRPr="00EA2E26" w14:paraId="2847F890" w14:textId="77777777" w:rsidTr="00EA2E26">
        <w:tc>
          <w:tcPr>
            <w:tcW w:w="0" w:type="auto"/>
            <w:hideMark/>
          </w:tcPr>
          <w:p w14:paraId="345E39E3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1DDF8080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hideMark/>
          </w:tcPr>
          <w:p w14:paraId="22516979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Function</w:t>
            </w:r>
          </w:p>
        </w:tc>
      </w:tr>
      <w:tr w:rsidR="00EA2E26" w:rsidRPr="00EA2E26" w14:paraId="40856418" w14:textId="77777777" w:rsidTr="00EA2E26">
        <w:tc>
          <w:tcPr>
            <w:tcW w:w="0" w:type="auto"/>
            <w:hideMark/>
          </w:tcPr>
          <w:p w14:paraId="6C17693A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0" w:type="auto"/>
            <w:hideMark/>
          </w:tcPr>
          <w:p w14:paraId="592CC9C2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Can return multiple result sets or output parameters (no return value by default)</w:t>
            </w:r>
          </w:p>
        </w:tc>
        <w:tc>
          <w:tcPr>
            <w:tcW w:w="0" w:type="auto"/>
            <w:hideMark/>
          </w:tcPr>
          <w:p w14:paraId="264502B3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Always returns a single value or a table</w:t>
            </w:r>
          </w:p>
        </w:tc>
      </w:tr>
      <w:tr w:rsidR="00EA2E26" w:rsidRPr="00EA2E26" w14:paraId="1F217B4A" w14:textId="77777777" w:rsidTr="00EA2E26">
        <w:tc>
          <w:tcPr>
            <w:tcW w:w="0" w:type="auto"/>
            <w:hideMark/>
          </w:tcPr>
          <w:p w14:paraId="585DC91B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Can Modify Database</w:t>
            </w:r>
          </w:p>
        </w:tc>
        <w:tc>
          <w:tcPr>
            <w:tcW w:w="0" w:type="auto"/>
            <w:hideMark/>
          </w:tcPr>
          <w:p w14:paraId="20F8E93A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Yes, can perform actions like INSERT, UPDATE, DELETE</w:t>
            </w:r>
          </w:p>
        </w:tc>
        <w:tc>
          <w:tcPr>
            <w:tcW w:w="0" w:type="auto"/>
            <w:hideMark/>
          </w:tcPr>
          <w:p w14:paraId="08181670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No, cannot modify the database (unless specifically allowed)</w:t>
            </w:r>
          </w:p>
        </w:tc>
      </w:tr>
      <w:tr w:rsidR="00EA2E26" w:rsidRPr="00EA2E26" w14:paraId="307C8F99" w14:textId="77777777" w:rsidTr="00EA2E26">
        <w:tc>
          <w:tcPr>
            <w:tcW w:w="0" w:type="auto"/>
            <w:hideMark/>
          </w:tcPr>
          <w:p w14:paraId="62838CFD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Usage in Queries</w:t>
            </w:r>
          </w:p>
        </w:tc>
        <w:tc>
          <w:tcPr>
            <w:tcW w:w="0" w:type="auto"/>
            <w:hideMark/>
          </w:tcPr>
          <w:p w14:paraId="6BC4AE35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Cannot be used directly in a SELECT statement</w:t>
            </w:r>
          </w:p>
        </w:tc>
        <w:tc>
          <w:tcPr>
            <w:tcW w:w="0" w:type="auto"/>
            <w:hideMark/>
          </w:tcPr>
          <w:p w14:paraId="735C2176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 xml:space="preserve">Can be used in SELECT, </w:t>
            </w:r>
            <w:proofErr w:type="gramStart"/>
            <w:r w:rsidRPr="00EA2E26">
              <w:rPr>
                <w:rFonts w:cstheme="minorHAnsi"/>
                <w:bCs/>
                <w:sz w:val="24"/>
                <w:szCs w:val="24"/>
              </w:rPr>
              <w:t>WHERE</w:t>
            </w:r>
            <w:proofErr w:type="gramEnd"/>
            <w:r w:rsidRPr="00EA2E26">
              <w:rPr>
                <w:rFonts w:cstheme="minorHAnsi"/>
                <w:bCs/>
                <w:sz w:val="24"/>
                <w:szCs w:val="24"/>
              </w:rPr>
              <w:t>, JOIN, or any SQL expression</w:t>
            </w:r>
          </w:p>
        </w:tc>
      </w:tr>
      <w:tr w:rsidR="00EA2E26" w:rsidRPr="00EA2E26" w14:paraId="4724A774" w14:textId="77777777" w:rsidTr="00EA2E26">
        <w:tc>
          <w:tcPr>
            <w:tcW w:w="0" w:type="auto"/>
            <w:hideMark/>
          </w:tcPr>
          <w:p w14:paraId="359DB16E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Calling Method</w:t>
            </w:r>
          </w:p>
        </w:tc>
        <w:tc>
          <w:tcPr>
            <w:tcW w:w="0" w:type="auto"/>
            <w:hideMark/>
          </w:tcPr>
          <w:p w14:paraId="7DACA26C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Invoked explicitly using CALL or similar command</w:t>
            </w:r>
          </w:p>
        </w:tc>
        <w:tc>
          <w:tcPr>
            <w:tcW w:w="0" w:type="auto"/>
            <w:hideMark/>
          </w:tcPr>
          <w:p w14:paraId="62E004CA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 xml:space="preserve">Invoked in SQL expressions or queries (e.g., SELECT </w:t>
            </w:r>
            <w:proofErr w:type="spellStart"/>
            <w:r w:rsidRPr="00EA2E26">
              <w:rPr>
                <w:rFonts w:cstheme="minorHAnsi"/>
                <w:bCs/>
                <w:sz w:val="24"/>
                <w:szCs w:val="24"/>
              </w:rPr>
              <w:t>function_</w:t>
            </w:r>
            <w:proofErr w:type="gramStart"/>
            <w:r w:rsidRPr="00EA2E26">
              <w:rPr>
                <w:rFonts w:cstheme="minorHAnsi"/>
                <w:bCs/>
                <w:sz w:val="24"/>
                <w:szCs w:val="24"/>
              </w:rPr>
              <w:t>name</w:t>
            </w:r>
            <w:proofErr w:type="spellEnd"/>
            <w:r w:rsidRPr="00EA2E26">
              <w:rPr>
                <w:rFonts w:cstheme="minorHAnsi"/>
                <w:bCs/>
                <w:sz w:val="24"/>
                <w:szCs w:val="24"/>
              </w:rPr>
              <w:t>() )</w:t>
            </w:r>
            <w:proofErr w:type="gramEnd"/>
          </w:p>
        </w:tc>
      </w:tr>
      <w:tr w:rsidR="00EA2E26" w:rsidRPr="00EA2E26" w14:paraId="45AF9503" w14:textId="77777777" w:rsidTr="00EA2E26">
        <w:tc>
          <w:tcPr>
            <w:tcW w:w="0" w:type="auto"/>
            <w:hideMark/>
          </w:tcPr>
          <w:p w14:paraId="6438E076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Side Effects</w:t>
            </w:r>
          </w:p>
        </w:tc>
        <w:tc>
          <w:tcPr>
            <w:tcW w:w="0" w:type="auto"/>
            <w:hideMark/>
          </w:tcPr>
          <w:p w14:paraId="7507E81B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Can have side effects (e.g., modifying tables or changing the state of the database)</w:t>
            </w:r>
          </w:p>
        </w:tc>
        <w:tc>
          <w:tcPr>
            <w:tcW w:w="0" w:type="auto"/>
            <w:hideMark/>
          </w:tcPr>
          <w:p w14:paraId="4B603A76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Should not have side effects, should only calculate and return a value</w:t>
            </w:r>
          </w:p>
        </w:tc>
      </w:tr>
      <w:tr w:rsidR="00EA2E26" w:rsidRPr="00EA2E26" w14:paraId="5D535F5E" w14:textId="77777777" w:rsidTr="00EA2E26">
        <w:tc>
          <w:tcPr>
            <w:tcW w:w="0" w:type="auto"/>
            <w:hideMark/>
          </w:tcPr>
          <w:p w14:paraId="7BF46D40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hideMark/>
          </w:tcPr>
          <w:p w14:paraId="6B10364B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No direct return value, but can return output parameters</w:t>
            </w:r>
          </w:p>
        </w:tc>
        <w:tc>
          <w:tcPr>
            <w:tcW w:w="0" w:type="auto"/>
            <w:hideMark/>
          </w:tcPr>
          <w:p w14:paraId="67FFD9CC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Always returns a value (or set of values)</w:t>
            </w:r>
          </w:p>
        </w:tc>
      </w:tr>
      <w:tr w:rsidR="00EA2E26" w:rsidRPr="00EA2E26" w14:paraId="3363A9E6" w14:textId="77777777" w:rsidTr="00EA2E26">
        <w:tc>
          <w:tcPr>
            <w:tcW w:w="0" w:type="auto"/>
            <w:hideMark/>
          </w:tcPr>
          <w:p w14:paraId="627E8771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/>
                <w:bCs/>
                <w:sz w:val="24"/>
                <w:szCs w:val="24"/>
              </w:rPr>
              <w:t>Transaction Control</w:t>
            </w:r>
          </w:p>
        </w:tc>
        <w:tc>
          <w:tcPr>
            <w:tcW w:w="0" w:type="auto"/>
            <w:hideMark/>
          </w:tcPr>
          <w:p w14:paraId="2B1EE247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Can control transactions (begin, commit, rollback)</w:t>
            </w:r>
          </w:p>
        </w:tc>
        <w:tc>
          <w:tcPr>
            <w:tcW w:w="0" w:type="auto"/>
            <w:hideMark/>
          </w:tcPr>
          <w:p w14:paraId="5ADB8AAB" w14:textId="77777777" w:rsidR="00EA2E26" w:rsidRPr="00EA2E26" w:rsidRDefault="00EA2E26" w:rsidP="00EA2E26">
            <w:pPr>
              <w:spacing w:after="200" w:line="276" w:lineRule="auto"/>
              <w:ind w:left="360" w:hanging="36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A2E26">
              <w:rPr>
                <w:rFonts w:cstheme="minorHAnsi"/>
                <w:bCs/>
                <w:sz w:val="24"/>
                <w:szCs w:val="24"/>
              </w:rPr>
              <w:t>Cannot control transactions</w:t>
            </w:r>
          </w:p>
        </w:tc>
      </w:tr>
    </w:tbl>
    <w:p w14:paraId="29C77EF5" w14:textId="77777777" w:rsidR="00EA2E26" w:rsidRDefault="00EA2E26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30178AD1" w14:textId="77777777" w:rsidR="00EA2E26" w:rsidRPr="008A78A3" w:rsidRDefault="00EA2E26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542A9296" w14:textId="3F21A426" w:rsidR="008A78A3" w:rsidRDefault="008A78A3" w:rsidP="00624730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Execution:</w:t>
      </w:r>
    </w:p>
    <w:p w14:paraId="405EE902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1. Retrieve Records with Condition (Stored Procedure)</w:t>
      </w:r>
    </w:p>
    <w:p w14:paraId="141DC367" w14:textId="5FE3A65F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Create a stored procedure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get_employees_by_dept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retrieves all employee records from the employees table where the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department_id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matches the input parameter. </w:t>
      </w:r>
    </w:p>
    <w:p w14:paraId="34BC625B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2. Input and Output Parameters (Stored Procedure)</w:t>
      </w:r>
    </w:p>
    <w:p w14:paraId="3A161E8A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lastRenderedPageBreak/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Write a stored procedure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get_salary_by_id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takes an </w:t>
      </w:r>
      <w:proofErr w:type="spellStart"/>
      <w:r w:rsidRPr="008A78A3">
        <w:rPr>
          <w:rFonts w:cstheme="minorHAnsi"/>
          <w:sz w:val="24"/>
          <w:szCs w:val="24"/>
          <w:lang w:val="en-IN"/>
        </w:rPr>
        <w:t>emp_id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as an input parameter and returns the corresponding employee’s name and salary as output parameters from the </w:t>
      </w:r>
      <w:proofErr w:type="gramStart"/>
      <w:r w:rsidRPr="008A78A3">
        <w:rPr>
          <w:rFonts w:cstheme="minorHAnsi"/>
          <w:sz w:val="24"/>
          <w:szCs w:val="24"/>
          <w:lang w:val="en-IN"/>
        </w:rPr>
        <w:t>employees</w:t>
      </w:r>
      <w:proofErr w:type="gramEnd"/>
      <w:r w:rsidRPr="008A78A3">
        <w:rPr>
          <w:rFonts w:cstheme="minorHAnsi"/>
          <w:sz w:val="24"/>
          <w:szCs w:val="24"/>
          <w:lang w:val="en-IN"/>
        </w:rPr>
        <w:t xml:space="preserve"> table.</w:t>
      </w:r>
    </w:p>
    <w:p w14:paraId="28975230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3. Insert a New Record (Stored Procedure)</w:t>
      </w:r>
    </w:p>
    <w:p w14:paraId="5038B582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Design a stored procedure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add_new_product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to insert a new product into the products table. The procedure should accept parameters for product name, category, price, and quantity, and insert them into the table.</w:t>
      </w:r>
    </w:p>
    <w:p w14:paraId="0E1DA4E7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4. Conditional Logic with IF/CASE (Stored Procedure)</w:t>
      </w:r>
    </w:p>
    <w:p w14:paraId="224BE6F8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Create a stored procedure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check_order_status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accepts an </w:t>
      </w:r>
      <w:proofErr w:type="spellStart"/>
      <w:r w:rsidRPr="008A78A3">
        <w:rPr>
          <w:rFonts w:cstheme="minorHAnsi"/>
          <w:sz w:val="24"/>
          <w:szCs w:val="24"/>
          <w:lang w:val="en-IN"/>
        </w:rPr>
        <w:t>order_id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and checks its status from the orders table.</w:t>
      </w:r>
    </w:p>
    <w:p w14:paraId="54E882A5" w14:textId="77777777" w:rsidR="008A78A3" w:rsidRPr="008A78A3" w:rsidRDefault="008A78A3" w:rsidP="008A78A3">
      <w:pPr>
        <w:numPr>
          <w:ilvl w:val="0"/>
          <w:numId w:val="23"/>
        </w:num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If the status is ‘Pending’, return a message 'Order is yet to be processed'.</w:t>
      </w:r>
    </w:p>
    <w:p w14:paraId="76E8E9E0" w14:textId="77777777" w:rsidR="008A78A3" w:rsidRPr="008A78A3" w:rsidRDefault="008A78A3" w:rsidP="008A78A3">
      <w:pPr>
        <w:numPr>
          <w:ilvl w:val="0"/>
          <w:numId w:val="23"/>
        </w:num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If the status is ‘Shipped’, return 'Order has been shipped'.</w:t>
      </w:r>
    </w:p>
    <w:p w14:paraId="606132D4" w14:textId="77777777" w:rsidR="008A78A3" w:rsidRPr="008A78A3" w:rsidRDefault="008A78A3" w:rsidP="008A78A3">
      <w:pPr>
        <w:numPr>
          <w:ilvl w:val="0"/>
          <w:numId w:val="23"/>
        </w:num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If status is anything else, return 'Unknown status'.</w:t>
      </w:r>
    </w:p>
    <w:p w14:paraId="0BE7E3FB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Use IF or CASE statements for branching logic.</w:t>
      </w:r>
    </w:p>
    <w:p w14:paraId="1929B098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5. Calculation Using Function</w:t>
      </w:r>
    </w:p>
    <w:p w14:paraId="6F687D59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Write a stored function </w:t>
      </w:r>
      <w:proofErr w:type="spellStart"/>
      <w:r w:rsidRPr="008A78A3">
        <w:rPr>
          <w:rFonts w:cstheme="minorHAnsi"/>
          <w:sz w:val="24"/>
          <w:szCs w:val="24"/>
          <w:lang w:val="en-IN"/>
        </w:rPr>
        <w:t>calculate_bonus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accepts an employee’s salary and bonus percentage as parameters, calculates the bonus amount, and returns the result.</w:t>
      </w:r>
    </w:p>
    <w:p w14:paraId="7707FE92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6. String Manipulation (Function)</w:t>
      </w:r>
    </w:p>
    <w:p w14:paraId="08BE24D9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Design a stored function </w:t>
      </w:r>
      <w:proofErr w:type="spellStart"/>
      <w:r w:rsidRPr="008A78A3">
        <w:rPr>
          <w:rFonts w:cstheme="minorHAnsi"/>
          <w:sz w:val="24"/>
          <w:szCs w:val="24"/>
          <w:lang w:val="en-IN"/>
        </w:rPr>
        <w:t>format_full_name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accepts first name and last name as input and returns a formatted full name in the format: LASTNAME, </w:t>
      </w:r>
      <w:proofErr w:type="spellStart"/>
      <w:r w:rsidRPr="008A78A3">
        <w:rPr>
          <w:rFonts w:cstheme="minorHAnsi"/>
          <w:sz w:val="24"/>
          <w:szCs w:val="24"/>
          <w:lang w:val="en-IN"/>
        </w:rPr>
        <w:t>Firstname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(all uppercase for last name).</w:t>
      </w:r>
    </w:p>
    <w:p w14:paraId="09B13DE9" w14:textId="77777777" w:rsidR="008A78A3" w:rsidRPr="008A78A3" w:rsidRDefault="008A78A3" w:rsidP="008A78A3">
      <w:pPr>
        <w:spacing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8A78A3">
        <w:rPr>
          <w:rFonts w:cstheme="minorHAnsi"/>
          <w:b/>
          <w:bCs/>
          <w:sz w:val="24"/>
          <w:szCs w:val="24"/>
          <w:lang w:val="en-IN"/>
        </w:rPr>
        <w:t>7. Data Validation Before Insert (Stored Procedure)</w:t>
      </w:r>
    </w:p>
    <w:p w14:paraId="6FA0C373" w14:textId="77777777" w:rsidR="008A78A3" w:rsidRPr="008A78A3" w:rsidRDefault="008A78A3" w:rsidP="008A78A3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Question:</w:t>
      </w:r>
      <w:r w:rsidRPr="008A78A3">
        <w:rPr>
          <w:rFonts w:cstheme="minorHAnsi"/>
          <w:sz w:val="24"/>
          <w:szCs w:val="24"/>
          <w:lang w:val="en-IN"/>
        </w:rPr>
        <w:br/>
        <w:t xml:space="preserve">Develop a stored procedure </w:t>
      </w:r>
      <w:proofErr w:type="spellStart"/>
      <w:r w:rsidRPr="008A78A3">
        <w:rPr>
          <w:rFonts w:cstheme="minorHAnsi"/>
          <w:sz w:val="24"/>
          <w:szCs w:val="24"/>
          <w:lang w:val="en-IN"/>
        </w:rPr>
        <w:t>register_user</w:t>
      </w:r>
      <w:proofErr w:type="spellEnd"/>
      <w:r w:rsidRPr="008A78A3">
        <w:rPr>
          <w:rFonts w:cstheme="minorHAnsi"/>
          <w:sz w:val="24"/>
          <w:szCs w:val="24"/>
          <w:lang w:val="en-IN"/>
        </w:rPr>
        <w:t xml:space="preserve"> that accepts user details (username, email, age).</w:t>
      </w:r>
      <w:r w:rsidRPr="008A78A3">
        <w:rPr>
          <w:rFonts w:cstheme="minorHAnsi"/>
          <w:sz w:val="24"/>
          <w:szCs w:val="24"/>
          <w:lang w:val="en-IN"/>
        </w:rPr>
        <w:br/>
        <w:t xml:space="preserve">Before inserting into the </w:t>
      </w:r>
      <w:proofErr w:type="gramStart"/>
      <w:r w:rsidRPr="008A78A3">
        <w:rPr>
          <w:rFonts w:cstheme="minorHAnsi"/>
          <w:sz w:val="24"/>
          <w:szCs w:val="24"/>
          <w:lang w:val="en-IN"/>
        </w:rPr>
        <w:t>users</w:t>
      </w:r>
      <w:proofErr w:type="gramEnd"/>
      <w:r w:rsidRPr="008A78A3">
        <w:rPr>
          <w:rFonts w:cstheme="minorHAnsi"/>
          <w:sz w:val="24"/>
          <w:szCs w:val="24"/>
          <w:lang w:val="en-IN"/>
        </w:rPr>
        <w:t xml:space="preserve"> table:</w:t>
      </w:r>
    </w:p>
    <w:p w14:paraId="0576F3C7" w14:textId="77777777" w:rsidR="008A78A3" w:rsidRPr="008A78A3" w:rsidRDefault="008A78A3" w:rsidP="008A78A3">
      <w:pPr>
        <w:numPr>
          <w:ilvl w:val="0"/>
          <w:numId w:val="24"/>
        </w:num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t>Validate that age is at least 18.</w:t>
      </w:r>
    </w:p>
    <w:p w14:paraId="3F72BED5" w14:textId="77777777" w:rsidR="008A78A3" w:rsidRPr="008A78A3" w:rsidRDefault="008A78A3" w:rsidP="008A78A3">
      <w:pPr>
        <w:numPr>
          <w:ilvl w:val="0"/>
          <w:numId w:val="24"/>
        </w:num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8A78A3">
        <w:rPr>
          <w:rFonts w:cstheme="minorHAnsi"/>
          <w:sz w:val="24"/>
          <w:szCs w:val="24"/>
          <w:lang w:val="en-IN"/>
        </w:rPr>
        <w:lastRenderedPageBreak/>
        <w:t>Check that the username does not already exist.</w:t>
      </w:r>
      <w:r w:rsidRPr="008A78A3">
        <w:rPr>
          <w:rFonts w:cstheme="minorHAnsi"/>
          <w:sz w:val="24"/>
          <w:szCs w:val="24"/>
          <w:lang w:val="en-IN"/>
        </w:rPr>
        <w:br/>
        <w:t>If validations pass, insert the record; otherwise, return an error message.</w:t>
      </w:r>
    </w:p>
    <w:p w14:paraId="69B2D174" w14:textId="77777777" w:rsidR="008A78A3" w:rsidRPr="008A78A3" w:rsidRDefault="008A78A3" w:rsidP="008A78A3">
      <w:pPr>
        <w:spacing w:before="100" w:beforeAutospacing="1" w:after="100" w:afterAutospacing="1" w:line="240" w:lineRule="auto"/>
        <w:ind w:left="360" w:hanging="360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8A78A3">
        <w:rPr>
          <w:rFonts w:eastAsia="Times New Roman" w:cstheme="minorHAnsi"/>
          <w:b/>
          <w:bCs/>
          <w:sz w:val="24"/>
          <w:szCs w:val="24"/>
          <w:lang w:val="en-IN" w:eastAsia="en-IN"/>
        </w:rPr>
        <w:t>8. Error Handling in Stored Procedure</w:t>
      </w:r>
    </w:p>
    <w:p w14:paraId="0C1A4741" w14:textId="397690EF" w:rsidR="008A78A3" w:rsidRPr="008A78A3" w:rsidRDefault="008A78A3" w:rsidP="008A78A3">
      <w:pPr>
        <w:pStyle w:val="ListParagraph"/>
        <w:numPr>
          <w:ilvl w:val="0"/>
          <w:numId w:val="2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436"/>
        <w:rPr>
          <w:rFonts w:eastAsia="Times New Roman" w:cstheme="minorHAnsi"/>
          <w:sz w:val="24"/>
          <w:szCs w:val="24"/>
          <w:lang w:val="en-IN" w:eastAsia="en-IN"/>
        </w:rPr>
      </w:pPr>
      <w:r w:rsidRPr="008A78A3">
        <w:rPr>
          <w:rFonts w:eastAsia="Times New Roman" w:cstheme="minorHAnsi"/>
          <w:b/>
          <w:bCs/>
          <w:sz w:val="24"/>
          <w:szCs w:val="24"/>
          <w:lang w:val="en-IN" w:eastAsia="en-IN"/>
        </w:rPr>
        <w:t>Question:</w:t>
      </w:r>
      <w:r w:rsidRPr="008A78A3">
        <w:rPr>
          <w:rFonts w:eastAsia="Times New Roman" w:cstheme="minorHAnsi"/>
          <w:sz w:val="24"/>
          <w:szCs w:val="24"/>
          <w:lang w:val="en-IN" w:eastAsia="en-IN"/>
        </w:rPr>
        <w:br/>
        <w:t xml:space="preserve">Write a stored procedure </w:t>
      </w:r>
      <w:proofErr w:type="spellStart"/>
      <w:r w:rsidRPr="008A78A3">
        <w:rPr>
          <w:rFonts w:eastAsia="Times New Roman" w:cstheme="minorHAnsi"/>
          <w:sz w:val="24"/>
          <w:szCs w:val="24"/>
          <w:lang w:val="en-IN" w:eastAsia="en-IN"/>
        </w:rPr>
        <w:t>update_product_price</w:t>
      </w:r>
      <w:proofErr w:type="spellEnd"/>
      <w:r w:rsidRPr="008A78A3">
        <w:rPr>
          <w:rFonts w:eastAsia="Times New Roman" w:cstheme="minorHAnsi"/>
          <w:sz w:val="24"/>
          <w:szCs w:val="24"/>
          <w:lang w:val="en-IN" w:eastAsia="en-IN"/>
        </w:rPr>
        <w:t xml:space="preserve"> that updates the price of a product in the products table.</w:t>
      </w:r>
      <w:r w:rsidRPr="008A78A3">
        <w:rPr>
          <w:rFonts w:eastAsia="Times New Roman" w:cstheme="minorHAnsi"/>
          <w:sz w:val="24"/>
          <w:szCs w:val="24"/>
          <w:lang w:val="en-IN" w:eastAsia="en-IN"/>
        </w:rPr>
        <w:br/>
        <w:t xml:space="preserve">Include </w:t>
      </w:r>
      <w:r w:rsidR="00B7615B">
        <w:rPr>
          <w:rFonts w:eastAsia="Times New Roman" w:cstheme="minorHAnsi"/>
          <w:sz w:val="24"/>
          <w:szCs w:val="24"/>
          <w:lang w:val="en-IN" w:eastAsia="en-IN"/>
        </w:rPr>
        <w:t>error</w:t>
      </w:r>
      <w:r w:rsidRPr="008A78A3">
        <w:rPr>
          <w:rFonts w:eastAsia="Times New Roman" w:cstheme="minorHAnsi"/>
          <w:sz w:val="24"/>
          <w:szCs w:val="24"/>
          <w:lang w:val="en-IN" w:eastAsia="en-IN"/>
        </w:rPr>
        <w:t xml:space="preserve"> handling </w:t>
      </w:r>
      <w:r w:rsidR="00B7615B">
        <w:rPr>
          <w:rFonts w:eastAsia="Times New Roman" w:cstheme="minorHAnsi"/>
          <w:sz w:val="24"/>
          <w:szCs w:val="24"/>
          <w:lang w:val="en-IN" w:eastAsia="en-IN"/>
        </w:rPr>
        <w:t xml:space="preserve">mechanism </w:t>
      </w:r>
      <w:r w:rsidRPr="008A78A3">
        <w:rPr>
          <w:rFonts w:eastAsia="Times New Roman" w:cstheme="minorHAnsi"/>
          <w:sz w:val="24"/>
          <w:szCs w:val="24"/>
          <w:lang w:val="en-IN" w:eastAsia="en-IN"/>
        </w:rPr>
        <w:t>to</w:t>
      </w:r>
      <w:r w:rsidR="00B7615B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A78A3">
        <w:rPr>
          <w:rFonts w:eastAsia="Times New Roman" w:cstheme="minorHAnsi"/>
          <w:sz w:val="24"/>
          <w:szCs w:val="24"/>
          <w:lang w:val="en-IN" w:eastAsia="en-IN"/>
        </w:rPr>
        <w:t>display appropriate error messages.</w:t>
      </w:r>
    </w:p>
    <w:p w14:paraId="7BC64D40" w14:textId="639D8FE0" w:rsidR="008A78A3" w:rsidRDefault="00EA2E26" w:rsidP="00624730">
      <w:pPr>
        <w:jc w:val="both"/>
        <w:rPr>
          <w:rFonts w:cstheme="minorHAnsi"/>
          <w:b/>
          <w:sz w:val="28"/>
          <w:szCs w:val="28"/>
        </w:rPr>
      </w:pPr>
      <w:r w:rsidRPr="00EA2E26">
        <w:rPr>
          <w:rFonts w:cstheme="minorHAnsi"/>
          <w:b/>
          <w:sz w:val="28"/>
          <w:szCs w:val="28"/>
        </w:rPr>
        <w:drawing>
          <wp:inline distT="0" distB="0" distL="0" distR="0" wp14:anchorId="2EA56E8D" wp14:editId="251B8B9B">
            <wp:extent cx="5943600" cy="4098925"/>
            <wp:effectExtent l="0" t="0" r="0" b="0"/>
            <wp:docPr id="94193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7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BEA" w14:textId="035336FC" w:rsidR="00EA2E26" w:rsidRDefault="00EA2E26" w:rsidP="00624730">
      <w:pPr>
        <w:jc w:val="both"/>
        <w:rPr>
          <w:rFonts w:cstheme="minorHAnsi"/>
          <w:b/>
          <w:sz w:val="28"/>
          <w:szCs w:val="28"/>
        </w:rPr>
      </w:pPr>
      <w:r w:rsidRPr="00EA2E26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2A7108E3" wp14:editId="275EAAF8">
            <wp:extent cx="5943600" cy="6030595"/>
            <wp:effectExtent l="0" t="0" r="0" b="8255"/>
            <wp:docPr id="2081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FA3" w14:textId="1768264F" w:rsidR="00EA2E26" w:rsidRDefault="00EA2E26" w:rsidP="00624730">
      <w:pPr>
        <w:jc w:val="both"/>
        <w:rPr>
          <w:rFonts w:cstheme="minorHAnsi"/>
          <w:b/>
          <w:sz w:val="28"/>
          <w:szCs w:val="28"/>
        </w:rPr>
      </w:pPr>
      <w:r w:rsidRPr="00EA2E26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119270AE" wp14:editId="39F9893B">
            <wp:extent cx="5182323" cy="5096586"/>
            <wp:effectExtent l="0" t="0" r="0" b="8890"/>
            <wp:docPr id="19100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0CF7" w14:textId="12142326" w:rsidR="00EA2E26" w:rsidRPr="00EA2E26" w:rsidRDefault="00EA2E26" w:rsidP="00624730">
      <w:pPr>
        <w:jc w:val="both"/>
        <w:rPr>
          <w:rFonts w:cstheme="minorHAnsi"/>
          <w:bCs/>
          <w:sz w:val="28"/>
          <w:szCs w:val="28"/>
        </w:rPr>
      </w:pPr>
      <w:r w:rsidRPr="00EA2E26">
        <w:rPr>
          <w:rFonts w:cstheme="minorHAnsi"/>
          <w:bCs/>
          <w:sz w:val="28"/>
          <w:szCs w:val="28"/>
        </w:rPr>
        <w:lastRenderedPageBreak/>
        <w:drawing>
          <wp:inline distT="0" distB="0" distL="0" distR="0" wp14:anchorId="29952293" wp14:editId="1FA9F7CE">
            <wp:extent cx="5943600" cy="7590155"/>
            <wp:effectExtent l="0" t="0" r="0" b="0"/>
            <wp:docPr id="2977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53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7314" w14:textId="41B19193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lastRenderedPageBreak/>
        <w:t>Conclusion:</w:t>
      </w:r>
    </w:p>
    <w:p w14:paraId="4783F535" w14:textId="77777777" w:rsidR="003A16B5" w:rsidRPr="00E445B5" w:rsidRDefault="003A16B5" w:rsidP="00624730">
      <w:pPr>
        <w:jc w:val="both"/>
        <w:rPr>
          <w:rFonts w:cstheme="minorHAnsi"/>
          <w:b/>
          <w:sz w:val="28"/>
          <w:szCs w:val="28"/>
        </w:rPr>
      </w:pPr>
    </w:p>
    <w:p w14:paraId="1BAFC265" w14:textId="1FF38E2B" w:rsidR="00624730" w:rsidRPr="00E445B5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FAQs:</w:t>
      </w:r>
    </w:p>
    <w:p w14:paraId="6E6341BD" w14:textId="3A11F7CE" w:rsidR="008A78A3" w:rsidRDefault="008A78A3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What is PL/SQL?</w:t>
      </w:r>
    </w:p>
    <w:p w14:paraId="15450963" w14:textId="77777777" w:rsidR="00EA2E26" w:rsidRPr="00EA2E26" w:rsidRDefault="00EA2E26" w:rsidP="00EA2E26">
      <w:pPr>
        <w:pStyle w:val="ListParagraph"/>
        <w:tabs>
          <w:tab w:val="left" w:pos="284"/>
        </w:tabs>
        <w:spacing w:before="240" w:after="240"/>
        <w:ind w:left="284" w:right="1020"/>
        <w:jc w:val="both"/>
        <w:rPr>
          <w:rFonts w:eastAsia="Cambria" w:cs="Cambria"/>
        </w:rPr>
      </w:pPr>
      <w:r>
        <w:rPr>
          <w:rFonts w:eastAsia="Cambria" w:cs="Cambria"/>
        </w:rPr>
        <w:tab/>
      </w:r>
      <w:r w:rsidRPr="00EA2E26">
        <w:rPr>
          <w:rFonts w:eastAsia="Cambria" w:cs="Cambria"/>
          <w:b/>
          <w:bCs/>
        </w:rPr>
        <w:t>PL/SQL (Procedural Language/SQL)</w:t>
      </w:r>
      <w:r w:rsidRPr="00EA2E26">
        <w:rPr>
          <w:rFonts w:eastAsia="Cambria" w:cs="Cambria"/>
        </w:rPr>
        <w:t xml:space="preserve"> is Oracle's procedural extension to SQL. It combines the power of SQL with the procedural features of programming languages, such as variables, control structures (loops, conditionals), error handling, and more. PL/SQL allows users to write complex SQL operations within procedures, functions, and triggers.</w:t>
      </w:r>
    </w:p>
    <w:p w14:paraId="70D7F460" w14:textId="1485C59A" w:rsidR="00EA2E26" w:rsidRDefault="00EA2E26" w:rsidP="00EA2E26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p w14:paraId="27CC31B2" w14:textId="747CAF70" w:rsidR="00F15CF6" w:rsidRDefault="008A78A3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What are different types of Parameters used in stored procedure</w:t>
      </w:r>
      <w:r w:rsidR="002A7065">
        <w:rPr>
          <w:rFonts w:eastAsia="Cambria" w:cs="Cambria"/>
        </w:rPr>
        <w:t>?</w:t>
      </w:r>
    </w:p>
    <w:p w14:paraId="68D33E5F" w14:textId="2779AC0B" w:rsidR="00EA2E26" w:rsidRPr="00EA2E26" w:rsidRDefault="00EA2E26" w:rsidP="00EA2E26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  <w:r>
        <w:rPr>
          <w:rFonts w:eastAsia="Cambria" w:cs="Cambria"/>
        </w:rPr>
        <w:tab/>
      </w:r>
      <w:r w:rsidRPr="00EA2E26">
        <w:rPr>
          <w:rFonts w:eastAsia="Cambria" w:cs="Cambria"/>
        </w:rPr>
        <w:t>There are three main types of parameters used in stored procedures:</w:t>
      </w:r>
    </w:p>
    <w:p w14:paraId="0B0CB5FB" w14:textId="77777777" w:rsidR="00EA2E26" w:rsidRPr="00EA2E26" w:rsidRDefault="00EA2E26" w:rsidP="00EA2E26">
      <w:pPr>
        <w:pStyle w:val="ListParagraph"/>
        <w:numPr>
          <w:ilvl w:val="0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  <w:b/>
          <w:bCs/>
        </w:rPr>
        <w:t>IN Parameters</w:t>
      </w:r>
      <w:r w:rsidRPr="00EA2E26">
        <w:rPr>
          <w:rFonts w:eastAsia="Cambria" w:cs="Cambria"/>
        </w:rPr>
        <w:t>:</w:t>
      </w:r>
    </w:p>
    <w:p w14:paraId="01AE0E24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These are </w:t>
      </w:r>
      <w:r w:rsidRPr="00EA2E26">
        <w:rPr>
          <w:rFonts w:eastAsia="Cambria" w:cs="Cambria"/>
          <w:b/>
          <w:bCs/>
        </w:rPr>
        <w:t>input parameters</w:t>
      </w:r>
      <w:r w:rsidRPr="00EA2E26">
        <w:rPr>
          <w:rFonts w:eastAsia="Cambria" w:cs="Cambria"/>
        </w:rPr>
        <w:t>.</w:t>
      </w:r>
    </w:p>
    <w:p w14:paraId="0D613826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>They provide data to the procedure when it is called.</w:t>
      </w:r>
    </w:p>
    <w:p w14:paraId="65B3BEB4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They are </w:t>
      </w:r>
      <w:r w:rsidRPr="00EA2E26">
        <w:rPr>
          <w:rFonts w:eastAsia="Cambria" w:cs="Cambria"/>
          <w:b/>
          <w:bCs/>
        </w:rPr>
        <w:t>read-only</w:t>
      </w:r>
      <w:r w:rsidRPr="00EA2E26">
        <w:rPr>
          <w:rFonts w:eastAsia="Cambria" w:cs="Cambria"/>
        </w:rPr>
        <w:t xml:space="preserve"> during the procedure execution.</w:t>
      </w:r>
    </w:p>
    <w:p w14:paraId="3BA7F960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Example: IN </w:t>
      </w:r>
      <w:proofErr w:type="spellStart"/>
      <w:r w:rsidRPr="00EA2E26">
        <w:rPr>
          <w:rFonts w:eastAsia="Cambria" w:cs="Cambria"/>
        </w:rPr>
        <w:t>dept_id</w:t>
      </w:r>
      <w:proofErr w:type="spellEnd"/>
      <w:r w:rsidRPr="00EA2E26">
        <w:rPr>
          <w:rFonts w:eastAsia="Cambria" w:cs="Cambria"/>
        </w:rPr>
        <w:t xml:space="preserve"> INT</w:t>
      </w:r>
    </w:p>
    <w:p w14:paraId="3616A6A0" w14:textId="77777777" w:rsidR="00EA2E26" w:rsidRPr="00EA2E26" w:rsidRDefault="00EA2E26" w:rsidP="00EA2E26">
      <w:pPr>
        <w:pStyle w:val="ListParagraph"/>
        <w:numPr>
          <w:ilvl w:val="0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  <w:b/>
          <w:bCs/>
        </w:rPr>
        <w:t>OUT Parameters</w:t>
      </w:r>
      <w:r w:rsidRPr="00EA2E26">
        <w:rPr>
          <w:rFonts w:eastAsia="Cambria" w:cs="Cambria"/>
        </w:rPr>
        <w:t>:</w:t>
      </w:r>
    </w:p>
    <w:p w14:paraId="1E031E4C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These are </w:t>
      </w:r>
      <w:r w:rsidRPr="00EA2E26">
        <w:rPr>
          <w:rFonts w:eastAsia="Cambria" w:cs="Cambria"/>
          <w:b/>
          <w:bCs/>
        </w:rPr>
        <w:t>output parameters</w:t>
      </w:r>
      <w:r w:rsidRPr="00EA2E26">
        <w:rPr>
          <w:rFonts w:eastAsia="Cambria" w:cs="Cambria"/>
        </w:rPr>
        <w:t>.</w:t>
      </w:r>
    </w:p>
    <w:p w14:paraId="78ADF8BC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They are used to </w:t>
      </w:r>
      <w:r w:rsidRPr="00EA2E26">
        <w:rPr>
          <w:rFonts w:eastAsia="Cambria" w:cs="Cambria"/>
          <w:b/>
          <w:bCs/>
        </w:rPr>
        <w:t>return values</w:t>
      </w:r>
      <w:r w:rsidRPr="00EA2E26">
        <w:rPr>
          <w:rFonts w:eastAsia="Cambria" w:cs="Cambria"/>
        </w:rPr>
        <w:t xml:space="preserve"> from the procedure back to the caller.</w:t>
      </w:r>
    </w:p>
    <w:p w14:paraId="452C4E2A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They are </w:t>
      </w:r>
      <w:r w:rsidRPr="00EA2E26">
        <w:rPr>
          <w:rFonts w:eastAsia="Cambria" w:cs="Cambria"/>
          <w:b/>
          <w:bCs/>
        </w:rPr>
        <w:t>initialized inside the procedure</w:t>
      </w:r>
      <w:r w:rsidRPr="00EA2E26">
        <w:rPr>
          <w:rFonts w:eastAsia="Cambria" w:cs="Cambria"/>
        </w:rPr>
        <w:t>.</w:t>
      </w:r>
    </w:p>
    <w:p w14:paraId="4FBF837D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Example: OUT </w:t>
      </w:r>
      <w:proofErr w:type="spellStart"/>
      <w:r w:rsidRPr="00EA2E26">
        <w:rPr>
          <w:rFonts w:eastAsia="Cambria" w:cs="Cambria"/>
        </w:rPr>
        <w:t>result_message</w:t>
      </w:r>
      <w:proofErr w:type="spellEnd"/>
      <w:r w:rsidRPr="00EA2E26">
        <w:rPr>
          <w:rFonts w:eastAsia="Cambria" w:cs="Cambria"/>
        </w:rPr>
        <w:t xml:space="preserve"> TEXT</w:t>
      </w:r>
    </w:p>
    <w:p w14:paraId="01243146" w14:textId="77777777" w:rsidR="00EA2E26" w:rsidRPr="00EA2E26" w:rsidRDefault="00EA2E26" w:rsidP="00EA2E26">
      <w:pPr>
        <w:pStyle w:val="ListParagraph"/>
        <w:numPr>
          <w:ilvl w:val="0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  <w:b/>
          <w:bCs/>
        </w:rPr>
        <w:t>INOUT Parameters</w:t>
      </w:r>
      <w:r w:rsidRPr="00EA2E26">
        <w:rPr>
          <w:rFonts w:eastAsia="Cambria" w:cs="Cambria"/>
        </w:rPr>
        <w:t>:</w:t>
      </w:r>
    </w:p>
    <w:p w14:paraId="6482FC41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These parameters act as both </w:t>
      </w:r>
      <w:r w:rsidRPr="00EA2E26">
        <w:rPr>
          <w:rFonts w:eastAsia="Cambria" w:cs="Cambria"/>
          <w:b/>
          <w:bCs/>
        </w:rPr>
        <w:t>input and output</w:t>
      </w:r>
      <w:r w:rsidRPr="00EA2E26">
        <w:rPr>
          <w:rFonts w:eastAsia="Cambria" w:cs="Cambria"/>
        </w:rPr>
        <w:t>.</w:t>
      </w:r>
    </w:p>
    <w:p w14:paraId="101441CD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They are used to </w:t>
      </w:r>
      <w:r w:rsidRPr="00EA2E26">
        <w:rPr>
          <w:rFonts w:eastAsia="Cambria" w:cs="Cambria"/>
          <w:b/>
          <w:bCs/>
        </w:rPr>
        <w:t>pass a value to the procedure</w:t>
      </w:r>
      <w:r w:rsidRPr="00EA2E26">
        <w:rPr>
          <w:rFonts w:eastAsia="Cambria" w:cs="Cambria"/>
        </w:rPr>
        <w:t xml:space="preserve"> and also </w:t>
      </w:r>
      <w:r w:rsidRPr="00EA2E26">
        <w:rPr>
          <w:rFonts w:eastAsia="Cambria" w:cs="Cambria"/>
          <w:b/>
          <w:bCs/>
        </w:rPr>
        <w:t>receive a modified value</w:t>
      </w:r>
      <w:r w:rsidRPr="00EA2E26">
        <w:rPr>
          <w:rFonts w:eastAsia="Cambria" w:cs="Cambria"/>
        </w:rPr>
        <w:t xml:space="preserve"> after the procedure execution.</w:t>
      </w:r>
    </w:p>
    <w:p w14:paraId="742D21E6" w14:textId="77777777" w:rsidR="00EA2E26" w:rsidRPr="00EA2E26" w:rsidRDefault="00EA2E26" w:rsidP="00EA2E26">
      <w:pPr>
        <w:pStyle w:val="ListParagraph"/>
        <w:numPr>
          <w:ilvl w:val="1"/>
          <w:numId w:val="26"/>
        </w:num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>Example: INOUT balance NUMERIC</w:t>
      </w:r>
    </w:p>
    <w:p w14:paraId="1EBC978A" w14:textId="77777777" w:rsidR="00EA2E26" w:rsidRDefault="00EA2E26" w:rsidP="00EA2E26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p w14:paraId="4A04C1A9" w14:textId="23384621" w:rsidR="002A7065" w:rsidRDefault="008A78A3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Compare SQL and PL/SQL.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3234"/>
        <w:gridCol w:w="3507"/>
      </w:tblGrid>
      <w:tr w:rsidR="00EA2E26" w:rsidRPr="00EA2E26" w14:paraId="1D5F7B1C" w14:textId="77777777" w:rsidTr="00EA2E26">
        <w:tc>
          <w:tcPr>
            <w:tcW w:w="0" w:type="auto"/>
            <w:hideMark/>
          </w:tcPr>
          <w:p w14:paraId="18D43842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  <w:b/>
                <w:bCs/>
              </w:rPr>
            </w:pPr>
            <w:r w:rsidRPr="00EA2E26">
              <w:rPr>
                <w:rFonts w:eastAsia="Cambria" w:cs="Cambria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07EEC9B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  <w:b/>
                <w:bCs/>
              </w:rPr>
            </w:pPr>
            <w:r w:rsidRPr="00EA2E26">
              <w:rPr>
                <w:rFonts w:eastAsia="Cambria" w:cs="Cambria"/>
                <w:b/>
                <w:bCs/>
              </w:rPr>
              <w:t>SQL</w:t>
            </w:r>
          </w:p>
        </w:tc>
        <w:tc>
          <w:tcPr>
            <w:tcW w:w="0" w:type="auto"/>
            <w:hideMark/>
          </w:tcPr>
          <w:p w14:paraId="4047CBBA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  <w:b/>
                <w:bCs/>
              </w:rPr>
            </w:pPr>
            <w:r w:rsidRPr="00EA2E26">
              <w:rPr>
                <w:rFonts w:eastAsia="Cambria" w:cs="Cambria"/>
                <w:b/>
                <w:bCs/>
              </w:rPr>
              <w:t>PL/SQL</w:t>
            </w:r>
          </w:p>
        </w:tc>
      </w:tr>
      <w:tr w:rsidR="00EA2E26" w:rsidRPr="00EA2E26" w14:paraId="0CF90494" w14:textId="77777777" w:rsidTr="00EA2E26">
        <w:tc>
          <w:tcPr>
            <w:tcW w:w="0" w:type="auto"/>
            <w:hideMark/>
          </w:tcPr>
          <w:p w14:paraId="7302A128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6ED8061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A </w:t>
            </w:r>
            <w:r w:rsidRPr="00EA2E26">
              <w:rPr>
                <w:rFonts w:eastAsia="Cambria" w:cs="Cambria"/>
                <w:b/>
                <w:bCs/>
              </w:rPr>
              <w:t>query language</w:t>
            </w:r>
            <w:r w:rsidRPr="00EA2E26">
              <w:rPr>
                <w:rFonts w:eastAsia="Cambria" w:cs="Cambria"/>
              </w:rPr>
              <w:t xml:space="preserve"> used to manage and manipulate relational databases.</w:t>
            </w:r>
          </w:p>
        </w:tc>
        <w:tc>
          <w:tcPr>
            <w:tcW w:w="0" w:type="auto"/>
            <w:hideMark/>
          </w:tcPr>
          <w:p w14:paraId="2062E507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A </w:t>
            </w:r>
            <w:r w:rsidRPr="00EA2E26">
              <w:rPr>
                <w:rFonts w:eastAsia="Cambria" w:cs="Cambria"/>
                <w:b/>
                <w:bCs/>
              </w:rPr>
              <w:t>procedural language</w:t>
            </w:r>
            <w:r w:rsidRPr="00EA2E26">
              <w:rPr>
                <w:rFonts w:eastAsia="Cambria" w:cs="Cambria"/>
              </w:rPr>
              <w:t xml:space="preserve"> used to write logic for executing SQL operations with control structures, error handling, etc.</w:t>
            </w:r>
          </w:p>
        </w:tc>
      </w:tr>
      <w:tr w:rsidR="00EA2E26" w:rsidRPr="00EA2E26" w14:paraId="3DA5AA17" w14:textId="77777777" w:rsidTr="00EA2E26">
        <w:tc>
          <w:tcPr>
            <w:tcW w:w="0" w:type="auto"/>
            <w:hideMark/>
          </w:tcPr>
          <w:p w14:paraId="48315CBC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lastRenderedPageBreak/>
              <w:t>Usage</w:t>
            </w:r>
          </w:p>
        </w:tc>
        <w:tc>
          <w:tcPr>
            <w:tcW w:w="0" w:type="auto"/>
            <w:hideMark/>
          </w:tcPr>
          <w:p w14:paraId="28BF7044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Used for writing </w:t>
            </w:r>
            <w:r w:rsidRPr="00EA2E26">
              <w:rPr>
                <w:rFonts w:eastAsia="Cambria" w:cs="Cambria"/>
                <w:b/>
                <w:bCs/>
              </w:rPr>
              <w:t>queries</w:t>
            </w:r>
            <w:r w:rsidRPr="00EA2E26">
              <w:rPr>
                <w:rFonts w:eastAsia="Cambria" w:cs="Cambria"/>
              </w:rPr>
              <w:t xml:space="preserve"> and </w:t>
            </w:r>
            <w:r w:rsidRPr="00EA2E26">
              <w:rPr>
                <w:rFonts w:eastAsia="Cambria" w:cs="Cambria"/>
                <w:b/>
                <w:bCs/>
              </w:rPr>
              <w:t>DML operations</w:t>
            </w:r>
            <w:r w:rsidRPr="00EA2E26">
              <w:rPr>
                <w:rFonts w:eastAsia="Cambria" w:cs="Cambria"/>
              </w:rPr>
              <w:t xml:space="preserve"> (INSERT, UPDATE, DELETE).</w:t>
            </w:r>
          </w:p>
        </w:tc>
        <w:tc>
          <w:tcPr>
            <w:tcW w:w="0" w:type="auto"/>
            <w:hideMark/>
          </w:tcPr>
          <w:p w14:paraId="53429D9E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Used to create </w:t>
            </w:r>
            <w:r w:rsidRPr="00EA2E26">
              <w:rPr>
                <w:rFonts w:eastAsia="Cambria" w:cs="Cambria"/>
                <w:b/>
                <w:bCs/>
              </w:rPr>
              <w:t>procedures</w:t>
            </w:r>
            <w:r w:rsidRPr="00EA2E26">
              <w:rPr>
                <w:rFonts w:eastAsia="Cambria" w:cs="Cambria"/>
              </w:rPr>
              <w:t xml:space="preserve">, </w:t>
            </w:r>
            <w:r w:rsidRPr="00EA2E26">
              <w:rPr>
                <w:rFonts w:eastAsia="Cambria" w:cs="Cambria"/>
                <w:b/>
                <w:bCs/>
              </w:rPr>
              <w:t>functions</w:t>
            </w:r>
            <w:r w:rsidRPr="00EA2E26">
              <w:rPr>
                <w:rFonts w:eastAsia="Cambria" w:cs="Cambria"/>
              </w:rPr>
              <w:t xml:space="preserve">, </w:t>
            </w:r>
            <w:r w:rsidRPr="00EA2E26">
              <w:rPr>
                <w:rFonts w:eastAsia="Cambria" w:cs="Cambria"/>
                <w:b/>
                <w:bCs/>
              </w:rPr>
              <w:t>triggers</w:t>
            </w:r>
            <w:r w:rsidRPr="00EA2E26">
              <w:rPr>
                <w:rFonts w:eastAsia="Cambria" w:cs="Cambria"/>
              </w:rPr>
              <w:t>, and control the flow of execution of SQL queries.</w:t>
            </w:r>
          </w:p>
        </w:tc>
      </w:tr>
      <w:tr w:rsidR="00EA2E26" w:rsidRPr="00EA2E26" w14:paraId="5E69D9CD" w14:textId="77777777" w:rsidTr="00EA2E26">
        <w:tc>
          <w:tcPr>
            <w:tcW w:w="0" w:type="auto"/>
            <w:hideMark/>
          </w:tcPr>
          <w:p w14:paraId="177AF938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Execution Model</w:t>
            </w:r>
          </w:p>
        </w:tc>
        <w:tc>
          <w:tcPr>
            <w:tcW w:w="0" w:type="auto"/>
            <w:hideMark/>
          </w:tcPr>
          <w:p w14:paraId="63B78A0C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Executes one SQL statement at a time.</w:t>
            </w:r>
          </w:p>
        </w:tc>
        <w:tc>
          <w:tcPr>
            <w:tcW w:w="0" w:type="auto"/>
            <w:hideMark/>
          </w:tcPr>
          <w:p w14:paraId="1337CAC0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Executes a block of SQL statements as a program with </w:t>
            </w:r>
            <w:r w:rsidRPr="00EA2E26">
              <w:rPr>
                <w:rFonts w:eastAsia="Cambria" w:cs="Cambria"/>
                <w:b/>
                <w:bCs/>
              </w:rPr>
              <w:t>variables</w:t>
            </w:r>
            <w:r w:rsidRPr="00EA2E26">
              <w:rPr>
                <w:rFonts w:eastAsia="Cambria" w:cs="Cambria"/>
              </w:rPr>
              <w:t xml:space="preserve">, </w:t>
            </w:r>
            <w:r w:rsidRPr="00EA2E26">
              <w:rPr>
                <w:rFonts w:eastAsia="Cambria" w:cs="Cambria"/>
                <w:b/>
                <w:bCs/>
              </w:rPr>
              <w:t>loops</w:t>
            </w:r>
            <w:r w:rsidRPr="00EA2E26">
              <w:rPr>
                <w:rFonts w:eastAsia="Cambria" w:cs="Cambria"/>
              </w:rPr>
              <w:t xml:space="preserve">, and </w:t>
            </w:r>
            <w:r w:rsidRPr="00EA2E26">
              <w:rPr>
                <w:rFonts w:eastAsia="Cambria" w:cs="Cambria"/>
                <w:b/>
                <w:bCs/>
              </w:rPr>
              <w:t>conditionals</w:t>
            </w:r>
            <w:r w:rsidRPr="00EA2E26">
              <w:rPr>
                <w:rFonts w:eastAsia="Cambria" w:cs="Cambria"/>
              </w:rPr>
              <w:t>.</w:t>
            </w:r>
          </w:p>
        </w:tc>
      </w:tr>
      <w:tr w:rsidR="00EA2E26" w:rsidRPr="00EA2E26" w14:paraId="4244A30A" w14:textId="77777777" w:rsidTr="00EA2E26">
        <w:tc>
          <w:tcPr>
            <w:tcW w:w="0" w:type="auto"/>
            <w:hideMark/>
          </w:tcPr>
          <w:p w14:paraId="1DD57434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Control Structures</w:t>
            </w:r>
          </w:p>
        </w:tc>
        <w:tc>
          <w:tcPr>
            <w:tcW w:w="0" w:type="auto"/>
            <w:hideMark/>
          </w:tcPr>
          <w:p w14:paraId="20D7A37E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Does not support procedural constructs like loops or conditionals (except in queries like CASE).</w:t>
            </w:r>
          </w:p>
        </w:tc>
        <w:tc>
          <w:tcPr>
            <w:tcW w:w="0" w:type="auto"/>
            <w:hideMark/>
          </w:tcPr>
          <w:p w14:paraId="0BA7DFE2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Supports loops, conditionals, exception handling, and other procedural constructs.</w:t>
            </w:r>
          </w:p>
        </w:tc>
      </w:tr>
      <w:tr w:rsidR="00EA2E26" w:rsidRPr="00EA2E26" w14:paraId="0DDB85BF" w14:textId="77777777" w:rsidTr="00EA2E26">
        <w:tc>
          <w:tcPr>
            <w:tcW w:w="0" w:type="auto"/>
            <w:hideMark/>
          </w:tcPr>
          <w:p w14:paraId="5E2F8A7A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Error Handling</w:t>
            </w:r>
          </w:p>
        </w:tc>
        <w:tc>
          <w:tcPr>
            <w:tcW w:w="0" w:type="auto"/>
            <w:hideMark/>
          </w:tcPr>
          <w:p w14:paraId="60E04DF9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Error handling is done using </w:t>
            </w:r>
            <w:r w:rsidRPr="00EA2E26">
              <w:rPr>
                <w:rFonts w:eastAsia="Cambria" w:cs="Cambria"/>
                <w:b/>
                <w:bCs/>
              </w:rPr>
              <w:t>SQLSTATE</w:t>
            </w:r>
            <w:r w:rsidRPr="00EA2E26">
              <w:rPr>
                <w:rFonts w:eastAsia="Cambria" w:cs="Cambria"/>
              </w:rPr>
              <w:t xml:space="preserve"> codes or </w:t>
            </w:r>
            <w:r w:rsidRPr="00EA2E26">
              <w:rPr>
                <w:rFonts w:eastAsia="Cambria" w:cs="Cambria"/>
                <w:b/>
                <w:bCs/>
              </w:rPr>
              <w:t>exception clauses</w:t>
            </w:r>
            <w:r w:rsidRPr="00EA2E26">
              <w:rPr>
                <w:rFonts w:eastAsia="Cambria" w:cs="Cambria"/>
              </w:rPr>
              <w:t xml:space="preserve"> (though limited).</w:t>
            </w:r>
          </w:p>
        </w:tc>
        <w:tc>
          <w:tcPr>
            <w:tcW w:w="0" w:type="auto"/>
            <w:hideMark/>
          </w:tcPr>
          <w:p w14:paraId="181C39A1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 xml:space="preserve">Error handling is more robust with </w:t>
            </w:r>
            <w:r w:rsidRPr="00EA2E26">
              <w:rPr>
                <w:rFonts w:eastAsia="Cambria" w:cs="Cambria"/>
                <w:b/>
                <w:bCs/>
              </w:rPr>
              <w:t>exception blocks</w:t>
            </w:r>
            <w:r w:rsidRPr="00EA2E26">
              <w:rPr>
                <w:rFonts w:eastAsia="Cambria" w:cs="Cambria"/>
              </w:rPr>
              <w:t xml:space="preserve"> that allow managing errors explicitly.</w:t>
            </w:r>
          </w:p>
        </w:tc>
      </w:tr>
      <w:tr w:rsidR="00EA2E26" w:rsidRPr="00EA2E26" w14:paraId="6A06547B" w14:textId="77777777" w:rsidTr="00EA2E26">
        <w:tc>
          <w:tcPr>
            <w:tcW w:w="0" w:type="auto"/>
            <w:hideMark/>
          </w:tcPr>
          <w:p w14:paraId="39A6A2F7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48C6A882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Executes individual SQL queries that can be optimized by the database.</w:t>
            </w:r>
          </w:p>
        </w:tc>
        <w:tc>
          <w:tcPr>
            <w:tcW w:w="0" w:type="auto"/>
            <w:hideMark/>
          </w:tcPr>
          <w:p w14:paraId="083B67B6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Performance</w:t>
            </w:r>
            <w:r w:rsidRPr="00EA2E26">
              <w:rPr>
                <w:rFonts w:eastAsia="Cambria" w:cs="Cambria"/>
              </w:rPr>
              <w:t xml:space="preserve"> is enhanced by minimizing the number of calls to the database through batch operations.</w:t>
            </w:r>
          </w:p>
        </w:tc>
      </w:tr>
      <w:tr w:rsidR="00EA2E26" w:rsidRPr="00EA2E26" w14:paraId="4FF0B675" w14:textId="77777777" w:rsidTr="00EA2E26">
        <w:tc>
          <w:tcPr>
            <w:tcW w:w="0" w:type="auto"/>
            <w:hideMark/>
          </w:tcPr>
          <w:p w14:paraId="0FE3E8B3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Variables</w:t>
            </w:r>
          </w:p>
        </w:tc>
        <w:tc>
          <w:tcPr>
            <w:tcW w:w="0" w:type="auto"/>
            <w:hideMark/>
          </w:tcPr>
          <w:p w14:paraId="3562D1BA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Does not support the use of variables.</w:t>
            </w:r>
          </w:p>
        </w:tc>
        <w:tc>
          <w:tcPr>
            <w:tcW w:w="0" w:type="auto"/>
            <w:hideMark/>
          </w:tcPr>
          <w:p w14:paraId="2B1496FA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Supports variables, constants, and cursors.</w:t>
            </w:r>
          </w:p>
        </w:tc>
      </w:tr>
      <w:tr w:rsidR="00EA2E26" w:rsidRPr="00EA2E26" w14:paraId="6BC3497C" w14:textId="77777777" w:rsidTr="00EA2E26">
        <w:tc>
          <w:tcPr>
            <w:tcW w:w="0" w:type="auto"/>
            <w:hideMark/>
          </w:tcPr>
          <w:p w14:paraId="609484D6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  <w:b/>
                <w:bCs/>
              </w:rPr>
              <w:t>Modifying Data</w:t>
            </w:r>
          </w:p>
        </w:tc>
        <w:tc>
          <w:tcPr>
            <w:tcW w:w="0" w:type="auto"/>
            <w:hideMark/>
          </w:tcPr>
          <w:p w14:paraId="3CB8F9E2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Can modify data through SQL commands like INSERT, UPDATE, and DELETE.</w:t>
            </w:r>
          </w:p>
        </w:tc>
        <w:tc>
          <w:tcPr>
            <w:tcW w:w="0" w:type="auto"/>
            <w:hideMark/>
          </w:tcPr>
          <w:p w14:paraId="1F571B69" w14:textId="77777777" w:rsidR="00EA2E26" w:rsidRPr="00EA2E26" w:rsidRDefault="00EA2E26" w:rsidP="00EA2E26">
            <w:pPr>
              <w:pStyle w:val="ListParagraph"/>
              <w:tabs>
                <w:tab w:val="left" w:pos="284"/>
              </w:tabs>
              <w:spacing w:before="240" w:after="240" w:line="276" w:lineRule="auto"/>
              <w:ind w:left="142" w:right="1020"/>
              <w:jc w:val="both"/>
              <w:rPr>
                <w:rFonts w:eastAsia="Cambria" w:cs="Cambria"/>
              </w:rPr>
            </w:pPr>
            <w:r w:rsidRPr="00EA2E26">
              <w:rPr>
                <w:rFonts w:eastAsia="Cambria" w:cs="Cambria"/>
              </w:rPr>
              <w:t>Can execute SQL commands and can also modify data, but more suited for complex logic.</w:t>
            </w:r>
          </w:p>
        </w:tc>
      </w:tr>
    </w:tbl>
    <w:p w14:paraId="38CFC074" w14:textId="77777777" w:rsidR="00EA2E26" w:rsidRDefault="00EA2E26" w:rsidP="00EA2E26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p w14:paraId="170381E7" w14:textId="56757E57" w:rsidR="00F15CF6" w:rsidRDefault="008A78A3" w:rsidP="005B7F72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How error handling works in stored procedure</w:t>
      </w:r>
      <w:r w:rsidR="002A7065">
        <w:rPr>
          <w:rFonts w:eastAsia="Cambria" w:cs="Cambria"/>
        </w:rPr>
        <w:t>?</w:t>
      </w:r>
    </w:p>
    <w:p w14:paraId="2868369E" w14:textId="77777777" w:rsidR="00EA2E26" w:rsidRDefault="00EA2E26" w:rsidP="00EA2E26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p w14:paraId="5B65F374" w14:textId="6220C08B" w:rsidR="00EA2E26" w:rsidRDefault="00EA2E26" w:rsidP="00EA2E26">
      <w:pPr>
        <w:pStyle w:val="ListParagraph"/>
        <w:tabs>
          <w:tab w:val="left" w:pos="284"/>
        </w:tabs>
        <w:spacing w:before="240" w:after="240"/>
        <w:ind w:left="284" w:right="1020"/>
        <w:jc w:val="both"/>
        <w:rPr>
          <w:rFonts w:eastAsia="Cambria" w:cs="Cambria"/>
        </w:rPr>
      </w:pPr>
      <w:r w:rsidRPr="00EA2E26">
        <w:rPr>
          <w:rFonts w:eastAsia="Cambria" w:cs="Cambria"/>
        </w:rPr>
        <w:t xml:space="preserve">Error handling in stored procedures can be done using </w:t>
      </w:r>
      <w:r w:rsidRPr="00EA2E26">
        <w:rPr>
          <w:rFonts w:eastAsia="Cambria" w:cs="Cambria"/>
          <w:b/>
          <w:bCs/>
        </w:rPr>
        <w:t>Exception Handling</w:t>
      </w:r>
      <w:r w:rsidRPr="00EA2E26">
        <w:rPr>
          <w:rFonts w:eastAsia="Cambria" w:cs="Cambria"/>
        </w:rPr>
        <w:t xml:space="preserve"> in PL/SQL. The key component for error handling is the </w:t>
      </w:r>
      <w:r w:rsidRPr="00EA2E26">
        <w:rPr>
          <w:rFonts w:eastAsia="Cambria" w:cs="Cambria"/>
          <w:b/>
          <w:bCs/>
        </w:rPr>
        <w:t>EXCEPTION</w:t>
      </w:r>
      <w:r w:rsidRPr="00EA2E26">
        <w:rPr>
          <w:rFonts w:eastAsia="Cambria" w:cs="Cambria"/>
        </w:rPr>
        <w:t xml:space="preserve"> block, which allows you to handle errors gracefully and take appropriate actions when an error occurs during procedure execution.</w:t>
      </w:r>
    </w:p>
    <w:sectPr w:rsidR="00EA2E26" w:rsidSect="006247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C465" w14:textId="77777777" w:rsidR="00C1254D" w:rsidRDefault="00C1254D" w:rsidP="002F3E92">
      <w:pPr>
        <w:spacing w:after="0" w:line="240" w:lineRule="auto"/>
      </w:pPr>
      <w:r>
        <w:separator/>
      </w:r>
    </w:p>
  </w:endnote>
  <w:endnote w:type="continuationSeparator" w:id="0">
    <w:p w14:paraId="0D24A50A" w14:textId="77777777" w:rsidR="00C1254D" w:rsidRDefault="00C1254D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36BD85D8" w:rsidR="00215C2F" w:rsidRDefault="00215C2F">
    <w:pPr>
      <w:pStyle w:val="Footer"/>
    </w:pPr>
    <w:r>
      <w:t>Assignment By:</w:t>
    </w:r>
    <w:r w:rsidR="00EA2E26" w:rsidRPr="00EA2E26">
      <w:rPr>
        <w:rFonts w:cstheme="minorHAnsi"/>
        <w:b/>
        <w:bCs/>
      </w:rPr>
      <w:t xml:space="preserve"> </w:t>
    </w:r>
    <w:r w:rsidR="00EA2E26">
      <w:rPr>
        <w:rFonts w:cstheme="minorHAnsi"/>
        <w:b/>
        <w:bCs/>
      </w:rPr>
      <w:t>Ratnajeet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63E08" w14:textId="77777777" w:rsidR="00C1254D" w:rsidRDefault="00C1254D" w:rsidP="002F3E92">
      <w:pPr>
        <w:spacing w:after="0" w:line="240" w:lineRule="auto"/>
      </w:pPr>
      <w:r>
        <w:separator/>
      </w:r>
    </w:p>
  </w:footnote>
  <w:footnote w:type="continuationSeparator" w:id="0">
    <w:p w14:paraId="56D6AEE7" w14:textId="77777777" w:rsidR="00C1254D" w:rsidRDefault="00C1254D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27D7D1F"/>
    <w:multiLevelType w:val="hybridMultilevel"/>
    <w:tmpl w:val="C520CEE6"/>
    <w:lvl w:ilvl="0" w:tplc="FC4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27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7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EE6885"/>
    <w:multiLevelType w:val="multilevel"/>
    <w:tmpl w:val="19D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6067"/>
    <w:multiLevelType w:val="hybridMultilevel"/>
    <w:tmpl w:val="424CC258"/>
    <w:lvl w:ilvl="0" w:tplc="4634A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1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AF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7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E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6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8132D"/>
    <w:multiLevelType w:val="hybridMultilevel"/>
    <w:tmpl w:val="C354FA22"/>
    <w:lvl w:ilvl="0" w:tplc="A40E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68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624B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7F8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E6C0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752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232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2B4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610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8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17F09"/>
    <w:multiLevelType w:val="hybridMultilevel"/>
    <w:tmpl w:val="8D8839B6"/>
    <w:lvl w:ilvl="0" w:tplc="5BFA1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0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D4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9E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603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6D2A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A3A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6B0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79E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2FDB1822"/>
    <w:multiLevelType w:val="hybridMultilevel"/>
    <w:tmpl w:val="214E1468"/>
    <w:lvl w:ilvl="0" w:tplc="39B0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06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1DA5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4040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E0E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F490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82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9C2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68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1" w15:restartNumberingAfterBreak="0">
    <w:nsid w:val="3C6818C8"/>
    <w:multiLevelType w:val="hybridMultilevel"/>
    <w:tmpl w:val="CF2C4338"/>
    <w:lvl w:ilvl="0" w:tplc="0A1E6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F14F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124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DC5E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C5BAF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C763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98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350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0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3C9D2513"/>
    <w:multiLevelType w:val="hybridMultilevel"/>
    <w:tmpl w:val="14B83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E75FF"/>
    <w:multiLevelType w:val="hybridMultilevel"/>
    <w:tmpl w:val="FD204062"/>
    <w:lvl w:ilvl="0" w:tplc="6D361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1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EF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E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E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2B0542"/>
    <w:multiLevelType w:val="hybridMultilevel"/>
    <w:tmpl w:val="BA781C2C"/>
    <w:lvl w:ilvl="0" w:tplc="0628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8BCB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79E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87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3C0E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DD61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A1C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0C4B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C827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7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826"/>
    <w:multiLevelType w:val="multilevel"/>
    <w:tmpl w:val="379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21D3A"/>
    <w:multiLevelType w:val="hybridMultilevel"/>
    <w:tmpl w:val="FB709D4E"/>
    <w:lvl w:ilvl="0" w:tplc="5F6E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9E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42F8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62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9F4F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D186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840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F56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734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2" w15:restartNumberingAfterBreak="0">
    <w:nsid w:val="5E72180E"/>
    <w:multiLevelType w:val="hybridMultilevel"/>
    <w:tmpl w:val="1D3263A0"/>
    <w:lvl w:ilvl="0" w:tplc="623C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D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7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8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780595B"/>
    <w:multiLevelType w:val="multilevel"/>
    <w:tmpl w:val="A2EA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3023E4"/>
    <w:multiLevelType w:val="hybridMultilevel"/>
    <w:tmpl w:val="541E9D20"/>
    <w:lvl w:ilvl="0" w:tplc="7DB0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06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0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E0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0468E5"/>
    <w:multiLevelType w:val="multilevel"/>
    <w:tmpl w:val="D2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8"/>
  </w:num>
  <w:num w:numId="2" w16cid:durableId="2038578129">
    <w:abstractNumId w:val="2"/>
  </w:num>
  <w:num w:numId="3" w16cid:durableId="1357922390">
    <w:abstractNumId w:val="20"/>
  </w:num>
  <w:num w:numId="4" w16cid:durableId="1839728456">
    <w:abstractNumId w:val="13"/>
  </w:num>
  <w:num w:numId="5" w16cid:durableId="637029799">
    <w:abstractNumId w:val="1"/>
  </w:num>
  <w:num w:numId="6" w16cid:durableId="60948527">
    <w:abstractNumId w:val="19"/>
  </w:num>
  <w:num w:numId="7" w16cid:durableId="859977948">
    <w:abstractNumId w:val="5"/>
  </w:num>
  <w:num w:numId="8" w16cid:durableId="114570828">
    <w:abstractNumId w:val="14"/>
  </w:num>
  <w:num w:numId="9" w16cid:durableId="804470757">
    <w:abstractNumId w:val="0"/>
  </w:num>
  <w:num w:numId="10" w16cid:durableId="1107117232">
    <w:abstractNumId w:val="17"/>
  </w:num>
  <w:num w:numId="11" w16cid:durableId="2102868797">
    <w:abstractNumId w:val="24"/>
  </w:num>
  <w:num w:numId="12" w16cid:durableId="855801669">
    <w:abstractNumId w:val="12"/>
  </w:num>
  <w:num w:numId="13" w16cid:durableId="2091388947">
    <w:abstractNumId w:val="16"/>
  </w:num>
  <w:num w:numId="14" w16cid:durableId="627513626">
    <w:abstractNumId w:val="9"/>
  </w:num>
  <w:num w:numId="15" w16cid:durableId="1851917237">
    <w:abstractNumId w:val="11"/>
  </w:num>
  <w:num w:numId="16" w16cid:durableId="278610178">
    <w:abstractNumId w:val="10"/>
  </w:num>
  <w:num w:numId="17" w16cid:durableId="693533507">
    <w:abstractNumId w:val="21"/>
  </w:num>
  <w:num w:numId="18" w16cid:durableId="529800851">
    <w:abstractNumId w:val="7"/>
  </w:num>
  <w:num w:numId="19" w16cid:durableId="263342716">
    <w:abstractNumId w:val="22"/>
  </w:num>
  <w:num w:numId="20" w16cid:durableId="1179925056">
    <w:abstractNumId w:val="3"/>
  </w:num>
  <w:num w:numId="21" w16cid:durableId="1413430832">
    <w:abstractNumId w:val="6"/>
  </w:num>
  <w:num w:numId="22" w16cid:durableId="1457026260">
    <w:abstractNumId w:val="15"/>
  </w:num>
  <w:num w:numId="23" w16cid:durableId="1335693757">
    <w:abstractNumId w:val="4"/>
  </w:num>
  <w:num w:numId="24" w16cid:durableId="56634669">
    <w:abstractNumId w:val="25"/>
  </w:num>
  <w:num w:numId="25" w16cid:durableId="1297418273">
    <w:abstractNumId w:val="18"/>
  </w:num>
  <w:num w:numId="26" w16cid:durableId="15447149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669DE"/>
    <w:rsid w:val="00077B4A"/>
    <w:rsid w:val="0008434C"/>
    <w:rsid w:val="000C295A"/>
    <w:rsid w:val="000D120A"/>
    <w:rsid w:val="000D143E"/>
    <w:rsid w:val="000D56E6"/>
    <w:rsid w:val="000E21BB"/>
    <w:rsid w:val="000E73D7"/>
    <w:rsid w:val="000F2D18"/>
    <w:rsid w:val="001265D8"/>
    <w:rsid w:val="00126947"/>
    <w:rsid w:val="00133FA0"/>
    <w:rsid w:val="00140E4C"/>
    <w:rsid w:val="001412CE"/>
    <w:rsid w:val="001521AE"/>
    <w:rsid w:val="0015238D"/>
    <w:rsid w:val="001D5D84"/>
    <w:rsid w:val="002032BD"/>
    <w:rsid w:val="00215C2F"/>
    <w:rsid w:val="00247812"/>
    <w:rsid w:val="0025504E"/>
    <w:rsid w:val="002627BA"/>
    <w:rsid w:val="002858E6"/>
    <w:rsid w:val="002868D3"/>
    <w:rsid w:val="002A4014"/>
    <w:rsid w:val="002A7065"/>
    <w:rsid w:val="002E19C4"/>
    <w:rsid w:val="002F3E92"/>
    <w:rsid w:val="00301A7F"/>
    <w:rsid w:val="00334795"/>
    <w:rsid w:val="00343100"/>
    <w:rsid w:val="0035157C"/>
    <w:rsid w:val="00370797"/>
    <w:rsid w:val="00386BC3"/>
    <w:rsid w:val="00395BCA"/>
    <w:rsid w:val="003A16B5"/>
    <w:rsid w:val="003C47BD"/>
    <w:rsid w:val="003D41B4"/>
    <w:rsid w:val="003E5FA7"/>
    <w:rsid w:val="00404ADE"/>
    <w:rsid w:val="0041515B"/>
    <w:rsid w:val="00431E04"/>
    <w:rsid w:val="00432954"/>
    <w:rsid w:val="00435F85"/>
    <w:rsid w:val="00441E50"/>
    <w:rsid w:val="00446CDB"/>
    <w:rsid w:val="00453777"/>
    <w:rsid w:val="0049020F"/>
    <w:rsid w:val="004910A4"/>
    <w:rsid w:val="00491667"/>
    <w:rsid w:val="004917CE"/>
    <w:rsid w:val="004952EC"/>
    <w:rsid w:val="004A4D5A"/>
    <w:rsid w:val="004E2A5E"/>
    <w:rsid w:val="0052046A"/>
    <w:rsid w:val="0053312D"/>
    <w:rsid w:val="005629F0"/>
    <w:rsid w:val="005718BE"/>
    <w:rsid w:val="0059064D"/>
    <w:rsid w:val="005B7F72"/>
    <w:rsid w:val="005D45CF"/>
    <w:rsid w:val="005D7310"/>
    <w:rsid w:val="006147E8"/>
    <w:rsid w:val="00624730"/>
    <w:rsid w:val="00641BF6"/>
    <w:rsid w:val="00671218"/>
    <w:rsid w:val="00673A21"/>
    <w:rsid w:val="00686C6E"/>
    <w:rsid w:val="006A753C"/>
    <w:rsid w:val="006B5565"/>
    <w:rsid w:val="006C2B24"/>
    <w:rsid w:val="006C43BB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05BC"/>
    <w:rsid w:val="00885DAC"/>
    <w:rsid w:val="00887374"/>
    <w:rsid w:val="008A78A3"/>
    <w:rsid w:val="008C46F8"/>
    <w:rsid w:val="008C5C4C"/>
    <w:rsid w:val="008C72BC"/>
    <w:rsid w:val="008D1DFD"/>
    <w:rsid w:val="008D3D0C"/>
    <w:rsid w:val="008D4040"/>
    <w:rsid w:val="009158CD"/>
    <w:rsid w:val="0092259D"/>
    <w:rsid w:val="00940516"/>
    <w:rsid w:val="00956F32"/>
    <w:rsid w:val="00966CDD"/>
    <w:rsid w:val="00966F6E"/>
    <w:rsid w:val="00987CC6"/>
    <w:rsid w:val="00992090"/>
    <w:rsid w:val="00993DFC"/>
    <w:rsid w:val="009E391E"/>
    <w:rsid w:val="009E66C4"/>
    <w:rsid w:val="009F090B"/>
    <w:rsid w:val="009F28DB"/>
    <w:rsid w:val="00A179F8"/>
    <w:rsid w:val="00A70412"/>
    <w:rsid w:val="00A7252D"/>
    <w:rsid w:val="00A93DB7"/>
    <w:rsid w:val="00AC2459"/>
    <w:rsid w:val="00AD5EF5"/>
    <w:rsid w:val="00B035B4"/>
    <w:rsid w:val="00B11CC0"/>
    <w:rsid w:val="00B17328"/>
    <w:rsid w:val="00B17B9B"/>
    <w:rsid w:val="00B23348"/>
    <w:rsid w:val="00B355BC"/>
    <w:rsid w:val="00B44FAE"/>
    <w:rsid w:val="00B7615B"/>
    <w:rsid w:val="00B8041D"/>
    <w:rsid w:val="00B90346"/>
    <w:rsid w:val="00B931B5"/>
    <w:rsid w:val="00C11297"/>
    <w:rsid w:val="00C1254D"/>
    <w:rsid w:val="00C37EF6"/>
    <w:rsid w:val="00C539FC"/>
    <w:rsid w:val="00C57356"/>
    <w:rsid w:val="00C65BA3"/>
    <w:rsid w:val="00CB302A"/>
    <w:rsid w:val="00DC6A26"/>
    <w:rsid w:val="00DD3034"/>
    <w:rsid w:val="00DD6710"/>
    <w:rsid w:val="00DE4B6C"/>
    <w:rsid w:val="00DF5F8F"/>
    <w:rsid w:val="00E06B20"/>
    <w:rsid w:val="00E445B5"/>
    <w:rsid w:val="00E52C12"/>
    <w:rsid w:val="00EA2E26"/>
    <w:rsid w:val="00F07D11"/>
    <w:rsid w:val="00F15CF6"/>
    <w:rsid w:val="00F2200B"/>
    <w:rsid w:val="00F700DF"/>
    <w:rsid w:val="00FC7B79"/>
    <w:rsid w:val="00FD1FB0"/>
    <w:rsid w:val="00FD25F0"/>
    <w:rsid w:val="00FD7E9A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8A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A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6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02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920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30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038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54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1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4</cp:revision>
  <cp:lastPrinted>2025-04-29T08:36:00Z</cp:lastPrinted>
  <dcterms:created xsi:type="dcterms:W3CDTF">2025-04-17T04:55:00Z</dcterms:created>
  <dcterms:modified xsi:type="dcterms:W3CDTF">2025-04-29T08:37:00Z</dcterms:modified>
</cp:coreProperties>
</file>