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1D2C3F" w14:textId="77777777" w:rsidR="008C6668" w:rsidRDefault="0069353F" w:rsidP="002D277E">
      <w:pPr>
        <w:tabs>
          <w:tab w:val="left" w:pos="180"/>
        </w:tabs>
        <w:ind w:left="180" w:hanging="180"/>
      </w:pPr>
      <w:r>
        <w:rPr>
          <w:noProof/>
        </w:rPr>
        <mc:AlternateContent>
          <mc:Choice Requires="wps">
            <w:drawing>
              <wp:anchor distT="0" distB="0" distL="114300" distR="114300" simplePos="0" relativeHeight="251666432" behindDoc="0" locked="0" layoutInCell="1" allowOverlap="1" wp14:anchorId="7F65B710" wp14:editId="7C2CEE6C">
                <wp:simplePos x="0" y="0"/>
                <wp:positionH relativeFrom="column">
                  <wp:posOffset>5926455</wp:posOffset>
                </wp:positionH>
                <wp:positionV relativeFrom="paragraph">
                  <wp:posOffset>-177800</wp:posOffset>
                </wp:positionV>
                <wp:extent cx="219075" cy="219075"/>
                <wp:effectExtent l="0" t="0" r="9525" b="9525"/>
                <wp:wrapNone/>
                <wp:docPr id="31"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219075"/>
                        </a:xfrm>
                        <a:prstGeom prst="ellips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oval w14:anchorId="2DDC1735" id="Oval 7" o:spid="_x0000_s1026" style="position:absolute;margin-left:466.65pt;margin-top:-14pt;width:17.25pt;height:17.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" fillcolor="#dbe5f1 [660]" stroked="f" strokeweight="2pt"/>
            </w:pict>
          </mc:Fallback>
        </mc:AlternateContent>
      </w:r>
      <w:r>
        <w:rPr>
          <w:noProof/>
        </w:rPr>
        <mc:AlternateContent>
          <mc:Choice Requires="wps">
            <w:drawing>
              <wp:anchor distT="0" distB="0" distL="114300" distR="114300" simplePos="0" relativeHeight="251662336" behindDoc="0" locked="0" layoutInCell="1" allowOverlap="1" wp14:anchorId="62C3B120" wp14:editId="086EF743">
                <wp:simplePos x="0" y="0"/>
                <wp:positionH relativeFrom="column">
                  <wp:posOffset>-2845435</wp:posOffset>
                </wp:positionH>
                <wp:positionV relativeFrom="paragraph">
                  <wp:posOffset>-264795</wp:posOffset>
                </wp:positionV>
                <wp:extent cx="9153525" cy="206375"/>
                <wp:effectExtent l="0" t="0" r="9525" b="22225"/>
                <wp:wrapNone/>
                <wp:docPr id="30"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153525" cy="206375"/>
                        </a:xfrm>
                        <a:prstGeom prst="bentConnector3">
                          <a:avLst>
                            <a:gd name="adj1" fmla="val 96861"/>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1B0B61D0" id="_x0000_t34" coordsize="21600,21600" o:spt="34" o:oned="t" adj="10800" path="m,l@0,0@0,21600,21600,21600e" filled="f">
                <v:stroke joinstyle="miter"/>
                <v:formulas>
                  <v:f eqn="val #0"/>
                </v:formulas>
                <v:path arrowok="t" fillok="f" o:connecttype="none"/>
                <v:handles>
                  <v:h position="#0,center"/>
                </v:handles>
                <o:lock v:ext="edit" shapetype="t"/>
              </v:shapetype>
              <v:shape id="Straight Connector 12" o:spid="_x0000_s1026" type="#_x0000_t34" style="position:absolute;margin-left:-224.05pt;margin-top:-20.85pt;width:720.75pt;height:16.2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" adj="20922" strokecolor="#d8d8d8 [2732]">
                <o:lock v:ext="edit" shapetype="f"/>
              </v:shape>
            </w:pict>
          </mc:Fallback>
        </mc:AlternateContent>
      </w:r>
      <w:r>
        <w:rPr>
          <w:noProof/>
        </w:rPr>
        <mc:AlternateContent>
          <mc:Choice Requires="wps">
            <w:drawing>
              <wp:anchor distT="0" distB="0" distL="114300" distR="114300" simplePos="0" relativeHeight="251668480" behindDoc="0" locked="0" layoutInCell="1" allowOverlap="1" wp14:anchorId="241088A1" wp14:editId="29564050">
                <wp:simplePos x="0" y="0"/>
                <wp:positionH relativeFrom="column">
                  <wp:posOffset>6237605</wp:posOffset>
                </wp:positionH>
                <wp:positionV relativeFrom="paragraph">
                  <wp:posOffset>-301625</wp:posOffset>
                </wp:positionV>
                <wp:extent cx="123825" cy="123825"/>
                <wp:effectExtent l="0" t="0" r="9525" b="9525"/>
                <wp:wrapNone/>
                <wp:docPr id="29"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 cy="123825"/>
                        </a:xfrm>
                        <a:prstGeom prst="ellips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oval w14:anchorId="3677B321" id="Oval 8" o:spid="_x0000_s1026" style="position:absolute;margin-left:491.15pt;margin-top:-23.75pt;width:9.75pt;height: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" fillcolor="#dbe5f1 [660]" stroked="f" strokeweight="2pt"/>
            </w:pict>
          </mc:Fallback>
        </mc:AlternateContent>
      </w:r>
      <w:r>
        <w:rPr>
          <w:noProof/>
        </w:rPr>
        <mc:AlternateContent>
          <mc:Choice Requires="wps">
            <w:drawing>
              <wp:anchor distT="0" distB="0" distL="114300" distR="114300" simplePos="0" relativeHeight="251663360" behindDoc="0" locked="0" layoutInCell="1" allowOverlap="1" wp14:anchorId="6CEDFCE6" wp14:editId="010BFA78">
                <wp:simplePos x="0" y="0"/>
                <wp:positionH relativeFrom="column">
                  <wp:posOffset>8763000</wp:posOffset>
                </wp:positionH>
                <wp:positionV relativeFrom="paragraph">
                  <wp:posOffset>123825</wp:posOffset>
                </wp:positionV>
                <wp:extent cx="219075" cy="219075"/>
                <wp:effectExtent l="0" t="0" r="9525" b="9525"/>
                <wp:wrapNone/>
                <wp:docPr id="28"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075" cy="219075"/>
                        </a:xfrm>
                        <a:prstGeom prst="ellips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oval w14:anchorId="0793CB49" id="Oval 7" o:spid="_x0000_s1026" style="position:absolute;margin-left:690pt;margin-top:9.75pt;width:17.25pt;height:1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" fillcolor="#dbe5f1 [660]" stroked="f" strokeweight="2pt"/>
            </w:pict>
          </mc:Fallback>
        </mc:AlternateContent>
      </w:r>
      <w:r>
        <w:rPr>
          <w:noProof/>
        </w:rPr>
        <mc:AlternateContent>
          <mc:Choice Requires="wps">
            <w:drawing>
              <wp:anchor distT="0" distB="0" distL="114300" distR="114300" simplePos="0" relativeHeight="251664384" behindDoc="0" locked="0" layoutInCell="1" allowOverlap="1" wp14:anchorId="43948B43" wp14:editId="34AF4FA0">
                <wp:simplePos x="0" y="0"/>
                <wp:positionH relativeFrom="column">
                  <wp:posOffset>9020175</wp:posOffset>
                </wp:positionH>
                <wp:positionV relativeFrom="paragraph">
                  <wp:posOffset>0</wp:posOffset>
                </wp:positionV>
                <wp:extent cx="123825" cy="123825"/>
                <wp:effectExtent l="0" t="0" r="9525" b="9525"/>
                <wp:wrapNone/>
                <wp:docPr id="27"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3825" cy="123825"/>
                        </a:xfrm>
                        <a:prstGeom prst="ellipse">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page">
                  <wp14:pctWidth>0</wp14:pctWidth>
                </wp14:sizeRelH>
                <wp14:sizeRelV relativeFrom="page">
                  <wp14:pctHeight>0</wp14:pctHeight>
                </wp14:sizeRelV>
              </wp:anchor>
            </w:drawing>
          </mc:Choice>
          <mc:Fallback>
            <w:pict>
              <v:oval w14:anchorId="2F5C25B8" id="Oval 8" o:spid="_x0000_s1026" style="position:absolute;margin-left:710.25pt;margin-top:0;width:9.75pt;height:9.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" fillcolor="#dbe5f1 [660]" stroked="f" strokeweight="2pt"/>
            </w:pict>
          </mc:Fallback>
        </mc:AlternateContent>
      </w:r>
    </w:p>
    <w:p w14:paraId="4A372E73" w14:textId="77777777" w:rsidR="008C6668" w:rsidRDefault="008C6668" w:rsidP="008C6668"/>
    <w:p w14:paraId="41FDC925" w14:textId="77777777" w:rsidR="00F35348" w:rsidRDefault="00F35348" w:rsidP="008C6668"/>
    <w:p w14:paraId="401A6257" w14:textId="77777777" w:rsidR="00F35348" w:rsidRDefault="00F35348" w:rsidP="008C6668"/>
    <w:p w14:paraId="4F3B6B89" w14:textId="77777777" w:rsidR="00F35348" w:rsidRDefault="00F35348" w:rsidP="008C6668"/>
    <w:p w14:paraId="35994EFF" w14:textId="77777777" w:rsidR="00F35348" w:rsidRPr="008C6668" w:rsidRDefault="00F35348" w:rsidP="008C6668"/>
    <w:p w14:paraId="55785983" w14:textId="77777777" w:rsidR="008C6668" w:rsidRPr="008C6668" w:rsidRDefault="008C6668" w:rsidP="008C6668"/>
    <w:p w14:paraId="050EDE5F" w14:textId="77777777" w:rsidR="008C6668" w:rsidRPr="008C6668" w:rsidRDefault="00F35348" w:rsidP="00F35348">
      <w:pPr>
        <w:jc w:val="center"/>
      </w:pPr>
      <w:r>
        <w:rPr>
          <w:noProof/>
        </w:rPr>
        <w:drawing>
          <wp:inline distT="0" distB="0" distL="0" distR="0" wp14:anchorId="448E7A9A" wp14:editId="290238BE">
            <wp:extent cx="2133600" cy="800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large.png"/>
                    <pic:cNvPicPr/>
                  </pic:nvPicPr>
                  <pic:blipFill>
                    <a:blip r:embed="rId8">
                      <a:extLst>
                        <a:ext uri="{28A0092B-C50C-407E-A947-70E740481C1C}">
                          <a14:useLocalDpi xmlns:a14="http://schemas.microsoft.com/office/drawing/2010/main" val="0"/>
                        </a:ext>
                      </a:extLst>
                    </a:blip>
                    <a:stretch>
                      <a:fillRect/>
                    </a:stretch>
                  </pic:blipFill>
                  <pic:spPr>
                    <a:xfrm>
                      <a:off x="0" y="0"/>
                      <a:ext cx="2133600" cy="800100"/>
                    </a:xfrm>
                    <a:prstGeom prst="rect">
                      <a:avLst/>
                    </a:prstGeom>
                  </pic:spPr>
                </pic:pic>
              </a:graphicData>
            </a:graphic>
          </wp:inline>
        </w:drawing>
      </w:r>
    </w:p>
    <w:p w14:paraId="26758594" w14:textId="77777777" w:rsidR="008C6668" w:rsidRPr="008C6668" w:rsidRDefault="008C6668" w:rsidP="008C6668"/>
    <w:p w14:paraId="059258E9" w14:textId="77777777" w:rsidR="008C6668" w:rsidRPr="008C6668" w:rsidRDefault="008C6668" w:rsidP="008C6668"/>
    <w:p w14:paraId="5A698376" w14:textId="77777777" w:rsidR="008C6668" w:rsidRDefault="008C6668" w:rsidP="008C6668"/>
    <w:p w14:paraId="1CE53523" w14:textId="77777777" w:rsidR="008C6668" w:rsidRPr="008C6668" w:rsidRDefault="008C6668" w:rsidP="008C6668"/>
    <w:p w14:paraId="20344F71" w14:textId="77777777" w:rsidR="004334A6" w:rsidRDefault="004334A6" w:rsidP="0064004B">
      <w:pPr>
        <w:pStyle w:val="DocumentTitle"/>
        <w:jc w:val="center"/>
        <w:rPr>
          <w:b/>
          <w:color w:val="808080" w:themeColor="background1" w:themeShade="80"/>
          <w:sz w:val="56"/>
        </w:rPr>
      </w:pPr>
    </w:p>
    <w:p w14:paraId="11D85FB8" w14:textId="7D3274D5" w:rsidR="00162DD9" w:rsidRDefault="00546C26" w:rsidP="0064004B">
      <w:pPr>
        <w:pStyle w:val="DocumentTitle"/>
        <w:jc w:val="center"/>
        <w:rPr>
          <w:b/>
          <w:color w:val="808080" w:themeColor="background1" w:themeShade="80"/>
          <w:sz w:val="56"/>
        </w:rPr>
      </w:pPr>
      <w:r>
        <w:rPr>
          <w:b/>
          <w:color w:val="808080" w:themeColor="background1" w:themeShade="80"/>
          <w:sz w:val="56"/>
        </w:rPr>
        <w:t>DFT 1</w:t>
      </w:r>
    </w:p>
    <w:p w14:paraId="34DCDC21" w14:textId="564B6893" w:rsidR="0006551F" w:rsidRDefault="00162DD9" w:rsidP="0064004B">
      <w:pPr>
        <w:pStyle w:val="DocumentTitle"/>
        <w:jc w:val="center"/>
        <w:rPr>
          <w:b/>
          <w:color w:val="808080" w:themeColor="background1" w:themeShade="80"/>
          <w:sz w:val="56"/>
        </w:rPr>
      </w:pPr>
      <w:r>
        <w:rPr>
          <w:b/>
          <w:color w:val="808080" w:themeColor="background1" w:themeShade="80"/>
          <w:sz w:val="56"/>
        </w:rPr>
        <w:t xml:space="preserve">UFT Test </w:t>
      </w:r>
      <w:r w:rsidRPr="00162DD9">
        <w:rPr>
          <w:b/>
          <w:color w:val="808080" w:themeColor="background1" w:themeShade="80"/>
          <w:sz w:val="56"/>
        </w:rPr>
        <w:t>Automation</w:t>
      </w:r>
      <w:r w:rsidR="005B6C3F">
        <w:rPr>
          <w:b/>
          <w:color w:val="808080" w:themeColor="background1" w:themeShade="80"/>
          <w:sz w:val="56"/>
        </w:rPr>
        <w:t xml:space="preserve"> Strategy</w:t>
      </w:r>
    </w:p>
    <w:p w14:paraId="4507FAD0" w14:textId="77777777" w:rsidR="008C6668" w:rsidRDefault="008C6668" w:rsidP="008C6668"/>
    <w:p w14:paraId="5E2DDD18" w14:textId="715EE424" w:rsidR="00EB4FC1" w:rsidRPr="008C6668" w:rsidRDefault="00CA6809" w:rsidP="008E7036">
      <w:pPr>
        <w:pStyle w:val="version"/>
        <w:sectPr w:rsidR="00EB4FC1" w:rsidRPr="008C6668" w:rsidSect="00A87A35">
          <w:headerReference w:type="even" r:id="rId9"/>
          <w:footerReference w:type="even" r:id="rId10"/>
          <w:footerReference w:type="default" r:id="rId11"/>
          <w:footerReference w:type="first" r:id="rId12"/>
          <w:pgSz w:w="11907" w:h="16839" w:code="9"/>
          <w:pgMar w:top="1440" w:right="1440" w:bottom="1440" w:left="1440" w:header="720" w:footer="720" w:gutter="0"/>
          <w:cols w:space="720"/>
          <w:docGrid w:linePitch="360"/>
        </w:sectPr>
      </w:pPr>
      <w:r>
        <w:t xml:space="preserve">Version </w:t>
      </w:r>
      <w:r w:rsidR="0006551F">
        <w:t>1</w:t>
      </w:r>
      <w:r w:rsidR="008C6668" w:rsidRPr="00DE6C06">
        <w:t>.</w:t>
      </w:r>
      <w:r w:rsidR="00216F7D">
        <w:t>2</w:t>
      </w:r>
    </w:p>
    <w:p w14:paraId="2087D243" w14:textId="77777777" w:rsidR="00B555DC" w:rsidRDefault="00B555DC" w:rsidP="00B555DC">
      <w:pPr>
        <w:pStyle w:val="TableHeading"/>
      </w:pPr>
      <w:r w:rsidRPr="001341DC">
        <w:lastRenderedPageBreak/>
        <w:t>Revision History</w:t>
      </w:r>
    </w:p>
    <w:p w14:paraId="159A2770" w14:textId="77777777" w:rsidR="00B555DC" w:rsidRDefault="00B555DC" w:rsidP="00B555DC">
      <w:pPr>
        <w:pStyle w:val="TableHeading"/>
      </w:pPr>
    </w:p>
    <w:tbl>
      <w:tblPr>
        <w:tblW w:w="0" w:type="auto"/>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72" w:type="dxa"/>
          <w:left w:w="115" w:type="dxa"/>
          <w:bottom w:w="72" w:type="dxa"/>
          <w:right w:w="115" w:type="dxa"/>
        </w:tblCellMar>
        <w:tblLook w:val="04A0" w:firstRow="1" w:lastRow="0" w:firstColumn="1" w:lastColumn="0" w:noHBand="0" w:noVBand="1"/>
      </w:tblPr>
      <w:tblGrid>
        <w:gridCol w:w="1062"/>
        <w:gridCol w:w="1374"/>
        <w:gridCol w:w="1854"/>
        <w:gridCol w:w="1440"/>
        <w:gridCol w:w="1440"/>
        <w:gridCol w:w="1705"/>
      </w:tblGrid>
      <w:tr w:rsidR="00B555DC" w:rsidRPr="0015671A" w14:paraId="2A4DD5B3" w14:textId="77777777" w:rsidTr="000B5B44">
        <w:tc>
          <w:tcPr>
            <w:tcW w:w="1062" w:type="dxa"/>
            <w:shd w:val="clear" w:color="auto" w:fill="C6D9F1"/>
            <w:vAlign w:val="center"/>
          </w:tcPr>
          <w:p w14:paraId="55E7B805" w14:textId="77777777" w:rsidR="00B555DC" w:rsidRPr="00414EC2" w:rsidRDefault="00B555DC" w:rsidP="00E70A98">
            <w:pPr>
              <w:pStyle w:val="TableColHeading"/>
              <w:jc w:val="center"/>
              <w:rPr>
                <w:szCs w:val="22"/>
              </w:rPr>
            </w:pPr>
            <w:r w:rsidRPr="00414EC2">
              <w:rPr>
                <w:szCs w:val="22"/>
              </w:rPr>
              <w:t>Version Number</w:t>
            </w:r>
          </w:p>
        </w:tc>
        <w:tc>
          <w:tcPr>
            <w:tcW w:w="1374" w:type="dxa"/>
            <w:shd w:val="clear" w:color="auto" w:fill="C6D9F1"/>
            <w:vAlign w:val="center"/>
          </w:tcPr>
          <w:p w14:paraId="358B8AD5" w14:textId="77777777" w:rsidR="001555EE" w:rsidRPr="00414EC2" w:rsidRDefault="001555EE" w:rsidP="00E70A98">
            <w:pPr>
              <w:pStyle w:val="TableColHeading"/>
              <w:jc w:val="center"/>
              <w:rPr>
                <w:szCs w:val="22"/>
              </w:rPr>
            </w:pPr>
            <w:r w:rsidRPr="00414EC2">
              <w:rPr>
                <w:szCs w:val="22"/>
              </w:rPr>
              <w:t>Release</w:t>
            </w:r>
          </w:p>
          <w:p w14:paraId="4559E040" w14:textId="77777777" w:rsidR="00B555DC" w:rsidRPr="00414EC2" w:rsidRDefault="00B555DC" w:rsidP="00E70A98">
            <w:pPr>
              <w:pStyle w:val="TableColHeading"/>
              <w:jc w:val="center"/>
              <w:rPr>
                <w:szCs w:val="22"/>
              </w:rPr>
            </w:pPr>
            <w:r w:rsidRPr="00414EC2">
              <w:rPr>
                <w:szCs w:val="22"/>
              </w:rPr>
              <w:t>Date</w:t>
            </w:r>
          </w:p>
        </w:tc>
        <w:tc>
          <w:tcPr>
            <w:tcW w:w="1854" w:type="dxa"/>
            <w:shd w:val="clear" w:color="auto" w:fill="C6D9F1"/>
            <w:vAlign w:val="center"/>
          </w:tcPr>
          <w:p w14:paraId="23FCCD0C" w14:textId="77777777" w:rsidR="00B555DC" w:rsidRPr="00414EC2" w:rsidRDefault="00B555DC" w:rsidP="00E70A98">
            <w:pPr>
              <w:pStyle w:val="TableColHeading"/>
              <w:jc w:val="center"/>
              <w:rPr>
                <w:szCs w:val="22"/>
              </w:rPr>
            </w:pPr>
            <w:r w:rsidRPr="00414EC2">
              <w:rPr>
                <w:szCs w:val="22"/>
              </w:rPr>
              <w:t>Prepared By</w:t>
            </w:r>
          </w:p>
        </w:tc>
        <w:tc>
          <w:tcPr>
            <w:tcW w:w="1440" w:type="dxa"/>
            <w:shd w:val="clear" w:color="auto" w:fill="C6D9F1"/>
            <w:vAlign w:val="center"/>
          </w:tcPr>
          <w:p w14:paraId="3452F803" w14:textId="77777777" w:rsidR="00B555DC" w:rsidRPr="00414EC2" w:rsidRDefault="00B555DC" w:rsidP="00E70A98">
            <w:pPr>
              <w:pStyle w:val="TableColHeading"/>
              <w:jc w:val="center"/>
              <w:rPr>
                <w:szCs w:val="22"/>
              </w:rPr>
            </w:pPr>
            <w:r w:rsidRPr="00414EC2">
              <w:rPr>
                <w:szCs w:val="22"/>
              </w:rPr>
              <w:t>Reviewed By</w:t>
            </w:r>
          </w:p>
        </w:tc>
        <w:tc>
          <w:tcPr>
            <w:tcW w:w="1440" w:type="dxa"/>
            <w:shd w:val="clear" w:color="auto" w:fill="C6D9F1"/>
            <w:vAlign w:val="center"/>
          </w:tcPr>
          <w:p w14:paraId="6E015CD6" w14:textId="77777777" w:rsidR="00B555DC" w:rsidRPr="00414EC2" w:rsidRDefault="00B555DC" w:rsidP="00E70A98">
            <w:pPr>
              <w:pStyle w:val="TableColHeading"/>
              <w:jc w:val="center"/>
              <w:rPr>
                <w:szCs w:val="22"/>
              </w:rPr>
            </w:pPr>
            <w:r w:rsidRPr="00414EC2">
              <w:rPr>
                <w:szCs w:val="22"/>
              </w:rPr>
              <w:t>Approved By</w:t>
            </w:r>
          </w:p>
        </w:tc>
        <w:tc>
          <w:tcPr>
            <w:tcW w:w="1705" w:type="dxa"/>
            <w:shd w:val="clear" w:color="auto" w:fill="C6D9F1"/>
            <w:vAlign w:val="center"/>
          </w:tcPr>
          <w:p w14:paraId="45535E1A" w14:textId="77777777" w:rsidR="00B555DC" w:rsidRPr="00414EC2" w:rsidRDefault="00B555DC" w:rsidP="00E70A98">
            <w:pPr>
              <w:pStyle w:val="TableColHeading"/>
              <w:jc w:val="center"/>
              <w:rPr>
                <w:szCs w:val="22"/>
              </w:rPr>
            </w:pPr>
            <w:r w:rsidRPr="00414EC2">
              <w:rPr>
                <w:szCs w:val="22"/>
              </w:rPr>
              <w:t>Summary of Changes</w:t>
            </w:r>
          </w:p>
        </w:tc>
      </w:tr>
      <w:tr w:rsidR="00B555DC" w:rsidRPr="0015671A" w14:paraId="34D90364" w14:textId="77777777" w:rsidTr="000B5B44">
        <w:tc>
          <w:tcPr>
            <w:tcW w:w="1062" w:type="dxa"/>
          </w:tcPr>
          <w:p w14:paraId="070C0E18" w14:textId="77777777" w:rsidR="00B555DC" w:rsidRPr="00414EC2" w:rsidRDefault="005911CE" w:rsidP="00E70A98">
            <w:pPr>
              <w:spacing w:after="0" w:line="240" w:lineRule="auto"/>
              <w:jc w:val="center"/>
              <w:rPr>
                <w:rFonts w:asciiTheme="minorHAnsi" w:hAnsiTheme="minorHAnsi" w:cstheme="minorHAnsi"/>
                <w:sz w:val="22"/>
              </w:rPr>
            </w:pPr>
            <w:r w:rsidRPr="00414EC2">
              <w:rPr>
                <w:rFonts w:asciiTheme="minorHAnsi" w:hAnsiTheme="minorHAnsi" w:cstheme="minorHAnsi"/>
                <w:sz w:val="22"/>
              </w:rPr>
              <w:t>1.0</w:t>
            </w:r>
          </w:p>
        </w:tc>
        <w:tc>
          <w:tcPr>
            <w:tcW w:w="1374" w:type="dxa"/>
          </w:tcPr>
          <w:p w14:paraId="74856EEE" w14:textId="77777777" w:rsidR="00B555DC" w:rsidRPr="00414EC2" w:rsidRDefault="0006551F" w:rsidP="00E70A98">
            <w:pPr>
              <w:spacing w:after="0" w:line="240" w:lineRule="auto"/>
              <w:jc w:val="center"/>
              <w:rPr>
                <w:rFonts w:asciiTheme="minorHAnsi" w:hAnsiTheme="minorHAnsi" w:cstheme="minorHAnsi"/>
                <w:sz w:val="22"/>
              </w:rPr>
            </w:pPr>
            <w:r>
              <w:rPr>
                <w:rFonts w:asciiTheme="minorHAnsi" w:hAnsiTheme="minorHAnsi" w:cstheme="minorHAnsi"/>
                <w:sz w:val="22"/>
              </w:rPr>
              <w:t>Apr</w:t>
            </w:r>
            <w:r w:rsidR="003C2D6F" w:rsidRPr="00414EC2">
              <w:rPr>
                <w:rFonts w:asciiTheme="minorHAnsi" w:hAnsiTheme="minorHAnsi" w:cstheme="minorHAnsi"/>
                <w:sz w:val="22"/>
              </w:rPr>
              <w:t>-</w:t>
            </w:r>
            <w:r>
              <w:rPr>
                <w:rFonts w:asciiTheme="minorHAnsi" w:hAnsiTheme="minorHAnsi" w:cstheme="minorHAnsi"/>
                <w:sz w:val="22"/>
              </w:rPr>
              <w:t>16</w:t>
            </w:r>
            <w:r w:rsidR="003C2D6F" w:rsidRPr="00414EC2">
              <w:rPr>
                <w:rFonts w:asciiTheme="minorHAnsi" w:hAnsiTheme="minorHAnsi" w:cstheme="minorHAnsi"/>
                <w:sz w:val="22"/>
              </w:rPr>
              <w:t>-20</w:t>
            </w:r>
            <w:r>
              <w:rPr>
                <w:rFonts w:asciiTheme="minorHAnsi" w:hAnsiTheme="minorHAnsi" w:cstheme="minorHAnsi"/>
                <w:sz w:val="22"/>
              </w:rPr>
              <w:t>20</w:t>
            </w:r>
          </w:p>
        </w:tc>
        <w:tc>
          <w:tcPr>
            <w:tcW w:w="1854" w:type="dxa"/>
          </w:tcPr>
          <w:p w14:paraId="3DFD93DA" w14:textId="77777777" w:rsidR="00B555DC" w:rsidRPr="00414EC2" w:rsidRDefault="003C2D6F" w:rsidP="00E70A98">
            <w:pPr>
              <w:spacing w:after="0" w:line="240" w:lineRule="auto"/>
              <w:jc w:val="center"/>
              <w:rPr>
                <w:rFonts w:asciiTheme="minorHAnsi" w:hAnsiTheme="minorHAnsi" w:cstheme="minorHAnsi"/>
                <w:sz w:val="22"/>
              </w:rPr>
            </w:pPr>
            <w:r w:rsidRPr="00414EC2">
              <w:rPr>
                <w:rFonts w:asciiTheme="minorHAnsi" w:hAnsiTheme="minorHAnsi" w:cstheme="minorHAnsi"/>
                <w:sz w:val="22"/>
              </w:rPr>
              <w:t xml:space="preserve">Ravi </w:t>
            </w:r>
            <w:r w:rsidR="0006551F">
              <w:rPr>
                <w:rFonts w:asciiTheme="minorHAnsi" w:hAnsiTheme="minorHAnsi" w:cstheme="minorHAnsi"/>
                <w:sz w:val="22"/>
              </w:rPr>
              <w:t>Sindri</w:t>
            </w:r>
          </w:p>
        </w:tc>
        <w:tc>
          <w:tcPr>
            <w:tcW w:w="1440" w:type="dxa"/>
          </w:tcPr>
          <w:p w14:paraId="441DE18B" w14:textId="77777777" w:rsidR="00B555DC" w:rsidRPr="00414EC2" w:rsidRDefault="00B555DC" w:rsidP="00E70A98">
            <w:pPr>
              <w:spacing w:after="0" w:line="240" w:lineRule="auto"/>
              <w:jc w:val="center"/>
              <w:rPr>
                <w:rFonts w:asciiTheme="minorHAnsi" w:hAnsiTheme="minorHAnsi" w:cstheme="minorHAnsi"/>
                <w:sz w:val="22"/>
              </w:rPr>
            </w:pPr>
          </w:p>
        </w:tc>
        <w:tc>
          <w:tcPr>
            <w:tcW w:w="1440" w:type="dxa"/>
          </w:tcPr>
          <w:p w14:paraId="4962790C" w14:textId="77777777" w:rsidR="00B555DC" w:rsidRPr="00414EC2" w:rsidRDefault="00B555DC" w:rsidP="00E70A98">
            <w:pPr>
              <w:spacing w:after="0" w:line="240" w:lineRule="auto"/>
              <w:jc w:val="center"/>
              <w:rPr>
                <w:rFonts w:asciiTheme="minorHAnsi" w:hAnsiTheme="minorHAnsi" w:cstheme="minorHAnsi"/>
                <w:sz w:val="22"/>
              </w:rPr>
            </w:pPr>
          </w:p>
        </w:tc>
        <w:tc>
          <w:tcPr>
            <w:tcW w:w="1705" w:type="dxa"/>
          </w:tcPr>
          <w:p w14:paraId="61CA9C3F" w14:textId="77777777" w:rsidR="00B555DC" w:rsidRPr="00414EC2" w:rsidRDefault="003A7044" w:rsidP="00E70A98">
            <w:pPr>
              <w:spacing w:after="0" w:line="240" w:lineRule="auto"/>
              <w:jc w:val="center"/>
              <w:rPr>
                <w:rFonts w:asciiTheme="minorHAnsi" w:hAnsiTheme="minorHAnsi" w:cstheme="minorHAnsi"/>
                <w:sz w:val="22"/>
              </w:rPr>
            </w:pPr>
            <w:r w:rsidRPr="00414EC2">
              <w:rPr>
                <w:rFonts w:asciiTheme="minorHAnsi" w:hAnsiTheme="minorHAnsi" w:cstheme="minorHAnsi"/>
                <w:sz w:val="22"/>
              </w:rPr>
              <w:t>Initial Version</w:t>
            </w:r>
          </w:p>
        </w:tc>
      </w:tr>
      <w:tr w:rsidR="00414851" w:rsidRPr="0015671A" w14:paraId="5838F8AB" w14:textId="77777777" w:rsidTr="000B5B44">
        <w:tc>
          <w:tcPr>
            <w:tcW w:w="1062" w:type="dxa"/>
            <w:vAlign w:val="center"/>
          </w:tcPr>
          <w:p w14:paraId="0463D964" w14:textId="6DA054EF" w:rsidR="00414851" w:rsidRPr="00414EC2" w:rsidRDefault="002538DF" w:rsidP="00E70A98">
            <w:pPr>
              <w:spacing w:after="0" w:line="240" w:lineRule="auto"/>
              <w:jc w:val="center"/>
              <w:rPr>
                <w:rFonts w:asciiTheme="minorHAnsi" w:hAnsiTheme="minorHAnsi" w:cstheme="minorHAnsi"/>
                <w:sz w:val="22"/>
              </w:rPr>
            </w:pPr>
            <w:r>
              <w:rPr>
                <w:rFonts w:asciiTheme="minorHAnsi" w:hAnsiTheme="minorHAnsi" w:cstheme="minorHAnsi"/>
                <w:sz w:val="22"/>
              </w:rPr>
              <w:t>1.1</w:t>
            </w:r>
          </w:p>
        </w:tc>
        <w:tc>
          <w:tcPr>
            <w:tcW w:w="1374" w:type="dxa"/>
            <w:vAlign w:val="center"/>
          </w:tcPr>
          <w:p w14:paraId="05977E70" w14:textId="52CAC6B1" w:rsidR="00414851" w:rsidRPr="00414EC2" w:rsidRDefault="002538DF" w:rsidP="00E70A98">
            <w:pPr>
              <w:spacing w:after="0" w:line="240" w:lineRule="auto"/>
              <w:jc w:val="center"/>
              <w:rPr>
                <w:rFonts w:asciiTheme="minorHAnsi" w:hAnsiTheme="minorHAnsi" w:cstheme="minorHAnsi"/>
                <w:color w:val="auto"/>
                <w:sz w:val="22"/>
              </w:rPr>
            </w:pPr>
            <w:r>
              <w:rPr>
                <w:rFonts w:asciiTheme="minorHAnsi" w:hAnsiTheme="minorHAnsi" w:cstheme="minorHAnsi"/>
                <w:color w:val="auto"/>
                <w:sz w:val="22"/>
              </w:rPr>
              <w:t>Apr-23-2020</w:t>
            </w:r>
          </w:p>
        </w:tc>
        <w:tc>
          <w:tcPr>
            <w:tcW w:w="1854" w:type="dxa"/>
            <w:vAlign w:val="center"/>
          </w:tcPr>
          <w:p w14:paraId="1FDA4F81" w14:textId="031278C4" w:rsidR="00414851" w:rsidRPr="00414EC2" w:rsidRDefault="002538DF" w:rsidP="00E70A98">
            <w:pPr>
              <w:spacing w:after="0" w:line="240" w:lineRule="auto"/>
              <w:jc w:val="center"/>
              <w:rPr>
                <w:rFonts w:asciiTheme="minorHAnsi" w:hAnsiTheme="minorHAnsi" w:cstheme="minorHAnsi"/>
                <w:color w:val="auto"/>
                <w:sz w:val="22"/>
              </w:rPr>
            </w:pPr>
            <w:r>
              <w:rPr>
                <w:rFonts w:asciiTheme="minorHAnsi" w:hAnsiTheme="minorHAnsi" w:cstheme="minorHAnsi"/>
                <w:color w:val="auto"/>
                <w:sz w:val="22"/>
              </w:rPr>
              <w:t>Venu Vallapaneni</w:t>
            </w:r>
          </w:p>
        </w:tc>
        <w:tc>
          <w:tcPr>
            <w:tcW w:w="1440" w:type="dxa"/>
            <w:vAlign w:val="center"/>
          </w:tcPr>
          <w:p w14:paraId="1528BFEA" w14:textId="77777777" w:rsidR="00414851" w:rsidRPr="00414EC2" w:rsidRDefault="00414851" w:rsidP="00E70A98">
            <w:pPr>
              <w:spacing w:after="0" w:line="240" w:lineRule="auto"/>
              <w:jc w:val="center"/>
              <w:rPr>
                <w:rFonts w:asciiTheme="minorHAnsi" w:hAnsiTheme="minorHAnsi" w:cstheme="minorHAnsi"/>
                <w:color w:val="auto"/>
                <w:sz w:val="22"/>
              </w:rPr>
            </w:pPr>
          </w:p>
        </w:tc>
        <w:tc>
          <w:tcPr>
            <w:tcW w:w="1440" w:type="dxa"/>
            <w:vAlign w:val="center"/>
          </w:tcPr>
          <w:p w14:paraId="57572263" w14:textId="77777777" w:rsidR="00414851" w:rsidRPr="00414EC2" w:rsidRDefault="00414851" w:rsidP="00E70A98">
            <w:pPr>
              <w:spacing w:after="0" w:line="240" w:lineRule="auto"/>
              <w:jc w:val="center"/>
              <w:rPr>
                <w:rFonts w:asciiTheme="minorHAnsi" w:hAnsiTheme="minorHAnsi" w:cstheme="minorHAnsi"/>
                <w:color w:val="auto"/>
                <w:sz w:val="22"/>
              </w:rPr>
            </w:pPr>
          </w:p>
        </w:tc>
        <w:tc>
          <w:tcPr>
            <w:tcW w:w="1705" w:type="dxa"/>
          </w:tcPr>
          <w:p w14:paraId="44CF1A83" w14:textId="199B446F" w:rsidR="00414851" w:rsidRPr="00414EC2" w:rsidRDefault="002538DF" w:rsidP="00E70A98">
            <w:pPr>
              <w:spacing w:after="0" w:line="240" w:lineRule="auto"/>
              <w:jc w:val="center"/>
              <w:rPr>
                <w:rFonts w:asciiTheme="minorHAnsi" w:hAnsiTheme="minorHAnsi" w:cstheme="minorHAnsi"/>
                <w:color w:val="auto"/>
                <w:sz w:val="22"/>
              </w:rPr>
            </w:pPr>
            <w:r>
              <w:rPr>
                <w:rFonts w:asciiTheme="minorHAnsi" w:hAnsiTheme="minorHAnsi" w:cstheme="minorHAnsi"/>
                <w:color w:val="auto"/>
                <w:sz w:val="22"/>
              </w:rPr>
              <w:t>Draft Version</w:t>
            </w:r>
          </w:p>
        </w:tc>
      </w:tr>
      <w:tr w:rsidR="00E70A98" w:rsidRPr="0015671A" w14:paraId="780FEBE4" w14:textId="77777777" w:rsidTr="000B5B44">
        <w:trPr>
          <w:trHeight w:val="24"/>
        </w:trPr>
        <w:tc>
          <w:tcPr>
            <w:tcW w:w="1062" w:type="dxa"/>
            <w:vAlign w:val="center"/>
          </w:tcPr>
          <w:p w14:paraId="1CA8933D" w14:textId="7E454A1D" w:rsidR="00E70A98" w:rsidRPr="00414EC2" w:rsidRDefault="009010DD" w:rsidP="00E70A98">
            <w:pPr>
              <w:spacing w:after="0" w:line="240" w:lineRule="auto"/>
              <w:jc w:val="center"/>
              <w:rPr>
                <w:rFonts w:asciiTheme="minorHAnsi" w:hAnsiTheme="minorHAnsi" w:cstheme="minorHAnsi"/>
                <w:sz w:val="22"/>
              </w:rPr>
            </w:pPr>
            <w:r>
              <w:rPr>
                <w:rFonts w:asciiTheme="minorHAnsi" w:hAnsiTheme="minorHAnsi" w:cstheme="minorHAnsi"/>
                <w:sz w:val="22"/>
              </w:rPr>
              <w:t>1.2</w:t>
            </w:r>
          </w:p>
        </w:tc>
        <w:tc>
          <w:tcPr>
            <w:tcW w:w="1374" w:type="dxa"/>
            <w:vAlign w:val="center"/>
          </w:tcPr>
          <w:p w14:paraId="0A2539D8" w14:textId="793A0765" w:rsidR="00E70A98" w:rsidRPr="00414EC2" w:rsidRDefault="009010DD" w:rsidP="00E70A98">
            <w:pPr>
              <w:spacing w:after="0" w:line="240" w:lineRule="auto"/>
              <w:jc w:val="center"/>
              <w:rPr>
                <w:rFonts w:asciiTheme="minorHAnsi" w:hAnsiTheme="minorHAnsi" w:cstheme="minorHAnsi"/>
                <w:sz w:val="22"/>
              </w:rPr>
            </w:pPr>
            <w:r>
              <w:rPr>
                <w:rFonts w:asciiTheme="minorHAnsi" w:hAnsiTheme="minorHAnsi" w:cstheme="minorHAnsi"/>
                <w:color w:val="auto"/>
                <w:sz w:val="22"/>
              </w:rPr>
              <w:t>Apr-24-2020</w:t>
            </w:r>
          </w:p>
        </w:tc>
        <w:tc>
          <w:tcPr>
            <w:tcW w:w="1854" w:type="dxa"/>
            <w:vAlign w:val="center"/>
          </w:tcPr>
          <w:p w14:paraId="5128CD2A" w14:textId="244E187D" w:rsidR="00E70A98" w:rsidRPr="00414EC2" w:rsidRDefault="00E70A98" w:rsidP="00E70A98">
            <w:pPr>
              <w:spacing w:after="0" w:line="240" w:lineRule="auto"/>
              <w:jc w:val="center"/>
              <w:rPr>
                <w:rFonts w:asciiTheme="minorHAnsi" w:hAnsiTheme="minorHAnsi" w:cstheme="minorHAnsi"/>
                <w:sz w:val="22"/>
              </w:rPr>
            </w:pPr>
          </w:p>
        </w:tc>
        <w:tc>
          <w:tcPr>
            <w:tcW w:w="1440" w:type="dxa"/>
            <w:vAlign w:val="center"/>
          </w:tcPr>
          <w:p w14:paraId="255398DB" w14:textId="630E4AC7" w:rsidR="00E70A98" w:rsidRPr="00414EC2" w:rsidRDefault="009010DD" w:rsidP="00E70A98">
            <w:pPr>
              <w:spacing w:after="0" w:line="240" w:lineRule="auto"/>
              <w:jc w:val="center"/>
              <w:rPr>
                <w:rFonts w:asciiTheme="minorHAnsi" w:hAnsiTheme="minorHAnsi" w:cstheme="minorHAnsi"/>
                <w:sz w:val="22"/>
              </w:rPr>
            </w:pPr>
            <w:r w:rsidRPr="00414EC2">
              <w:rPr>
                <w:rFonts w:asciiTheme="minorHAnsi" w:hAnsiTheme="minorHAnsi" w:cstheme="minorHAnsi"/>
                <w:sz w:val="22"/>
              </w:rPr>
              <w:t xml:space="preserve">Ravi </w:t>
            </w:r>
            <w:r>
              <w:rPr>
                <w:rFonts w:asciiTheme="minorHAnsi" w:hAnsiTheme="minorHAnsi" w:cstheme="minorHAnsi"/>
                <w:sz w:val="22"/>
              </w:rPr>
              <w:t>Sindri</w:t>
            </w:r>
          </w:p>
        </w:tc>
        <w:tc>
          <w:tcPr>
            <w:tcW w:w="1440" w:type="dxa"/>
            <w:vAlign w:val="center"/>
          </w:tcPr>
          <w:p w14:paraId="131BBFCF" w14:textId="587D09EB" w:rsidR="00E70A98" w:rsidRPr="00414EC2" w:rsidRDefault="00E70A98" w:rsidP="00E70A98">
            <w:pPr>
              <w:spacing w:after="0" w:line="240" w:lineRule="auto"/>
              <w:jc w:val="center"/>
              <w:rPr>
                <w:rFonts w:asciiTheme="minorHAnsi" w:hAnsiTheme="minorHAnsi" w:cstheme="minorHAnsi"/>
                <w:sz w:val="22"/>
              </w:rPr>
            </w:pPr>
          </w:p>
        </w:tc>
        <w:tc>
          <w:tcPr>
            <w:tcW w:w="1705" w:type="dxa"/>
            <w:vAlign w:val="center"/>
          </w:tcPr>
          <w:p w14:paraId="2A9A2F28" w14:textId="4CB16F3C" w:rsidR="00E70A98" w:rsidRPr="00414EC2" w:rsidRDefault="00C34B5E" w:rsidP="00E70A98">
            <w:pPr>
              <w:spacing w:after="0" w:line="240" w:lineRule="auto"/>
              <w:jc w:val="center"/>
              <w:rPr>
                <w:rFonts w:asciiTheme="minorHAnsi" w:hAnsiTheme="minorHAnsi" w:cstheme="minorHAnsi"/>
                <w:sz w:val="22"/>
              </w:rPr>
            </w:pPr>
            <w:r>
              <w:rPr>
                <w:rFonts w:asciiTheme="minorHAnsi" w:hAnsiTheme="minorHAnsi" w:cstheme="minorHAnsi"/>
                <w:sz w:val="22"/>
              </w:rPr>
              <w:t>WIP</w:t>
            </w:r>
            <w:r w:rsidR="009010DD">
              <w:rPr>
                <w:rFonts w:asciiTheme="minorHAnsi" w:hAnsiTheme="minorHAnsi" w:cstheme="minorHAnsi"/>
                <w:sz w:val="22"/>
              </w:rPr>
              <w:t xml:space="preserve"> Version</w:t>
            </w:r>
          </w:p>
        </w:tc>
      </w:tr>
      <w:tr w:rsidR="00EE05C9" w:rsidRPr="0015671A" w14:paraId="5934CA91" w14:textId="77777777" w:rsidTr="000B5B44">
        <w:trPr>
          <w:trHeight w:val="24"/>
        </w:trPr>
        <w:tc>
          <w:tcPr>
            <w:tcW w:w="1062" w:type="dxa"/>
            <w:vAlign w:val="center"/>
          </w:tcPr>
          <w:p w14:paraId="15D98C48" w14:textId="77777777" w:rsidR="00EE05C9" w:rsidRPr="00414EC2" w:rsidRDefault="00EE05C9" w:rsidP="00EE05C9">
            <w:pPr>
              <w:spacing w:after="0" w:line="240" w:lineRule="auto"/>
              <w:jc w:val="center"/>
              <w:rPr>
                <w:rFonts w:asciiTheme="minorHAnsi" w:hAnsiTheme="minorHAnsi" w:cstheme="minorHAnsi"/>
                <w:sz w:val="22"/>
              </w:rPr>
            </w:pPr>
          </w:p>
        </w:tc>
        <w:tc>
          <w:tcPr>
            <w:tcW w:w="1374" w:type="dxa"/>
            <w:vAlign w:val="center"/>
          </w:tcPr>
          <w:p w14:paraId="55E762C6" w14:textId="77777777" w:rsidR="00EE05C9" w:rsidRPr="00414EC2" w:rsidRDefault="00EE05C9" w:rsidP="00EE05C9">
            <w:pPr>
              <w:spacing w:after="0" w:line="240" w:lineRule="auto"/>
              <w:jc w:val="center"/>
              <w:rPr>
                <w:rFonts w:asciiTheme="minorHAnsi" w:hAnsiTheme="minorHAnsi" w:cstheme="minorHAnsi"/>
                <w:sz w:val="22"/>
              </w:rPr>
            </w:pPr>
          </w:p>
        </w:tc>
        <w:tc>
          <w:tcPr>
            <w:tcW w:w="1854" w:type="dxa"/>
            <w:vAlign w:val="center"/>
          </w:tcPr>
          <w:p w14:paraId="28C51DBF" w14:textId="77777777" w:rsidR="00EE05C9" w:rsidRPr="00414EC2" w:rsidRDefault="00EE05C9" w:rsidP="00EE05C9">
            <w:pPr>
              <w:spacing w:after="0" w:line="240" w:lineRule="auto"/>
              <w:jc w:val="center"/>
              <w:rPr>
                <w:rFonts w:asciiTheme="minorHAnsi" w:hAnsiTheme="minorHAnsi" w:cstheme="minorHAnsi"/>
                <w:sz w:val="22"/>
              </w:rPr>
            </w:pPr>
          </w:p>
        </w:tc>
        <w:tc>
          <w:tcPr>
            <w:tcW w:w="1440" w:type="dxa"/>
            <w:vAlign w:val="center"/>
          </w:tcPr>
          <w:p w14:paraId="2D12FDBB" w14:textId="77777777" w:rsidR="00EE05C9" w:rsidRPr="00414EC2" w:rsidRDefault="00EE05C9" w:rsidP="00EE05C9">
            <w:pPr>
              <w:spacing w:after="0" w:line="240" w:lineRule="auto"/>
              <w:jc w:val="center"/>
              <w:rPr>
                <w:rFonts w:asciiTheme="minorHAnsi" w:hAnsiTheme="minorHAnsi" w:cstheme="minorHAnsi"/>
                <w:sz w:val="22"/>
              </w:rPr>
            </w:pPr>
          </w:p>
        </w:tc>
        <w:tc>
          <w:tcPr>
            <w:tcW w:w="1440" w:type="dxa"/>
            <w:vAlign w:val="center"/>
          </w:tcPr>
          <w:p w14:paraId="4C9CC480" w14:textId="77777777" w:rsidR="00EE05C9" w:rsidRPr="00414EC2" w:rsidRDefault="00EE05C9" w:rsidP="00EE05C9">
            <w:pPr>
              <w:spacing w:after="0" w:line="240" w:lineRule="auto"/>
              <w:jc w:val="center"/>
              <w:rPr>
                <w:rFonts w:asciiTheme="minorHAnsi" w:hAnsiTheme="minorHAnsi" w:cstheme="minorHAnsi"/>
                <w:sz w:val="22"/>
              </w:rPr>
            </w:pPr>
          </w:p>
        </w:tc>
        <w:tc>
          <w:tcPr>
            <w:tcW w:w="1705" w:type="dxa"/>
            <w:vAlign w:val="center"/>
          </w:tcPr>
          <w:p w14:paraId="352B4CF9" w14:textId="77777777" w:rsidR="00FA7BAC" w:rsidRPr="00394EED" w:rsidRDefault="00FA7BAC" w:rsidP="00394EED">
            <w:pPr>
              <w:spacing w:after="0" w:line="240" w:lineRule="auto"/>
              <w:jc w:val="center"/>
              <w:rPr>
                <w:rFonts w:asciiTheme="minorHAnsi" w:hAnsiTheme="minorHAnsi" w:cstheme="minorHAnsi"/>
                <w:sz w:val="22"/>
              </w:rPr>
            </w:pPr>
          </w:p>
        </w:tc>
      </w:tr>
    </w:tbl>
    <w:p w14:paraId="594BFBE9" w14:textId="77777777" w:rsidR="00D95EF3" w:rsidRDefault="00D95EF3">
      <w:r>
        <w:br w:type="page"/>
      </w:r>
      <w:r w:rsidR="0079469D">
        <w:tab/>
      </w:r>
    </w:p>
    <w:sdt>
      <w:sdtPr>
        <w:rPr>
          <w:rFonts w:eastAsiaTheme="minorHAnsi" w:cstheme="minorBidi"/>
          <w:b w:val="0"/>
          <w:bCs w:val="0"/>
          <w:color w:val="000000" w:themeColor="text1"/>
          <w:sz w:val="20"/>
          <w:szCs w:val="22"/>
        </w:rPr>
        <w:id w:val="111851697"/>
        <w:docPartObj>
          <w:docPartGallery w:val="Table of Contents"/>
          <w:docPartUnique/>
        </w:docPartObj>
      </w:sdtPr>
      <w:sdtEndPr/>
      <w:sdtContent>
        <w:p w14:paraId="530BEE50" w14:textId="77777777" w:rsidR="00D26E44" w:rsidRDefault="00D26E44" w:rsidP="009739C7">
          <w:pPr>
            <w:pStyle w:val="TableOfContentHeading"/>
          </w:pPr>
          <w:r>
            <w:t>Contents</w:t>
          </w:r>
        </w:p>
        <w:p w14:paraId="09E3D63E" w14:textId="12517507" w:rsidR="008F786D" w:rsidRDefault="006C00B0">
          <w:pPr>
            <w:pStyle w:val="TOC1"/>
            <w:rPr>
              <w:rFonts w:asciiTheme="minorHAnsi" w:eastAsiaTheme="minorEastAsia" w:hAnsiTheme="minorHAnsi"/>
              <w:noProof/>
              <w:color w:val="auto"/>
              <w:sz w:val="22"/>
            </w:rPr>
          </w:pPr>
          <w:r w:rsidRPr="00424D78">
            <w:rPr>
              <w:rFonts w:asciiTheme="minorHAnsi" w:hAnsiTheme="minorHAnsi"/>
              <w:sz w:val="22"/>
            </w:rPr>
            <w:fldChar w:fldCharType="begin"/>
          </w:r>
          <w:r w:rsidR="00D26E44" w:rsidRPr="00424D78">
            <w:rPr>
              <w:rFonts w:asciiTheme="minorHAnsi" w:hAnsiTheme="minorHAnsi"/>
              <w:sz w:val="22"/>
            </w:rPr>
            <w:instrText xml:space="preserve"> TOC \o "1-3" \h \z \u </w:instrText>
          </w:r>
          <w:r w:rsidRPr="00424D78">
            <w:rPr>
              <w:rFonts w:asciiTheme="minorHAnsi" w:hAnsiTheme="minorHAnsi"/>
              <w:sz w:val="22"/>
            </w:rPr>
            <w:fldChar w:fldCharType="separate"/>
          </w:r>
          <w:hyperlink w:anchor="_Toc38908689" w:history="1">
            <w:r w:rsidR="008F786D" w:rsidRPr="00616ECD">
              <w:rPr>
                <w:rStyle w:val="Hyperlink"/>
                <w:noProof/>
              </w:rPr>
              <w:t>1.0</w:t>
            </w:r>
            <w:r w:rsidR="008F786D">
              <w:rPr>
                <w:rFonts w:asciiTheme="minorHAnsi" w:eastAsiaTheme="minorEastAsia" w:hAnsiTheme="minorHAnsi"/>
                <w:noProof/>
                <w:color w:val="auto"/>
                <w:sz w:val="22"/>
              </w:rPr>
              <w:tab/>
            </w:r>
            <w:r w:rsidR="008F786D" w:rsidRPr="00616ECD">
              <w:rPr>
                <w:rStyle w:val="Hyperlink"/>
                <w:noProof/>
              </w:rPr>
              <w:t>Introduction</w:t>
            </w:r>
            <w:r w:rsidR="008F786D">
              <w:rPr>
                <w:noProof/>
                <w:webHidden/>
              </w:rPr>
              <w:tab/>
            </w:r>
            <w:r w:rsidR="008F786D">
              <w:rPr>
                <w:noProof/>
                <w:webHidden/>
              </w:rPr>
              <w:fldChar w:fldCharType="begin"/>
            </w:r>
            <w:r w:rsidR="008F786D">
              <w:rPr>
                <w:noProof/>
                <w:webHidden/>
              </w:rPr>
              <w:instrText xml:space="preserve"> PAGEREF _Toc38908689 \h </w:instrText>
            </w:r>
            <w:r w:rsidR="008F786D">
              <w:rPr>
                <w:noProof/>
                <w:webHidden/>
              </w:rPr>
            </w:r>
            <w:r w:rsidR="008F786D">
              <w:rPr>
                <w:noProof/>
                <w:webHidden/>
              </w:rPr>
              <w:fldChar w:fldCharType="separate"/>
            </w:r>
            <w:r w:rsidR="008F786D">
              <w:rPr>
                <w:noProof/>
                <w:webHidden/>
              </w:rPr>
              <w:t>1</w:t>
            </w:r>
            <w:r w:rsidR="008F786D">
              <w:rPr>
                <w:noProof/>
                <w:webHidden/>
              </w:rPr>
              <w:fldChar w:fldCharType="end"/>
            </w:r>
          </w:hyperlink>
        </w:p>
        <w:p w14:paraId="049EAC31" w14:textId="28699BA0" w:rsidR="008F786D" w:rsidRDefault="004E63F3">
          <w:pPr>
            <w:pStyle w:val="TOC2"/>
            <w:rPr>
              <w:rFonts w:asciiTheme="minorHAnsi" w:eastAsiaTheme="minorEastAsia" w:hAnsiTheme="minorHAnsi"/>
              <w:noProof/>
              <w:color w:val="auto"/>
              <w:sz w:val="22"/>
            </w:rPr>
          </w:pPr>
          <w:hyperlink w:anchor="_Toc38908690" w:history="1">
            <w:r w:rsidR="008F786D" w:rsidRPr="00616ECD">
              <w:rPr>
                <w:rStyle w:val="Hyperlink"/>
                <w:noProof/>
              </w:rPr>
              <w:t>1.1</w:t>
            </w:r>
            <w:r w:rsidR="008F786D">
              <w:rPr>
                <w:rFonts w:asciiTheme="minorHAnsi" w:eastAsiaTheme="minorEastAsia" w:hAnsiTheme="minorHAnsi"/>
                <w:noProof/>
                <w:color w:val="auto"/>
                <w:sz w:val="22"/>
              </w:rPr>
              <w:tab/>
            </w:r>
            <w:r w:rsidR="008F786D" w:rsidRPr="00616ECD">
              <w:rPr>
                <w:rStyle w:val="Hyperlink"/>
                <w:noProof/>
              </w:rPr>
              <w:t>Purpose</w:t>
            </w:r>
            <w:r w:rsidR="008F786D">
              <w:rPr>
                <w:noProof/>
                <w:webHidden/>
              </w:rPr>
              <w:tab/>
            </w:r>
            <w:r w:rsidR="008F786D">
              <w:rPr>
                <w:noProof/>
                <w:webHidden/>
              </w:rPr>
              <w:fldChar w:fldCharType="begin"/>
            </w:r>
            <w:r w:rsidR="008F786D">
              <w:rPr>
                <w:noProof/>
                <w:webHidden/>
              </w:rPr>
              <w:instrText xml:space="preserve"> PAGEREF _Toc38908690 \h </w:instrText>
            </w:r>
            <w:r w:rsidR="008F786D">
              <w:rPr>
                <w:noProof/>
                <w:webHidden/>
              </w:rPr>
            </w:r>
            <w:r w:rsidR="008F786D">
              <w:rPr>
                <w:noProof/>
                <w:webHidden/>
              </w:rPr>
              <w:fldChar w:fldCharType="separate"/>
            </w:r>
            <w:r w:rsidR="008F786D">
              <w:rPr>
                <w:noProof/>
                <w:webHidden/>
              </w:rPr>
              <w:t>1</w:t>
            </w:r>
            <w:r w:rsidR="008F786D">
              <w:rPr>
                <w:noProof/>
                <w:webHidden/>
              </w:rPr>
              <w:fldChar w:fldCharType="end"/>
            </w:r>
          </w:hyperlink>
        </w:p>
        <w:p w14:paraId="564098F5" w14:textId="4C1EDE46" w:rsidR="008F786D" w:rsidRDefault="004E63F3">
          <w:pPr>
            <w:pStyle w:val="TOC2"/>
            <w:rPr>
              <w:rFonts w:asciiTheme="minorHAnsi" w:eastAsiaTheme="minorEastAsia" w:hAnsiTheme="minorHAnsi"/>
              <w:noProof/>
              <w:color w:val="auto"/>
              <w:sz w:val="22"/>
            </w:rPr>
          </w:pPr>
          <w:hyperlink w:anchor="_Toc38908691" w:history="1">
            <w:r w:rsidR="008F786D" w:rsidRPr="00616ECD">
              <w:rPr>
                <w:rStyle w:val="Hyperlink"/>
                <w:noProof/>
              </w:rPr>
              <w:t>1.2</w:t>
            </w:r>
            <w:r w:rsidR="008F786D">
              <w:rPr>
                <w:rFonts w:asciiTheme="minorHAnsi" w:eastAsiaTheme="minorEastAsia" w:hAnsiTheme="minorHAnsi"/>
                <w:noProof/>
                <w:color w:val="auto"/>
                <w:sz w:val="22"/>
              </w:rPr>
              <w:tab/>
            </w:r>
            <w:r w:rsidR="008F786D" w:rsidRPr="00616ECD">
              <w:rPr>
                <w:rStyle w:val="Hyperlink"/>
                <w:noProof/>
              </w:rPr>
              <w:t>Target Audience</w:t>
            </w:r>
            <w:r w:rsidR="008F786D">
              <w:rPr>
                <w:noProof/>
                <w:webHidden/>
              </w:rPr>
              <w:tab/>
            </w:r>
            <w:r w:rsidR="008F786D">
              <w:rPr>
                <w:noProof/>
                <w:webHidden/>
              </w:rPr>
              <w:fldChar w:fldCharType="begin"/>
            </w:r>
            <w:r w:rsidR="008F786D">
              <w:rPr>
                <w:noProof/>
                <w:webHidden/>
              </w:rPr>
              <w:instrText xml:space="preserve"> PAGEREF _Toc38908691 \h </w:instrText>
            </w:r>
            <w:r w:rsidR="008F786D">
              <w:rPr>
                <w:noProof/>
                <w:webHidden/>
              </w:rPr>
            </w:r>
            <w:r w:rsidR="008F786D">
              <w:rPr>
                <w:noProof/>
                <w:webHidden/>
              </w:rPr>
              <w:fldChar w:fldCharType="separate"/>
            </w:r>
            <w:r w:rsidR="008F786D">
              <w:rPr>
                <w:noProof/>
                <w:webHidden/>
              </w:rPr>
              <w:t>1</w:t>
            </w:r>
            <w:r w:rsidR="008F786D">
              <w:rPr>
                <w:noProof/>
                <w:webHidden/>
              </w:rPr>
              <w:fldChar w:fldCharType="end"/>
            </w:r>
          </w:hyperlink>
        </w:p>
        <w:p w14:paraId="0738E1F3" w14:textId="7A681515" w:rsidR="008F786D" w:rsidRDefault="004E63F3">
          <w:pPr>
            <w:pStyle w:val="TOC2"/>
            <w:rPr>
              <w:rFonts w:asciiTheme="minorHAnsi" w:eastAsiaTheme="minorEastAsia" w:hAnsiTheme="minorHAnsi"/>
              <w:noProof/>
              <w:color w:val="auto"/>
              <w:sz w:val="22"/>
            </w:rPr>
          </w:pPr>
          <w:hyperlink w:anchor="_Toc38908692" w:history="1">
            <w:r w:rsidR="008F786D" w:rsidRPr="00616ECD">
              <w:rPr>
                <w:rStyle w:val="Hyperlink"/>
                <w:noProof/>
              </w:rPr>
              <w:t>1.3</w:t>
            </w:r>
            <w:r w:rsidR="008F786D">
              <w:rPr>
                <w:rFonts w:asciiTheme="minorHAnsi" w:eastAsiaTheme="minorEastAsia" w:hAnsiTheme="minorHAnsi"/>
                <w:noProof/>
                <w:color w:val="auto"/>
                <w:sz w:val="22"/>
              </w:rPr>
              <w:tab/>
            </w:r>
            <w:r w:rsidR="008F786D" w:rsidRPr="00616ECD">
              <w:rPr>
                <w:rStyle w:val="Hyperlink"/>
                <w:noProof/>
              </w:rPr>
              <w:t>Related Documents</w:t>
            </w:r>
            <w:r w:rsidR="008F786D">
              <w:rPr>
                <w:noProof/>
                <w:webHidden/>
              </w:rPr>
              <w:tab/>
            </w:r>
            <w:r w:rsidR="008F786D">
              <w:rPr>
                <w:noProof/>
                <w:webHidden/>
              </w:rPr>
              <w:fldChar w:fldCharType="begin"/>
            </w:r>
            <w:r w:rsidR="008F786D">
              <w:rPr>
                <w:noProof/>
                <w:webHidden/>
              </w:rPr>
              <w:instrText xml:space="preserve"> PAGEREF _Toc38908692 \h </w:instrText>
            </w:r>
            <w:r w:rsidR="008F786D">
              <w:rPr>
                <w:noProof/>
                <w:webHidden/>
              </w:rPr>
            </w:r>
            <w:r w:rsidR="008F786D">
              <w:rPr>
                <w:noProof/>
                <w:webHidden/>
              </w:rPr>
              <w:fldChar w:fldCharType="separate"/>
            </w:r>
            <w:r w:rsidR="008F786D">
              <w:rPr>
                <w:noProof/>
                <w:webHidden/>
              </w:rPr>
              <w:t>1</w:t>
            </w:r>
            <w:r w:rsidR="008F786D">
              <w:rPr>
                <w:noProof/>
                <w:webHidden/>
              </w:rPr>
              <w:fldChar w:fldCharType="end"/>
            </w:r>
          </w:hyperlink>
        </w:p>
        <w:p w14:paraId="2C40CCD1" w14:textId="2A93F52D" w:rsidR="008F786D" w:rsidRDefault="004E63F3">
          <w:pPr>
            <w:pStyle w:val="TOC2"/>
            <w:rPr>
              <w:rFonts w:asciiTheme="minorHAnsi" w:eastAsiaTheme="minorEastAsia" w:hAnsiTheme="minorHAnsi"/>
              <w:noProof/>
              <w:color w:val="auto"/>
              <w:sz w:val="22"/>
            </w:rPr>
          </w:pPr>
          <w:hyperlink w:anchor="_Toc38908693" w:history="1">
            <w:r w:rsidR="008F786D" w:rsidRPr="00616ECD">
              <w:rPr>
                <w:rStyle w:val="Hyperlink"/>
                <w:noProof/>
              </w:rPr>
              <w:t>1.4</w:t>
            </w:r>
            <w:r w:rsidR="008F786D">
              <w:rPr>
                <w:rFonts w:asciiTheme="minorHAnsi" w:eastAsiaTheme="minorEastAsia" w:hAnsiTheme="minorHAnsi"/>
                <w:noProof/>
                <w:color w:val="auto"/>
                <w:sz w:val="22"/>
              </w:rPr>
              <w:tab/>
            </w:r>
            <w:r w:rsidR="008F786D" w:rsidRPr="00616ECD">
              <w:rPr>
                <w:rStyle w:val="Hyperlink"/>
                <w:noProof/>
              </w:rPr>
              <w:t>Definitions and Acronyms</w:t>
            </w:r>
            <w:r w:rsidR="008F786D">
              <w:rPr>
                <w:noProof/>
                <w:webHidden/>
              </w:rPr>
              <w:tab/>
            </w:r>
            <w:r w:rsidR="008F786D">
              <w:rPr>
                <w:noProof/>
                <w:webHidden/>
              </w:rPr>
              <w:fldChar w:fldCharType="begin"/>
            </w:r>
            <w:r w:rsidR="008F786D">
              <w:rPr>
                <w:noProof/>
                <w:webHidden/>
              </w:rPr>
              <w:instrText xml:space="preserve"> PAGEREF _Toc38908693 \h </w:instrText>
            </w:r>
            <w:r w:rsidR="008F786D">
              <w:rPr>
                <w:noProof/>
                <w:webHidden/>
              </w:rPr>
            </w:r>
            <w:r w:rsidR="008F786D">
              <w:rPr>
                <w:noProof/>
                <w:webHidden/>
              </w:rPr>
              <w:fldChar w:fldCharType="separate"/>
            </w:r>
            <w:r w:rsidR="008F786D">
              <w:rPr>
                <w:noProof/>
                <w:webHidden/>
              </w:rPr>
              <w:t>1</w:t>
            </w:r>
            <w:r w:rsidR="008F786D">
              <w:rPr>
                <w:noProof/>
                <w:webHidden/>
              </w:rPr>
              <w:fldChar w:fldCharType="end"/>
            </w:r>
          </w:hyperlink>
        </w:p>
        <w:p w14:paraId="4CFE47D7" w14:textId="4E91794D" w:rsidR="008F786D" w:rsidRDefault="004E63F3">
          <w:pPr>
            <w:pStyle w:val="TOC1"/>
            <w:rPr>
              <w:rFonts w:asciiTheme="minorHAnsi" w:eastAsiaTheme="minorEastAsia" w:hAnsiTheme="minorHAnsi"/>
              <w:noProof/>
              <w:color w:val="auto"/>
              <w:sz w:val="22"/>
            </w:rPr>
          </w:pPr>
          <w:hyperlink w:anchor="_Toc38908694" w:history="1">
            <w:r w:rsidR="008F786D" w:rsidRPr="00616ECD">
              <w:rPr>
                <w:rStyle w:val="Hyperlink"/>
                <w:noProof/>
              </w:rPr>
              <w:t>2.0</w:t>
            </w:r>
            <w:r w:rsidR="008F786D">
              <w:rPr>
                <w:rFonts w:asciiTheme="minorHAnsi" w:eastAsiaTheme="minorEastAsia" w:hAnsiTheme="minorHAnsi"/>
                <w:noProof/>
                <w:color w:val="auto"/>
                <w:sz w:val="22"/>
              </w:rPr>
              <w:tab/>
            </w:r>
            <w:r w:rsidR="008F786D" w:rsidRPr="00616ECD">
              <w:rPr>
                <w:rStyle w:val="Hyperlink"/>
                <w:noProof/>
              </w:rPr>
              <w:t>Test Automation Scope and Objectives</w:t>
            </w:r>
            <w:r w:rsidR="008F786D">
              <w:rPr>
                <w:noProof/>
                <w:webHidden/>
              </w:rPr>
              <w:tab/>
            </w:r>
            <w:r w:rsidR="008F786D">
              <w:rPr>
                <w:noProof/>
                <w:webHidden/>
              </w:rPr>
              <w:fldChar w:fldCharType="begin"/>
            </w:r>
            <w:r w:rsidR="008F786D">
              <w:rPr>
                <w:noProof/>
                <w:webHidden/>
              </w:rPr>
              <w:instrText xml:space="preserve"> PAGEREF _Toc38908694 \h </w:instrText>
            </w:r>
            <w:r w:rsidR="008F786D">
              <w:rPr>
                <w:noProof/>
                <w:webHidden/>
              </w:rPr>
            </w:r>
            <w:r w:rsidR="008F786D">
              <w:rPr>
                <w:noProof/>
                <w:webHidden/>
              </w:rPr>
              <w:fldChar w:fldCharType="separate"/>
            </w:r>
            <w:r w:rsidR="008F786D">
              <w:rPr>
                <w:noProof/>
                <w:webHidden/>
              </w:rPr>
              <w:t>2</w:t>
            </w:r>
            <w:r w:rsidR="008F786D">
              <w:rPr>
                <w:noProof/>
                <w:webHidden/>
              </w:rPr>
              <w:fldChar w:fldCharType="end"/>
            </w:r>
          </w:hyperlink>
        </w:p>
        <w:p w14:paraId="5216DBBF" w14:textId="1ACF6CA1" w:rsidR="008F786D" w:rsidRDefault="004E63F3">
          <w:pPr>
            <w:pStyle w:val="TOC2"/>
            <w:rPr>
              <w:rFonts w:asciiTheme="minorHAnsi" w:eastAsiaTheme="minorEastAsia" w:hAnsiTheme="minorHAnsi"/>
              <w:noProof/>
              <w:color w:val="auto"/>
              <w:sz w:val="22"/>
            </w:rPr>
          </w:pPr>
          <w:hyperlink w:anchor="_Toc38908695" w:history="1">
            <w:r w:rsidR="008F786D" w:rsidRPr="00616ECD">
              <w:rPr>
                <w:rStyle w:val="Hyperlink"/>
                <w:noProof/>
              </w:rPr>
              <w:t>2.1</w:t>
            </w:r>
            <w:r w:rsidR="008F786D">
              <w:rPr>
                <w:rFonts w:asciiTheme="minorHAnsi" w:eastAsiaTheme="minorEastAsia" w:hAnsiTheme="minorHAnsi"/>
                <w:noProof/>
                <w:color w:val="auto"/>
                <w:sz w:val="22"/>
              </w:rPr>
              <w:tab/>
            </w:r>
            <w:r w:rsidR="008F786D" w:rsidRPr="00616ECD">
              <w:rPr>
                <w:rStyle w:val="Hyperlink"/>
                <w:noProof/>
              </w:rPr>
              <w:t>High-level Script Development Plan</w:t>
            </w:r>
            <w:r w:rsidR="008F786D">
              <w:rPr>
                <w:noProof/>
                <w:webHidden/>
              </w:rPr>
              <w:tab/>
            </w:r>
            <w:r w:rsidR="008F786D">
              <w:rPr>
                <w:noProof/>
                <w:webHidden/>
              </w:rPr>
              <w:fldChar w:fldCharType="begin"/>
            </w:r>
            <w:r w:rsidR="008F786D">
              <w:rPr>
                <w:noProof/>
                <w:webHidden/>
              </w:rPr>
              <w:instrText xml:space="preserve"> PAGEREF _Toc38908695 \h </w:instrText>
            </w:r>
            <w:r w:rsidR="008F786D">
              <w:rPr>
                <w:noProof/>
                <w:webHidden/>
              </w:rPr>
            </w:r>
            <w:r w:rsidR="008F786D">
              <w:rPr>
                <w:noProof/>
                <w:webHidden/>
              </w:rPr>
              <w:fldChar w:fldCharType="separate"/>
            </w:r>
            <w:r w:rsidR="008F786D">
              <w:rPr>
                <w:noProof/>
                <w:webHidden/>
              </w:rPr>
              <w:t>2</w:t>
            </w:r>
            <w:r w:rsidR="008F786D">
              <w:rPr>
                <w:noProof/>
                <w:webHidden/>
              </w:rPr>
              <w:fldChar w:fldCharType="end"/>
            </w:r>
          </w:hyperlink>
        </w:p>
        <w:p w14:paraId="51F903A8" w14:textId="57A66716" w:rsidR="008F786D" w:rsidRDefault="004E63F3">
          <w:pPr>
            <w:pStyle w:val="TOC2"/>
            <w:rPr>
              <w:rFonts w:asciiTheme="minorHAnsi" w:eastAsiaTheme="minorEastAsia" w:hAnsiTheme="minorHAnsi"/>
              <w:noProof/>
              <w:color w:val="auto"/>
              <w:sz w:val="22"/>
            </w:rPr>
          </w:pPr>
          <w:hyperlink w:anchor="_Toc38908696" w:history="1">
            <w:r w:rsidR="008F786D" w:rsidRPr="00616ECD">
              <w:rPr>
                <w:rStyle w:val="Hyperlink"/>
                <w:noProof/>
              </w:rPr>
              <w:t>2.2</w:t>
            </w:r>
            <w:r w:rsidR="008F786D">
              <w:rPr>
                <w:rFonts w:asciiTheme="minorHAnsi" w:eastAsiaTheme="minorEastAsia" w:hAnsiTheme="minorHAnsi"/>
                <w:noProof/>
                <w:color w:val="auto"/>
                <w:sz w:val="22"/>
              </w:rPr>
              <w:tab/>
            </w:r>
            <w:r w:rsidR="008F786D" w:rsidRPr="00616ECD">
              <w:rPr>
                <w:rStyle w:val="Hyperlink"/>
                <w:noProof/>
              </w:rPr>
              <w:t>Applications Under Test</w:t>
            </w:r>
            <w:r w:rsidR="008F786D">
              <w:rPr>
                <w:noProof/>
                <w:webHidden/>
              </w:rPr>
              <w:tab/>
            </w:r>
            <w:r w:rsidR="008F786D">
              <w:rPr>
                <w:noProof/>
                <w:webHidden/>
              </w:rPr>
              <w:fldChar w:fldCharType="begin"/>
            </w:r>
            <w:r w:rsidR="008F786D">
              <w:rPr>
                <w:noProof/>
                <w:webHidden/>
              </w:rPr>
              <w:instrText xml:space="preserve"> PAGEREF _Toc38908696 \h </w:instrText>
            </w:r>
            <w:r w:rsidR="008F786D">
              <w:rPr>
                <w:noProof/>
                <w:webHidden/>
              </w:rPr>
            </w:r>
            <w:r w:rsidR="008F786D">
              <w:rPr>
                <w:noProof/>
                <w:webHidden/>
              </w:rPr>
              <w:fldChar w:fldCharType="separate"/>
            </w:r>
            <w:r w:rsidR="008F786D">
              <w:rPr>
                <w:noProof/>
                <w:webHidden/>
              </w:rPr>
              <w:t>3</w:t>
            </w:r>
            <w:r w:rsidR="008F786D">
              <w:rPr>
                <w:noProof/>
                <w:webHidden/>
              </w:rPr>
              <w:fldChar w:fldCharType="end"/>
            </w:r>
          </w:hyperlink>
        </w:p>
        <w:p w14:paraId="590E12A1" w14:textId="2B20614F" w:rsidR="008F786D" w:rsidRDefault="004E63F3">
          <w:pPr>
            <w:pStyle w:val="TOC2"/>
            <w:rPr>
              <w:rFonts w:asciiTheme="minorHAnsi" w:eastAsiaTheme="minorEastAsia" w:hAnsiTheme="minorHAnsi"/>
              <w:noProof/>
              <w:color w:val="auto"/>
              <w:sz w:val="22"/>
            </w:rPr>
          </w:pPr>
          <w:hyperlink w:anchor="_Toc38908697" w:history="1">
            <w:r w:rsidR="008F786D" w:rsidRPr="00616ECD">
              <w:rPr>
                <w:rStyle w:val="Hyperlink"/>
                <w:noProof/>
              </w:rPr>
              <w:t>2.3</w:t>
            </w:r>
            <w:r w:rsidR="008F786D">
              <w:rPr>
                <w:rFonts w:asciiTheme="minorHAnsi" w:eastAsiaTheme="minorEastAsia" w:hAnsiTheme="minorHAnsi"/>
                <w:noProof/>
                <w:color w:val="auto"/>
                <w:sz w:val="22"/>
              </w:rPr>
              <w:tab/>
            </w:r>
            <w:r w:rsidR="008F786D" w:rsidRPr="00616ECD">
              <w:rPr>
                <w:rStyle w:val="Hyperlink"/>
                <w:noProof/>
              </w:rPr>
              <w:t>Testing Types</w:t>
            </w:r>
            <w:r w:rsidR="008F786D">
              <w:rPr>
                <w:noProof/>
                <w:webHidden/>
              </w:rPr>
              <w:tab/>
            </w:r>
            <w:r w:rsidR="008F786D">
              <w:rPr>
                <w:noProof/>
                <w:webHidden/>
              </w:rPr>
              <w:fldChar w:fldCharType="begin"/>
            </w:r>
            <w:r w:rsidR="008F786D">
              <w:rPr>
                <w:noProof/>
                <w:webHidden/>
              </w:rPr>
              <w:instrText xml:space="preserve"> PAGEREF _Toc38908697 \h </w:instrText>
            </w:r>
            <w:r w:rsidR="008F786D">
              <w:rPr>
                <w:noProof/>
                <w:webHidden/>
              </w:rPr>
            </w:r>
            <w:r w:rsidR="008F786D">
              <w:rPr>
                <w:noProof/>
                <w:webHidden/>
              </w:rPr>
              <w:fldChar w:fldCharType="separate"/>
            </w:r>
            <w:r w:rsidR="008F786D">
              <w:rPr>
                <w:noProof/>
                <w:webHidden/>
              </w:rPr>
              <w:t>4</w:t>
            </w:r>
            <w:r w:rsidR="008F786D">
              <w:rPr>
                <w:noProof/>
                <w:webHidden/>
              </w:rPr>
              <w:fldChar w:fldCharType="end"/>
            </w:r>
          </w:hyperlink>
        </w:p>
        <w:p w14:paraId="0BED9916" w14:textId="3AEB9CFB" w:rsidR="008F786D" w:rsidRDefault="004E63F3">
          <w:pPr>
            <w:pStyle w:val="TOC1"/>
            <w:rPr>
              <w:rFonts w:asciiTheme="minorHAnsi" w:eastAsiaTheme="minorEastAsia" w:hAnsiTheme="minorHAnsi"/>
              <w:noProof/>
              <w:color w:val="auto"/>
              <w:sz w:val="22"/>
            </w:rPr>
          </w:pPr>
          <w:hyperlink w:anchor="_Toc38908698" w:history="1">
            <w:r w:rsidR="008F786D" w:rsidRPr="00616ECD">
              <w:rPr>
                <w:rStyle w:val="Hyperlink"/>
                <w:noProof/>
              </w:rPr>
              <w:t>3.0</w:t>
            </w:r>
            <w:r w:rsidR="008F786D">
              <w:rPr>
                <w:rFonts w:asciiTheme="minorHAnsi" w:eastAsiaTheme="minorEastAsia" w:hAnsiTheme="minorHAnsi"/>
                <w:noProof/>
                <w:color w:val="auto"/>
                <w:sz w:val="22"/>
              </w:rPr>
              <w:tab/>
            </w:r>
            <w:r w:rsidR="008F786D" w:rsidRPr="00616ECD">
              <w:rPr>
                <w:rStyle w:val="Hyperlink"/>
                <w:noProof/>
              </w:rPr>
              <w:t>Test Automation Process</w:t>
            </w:r>
            <w:r w:rsidR="008F786D">
              <w:rPr>
                <w:noProof/>
                <w:webHidden/>
              </w:rPr>
              <w:tab/>
            </w:r>
            <w:r w:rsidR="008F786D">
              <w:rPr>
                <w:noProof/>
                <w:webHidden/>
              </w:rPr>
              <w:fldChar w:fldCharType="begin"/>
            </w:r>
            <w:r w:rsidR="008F786D">
              <w:rPr>
                <w:noProof/>
                <w:webHidden/>
              </w:rPr>
              <w:instrText xml:space="preserve"> PAGEREF _Toc38908698 \h </w:instrText>
            </w:r>
            <w:r w:rsidR="008F786D">
              <w:rPr>
                <w:noProof/>
                <w:webHidden/>
              </w:rPr>
            </w:r>
            <w:r w:rsidR="008F786D">
              <w:rPr>
                <w:noProof/>
                <w:webHidden/>
              </w:rPr>
              <w:fldChar w:fldCharType="separate"/>
            </w:r>
            <w:r w:rsidR="008F786D">
              <w:rPr>
                <w:noProof/>
                <w:webHidden/>
              </w:rPr>
              <w:t>5</w:t>
            </w:r>
            <w:r w:rsidR="008F786D">
              <w:rPr>
                <w:noProof/>
                <w:webHidden/>
              </w:rPr>
              <w:fldChar w:fldCharType="end"/>
            </w:r>
          </w:hyperlink>
        </w:p>
        <w:p w14:paraId="3516985D" w14:textId="2B99BE6E" w:rsidR="008F786D" w:rsidRDefault="004E63F3">
          <w:pPr>
            <w:pStyle w:val="TOC2"/>
            <w:rPr>
              <w:rFonts w:asciiTheme="minorHAnsi" w:eastAsiaTheme="minorEastAsia" w:hAnsiTheme="minorHAnsi"/>
              <w:noProof/>
              <w:color w:val="auto"/>
              <w:sz w:val="22"/>
            </w:rPr>
          </w:pPr>
          <w:hyperlink w:anchor="_Toc38908699" w:history="1">
            <w:r w:rsidR="008F786D" w:rsidRPr="00616ECD">
              <w:rPr>
                <w:rStyle w:val="Hyperlink"/>
                <w:noProof/>
              </w:rPr>
              <w:t>3.1</w:t>
            </w:r>
            <w:r w:rsidR="008F786D">
              <w:rPr>
                <w:rFonts w:asciiTheme="minorHAnsi" w:eastAsiaTheme="minorEastAsia" w:hAnsiTheme="minorHAnsi"/>
                <w:noProof/>
                <w:color w:val="auto"/>
                <w:sz w:val="22"/>
              </w:rPr>
              <w:tab/>
            </w:r>
            <w:r w:rsidR="008F786D" w:rsidRPr="00616ECD">
              <w:rPr>
                <w:rStyle w:val="Hyperlink"/>
                <w:noProof/>
              </w:rPr>
              <w:t>Testing Tools</w:t>
            </w:r>
            <w:r w:rsidR="008F786D">
              <w:rPr>
                <w:noProof/>
                <w:webHidden/>
              </w:rPr>
              <w:tab/>
            </w:r>
            <w:r w:rsidR="008F786D">
              <w:rPr>
                <w:noProof/>
                <w:webHidden/>
              </w:rPr>
              <w:fldChar w:fldCharType="begin"/>
            </w:r>
            <w:r w:rsidR="008F786D">
              <w:rPr>
                <w:noProof/>
                <w:webHidden/>
              </w:rPr>
              <w:instrText xml:space="preserve"> PAGEREF _Toc38908699 \h </w:instrText>
            </w:r>
            <w:r w:rsidR="008F786D">
              <w:rPr>
                <w:noProof/>
                <w:webHidden/>
              </w:rPr>
            </w:r>
            <w:r w:rsidR="008F786D">
              <w:rPr>
                <w:noProof/>
                <w:webHidden/>
              </w:rPr>
              <w:fldChar w:fldCharType="separate"/>
            </w:r>
            <w:r w:rsidR="008F786D">
              <w:rPr>
                <w:noProof/>
                <w:webHidden/>
              </w:rPr>
              <w:t>5</w:t>
            </w:r>
            <w:r w:rsidR="008F786D">
              <w:rPr>
                <w:noProof/>
                <w:webHidden/>
              </w:rPr>
              <w:fldChar w:fldCharType="end"/>
            </w:r>
          </w:hyperlink>
        </w:p>
        <w:p w14:paraId="3EE00A8B" w14:textId="4708DCB7" w:rsidR="008F786D" w:rsidRDefault="004E63F3">
          <w:pPr>
            <w:pStyle w:val="TOC2"/>
            <w:rPr>
              <w:rFonts w:asciiTheme="minorHAnsi" w:eastAsiaTheme="minorEastAsia" w:hAnsiTheme="minorHAnsi"/>
              <w:noProof/>
              <w:color w:val="auto"/>
              <w:sz w:val="22"/>
            </w:rPr>
          </w:pPr>
          <w:hyperlink w:anchor="_Toc38908700" w:history="1">
            <w:r w:rsidR="008F786D" w:rsidRPr="00616ECD">
              <w:rPr>
                <w:rStyle w:val="Hyperlink"/>
                <w:noProof/>
              </w:rPr>
              <w:t>3.2</w:t>
            </w:r>
            <w:r w:rsidR="008F786D">
              <w:rPr>
                <w:rFonts w:asciiTheme="minorHAnsi" w:eastAsiaTheme="minorEastAsia" w:hAnsiTheme="minorHAnsi"/>
                <w:noProof/>
                <w:color w:val="auto"/>
                <w:sz w:val="22"/>
              </w:rPr>
              <w:tab/>
            </w:r>
            <w:r w:rsidR="008F786D" w:rsidRPr="00616ECD">
              <w:rPr>
                <w:rStyle w:val="Hyperlink"/>
                <w:noProof/>
              </w:rPr>
              <w:t>Test Environment</w:t>
            </w:r>
            <w:r w:rsidR="008F786D">
              <w:rPr>
                <w:noProof/>
                <w:webHidden/>
              </w:rPr>
              <w:tab/>
            </w:r>
            <w:r w:rsidR="008F786D">
              <w:rPr>
                <w:noProof/>
                <w:webHidden/>
              </w:rPr>
              <w:fldChar w:fldCharType="begin"/>
            </w:r>
            <w:r w:rsidR="008F786D">
              <w:rPr>
                <w:noProof/>
                <w:webHidden/>
              </w:rPr>
              <w:instrText xml:space="preserve"> PAGEREF _Toc38908700 \h </w:instrText>
            </w:r>
            <w:r w:rsidR="008F786D">
              <w:rPr>
                <w:noProof/>
                <w:webHidden/>
              </w:rPr>
            </w:r>
            <w:r w:rsidR="008F786D">
              <w:rPr>
                <w:noProof/>
                <w:webHidden/>
              </w:rPr>
              <w:fldChar w:fldCharType="separate"/>
            </w:r>
            <w:r w:rsidR="008F786D">
              <w:rPr>
                <w:noProof/>
                <w:webHidden/>
              </w:rPr>
              <w:t>5</w:t>
            </w:r>
            <w:r w:rsidR="008F786D">
              <w:rPr>
                <w:noProof/>
                <w:webHidden/>
              </w:rPr>
              <w:fldChar w:fldCharType="end"/>
            </w:r>
          </w:hyperlink>
        </w:p>
        <w:p w14:paraId="34013968" w14:textId="551F6D5D" w:rsidR="008F786D" w:rsidRDefault="004E63F3">
          <w:pPr>
            <w:pStyle w:val="TOC2"/>
            <w:rPr>
              <w:rFonts w:asciiTheme="minorHAnsi" w:eastAsiaTheme="minorEastAsia" w:hAnsiTheme="minorHAnsi"/>
              <w:noProof/>
              <w:color w:val="auto"/>
              <w:sz w:val="22"/>
            </w:rPr>
          </w:pPr>
          <w:hyperlink w:anchor="_Toc38908701" w:history="1">
            <w:r w:rsidR="008F786D" w:rsidRPr="00616ECD">
              <w:rPr>
                <w:rStyle w:val="Hyperlink"/>
                <w:noProof/>
              </w:rPr>
              <w:t>3.3</w:t>
            </w:r>
            <w:r w:rsidR="008F786D">
              <w:rPr>
                <w:rFonts w:asciiTheme="minorHAnsi" w:eastAsiaTheme="minorEastAsia" w:hAnsiTheme="minorHAnsi"/>
                <w:noProof/>
                <w:color w:val="auto"/>
                <w:sz w:val="22"/>
              </w:rPr>
              <w:tab/>
            </w:r>
            <w:r w:rsidR="008F786D" w:rsidRPr="00616ECD">
              <w:rPr>
                <w:rStyle w:val="Hyperlink"/>
                <w:noProof/>
              </w:rPr>
              <w:t>Test Cases Selection Process</w:t>
            </w:r>
            <w:r w:rsidR="008F786D">
              <w:rPr>
                <w:noProof/>
                <w:webHidden/>
              </w:rPr>
              <w:tab/>
            </w:r>
            <w:r w:rsidR="008F786D">
              <w:rPr>
                <w:noProof/>
                <w:webHidden/>
              </w:rPr>
              <w:fldChar w:fldCharType="begin"/>
            </w:r>
            <w:r w:rsidR="008F786D">
              <w:rPr>
                <w:noProof/>
                <w:webHidden/>
              </w:rPr>
              <w:instrText xml:space="preserve"> PAGEREF _Toc38908701 \h </w:instrText>
            </w:r>
            <w:r w:rsidR="008F786D">
              <w:rPr>
                <w:noProof/>
                <w:webHidden/>
              </w:rPr>
            </w:r>
            <w:r w:rsidR="008F786D">
              <w:rPr>
                <w:noProof/>
                <w:webHidden/>
              </w:rPr>
              <w:fldChar w:fldCharType="separate"/>
            </w:r>
            <w:r w:rsidR="008F786D">
              <w:rPr>
                <w:noProof/>
                <w:webHidden/>
              </w:rPr>
              <w:t>5</w:t>
            </w:r>
            <w:r w:rsidR="008F786D">
              <w:rPr>
                <w:noProof/>
                <w:webHidden/>
              </w:rPr>
              <w:fldChar w:fldCharType="end"/>
            </w:r>
          </w:hyperlink>
        </w:p>
        <w:p w14:paraId="2E042C7D" w14:textId="3BFDBDAB" w:rsidR="008F786D" w:rsidRDefault="004E63F3">
          <w:pPr>
            <w:pStyle w:val="TOC2"/>
            <w:rPr>
              <w:rFonts w:asciiTheme="minorHAnsi" w:eastAsiaTheme="minorEastAsia" w:hAnsiTheme="minorHAnsi"/>
              <w:noProof/>
              <w:color w:val="auto"/>
              <w:sz w:val="22"/>
            </w:rPr>
          </w:pPr>
          <w:hyperlink w:anchor="_Toc38908702" w:history="1">
            <w:r w:rsidR="008F786D" w:rsidRPr="00616ECD">
              <w:rPr>
                <w:rStyle w:val="Hyperlink"/>
                <w:noProof/>
              </w:rPr>
              <w:t>3.4</w:t>
            </w:r>
            <w:r w:rsidR="008F786D">
              <w:rPr>
                <w:rFonts w:asciiTheme="minorHAnsi" w:eastAsiaTheme="minorEastAsia" w:hAnsiTheme="minorHAnsi"/>
                <w:noProof/>
                <w:color w:val="auto"/>
                <w:sz w:val="22"/>
              </w:rPr>
              <w:tab/>
            </w:r>
            <w:r w:rsidR="008F786D" w:rsidRPr="00616ECD">
              <w:rPr>
                <w:rStyle w:val="Hyperlink"/>
                <w:noProof/>
              </w:rPr>
              <w:t>Test Data Preparation</w:t>
            </w:r>
            <w:r w:rsidR="008F786D">
              <w:rPr>
                <w:noProof/>
                <w:webHidden/>
              </w:rPr>
              <w:tab/>
            </w:r>
            <w:r w:rsidR="008F786D">
              <w:rPr>
                <w:noProof/>
                <w:webHidden/>
              </w:rPr>
              <w:fldChar w:fldCharType="begin"/>
            </w:r>
            <w:r w:rsidR="008F786D">
              <w:rPr>
                <w:noProof/>
                <w:webHidden/>
              </w:rPr>
              <w:instrText xml:space="preserve"> PAGEREF _Toc38908702 \h </w:instrText>
            </w:r>
            <w:r w:rsidR="008F786D">
              <w:rPr>
                <w:noProof/>
                <w:webHidden/>
              </w:rPr>
            </w:r>
            <w:r w:rsidR="008F786D">
              <w:rPr>
                <w:noProof/>
                <w:webHidden/>
              </w:rPr>
              <w:fldChar w:fldCharType="separate"/>
            </w:r>
            <w:r w:rsidR="008F786D">
              <w:rPr>
                <w:noProof/>
                <w:webHidden/>
              </w:rPr>
              <w:t>6</w:t>
            </w:r>
            <w:r w:rsidR="008F786D">
              <w:rPr>
                <w:noProof/>
                <w:webHidden/>
              </w:rPr>
              <w:fldChar w:fldCharType="end"/>
            </w:r>
          </w:hyperlink>
        </w:p>
        <w:p w14:paraId="712B8BDA" w14:textId="5F7F0725" w:rsidR="008F786D" w:rsidRDefault="004E63F3">
          <w:pPr>
            <w:pStyle w:val="TOC2"/>
            <w:rPr>
              <w:rFonts w:asciiTheme="minorHAnsi" w:eastAsiaTheme="minorEastAsia" w:hAnsiTheme="minorHAnsi"/>
              <w:noProof/>
              <w:color w:val="auto"/>
              <w:sz w:val="22"/>
            </w:rPr>
          </w:pPr>
          <w:hyperlink w:anchor="_Toc38908703" w:history="1">
            <w:r w:rsidR="008F786D" w:rsidRPr="00616ECD">
              <w:rPr>
                <w:rStyle w:val="Hyperlink"/>
                <w:noProof/>
              </w:rPr>
              <w:t>3.5</w:t>
            </w:r>
            <w:r w:rsidR="008F786D">
              <w:rPr>
                <w:rFonts w:asciiTheme="minorHAnsi" w:eastAsiaTheme="minorEastAsia" w:hAnsiTheme="minorHAnsi"/>
                <w:noProof/>
                <w:color w:val="auto"/>
                <w:sz w:val="22"/>
              </w:rPr>
              <w:tab/>
            </w:r>
            <w:r w:rsidR="008F786D" w:rsidRPr="00616ECD">
              <w:rPr>
                <w:rStyle w:val="Hyperlink"/>
                <w:noProof/>
              </w:rPr>
              <w:t>Test Script Development &amp; Review Process</w:t>
            </w:r>
            <w:r w:rsidR="008F786D">
              <w:rPr>
                <w:noProof/>
                <w:webHidden/>
              </w:rPr>
              <w:tab/>
            </w:r>
            <w:r w:rsidR="008F786D">
              <w:rPr>
                <w:noProof/>
                <w:webHidden/>
              </w:rPr>
              <w:fldChar w:fldCharType="begin"/>
            </w:r>
            <w:r w:rsidR="008F786D">
              <w:rPr>
                <w:noProof/>
                <w:webHidden/>
              </w:rPr>
              <w:instrText xml:space="preserve"> PAGEREF _Toc38908703 \h </w:instrText>
            </w:r>
            <w:r w:rsidR="008F786D">
              <w:rPr>
                <w:noProof/>
                <w:webHidden/>
              </w:rPr>
            </w:r>
            <w:r w:rsidR="008F786D">
              <w:rPr>
                <w:noProof/>
                <w:webHidden/>
              </w:rPr>
              <w:fldChar w:fldCharType="separate"/>
            </w:r>
            <w:r w:rsidR="008F786D">
              <w:rPr>
                <w:noProof/>
                <w:webHidden/>
              </w:rPr>
              <w:t>7</w:t>
            </w:r>
            <w:r w:rsidR="008F786D">
              <w:rPr>
                <w:noProof/>
                <w:webHidden/>
              </w:rPr>
              <w:fldChar w:fldCharType="end"/>
            </w:r>
          </w:hyperlink>
        </w:p>
        <w:p w14:paraId="2EA11F3C" w14:textId="3D7ED675" w:rsidR="008F786D" w:rsidRDefault="004E63F3">
          <w:pPr>
            <w:pStyle w:val="TOC2"/>
            <w:rPr>
              <w:rFonts w:asciiTheme="minorHAnsi" w:eastAsiaTheme="minorEastAsia" w:hAnsiTheme="minorHAnsi"/>
              <w:noProof/>
              <w:color w:val="auto"/>
              <w:sz w:val="22"/>
            </w:rPr>
          </w:pPr>
          <w:hyperlink w:anchor="_Toc38908704" w:history="1">
            <w:r w:rsidR="008F786D" w:rsidRPr="00616ECD">
              <w:rPr>
                <w:rStyle w:val="Hyperlink"/>
                <w:noProof/>
              </w:rPr>
              <w:t>3.6</w:t>
            </w:r>
            <w:r w:rsidR="008F786D">
              <w:rPr>
                <w:rFonts w:asciiTheme="minorHAnsi" w:eastAsiaTheme="minorEastAsia" w:hAnsiTheme="minorHAnsi"/>
                <w:noProof/>
                <w:color w:val="auto"/>
                <w:sz w:val="22"/>
              </w:rPr>
              <w:tab/>
            </w:r>
            <w:r w:rsidR="008F786D" w:rsidRPr="00616ECD">
              <w:rPr>
                <w:rStyle w:val="Hyperlink"/>
                <w:noProof/>
              </w:rPr>
              <w:t>Test Script Development Standards</w:t>
            </w:r>
            <w:r w:rsidR="008F786D">
              <w:rPr>
                <w:noProof/>
                <w:webHidden/>
              </w:rPr>
              <w:tab/>
            </w:r>
            <w:r w:rsidR="008F786D">
              <w:rPr>
                <w:noProof/>
                <w:webHidden/>
              </w:rPr>
              <w:fldChar w:fldCharType="begin"/>
            </w:r>
            <w:r w:rsidR="008F786D">
              <w:rPr>
                <w:noProof/>
                <w:webHidden/>
              </w:rPr>
              <w:instrText xml:space="preserve"> PAGEREF _Toc38908704 \h </w:instrText>
            </w:r>
            <w:r w:rsidR="008F786D">
              <w:rPr>
                <w:noProof/>
                <w:webHidden/>
              </w:rPr>
            </w:r>
            <w:r w:rsidR="008F786D">
              <w:rPr>
                <w:noProof/>
                <w:webHidden/>
              </w:rPr>
              <w:fldChar w:fldCharType="separate"/>
            </w:r>
            <w:r w:rsidR="008F786D">
              <w:rPr>
                <w:noProof/>
                <w:webHidden/>
              </w:rPr>
              <w:t>8</w:t>
            </w:r>
            <w:r w:rsidR="008F786D">
              <w:rPr>
                <w:noProof/>
                <w:webHidden/>
              </w:rPr>
              <w:fldChar w:fldCharType="end"/>
            </w:r>
          </w:hyperlink>
        </w:p>
        <w:p w14:paraId="76381025" w14:textId="057E35FD" w:rsidR="008F786D" w:rsidRDefault="004E63F3">
          <w:pPr>
            <w:pStyle w:val="TOC2"/>
            <w:rPr>
              <w:rFonts w:asciiTheme="minorHAnsi" w:eastAsiaTheme="minorEastAsia" w:hAnsiTheme="minorHAnsi"/>
              <w:noProof/>
              <w:color w:val="auto"/>
              <w:sz w:val="22"/>
            </w:rPr>
          </w:pPr>
          <w:hyperlink w:anchor="_Toc38908705" w:history="1">
            <w:r w:rsidR="008F786D" w:rsidRPr="00616ECD">
              <w:rPr>
                <w:rStyle w:val="Hyperlink"/>
                <w:noProof/>
              </w:rPr>
              <w:t>3.7</w:t>
            </w:r>
            <w:r w:rsidR="008F786D">
              <w:rPr>
                <w:rFonts w:asciiTheme="minorHAnsi" w:eastAsiaTheme="minorEastAsia" w:hAnsiTheme="minorHAnsi"/>
                <w:noProof/>
                <w:color w:val="auto"/>
                <w:sz w:val="22"/>
              </w:rPr>
              <w:tab/>
            </w:r>
            <w:r w:rsidR="008F786D" w:rsidRPr="00616ECD">
              <w:rPr>
                <w:rStyle w:val="Hyperlink"/>
                <w:noProof/>
              </w:rPr>
              <w:t>Test Script Execution &amp; Reports</w:t>
            </w:r>
            <w:r w:rsidR="008F786D">
              <w:rPr>
                <w:noProof/>
                <w:webHidden/>
              </w:rPr>
              <w:tab/>
            </w:r>
            <w:r w:rsidR="008F786D">
              <w:rPr>
                <w:noProof/>
                <w:webHidden/>
              </w:rPr>
              <w:fldChar w:fldCharType="begin"/>
            </w:r>
            <w:r w:rsidR="008F786D">
              <w:rPr>
                <w:noProof/>
                <w:webHidden/>
              </w:rPr>
              <w:instrText xml:space="preserve"> PAGEREF _Toc38908705 \h </w:instrText>
            </w:r>
            <w:r w:rsidR="008F786D">
              <w:rPr>
                <w:noProof/>
                <w:webHidden/>
              </w:rPr>
            </w:r>
            <w:r w:rsidR="008F786D">
              <w:rPr>
                <w:noProof/>
                <w:webHidden/>
              </w:rPr>
              <w:fldChar w:fldCharType="separate"/>
            </w:r>
            <w:r w:rsidR="008F786D">
              <w:rPr>
                <w:noProof/>
                <w:webHidden/>
              </w:rPr>
              <w:t>8</w:t>
            </w:r>
            <w:r w:rsidR="008F786D">
              <w:rPr>
                <w:noProof/>
                <w:webHidden/>
              </w:rPr>
              <w:fldChar w:fldCharType="end"/>
            </w:r>
          </w:hyperlink>
        </w:p>
        <w:p w14:paraId="5FD042FE" w14:textId="1A38ADA0" w:rsidR="008F786D" w:rsidRDefault="004E63F3">
          <w:pPr>
            <w:pStyle w:val="TOC1"/>
            <w:rPr>
              <w:rFonts w:asciiTheme="minorHAnsi" w:eastAsiaTheme="minorEastAsia" w:hAnsiTheme="minorHAnsi"/>
              <w:noProof/>
              <w:color w:val="auto"/>
              <w:sz w:val="22"/>
            </w:rPr>
          </w:pPr>
          <w:hyperlink w:anchor="_Toc38908706" w:history="1">
            <w:r w:rsidR="008F786D" w:rsidRPr="00616ECD">
              <w:rPr>
                <w:rStyle w:val="Hyperlink"/>
                <w:noProof/>
              </w:rPr>
              <w:t>4.0</w:t>
            </w:r>
            <w:r w:rsidR="008F786D">
              <w:rPr>
                <w:rFonts w:asciiTheme="minorHAnsi" w:eastAsiaTheme="minorEastAsia" w:hAnsiTheme="minorHAnsi"/>
                <w:noProof/>
                <w:color w:val="auto"/>
                <w:sz w:val="22"/>
              </w:rPr>
              <w:tab/>
            </w:r>
            <w:r w:rsidR="008F786D" w:rsidRPr="00616ECD">
              <w:rPr>
                <w:rStyle w:val="Hyperlink"/>
                <w:noProof/>
              </w:rPr>
              <w:t>Test Automation Framework</w:t>
            </w:r>
            <w:r w:rsidR="008F786D">
              <w:rPr>
                <w:noProof/>
                <w:webHidden/>
              </w:rPr>
              <w:tab/>
            </w:r>
            <w:r w:rsidR="008F786D">
              <w:rPr>
                <w:noProof/>
                <w:webHidden/>
              </w:rPr>
              <w:fldChar w:fldCharType="begin"/>
            </w:r>
            <w:r w:rsidR="008F786D">
              <w:rPr>
                <w:noProof/>
                <w:webHidden/>
              </w:rPr>
              <w:instrText xml:space="preserve"> PAGEREF _Toc38908706 \h </w:instrText>
            </w:r>
            <w:r w:rsidR="008F786D">
              <w:rPr>
                <w:noProof/>
                <w:webHidden/>
              </w:rPr>
            </w:r>
            <w:r w:rsidR="008F786D">
              <w:rPr>
                <w:noProof/>
                <w:webHidden/>
              </w:rPr>
              <w:fldChar w:fldCharType="separate"/>
            </w:r>
            <w:r w:rsidR="008F786D">
              <w:rPr>
                <w:noProof/>
                <w:webHidden/>
              </w:rPr>
              <w:t>8</w:t>
            </w:r>
            <w:r w:rsidR="008F786D">
              <w:rPr>
                <w:noProof/>
                <w:webHidden/>
              </w:rPr>
              <w:fldChar w:fldCharType="end"/>
            </w:r>
          </w:hyperlink>
        </w:p>
        <w:p w14:paraId="53A6E54F" w14:textId="0634DB28" w:rsidR="008F786D" w:rsidRDefault="004E63F3">
          <w:pPr>
            <w:pStyle w:val="TOC2"/>
            <w:rPr>
              <w:rFonts w:asciiTheme="minorHAnsi" w:eastAsiaTheme="minorEastAsia" w:hAnsiTheme="minorHAnsi"/>
              <w:noProof/>
              <w:color w:val="auto"/>
              <w:sz w:val="22"/>
            </w:rPr>
          </w:pPr>
          <w:hyperlink w:anchor="_Toc38908707" w:history="1">
            <w:r w:rsidR="008F786D" w:rsidRPr="00616ECD">
              <w:rPr>
                <w:rStyle w:val="Hyperlink"/>
                <w:noProof/>
              </w:rPr>
              <w:t>4.1</w:t>
            </w:r>
            <w:r w:rsidR="008F786D">
              <w:rPr>
                <w:rFonts w:asciiTheme="minorHAnsi" w:eastAsiaTheme="minorEastAsia" w:hAnsiTheme="minorHAnsi"/>
                <w:noProof/>
                <w:color w:val="auto"/>
                <w:sz w:val="22"/>
              </w:rPr>
              <w:tab/>
            </w:r>
            <w:r w:rsidR="008F786D" w:rsidRPr="00616ECD">
              <w:rPr>
                <w:rStyle w:val="Hyperlink"/>
                <w:noProof/>
              </w:rPr>
              <w:t>Framework Implementation &amp; Maintenance</w:t>
            </w:r>
            <w:r w:rsidR="008F786D">
              <w:rPr>
                <w:noProof/>
                <w:webHidden/>
              </w:rPr>
              <w:tab/>
            </w:r>
            <w:r w:rsidR="008F786D">
              <w:rPr>
                <w:noProof/>
                <w:webHidden/>
              </w:rPr>
              <w:fldChar w:fldCharType="begin"/>
            </w:r>
            <w:r w:rsidR="008F786D">
              <w:rPr>
                <w:noProof/>
                <w:webHidden/>
              </w:rPr>
              <w:instrText xml:space="preserve"> PAGEREF _Toc38908707 \h </w:instrText>
            </w:r>
            <w:r w:rsidR="008F786D">
              <w:rPr>
                <w:noProof/>
                <w:webHidden/>
              </w:rPr>
            </w:r>
            <w:r w:rsidR="008F786D">
              <w:rPr>
                <w:noProof/>
                <w:webHidden/>
              </w:rPr>
              <w:fldChar w:fldCharType="separate"/>
            </w:r>
            <w:r w:rsidR="008F786D">
              <w:rPr>
                <w:noProof/>
                <w:webHidden/>
              </w:rPr>
              <w:t>13</w:t>
            </w:r>
            <w:r w:rsidR="008F786D">
              <w:rPr>
                <w:noProof/>
                <w:webHidden/>
              </w:rPr>
              <w:fldChar w:fldCharType="end"/>
            </w:r>
          </w:hyperlink>
        </w:p>
        <w:p w14:paraId="44B7FC23" w14:textId="1A57A6EA" w:rsidR="008F786D" w:rsidRDefault="004E63F3">
          <w:pPr>
            <w:pStyle w:val="TOC2"/>
            <w:rPr>
              <w:rFonts w:asciiTheme="minorHAnsi" w:eastAsiaTheme="minorEastAsia" w:hAnsiTheme="minorHAnsi"/>
              <w:noProof/>
              <w:color w:val="auto"/>
              <w:sz w:val="22"/>
            </w:rPr>
          </w:pPr>
          <w:hyperlink w:anchor="_Toc38908708" w:history="1">
            <w:r w:rsidR="008F786D" w:rsidRPr="00616ECD">
              <w:rPr>
                <w:rStyle w:val="Hyperlink"/>
                <w:noProof/>
              </w:rPr>
              <w:t>4.2</w:t>
            </w:r>
            <w:r w:rsidR="008F786D">
              <w:rPr>
                <w:rFonts w:asciiTheme="minorHAnsi" w:eastAsiaTheme="minorEastAsia" w:hAnsiTheme="minorHAnsi"/>
                <w:noProof/>
                <w:color w:val="auto"/>
                <w:sz w:val="22"/>
              </w:rPr>
              <w:tab/>
            </w:r>
            <w:r w:rsidR="008F786D" w:rsidRPr="00616ECD">
              <w:rPr>
                <w:rStyle w:val="Hyperlink"/>
                <w:noProof/>
              </w:rPr>
              <w:t>Test Automation Farm Setup</w:t>
            </w:r>
            <w:r w:rsidR="008F786D">
              <w:rPr>
                <w:noProof/>
                <w:webHidden/>
              </w:rPr>
              <w:tab/>
            </w:r>
            <w:r w:rsidR="008F786D">
              <w:rPr>
                <w:noProof/>
                <w:webHidden/>
              </w:rPr>
              <w:fldChar w:fldCharType="begin"/>
            </w:r>
            <w:r w:rsidR="008F786D">
              <w:rPr>
                <w:noProof/>
                <w:webHidden/>
              </w:rPr>
              <w:instrText xml:space="preserve"> PAGEREF _Toc38908708 \h </w:instrText>
            </w:r>
            <w:r w:rsidR="008F786D">
              <w:rPr>
                <w:noProof/>
                <w:webHidden/>
              </w:rPr>
            </w:r>
            <w:r w:rsidR="008F786D">
              <w:rPr>
                <w:noProof/>
                <w:webHidden/>
              </w:rPr>
              <w:fldChar w:fldCharType="separate"/>
            </w:r>
            <w:r w:rsidR="008F786D">
              <w:rPr>
                <w:noProof/>
                <w:webHidden/>
              </w:rPr>
              <w:t>13</w:t>
            </w:r>
            <w:r w:rsidR="008F786D">
              <w:rPr>
                <w:noProof/>
                <w:webHidden/>
              </w:rPr>
              <w:fldChar w:fldCharType="end"/>
            </w:r>
          </w:hyperlink>
        </w:p>
        <w:p w14:paraId="6150AEE4" w14:textId="6CCFA0E8" w:rsidR="008F786D" w:rsidRDefault="004E63F3">
          <w:pPr>
            <w:pStyle w:val="TOC1"/>
            <w:rPr>
              <w:rFonts w:asciiTheme="minorHAnsi" w:eastAsiaTheme="minorEastAsia" w:hAnsiTheme="minorHAnsi"/>
              <w:noProof/>
              <w:color w:val="auto"/>
              <w:sz w:val="22"/>
            </w:rPr>
          </w:pPr>
          <w:hyperlink w:anchor="_Toc38908709" w:history="1">
            <w:r w:rsidR="008F786D" w:rsidRPr="00616ECD">
              <w:rPr>
                <w:rStyle w:val="Hyperlink"/>
                <w:noProof/>
              </w:rPr>
              <w:t>5.0</w:t>
            </w:r>
            <w:r w:rsidR="008F786D">
              <w:rPr>
                <w:rFonts w:asciiTheme="minorHAnsi" w:eastAsiaTheme="minorEastAsia" w:hAnsiTheme="minorHAnsi"/>
                <w:noProof/>
                <w:color w:val="auto"/>
                <w:sz w:val="22"/>
              </w:rPr>
              <w:tab/>
            </w:r>
            <w:r w:rsidR="008F786D" w:rsidRPr="00616ECD">
              <w:rPr>
                <w:rStyle w:val="Hyperlink"/>
                <w:noProof/>
              </w:rPr>
              <w:t>QA Metrics &amp; Measurement Framework</w:t>
            </w:r>
            <w:r w:rsidR="008F786D">
              <w:rPr>
                <w:noProof/>
                <w:webHidden/>
              </w:rPr>
              <w:tab/>
            </w:r>
            <w:r w:rsidR="008F786D">
              <w:rPr>
                <w:noProof/>
                <w:webHidden/>
              </w:rPr>
              <w:fldChar w:fldCharType="begin"/>
            </w:r>
            <w:r w:rsidR="008F786D">
              <w:rPr>
                <w:noProof/>
                <w:webHidden/>
              </w:rPr>
              <w:instrText xml:space="preserve"> PAGEREF _Toc38908709 \h </w:instrText>
            </w:r>
            <w:r w:rsidR="008F786D">
              <w:rPr>
                <w:noProof/>
                <w:webHidden/>
              </w:rPr>
            </w:r>
            <w:r w:rsidR="008F786D">
              <w:rPr>
                <w:noProof/>
                <w:webHidden/>
              </w:rPr>
              <w:fldChar w:fldCharType="separate"/>
            </w:r>
            <w:r w:rsidR="008F786D">
              <w:rPr>
                <w:noProof/>
                <w:webHidden/>
              </w:rPr>
              <w:t>14</w:t>
            </w:r>
            <w:r w:rsidR="008F786D">
              <w:rPr>
                <w:noProof/>
                <w:webHidden/>
              </w:rPr>
              <w:fldChar w:fldCharType="end"/>
            </w:r>
          </w:hyperlink>
        </w:p>
        <w:p w14:paraId="6F525B69" w14:textId="156E7D32" w:rsidR="008F786D" w:rsidRDefault="004E63F3">
          <w:pPr>
            <w:pStyle w:val="TOC2"/>
            <w:rPr>
              <w:rFonts w:asciiTheme="minorHAnsi" w:eastAsiaTheme="minorEastAsia" w:hAnsiTheme="minorHAnsi"/>
              <w:noProof/>
              <w:color w:val="auto"/>
              <w:sz w:val="22"/>
            </w:rPr>
          </w:pPr>
          <w:hyperlink w:anchor="_Toc38908710" w:history="1">
            <w:r w:rsidR="008F786D" w:rsidRPr="00616ECD">
              <w:rPr>
                <w:rStyle w:val="Hyperlink"/>
                <w:noProof/>
              </w:rPr>
              <w:t>5.1</w:t>
            </w:r>
            <w:r w:rsidR="008F786D">
              <w:rPr>
                <w:rFonts w:asciiTheme="minorHAnsi" w:eastAsiaTheme="minorEastAsia" w:hAnsiTheme="minorHAnsi"/>
                <w:noProof/>
                <w:color w:val="auto"/>
                <w:sz w:val="22"/>
              </w:rPr>
              <w:tab/>
            </w:r>
            <w:r w:rsidR="008F786D" w:rsidRPr="00616ECD">
              <w:rPr>
                <w:rStyle w:val="Hyperlink"/>
                <w:noProof/>
              </w:rPr>
              <w:t>Verita QA Dashboard</w:t>
            </w:r>
            <w:r w:rsidR="008F786D">
              <w:rPr>
                <w:noProof/>
                <w:webHidden/>
              </w:rPr>
              <w:tab/>
            </w:r>
            <w:r w:rsidR="008F786D">
              <w:rPr>
                <w:noProof/>
                <w:webHidden/>
              </w:rPr>
              <w:fldChar w:fldCharType="begin"/>
            </w:r>
            <w:r w:rsidR="008F786D">
              <w:rPr>
                <w:noProof/>
                <w:webHidden/>
              </w:rPr>
              <w:instrText xml:space="preserve"> PAGEREF _Toc38908710 \h </w:instrText>
            </w:r>
            <w:r w:rsidR="008F786D">
              <w:rPr>
                <w:noProof/>
                <w:webHidden/>
              </w:rPr>
            </w:r>
            <w:r w:rsidR="008F786D">
              <w:rPr>
                <w:noProof/>
                <w:webHidden/>
              </w:rPr>
              <w:fldChar w:fldCharType="separate"/>
            </w:r>
            <w:r w:rsidR="008F786D">
              <w:rPr>
                <w:noProof/>
                <w:webHidden/>
              </w:rPr>
              <w:t>14</w:t>
            </w:r>
            <w:r w:rsidR="008F786D">
              <w:rPr>
                <w:noProof/>
                <w:webHidden/>
              </w:rPr>
              <w:fldChar w:fldCharType="end"/>
            </w:r>
          </w:hyperlink>
        </w:p>
        <w:p w14:paraId="4589AB47" w14:textId="356F8E94" w:rsidR="008F786D" w:rsidRDefault="004E63F3">
          <w:pPr>
            <w:pStyle w:val="TOC2"/>
            <w:rPr>
              <w:rFonts w:asciiTheme="minorHAnsi" w:eastAsiaTheme="minorEastAsia" w:hAnsiTheme="minorHAnsi"/>
              <w:noProof/>
              <w:color w:val="auto"/>
              <w:sz w:val="22"/>
            </w:rPr>
          </w:pPr>
          <w:hyperlink w:anchor="_Toc38908711" w:history="1">
            <w:r w:rsidR="008F786D" w:rsidRPr="00616ECD">
              <w:rPr>
                <w:rStyle w:val="Hyperlink"/>
                <w:noProof/>
              </w:rPr>
              <w:t>5.2</w:t>
            </w:r>
            <w:r w:rsidR="008F786D">
              <w:rPr>
                <w:rFonts w:asciiTheme="minorHAnsi" w:eastAsiaTheme="minorEastAsia" w:hAnsiTheme="minorHAnsi"/>
                <w:noProof/>
                <w:color w:val="auto"/>
                <w:sz w:val="22"/>
              </w:rPr>
              <w:tab/>
            </w:r>
            <w:r w:rsidR="008F786D" w:rsidRPr="00616ECD">
              <w:rPr>
                <w:rStyle w:val="Hyperlink"/>
                <w:noProof/>
              </w:rPr>
              <w:t>QA Metrics</w:t>
            </w:r>
            <w:r w:rsidR="008F786D">
              <w:rPr>
                <w:noProof/>
                <w:webHidden/>
              </w:rPr>
              <w:tab/>
            </w:r>
            <w:r w:rsidR="008F786D">
              <w:rPr>
                <w:noProof/>
                <w:webHidden/>
              </w:rPr>
              <w:fldChar w:fldCharType="begin"/>
            </w:r>
            <w:r w:rsidR="008F786D">
              <w:rPr>
                <w:noProof/>
                <w:webHidden/>
              </w:rPr>
              <w:instrText xml:space="preserve"> PAGEREF _Toc38908711 \h </w:instrText>
            </w:r>
            <w:r w:rsidR="008F786D">
              <w:rPr>
                <w:noProof/>
                <w:webHidden/>
              </w:rPr>
            </w:r>
            <w:r w:rsidR="008F786D">
              <w:rPr>
                <w:noProof/>
                <w:webHidden/>
              </w:rPr>
              <w:fldChar w:fldCharType="separate"/>
            </w:r>
            <w:r w:rsidR="008F786D">
              <w:rPr>
                <w:noProof/>
                <w:webHidden/>
              </w:rPr>
              <w:t>15</w:t>
            </w:r>
            <w:r w:rsidR="008F786D">
              <w:rPr>
                <w:noProof/>
                <w:webHidden/>
              </w:rPr>
              <w:fldChar w:fldCharType="end"/>
            </w:r>
          </w:hyperlink>
        </w:p>
        <w:p w14:paraId="4D7C9E6E" w14:textId="7F2AE9AA" w:rsidR="008F786D" w:rsidRDefault="004E63F3">
          <w:pPr>
            <w:pStyle w:val="TOC1"/>
            <w:rPr>
              <w:rFonts w:asciiTheme="minorHAnsi" w:eastAsiaTheme="minorEastAsia" w:hAnsiTheme="minorHAnsi"/>
              <w:noProof/>
              <w:color w:val="auto"/>
              <w:sz w:val="22"/>
            </w:rPr>
          </w:pPr>
          <w:hyperlink w:anchor="_Toc38908712" w:history="1">
            <w:r w:rsidR="008F786D" w:rsidRPr="00616ECD">
              <w:rPr>
                <w:rStyle w:val="Hyperlink"/>
                <w:noProof/>
              </w:rPr>
              <w:t>6.0</w:t>
            </w:r>
            <w:r w:rsidR="008F786D">
              <w:rPr>
                <w:rFonts w:asciiTheme="minorHAnsi" w:eastAsiaTheme="minorEastAsia" w:hAnsiTheme="minorHAnsi"/>
                <w:noProof/>
                <w:color w:val="auto"/>
                <w:sz w:val="22"/>
              </w:rPr>
              <w:tab/>
            </w:r>
            <w:r w:rsidR="008F786D" w:rsidRPr="00616ECD">
              <w:rPr>
                <w:rStyle w:val="Hyperlink"/>
                <w:noProof/>
              </w:rPr>
              <w:t>Reporting and Communication</w:t>
            </w:r>
            <w:r w:rsidR="008F786D">
              <w:rPr>
                <w:noProof/>
                <w:webHidden/>
              </w:rPr>
              <w:tab/>
            </w:r>
            <w:r w:rsidR="008F786D">
              <w:rPr>
                <w:noProof/>
                <w:webHidden/>
              </w:rPr>
              <w:fldChar w:fldCharType="begin"/>
            </w:r>
            <w:r w:rsidR="008F786D">
              <w:rPr>
                <w:noProof/>
                <w:webHidden/>
              </w:rPr>
              <w:instrText xml:space="preserve"> PAGEREF _Toc38908712 \h </w:instrText>
            </w:r>
            <w:r w:rsidR="008F786D">
              <w:rPr>
                <w:noProof/>
                <w:webHidden/>
              </w:rPr>
            </w:r>
            <w:r w:rsidR="008F786D">
              <w:rPr>
                <w:noProof/>
                <w:webHidden/>
              </w:rPr>
              <w:fldChar w:fldCharType="separate"/>
            </w:r>
            <w:r w:rsidR="008F786D">
              <w:rPr>
                <w:noProof/>
                <w:webHidden/>
              </w:rPr>
              <w:t>16</w:t>
            </w:r>
            <w:r w:rsidR="008F786D">
              <w:rPr>
                <w:noProof/>
                <w:webHidden/>
              </w:rPr>
              <w:fldChar w:fldCharType="end"/>
            </w:r>
          </w:hyperlink>
        </w:p>
        <w:p w14:paraId="40D6C16B" w14:textId="7CE995F5" w:rsidR="008F786D" w:rsidRDefault="004E63F3">
          <w:pPr>
            <w:pStyle w:val="TOC2"/>
            <w:rPr>
              <w:rFonts w:asciiTheme="minorHAnsi" w:eastAsiaTheme="minorEastAsia" w:hAnsiTheme="minorHAnsi"/>
              <w:noProof/>
              <w:color w:val="auto"/>
              <w:sz w:val="22"/>
            </w:rPr>
          </w:pPr>
          <w:hyperlink w:anchor="_Toc38908713" w:history="1">
            <w:r w:rsidR="008F786D" w:rsidRPr="00616ECD">
              <w:rPr>
                <w:rStyle w:val="Hyperlink"/>
                <w:noProof/>
              </w:rPr>
              <w:t>6.1</w:t>
            </w:r>
            <w:r w:rsidR="008F786D">
              <w:rPr>
                <w:rFonts w:asciiTheme="minorHAnsi" w:eastAsiaTheme="minorEastAsia" w:hAnsiTheme="minorHAnsi"/>
                <w:noProof/>
                <w:color w:val="auto"/>
                <w:sz w:val="22"/>
              </w:rPr>
              <w:tab/>
            </w:r>
            <w:r w:rsidR="008F786D" w:rsidRPr="00616ECD">
              <w:rPr>
                <w:rStyle w:val="Hyperlink"/>
                <w:noProof/>
              </w:rPr>
              <w:t>Status Reporting</w:t>
            </w:r>
            <w:r w:rsidR="008F786D">
              <w:rPr>
                <w:noProof/>
                <w:webHidden/>
              </w:rPr>
              <w:tab/>
            </w:r>
            <w:r w:rsidR="008F786D">
              <w:rPr>
                <w:noProof/>
                <w:webHidden/>
              </w:rPr>
              <w:fldChar w:fldCharType="begin"/>
            </w:r>
            <w:r w:rsidR="008F786D">
              <w:rPr>
                <w:noProof/>
                <w:webHidden/>
              </w:rPr>
              <w:instrText xml:space="preserve"> PAGEREF _Toc38908713 \h </w:instrText>
            </w:r>
            <w:r w:rsidR="008F786D">
              <w:rPr>
                <w:noProof/>
                <w:webHidden/>
              </w:rPr>
            </w:r>
            <w:r w:rsidR="008F786D">
              <w:rPr>
                <w:noProof/>
                <w:webHidden/>
              </w:rPr>
              <w:fldChar w:fldCharType="separate"/>
            </w:r>
            <w:r w:rsidR="008F786D">
              <w:rPr>
                <w:noProof/>
                <w:webHidden/>
              </w:rPr>
              <w:t>16</w:t>
            </w:r>
            <w:r w:rsidR="008F786D">
              <w:rPr>
                <w:noProof/>
                <w:webHidden/>
              </w:rPr>
              <w:fldChar w:fldCharType="end"/>
            </w:r>
          </w:hyperlink>
        </w:p>
        <w:p w14:paraId="09C70F73" w14:textId="6ABA53DA" w:rsidR="008F786D" w:rsidRDefault="004E63F3">
          <w:pPr>
            <w:pStyle w:val="TOC2"/>
            <w:rPr>
              <w:rFonts w:asciiTheme="minorHAnsi" w:eastAsiaTheme="minorEastAsia" w:hAnsiTheme="minorHAnsi"/>
              <w:noProof/>
              <w:color w:val="auto"/>
              <w:sz w:val="22"/>
            </w:rPr>
          </w:pPr>
          <w:hyperlink w:anchor="_Toc38908714" w:history="1">
            <w:r w:rsidR="008F786D" w:rsidRPr="00616ECD">
              <w:rPr>
                <w:rStyle w:val="Hyperlink"/>
                <w:noProof/>
              </w:rPr>
              <w:t>6.2</w:t>
            </w:r>
            <w:r w:rsidR="008F786D">
              <w:rPr>
                <w:rFonts w:asciiTheme="minorHAnsi" w:eastAsiaTheme="minorEastAsia" w:hAnsiTheme="minorHAnsi"/>
                <w:noProof/>
                <w:color w:val="auto"/>
                <w:sz w:val="22"/>
              </w:rPr>
              <w:tab/>
            </w:r>
            <w:r w:rsidR="008F786D" w:rsidRPr="00616ECD">
              <w:rPr>
                <w:rStyle w:val="Hyperlink"/>
                <w:noProof/>
              </w:rPr>
              <w:t>Meetings</w:t>
            </w:r>
            <w:r w:rsidR="008F786D">
              <w:rPr>
                <w:noProof/>
                <w:webHidden/>
              </w:rPr>
              <w:tab/>
            </w:r>
            <w:r w:rsidR="008F786D">
              <w:rPr>
                <w:noProof/>
                <w:webHidden/>
              </w:rPr>
              <w:fldChar w:fldCharType="begin"/>
            </w:r>
            <w:r w:rsidR="008F786D">
              <w:rPr>
                <w:noProof/>
                <w:webHidden/>
              </w:rPr>
              <w:instrText xml:space="preserve"> PAGEREF _Toc38908714 \h </w:instrText>
            </w:r>
            <w:r w:rsidR="008F786D">
              <w:rPr>
                <w:noProof/>
                <w:webHidden/>
              </w:rPr>
            </w:r>
            <w:r w:rsidR="008F786D">
              <w:rPr>
                <w:noProof/>
                <w:webHidden/>
              </w:rPr>
              <w:fldChar w:fldCharType="separate"/>
            </w:r>
            <w:r w:rsidR="008F786D">
              <w:rPr>
                <w:noProof/>
                <w:webHidden/>
              </w:rPr>
              <w:t>16</w:t>
            </w:r>
            <w:r w:rsidR="008F786D">
              <w:rPr>
                <w:noProof/>
                <w:webHidden/>
              </w:rPr>
              <w:fldChar w:fldCharType="end"/>
            </w:r>
          </w:hyperlink>
        </w:p>
        <w:p w14:paraId="34A85FA2" w14:textId="332903D1" w:rsidR="008F786D" w:rsidRDefault="004E63F3">
          <w:pPr>
            <w:pStyle w:val="TOC2"/>
            <w:rPr>
              <w:rFonts w:asciiTheme="minorHAnsi" w:eastAsiaTheme="minorEastAsia" w:hAnsiTheme="minorHAnsi"/>
              <w:noProof/>
              <w:color w:val="auto"/>
              <w:sz w:val="22"/>
            </w:rPr>
          </w:pPr>
          <w:hyperlink w:anchor="_Toc38908715" w:history="1">
            <w:r w:rsidR="008F786D" w:rsidRPr="00616ECD">
              <w:rPr>
                <w:rStyle w:val="Hyperlink"/>
                <w:noProof/>
              </w:rPr>
              <w:t>6.3</w:t>
            </w:r>
            <w:r w:rsidR="008F786D">
              <w:rPr>
                <w:rFonts w:asciiTheme="minorHAnsi" w:eastAsiaTheme="minorEastAsia" w:hAnsiTheme="minorHAnsi"/>
                <w:noProof/>
                <w:color w:val="auto"/>
                <w:sz w:val="22"/>
              </w:rPr>
              <w:tab/>
            </w:r>
            <w:r w:rsidR="008F786D" w:rsidRPr="00616ECD">
              <w:rPr>
                <w:rStyle w:val="Hyperlink"/>
                <w:noProof/>
              </w:rPr>
              <w:t>Escalation Procedure and Resolution Mechanism</w:t>
            </w:r>
            <w:r w:rsidR="008F786D">
              <w:rPr>
                <w:noProof/>
                <w:webHidden/>
              </w:rPr>
              <w:tab/>
            </w:r>
            <w:r w:rsidR="008F786D">
              <w:rPr>
                <w:noProof/>
                <w:webHidden/>
              </w:rPr>
              <w:fldChar w:fldCharType="begin"/>
            </w:r>
            <w:r w:rsidR="008F786D">
              <w:rPr>
                <w:noProof/>
                <w:webHidden/>
              </w:rPr>
              <w:instrText xml:space="preserve"> PAGEREF _Toc38908715 \h </w:instrText>
            </w:r>
            <w:r w:rsidR="008F786D">
              <w:rPr>
                <w:noProof/>
                <w:webHidden/>
              </w:rPr>
            </w:r>
            <w:r w:rsidR="008F786D">
              <w:rPr>
                <w:noProof/>
                <w:webHidden/>
              </w:rPr>
              <w:fldChar w:fldCharType="separate"/>
            </w:r>
            <w:r w:rsidR="008F786D">
              <w:rPr>
                <w:noProof/>
                <w:webHidden/>
              </w:rPr>
              <w:t>17</w:t>
            </w:r>
            <w:r w:rsidR="008F786D">
              <w:rPr>
                <w:noProof/>
                <w:webHidden/>
              </w:rPr>
              <w:fldChar w:fldCharType="end"/>
            </w:r>
          </w:hyperlink>
        </w:p>
        <w:p w14:paraId="229461F1" w14:textId="3A698DD0" w:rsidR="00D26E44" w:rsidRDefault="006C00B0">
          <w:r w:rsidRPr="00424D78">
            <w:rPr>
              <w:rFonts w:asciiTheme="minorHAnsi" w:hAnsiTheme="minorHAnsi"/>
              <w:sz w:val="22"/>
            </w:rPr>
            <w:fldChar w:fldCharType="end"/>
          </w:r>
        </w:p>
      </w:sdtContent>
    </w:sdt>
    <w:p w14:paraId="317E22A2" w14:textId="77777777" w:rsidR="00D95EF3" w:rsidRDefault="00D95EF3">
      <w:r>
        <w:br w:type="page"/>
      </w:r>
    </w:p>
    <w:p w14:paraId="4F0370A6" w14:textId="77777777" w:rsidR="00D95EF3" w:rsidRDefault="00D95EF3">
      <w:pPr>
        <w:sectPr w:rsidR="00D95EF3" w:rsidSect="00094B3E">
          <w:headerReference w:type="default" r:id="rId13"/>
          <w:footerReference w:type="even" r:id="rId14"/>
          <w:footerReference w:type="default" r:id="rId15"/>
          <w:headerReference w:type="first" r:id="rId16"/>
          <w:type w:val="evenPage"/>
          <w:pgSz w:w="11907" w:h="16839" w:code="9"/>
          <w:pgMar w:top="1437" w:right="1467" w:bottom="1440" w:left="1440" w:header="720" w:footer="720" w:gutter="0"/>
          <w:cols w:space="720"/>
          <w:docGrid w:linePitch="360"/>
        </w:sectPr>
      </w:pPr>
    </w:p>
    <w:p w14:paraId="52057B4D" w14:textId="77777777" w:rsidR="006C333E" w:rsidRDefault="006C333E" w:rsidP="00E95D9C">
      <w:pPr>
        <w:pStyle w:val="Heading1"/>
        <w:numPr>
          <w:ilvl w:val="0"/>
          <w:numId w:val="2"/>
        </w:numPr>
        <w:tabs>
          <w:tab w:val="num" w:pos="0"/>
        </w:tabs>
        <w:spacing w:before="0"/>
        <w:ind w:left="936"/>
      </w:pPr>
      <w:bookmarkStart w:id="0" w:name="_Toc304814848"/>
      <w:bookmarkStart w:id="1" w:name="_Toc306118385"/>
      <w:bookmarkStart w:id="2" w:name="_Toc38908689"/>
      <w:r>
        <w:t>Introduction</w:t>
      </w:r>
      <w:bookmarkEnd w:id="0"/>
      <w:bookmarkEnd w:id="1"/>
      <w:bookmarkEnd w:id="2"/>
    </w:p>
    <w:p w14:paraId="37582180" w14:textId="77777777" w:rsidR="0064004B" w:rsidRPr="00277BEA" w:rsidRDefault="0064004B" w:rsidP="00077D1A">
      <w:pPr>
        <w:pStyle w:val="Heading2"/>
        <w:numPr>
          <w:ilvl w:val="1"/>
          <w:numId w:val="2"/>
        </w:numPr>
      </w:pPr>
      <w:bookmarkStart w:id="3" w:name="_Toc302488502"/>
      <w:bookmarkStart w:id="4" w:name="_Toc304284870"/>
      <w:bookmarkStart w:id="5" w:name="_Toc38908690"/>
      <w:r w:rsidRPr="00277BEA">
        <w:t>Purpose</w:t>
      </w:r>
      <w:bookmarkEnd w:id="3"/>
      <w:bookmarkEnd w:id="4"/>
      <w:bookmarkEnd w:id="5"/>
    </w:p>
    <w:p w14:paraId="4B09EDE3" w14:textId="6519D445" w:rsidR="00E8222D" w:rsidRPr="00D160B2" w:rsidRDefault="003C2D6F" w:rsidP="003C2D6F">
      <w:pPr>
        <w:pStyle w:val="StyleJustified"/>
        <w:rPr>
          <w:rFonts w:asciiTheme="minorHAnsi" w:hAnsiTheme="minorHAnsi" w:cstheme="minorHAnsi"/>
          <w:sz w:val="22"/>
          <w:szCs w:val="22"/>
          <w:lang w:eastAsia="en-US"/>
        </w:rPr>
      </w:pPr>
      <w:bookmarkStart w:id="6" w:name="_Toc304814850"/>
      <w:bookmarkStart w:id="7" w:name="_Toc306118387"/>
      <w:r w:rsidRPr="00D160B2">
        <w:rPr>
          <w:rFonts w:asciiTheme="minorHAnsi" w:hAnsiTheme="minorHAnsi" w:cstheme="minorHAnsi"/>
          <w:sz w:val="22"/>
          <w:szCs w:val="22"/>
          <w:lang w:eastAsia="en-US"/>
        </w:rPr>
        <w:t xml:space="preserve">The </w:t>
      </w:r>
      <w:r w:rsidR="00162DD9">
        <w:rPr>
          <w:rFonts w:asciiTheme="minorHAnsi" w:hAnsiTheme="minorHAnsi" w:cstheme="minorHAnsi"/>
          <w:sz w:val="22"/>
          <w:szCs w:val="22"/>
          <w:lang w:eastAsia="en-US"/>
        </w:rPr>
        <w:t xml:space="preserve">purpose of this test automation strategy is to </w:t>
      </w:r>
      <w:r w:rsidRPr="00D160B2">
        <w:rPr>
          <w:rFonts w:asciiTheme="minorHAnsi" w:hAnsiTheme="minorHAnsi" w:cstheme="minorHAnsi"/>
          <w:sz w:val="22"/>
          <w:szCs w:val="22"/>
          <w:lang w:eastAsia="en-US"/>
        </w:rPr>
        <w:t xml:space="preserve">provide the readers a comprehensive view of the </w:t>
      </w:r>
      <w:r w:rsidR="00162DD9">
        <w:rPr>
          <w:rFonts w:asciiTheme="minorHAnsi" w:hAnsiTheme="minorHAnsi" w:cstheme="minorHAnsi"/>
          <w:sz w:val="22"/>
          <w:szCs w:val="22"/>
          <w:lang w:eastAsia="en-US"/>
        </w:rPr>
        <w:t xml:space="preserve">test automation </w:t>
      </w:r>
      <w:r w:rsidRPr="00D160B2">
        <w:rPr>
          <w:rFonts w:asciiTheme="minorHAnsi" w:hAnsiTheme="minorHAnsi" w:cstheme="minorHAnsi"/>
          <w:sz w:val="22"/>
          <w:szCs w:val="22"/>
          <w:lang w:eastAsia="en-US"/>
        </w:rPr>
        <w:t xml:space="preserve">approach </w:t>
      </w:r>
      <w:r w:rsidR="00162DD9">
        <w:rPr>
          <w:rFonts w:asciiTheme="minorHAnsi" w:hAnsiTheme="minorHAnsi" w:cstheme="minorHAnsi"/>
          <w:sz w:val="22"/>
          <w:szCs w:val="22"/>
          <w:lang w:eastAsia="en-US"/>
        </w:rPr>
        <w:t xml:space="preserve">taken for building an automated regression suite </w:t>
      </w:r>
      <w:r w:rsidR="002538DF">
        <w:rPr>
          <w:rFonts w:asciiTheme="minorHAnsi" w:hAnsiTheme="minorHAnsi" w:cstheme="minorHAnsi"/>
          <w:sz w:val="22"/>
          <w:szCs w:val="22"/>
          <w:lang w:eastAsia="en-US"/>
        </w:rPr>
        <w:t xml:space="preserve">covering the functional areas across various workstreams </w:t>
      </w:r>
      <w:r w:rsidR="00162DD9">
        <w:rPr>
          <w:rFonts w:asciiTheme="minorHAnsi" w:hAnsiTheme="minorHAnsi" w:cstheme="minorHAnsi"/>
          <w:sz w:val="22"/>
          <w:szCs w:val="22"/>
          <w:lang w:eastAsia="en-US"/>
        </w:rPr>
        <w:t xml:space="preserve">for </w:t>
      </w:r>
      <w:r w:rsidR="002538DF">
        <w:rPr>
          <w:rFonts w:asciiTheme="minorHAnsi" w:hAnsiTheme="minorHAnsi" w:cstheme="minorHAnsi"/>
          <w:sz w:val="22"/>
          <w:szCs w:val="22"/>
          <w:lang w:eastAsia="en-US"/>
        </w:rPr>
        <w:t xml:space="preserve">Autodesk </w:t>
      </w:r>
      <w:r w:rsidR="00162DD9">
        <w:rPr>
          <w:rFonts w:asciiTheme="minorHAnsi" w:hAnsiTheme="minorHAnsi" w:cstheme="minorHAnsi"/>
          <w:sz w:val="22"/>
          <w:szCs w:val="22"/>
          <w:lang w:eastAsia="en-US"/>
        </w:rPr>
        <w:t xml:space="preserve">DFT Phase 1 </w:t>
      </w:r>
      <w:r w:rsidR="00BE1C11">
        <w:rPr>
          <w:rFonts w:asciiTheme="minorHAnsi" w:hAnsiTheme="minorHAnsi" w:cstheme="minorHAnsi"/>
          <w:sz w:val="22"/>
          <w:szCs w:val="22"/>
          <w:lang w:eastAsia="en-US"/>
        </w:rPr>
        <w:t xml:space="preserve">as part of </w:t>
      </w:r>
      <w:r w:rsidR="00BE1C11" w:rsidRPr="003D39E7">
        <w:t>Apollo program</w:t>
      </w:r>
      <w:r w:rsidR="00162DD9">
        <w:rPr>
          <w:rFonts w:asciiTheme="minorHAnsi" w:hAnsiTheme="minorHAnsi" w:cstheme="minorHAnsi"/>
          <w:sz w:val="22"/>
          <w:szCs w:val="22"/>
          <w:lang w:eastAsia="en-US"/>
        </w:rPr>
        <w:t>.</w:t>
      </w:r>
    </w:p>
    <w:p w14:paraId="56F7F4C1" w14:textId="632DCB95" w:rsidR="00154F2B" w:rsidRDefault="003C2D6F" w:rsidP="00077D1A">
      <w:pPr>
        <w:pStyle w:val="Heading2"/>
        <w:numPr>
          <w:ilvl w:val="1"/>
          <w:numId w:val="2"/>
        </w:numPr>
      </w:pPr>
      <w:bookmarkStart w:id="8" w:name="_Toc38908691"/>
      <w:bookmarkStart w:id="9" w:name="_Toc304284794"/>
      <w:bookmarkEnd w:id="6"/>
      <w:bookmarkEnd w:id="7"/>
      <w:r w:rsidRPr="003C2D6F">
        <w:t>Target Audience</w:t>
      </w:r>
      <w:bookmarkEnd w:id="8"/>
    </w:p>
    <w:p w14:paraId="6EE7ED1E" w14:textId="77777777" w:rsidR="00A06C10" w:rsidRPr="00A06C10" w:rsidRDefault="00A06C10" w:rsidP="00A06C10"/>
    <w:tbl>
      <w:tblPr>
        <w:tblW w:w="882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72" w:type="dxa"/>
          <w:left w:w="115" w:type="dxa"/>
          <w:bottom w:w="72" w:type="dxa"/>
          <w:right w:w="115" w:type="dxa"/>
        </w:tblCellMar>
        <w:tblLook w:val="04A0" w:firstRow="1" w:lastRow="0" w:firstColumn="1" w:lastColumn="0" w:noHBand="0" w:noVBand="1"/>
      </w:tblPr>
      <w:tblGrid>
        <w:gridCol w:w="3420"/>
        <w:gridCol w:w="5400"/>
      </w:tblGrid>
      <w:tr w:rsidR="00162DD9" w:rsidRPr="00277BEA" w14:paraId="4F61593B" w14:textId="77777777" w:rsidTr="002538DF">
        <w:trPr>
          <w:trHeight w:val="109"/>
          <w:tblHeader/>
        </w:trPr>
        <w:tc>
          <w:tcPr>
            <w:tcW w:w="3420" w:type="dxa"/>
            <w:tcBorders>
              <w:top w:val="single" w:sz="4" w:space="0" w:color="BFBFBF"/>
              <w:left w:val="single" w:sz="4" w:space="0" w:color="BFBFBF"/>
              <w:bottom w:val="single" w:sz="4" w:space="0" w:color="BFBFBF"/>
              <w:right w:val="single" w:sz="4" w:space="0" w:color="BFBFBF"/>
            </w:tcBorders>
            <w:shd w:val="clear" w:color="auto" w:fill="C6D9F1"/>
          </w:tcPr>
          <w:p w14:paraId="01758169" w14:textId="77777777" w:rsidR="00162DD9" w:rsidRPr="00B77799" w:rsidRDefault="00162DD9" w:rsidP="003D39E7">
            <w:pPr>
              <w:pStyle w:val="TableColHeading"/>
              <w:jc w:val="center"/>
              <w:rPr>
                <w:sz w:val="20"/>
              </w:rPr>
            </w:pPr>
            <w:r>
              <w:rPr>
                <w:sz w:val="20"/>
              </w:rPr>
              <w:t>Audience</w:t>
            </w:r>
          </w:p>
        </w:tc>
        <w:tc>
          <w:tcPr>
            <w:tcW w:w="5400" w:type="dxa"/>
            <w:tcBorders>
              <w:top w:val="single" w:sz="4" w:space="0" w:color="BFBFBF"/>
              <w:left w:val="single" w:sz="4" w:space="0" w:color="BFBFBF"/>
              <w:bottom w:val="single" w:sz="4" w:space="0" w:color="BFBFBF"/>
              <w:right w:val="single" w:sz="4" w:space="0" w:color="BFBFBF"/>
            </w:tcBorders>
            <w:shd w:val="clear" w:color="auto" w:fill="C6D9F1" w:themeFill="text2" w:themeFillTint="33"/>
          </w:tcPr>
          <w:p w14:paraId="13F23ED6" w14:textId="77777777" w:rsidR="00162DD9" w:rsidRPr="00B77799" w:rsidRDefault="00162DD9" w:rsidP="003D39E7">
            <w:pPr>
              <w:pStyle w:val="TableColHeading"/>
              <w:tabs>
                <w:tab w:val="left" w:pos="1995"/>
              </w:tabs>
              <w:jc w:val="center"/>
              <w:rPr>
                <w:sz w:val="20"/>
              </w:rPr>
            </w:pPr>
            <w:r>
              <w:rPr>
                <w:sz w:val="20"/>
              </w:rPr>
              <w:t>Role</w:t>
            </w:r>
          </w:p>
        </w:tc>
      </w:tr>
      <w:tr w:rsidR="00162DD9" w:rsidRPr="00277BEA" w14:paraId="0CF7F7C4" w14:textId="77777777" w:rsidTr="002538DF">
        <w:trPr>
          <w:trHeight w:val="109"/>
        </w:trPr>
        <w:tc>
          <w:tcPr>
            <w:tcW w:w="3420" w:type="dxa"/>
            <w:tcBorders>
              <w:top w:val="single" w:sz="4" w:space="0" w:color="BFBFBF"/>
              <w:left w:val="single" w:sz="4" w:space="0" w:color="BFBFBF"/>
              <w:bottom w:val="single" w:sz="4" w:space="0" w:color="BFBFBF"/>
              <w:right w:val="single" w:sz="4" w:space="0" w:color="BFBFBF"/>
            </w:tcBorders>
            <w:shd w:val="clear" w:color="auto" w:fill="auto"/>
            <w:vAlign w:val="bottom"/>
          </w:tcPr>
          <w:p w14:paraId="64A90855" w14:textId="2458FAA7" w:rsidR="00162DD9" w:rsidRPr="001A6A73" w:rsidRDefault="00BB7C10" w:rsidP="003D39E7">
            <w:pPr>
              <w:ind w:left="360"/>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Program</w:t>
            </w:r>
            <w:r w:rsidR="00162DD9">
              <w:rPr>
                <w:rFonts w:asciiTheme="minorHAnsi" w:eastAsia="MS Mincho" w:hAnsiTheme="minorHAnsi" w:cstheme="minorHAnsi"/>
                <w:sz w:val="22"/>
                <w:szCs w:val="20"/>
                <w:lang w:eastAsia="ja-JP"/>
              </w:rPr>
              <w:t xml:space="preserve"> Managers</w:t>
            </w:r>
          </w:p>
        </w:tc>
        <w:tc>
          <w:tcPr>
            <w:tcW w:w="5400" w:type="dxa"/>
            <w:tcBorders>
              <w:top w:val="single" w:sz="4" w:space="0" w:color="BFBFBF"/>
              <w:left w:val="single" w:sz="4" w:space="0" w:color="BFBFBF"/>
              <w:bottom w:val="single" w:sz="4" w:space="0" w:color="BFBFBF"/>
              <w:right w:val="single" w:sz="4" w:space="0" w:color="BFBFBF"/>
            </w:tcBorders>
            <w:shd w:val="clear" w:color="auto" w:fill="auto"/>
            <w:vAlign w:val="bottom"/>
          </w:tcPr>
          <w:p w14:paraId="43B18995" w14:textId="77777777" w:rsidR="00162DD9" w:rsidRPr="001A6A73" w:rsidRDefault="009933BC" w:rsidP="003D39E7">
            <w:pPr>
              <w:ind w:left="360"/>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Contributors</w:t>
            </w:r>
          </w:p>
        </w:tc>
      </w:tr>
      <w:tr w:rsidR="00162DD9" w:rsidRPr="00277BEA" w14:paraId="0252C76D" w14:textId="77777777" w:rsidTr="002538DF">
        <w:trPr>
          <w:trHeight w:val="109"/>
        </w:trPr>
        <w:tc>
          <w:tcPr>
            <w:tcW w:w="3420" w:type="dxa"/>
            <w:tcBorders>
              <w:top w:val="single" w:sz="4" w:space="0" w:color="BFBFBF"/>
              <w:left w:val="single" w:sz="4" w:space="0" w:color="BFBFBF"/>
              <w:bottom w:val="single" w:sz="4" w:space="0" w:color="BFBFBF"/>
              <w:right w:val="single" w:sz="4" w:space="0" w:color="BFBFBF"/>
            </w:tcBorders>
            <w:shd w:val="clear" w:color="auto" w:fill="auto"/>
            <w:vAlign w:val="bottom"/>
          </w:tcPr>
          <w:p w14:paraId="1FE8DD7E" w14:textId="77777777" w:rsidR="00162DD9" w:rsidRPr="001A6A73" w:rsidRDefault="00162DD9" w:rsidP="003D39E7">
            <w:pPr>
              <w:ind w:left="360"/>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Teat Automation Architects</w:t>
            </w:r>
          </w:p>
        </w:tc>
        <w:tc>
          <w:tcPr>
            <w:tcW w:w="5400" w:type="dxa"/>
            <w:tcBorders>
              <w:top w:val="single" w:sz="4" w:space="0" w:color="BFBFBF"/>
              <w:left w:val="single" w:sz="4" w:space="0" w:color="BFBFBF"/>
              <w:bottom w:val="single" w:sz="4" w:space="0" w:color="BFBFBF"/>
              <w:right w:val="single" w:sz="4" w:space="0" w:color="BFBFBF"/>
            </w:tcBorders>
            <w:shd w:val="clear" w:color="auto" w:fill="auto"/>
            <w:vAlign w:val="bottom"/>
          </w:tcPr>
          <w:p w14:paraId="4385E298" w14:textId="7FEA0FA1" w:rsidR="00162DD9" w:rsidRPr="001A6A73" w:rsidRDefault="00BB7C10" w:rsidP="003D39E7">
            <w:pPr>
              <w:ind w:left="360"/>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Contributors</w:t>
            </w:r>
          </w:p>
        </w:tc>
      </w:tr>
      <w:tr w:rsidR="00162DD9" w:rsidRPr="00277BEA" w14:paraId="057B635B" w14:textId="77777777" w:rsidTr="002538DF">
        <w:trPr>
          <w:trHeight w:val="109"/>
        </w:trPr>
        <w:tc>
          <w:tcPr>
            <w:tcW w:w="3420" w:type="dxa"/>
            <w:tcBorders>
              <w:top w:val="single" w:sz="4" w:space="0" w:color="BFBFBF"/>
              <w:left w:val="single" w:sz="4" w:space="0" w:color="BFBFBF"/>
              <w:bottom w:val="single" w:sz="4" w:space="0" w:color="BFBFBF"/>
              <w:right w:val="single" w:sz="4" w:space="0" w:color="BFBFBF"/>
            </w:tcBorders>
            <w:shd w:val="clear" w:color="auto" w:fill="auto"/>
            <w:vAlign w:val="bottom"/>
          </w:tcPr>
          <w:p w14:paraId="3CB94AC8" w14:textId="77777777" w:rsidR="00162DD9" w:rsidRPr="001A6A73" w:rsidRDefault="00162DD9" w:rsidP="003D39E7">
            <w:pPr>
              <w:ind w:left="360"/>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Test Automation Leads</w:t>
            </w:r>
          </w:p>
        </w:tc>
        <w:tc>
          <w:tcPr>
            <w:tcW w:w="5400" w:type="dxa"/>
            <w:tcBorders>
              <w:top w:val="single" w:sz="4" w:space="0" w:color="BFBFBF"/>
              <w:left w:val="single" w:sz="4" w:space="0" w:color="BFBFBF"/>
              <w:bottom w:val="single" w:sz="4" w:space="0" w:color="BFBFBF"/>
              <w:right w:val="single" w:sz="4" w:space="0" w:color="BFBFBF"/>
            </w:tcBorders>
            <w:shd w:val="clear" w:color="auto" w:fill="auto"/>
            <w:vAlign w:val="bottom"/>
          </w:tcPr>
          <w:p w14:paraId="2B76BE9D" w14:textId="6795FEE0" w:rsidR="00162DD9" w:rsidRPr="001A6A73" w:rsidRDefault="00BB7C10" w:rsidP="003D39E7">
            <w:pPr>
              <w:ind w:left="360"/>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Contributors</w:t>
            </w:r>
          </w:p>
        </w:tc>
      </w:tr>
      <w:tr w:rsidR="00162DD9" w:rsidRPr="00277BEA" w14:paraId="09928473" w14:textId="77777777" w:rsidTr="002538DF">
        <w:trPr>
          <w:trHeight w:val="109"/>
        </w:trPr>
        <w:tc>
          <w:tcPr>
            <w:tcW w:w="3420" w:type="dxa"/>
            <w:tcBorders>
              <w:top w:val="single" w:sz="4" w:space="0" w:color="BFBFBF"/>
              <w:left w:val="single" w:sz="4" w:space="0" w:color="BFBFBF"/>
              <w:bottom w:val="single" w:sz="4" w:space="0" w:color="BFBFBF"/>
              <w:right w:val="single" w:sz="4" w:space="0" w:color="BFBFBF"/>
            </w:tcBorders>
            <w:shd w:val="clear" w:color="auto" w:fill="auto"/>
            <w:vAlign w:val="bottom"/>
          </w:tcPr>
          <w:p w14:paraId="699F571F" w14:textId="77777777" w:rsidR="00162DD9" w:rsidRPr="001A6A73" w:rsidRDefault="00162DD9" w:rsidP="003D39E7">
            <w:pPr>
              <w:ind w:left="360"/>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Test Automation Engineers</w:t>
            </w:r>
          </w:p>
        </w:tc>
        <w:tc>
          <w:tcPr>
            <w:tcW w:w="5400" w:type="dxa"/>
            <w:tcBorders>
              <w:top w:val="single" w:sz="4" w:space="0" w:color="BFBFBF"/>
              <w:left w:val="single" w:sz="4" w:space="0" w:color="BFBFBF"/>
              <w:bottom w:val="single" w:sz="4" w:space="0" w:color="BFBFBF"/>
              <w:right w:val="single" w:sz="4" w:space="0" w:color="BFBFBF"/>
            </w:tcBorders>
            <w:shd w:val="clear" w:color="auto" w:fill="auto"/>
            <w:vAlign w:val="bottom"/>
          </w:tcPr>
          <w:p w14:paraId="20DE41E4" w14:textId="77777777" w:rsidR="00162DD9" w:rsidRPr="001A6A73" w:rsidRDefault="009933BC" w:rsidP="003D39E7">
            <w:pPr>
              <w:ind w:left="360"/>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Reference</w:t>
            </w:r>
          </w:p>
        </w:tc>
      </w:tr>
      <w:tr w:rsidR="00162DD9" w:rsidRPr="00277BEA" w14:paraId="5206CCDC" w14:textId="77777777" w:rsidTr="002538DF">
        <w:trPr>
          <w:trHeight w:val="109"/>
        </w:trPr>
        <w:tc>
          <w:tcPr>
            <w:tcW w:w="3420" w:type="dxa"/>
            <w:tcBorders>
              <w:top w:val="single" w:sz="4" w:space="0" w:color="BFBFBF"/>
              <w:left w:val="single" w:sz="4" w:space="0" w:color="BFBFBF"/>
              <w:bottom w:val="single" w:sz="4" w:space="0" w:color="BFBFBF"/>
              <w:right w:val="single" w:sz="4" w:space="0" w:color="BFBFBF"/>
            </w:tcBorders>
            <w:shd w:val="clear" w:color="auto" w:fill="auto"/>
            <w:vAlign w:val="bottom"/>
          </w:tcPr>
          <w:p w14:paraId="54EFE13B" w14:textId="77777777" w:rsidR="00162DD9" w:rsidRPr="001A6A73" w:rsidRDefault="00162DD9" w:rsidP="003D39E7">
            <w:pPr>
              <w:ind w:left="360"/>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 xml:space="preserve">Business </w:t>
            </w:r>
            <w:r w:rsidR="009933BC">
              <w:rPr>
                <w:rFonts w:asciiTheme="minorHAnsi" w:eastAsia="MS Mincho" w:hAnsiTheme="minorHAnsi" w:cstheme="minorHAnsi"/>
                <w:sz w:val="22"/>
                <w:szCs w:val="20"/>
                <w:lang w:eastAsia="ja-JP"/>
              </w:rPr>
              <w:t>Users</w:t>
            </w:r>
          </w:p>
        </w:tc>
        <w:tc>
          <w:tcPr>
            <w:tcW w:w="5400" w:type="dxa"/>
            <w:tcBorders>
              <w:top w:val="single" w:sz="4" w:space="0" w:color="BFBFBF"/>
              <w:left w:val="single" w:sz="4" w:space="0" w:color="BFBFBF"/>
              <w:bottom w:val="single" w:sz="4" w:space="0" w:color="BFBFBF"/>
              <w:right w:val="single" w:sz="4" w:space="0" w:color="BFBFBF"/>
            </w:tcBorders>
            <w:shd w:val="clear" w:color="auto" w:fill="auto"/>
            <w:vAlign w:val="bottom"/>
          </w:tcPr>
          <w:p w14:paraId="11A069C8" w14:textId="77777777" w:rsidR="00162DD9" w:rsidRPr="001A6A73" w:rsidRDefault="009933BC" w:rsidP="003D39E7">
            <w:pPr>
              <w:ind w:left="360"/>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Reference</w:t>
            </w:r>
          </w:p>
        </w:tc>
      </w:tr>
    </w:tbl>
    <w:p w14:paraId="69EDFE65" w14:textId="77777777" w:rsidR="00154F2B" w:rsidRDefault="003C2D6F" w:rsidP="00077D1A">
      <w:pPr>
        <w:pStyle w:val="Heading2"/>
        <w:numPr>
          <w:ilvl w:val="1"/>
          <w:numId w:val="2"/>
        </w:numPr>
      </w:pPr>
      <w:bookmarkStart w:id="10" w:name="_Toc38908692"/>
      <w:r w:rsidRPr="003C2D6F">
        <w:t>Related Documents</w:t>
      </w:r>
      <w:bookmarkEnd w:id="10"/>
    </w:p>
    <w:p w14:paraId="6A4546CD" w14:textId="77777777" w:rsidR="00154F2B" w:rsidRDefault="003C2D6F" w:rsidP="003C2D6F">
      <w:pPr>
        <w:pStyle w:val="StyleJustified"/>
        <w:rPr>
          <w:rFonts w:asciiTheme="minorHAnsi" w:hAnsiTheme="minorHAnsi" w:cstheme="minorHAnsi"/>
          <w:sz w:val="22"/>
          <w:szCs w:val="22"/>
          <w:lang w:eastAsia="en-US"/>
        </w:rPr>
      </w:pPr>
      <w:r w:rsidRPr="00D160B2">
        <w:rPr>
          <w:rFonts w:asciiTheme="minorHAnsi" w:hAnsiTheme="minorHAnsi" w:cstheme="minorHAnsi"/>
          <w:sz w:val="22"/>
          <w:szCs w:val="22"/>
          <w:lang w:eastAsia="en-US"/>
        </w:rPr>
        <w:t>This document makes reference to the following documents in a direct or indirect method</w:t>
      </w:r>
      <w:r w:rsidR="00ED0D46">
        <w:rPr>
          <w:rFonts w:asciiTheme="minorHAnsi" w:hAnsiTheme="minorHAnsi" w:cstheme="minorHAnsi"/>
          <w:sz w:val="22"/>
          <w:szCs w:val="22"/>
          <w:lang w:eastAsia="en-US"/>
        </w:rPr>
        <w:t>:</w:t>
      </w:r>
    </w:p>
    <w:tbl>
      <w:tblPr>
        <w:tblW w:w="882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CellMar>
          <w:top w:w="72" w:type="dxa"/>
          <w:left w:w="115" w:type="dxa"/>
          <w:bottom w:w="72" w:type="dxa"/>
          <w:right w:w="115" w:type="dxa"/>
        </w:tblCellMar>
        <w:tblLook w:val="04A0" w:firstRow="1" w:lastRow="0" w:firstColumn="1" w:lastColumn="0" w:noHBand="0" w:noVBand="1"/>
      </w:tblPr>
      <w:tblGrid>
        <w:gridCol w:w="8820"/>
      </w:tblGrid>
      <w:tr w:rsidR="002538DF" w:rsidRPr="00277BEA" w14:paraId="4179C56C" w14:textId="77777777" w:rsidTr="002538DF">
        <w:trPr>
          <w:trHeight w:val="109"/>
          <w:tblHeader/>
        </w:trPr>
        <w:tc>
          <w:tcPr>
            <w:tcW w:w="8820" w:type="dxa"/>
            <w:tcBorders>
              <w:top w:val="single" w:sz="4" w:space="0" w:color="BFBFBF"/>
              <w:left w:val="single" w:sz="4" w:space="0" w:color="BFBFBF"/>
              <w:bottom w:val="single" w:sz="4" w:space="0" w:color="BFBFBF"/>
              <w:right w:val="single" w:sz="4" w:space="0" w:color="BFBFBF"/>
            </w:tcBorders>
            <w:shd w:val="clear" w:color="auto" w:fill="C6D9F1"/>
          </w:tcPr>
          <w:p w14:paraId="7EBA05B4" w14:textId="0EE353F3" w:rsidR="002538DF" w:rsidRPr="00B77799" w:rsidRDefault="002538DF" w:rsidP="003D39E7">
            <w:pPr>
              <w:pStyle w:val="TableColHeading"/>
              <w:jc w:val="center"/>
              <w:rPr>
                <w:sz w:val="20"/>
              </w:rPr>
            </w:pPr>
            <w:r>
              <w:rPr>
                <w:sz w:val="20"/>
              </w:rPr>
              <w:t>Reference Links</w:t>
            </w:r>
          </w:p>
        </w:tc>
      </w:tr>
      <w:tr w:rsidR="002538DF" w:rsidRPr="00277BEA" w14:paraId="0F7A0B82" w14:textId="77777777" w:rsidTr="002538DF">
        <w:trPr>
          <w:trHeight w:val="109"/>
        </w:trPr>
        <w:tc>
          <w:tcPr>
            <w:tcW w:w="8820" w:type="dxa"/>
            <w:tcBorders>
              <w:top w:val="single" w:sz="4" w:space="0" w:color="BFBFBF"/>
              <w:left w:val="single" w:sz="4" w:space="0" w:color="BFBFBF"/>
              <w:bottom w:val="single" w:sz="4" w:space="0" w:color="BFBFBF"/>
              <w:right w:val="single" w:sz="4" w:space="0" w:color="BFBFBF"/>
            </w:tcBorders>
            <w:shd w:val="clear" w:color="auto" w:fill="auto"/>
            <w:vAlign w:val="bottom"/>
          </w:tcPr>
          <w:p w14:paraId="30B4308E" w14:textId="77777777" w:rsidR="00821E8B" w:rsidRDefault="00821E8B" w:rsidP="00821E8B">
            <w:pPr>
              <w:pStyle w:val="StyleJustified"/>
              <w:rPr>
                <w:rFonts w:asciiTheme="minorHAnsi" w:eastAsia="MS Mincho" w:hAnsiTheme="minorHAnsi" w:cstheme="minorHAnsi"/>
                <w:sz w:val="22"/>
                <w:lang w:eastAsia="ja-JP"/>
              </w:rPr>
            </w:pPr>
            <w:r>
              <w:rPr>
                <w:rFonts w:asciiTheme="minorHAnsi" w:eastAsia="MS Mincho" w:hAnsiTheme="minorHAnsi" w:cstheme="minorHAnsi"/>
                <w:sz w:val="22"/>
                <w:lang w:eastAsia="ja-JP"/>
              </w:rPr>
              <w:t>Apollo Program</w:t>
            </w:r>
          </w:p>
          <w:p w14:paraId="7797A3F6" w14:textId="181A04E6" w:rsidR="002538DF" w:rsidRPr="001A6A73" w:rsidRDefault="004E63F3" w:rsidP="00821E8B">
            <w:pPr>
              <w:pStyle w:val="StyleJustified"/>
              <w:rPr>
                <w:rFonts w:asciiTheme="minorHAnsi" w:eastAsia="MS Mincho" w:hAnsiTheme="minorHAnsi" w:cstheme="minorHAnsi"/>
                <w:sz w:val="22"/>
                <w:lang w:eastAsia="ja-JP"/>
              </w:rPr>
            </w:pPr>
            <w:hyperlink r:id="rId17" w:history="1">
              <w:r w:rsidR="00821E8B">
                <w:rPr>
                  <w:rStyle w:val="Hyperlink"/>
                  <w:rFonts w:eastAsiaTheme="majorEastAsia"/>
                </w:rPr>
                <w:t>https://wiki.autodesk.com/display/DBP/Apollo</w:t>
              </w:r>
            </w:hyperlink>
          </w:p>
        </w:tc>
      </w:tr>
      <w:tr w:rsidR="00821E8B" w:rsidRPr="00277BEA" w14:paraId="3EA63127" w14:textId="77777777" w:rsidTr="002538DF">
        <w:trPr>
          <w:trHeight w:val="109"/>
        </w:trPr>
        <w:tc>
          <w:tcPr>
            <w:tcW w:w="8820" w:type="dxa"/>
            <w:tcBorders>
              <w:top w:val="single" w:sz="4" w:space="0" w:color="BFBFBF"/>
              <w:left w:val="single" w:sz="4" w:space="0" w:color="BFBFBF"/>
              <w:bottom w:val="single" w:sz="4" w:space="0" w:color="BFBFBF"/>
              <w:right w:val="single" w:sz="4" w:space="0" w:color="BFBFBF"/>
            </w:tcBorders>
            <w:shd w:val="clear" w:color="auto" w:fill="auto"/>
            <w:vAlign w:val="bottom"/>
          </w:tcPr>
          <w:p w14:paraId="318A12CE" w14:textId="77777777" w:rsidR="00821E8B" w:rsidRDefault="00821E8B" w:rsidP="00821E8B">
            <w:pPr>
              <w:pStyle w:val="StyleJustified"/>
            </w:pPr>
            <w:r w:rsidRPr="002538DF">
              <w:t>DFT - Phase 1 UAT Validation Milestone</w:t>
            </w:r>
          </w:p>
          <w:p w14:paraId="5620AD53" w14:textId="3AC2B03E" w:rsidR="00821E8B" w:rsidRPr="002538DF" w:rsidRDefault="004E63F3" w:rsidP="00821E8B">
            <w:pPr>
              <w:pStyle w:val="StyleJustified"/>
            </w:pPr>
            <w:hyperlink r:id="rId18" w:history="1">
              <w:r w:rsidR="00821E8B" w:rsidRPr="00197E76">
                <w:rPr>
                  <w:rStyle w:val="Hyperlink"/>
                </w:rPr>
                <w:t>https://adskdft.testrail.io/index.php?/milestones/view/13</w:t>
              </w:r>
            </w:hyperlink>
          </w:p>
        </w:tc>
      </w:tr>
      <w:tr w:rsidR="002538DF" w:rsidRPr="00277BEA" w14:paraId="318A307B" w14:textId="77777777" w:rsidTr="002538DF">
        <w:trPr>
          <w:trHeight w:val="109"/>
        </w:trPr>
        <w:tc>
          <w:tcPr>
            <w:tcW w:w="8820" w:type="dxa"/>
            <w:tcBorders>
              <w:top w:val="single" w:sz="4" w:space="0" w:color="BFBFBF"/>
              <w:left w:val="single" w:sz="4" w:space="0" w:color="BFBFBF"/>
              <w:bottom w:val="single" w:sz="4" w:space="0" w:color="BFBFBF"/>
              <w:right w:val="single" w:sz="4" w:space="0" w:color="BFBFBF"/>
            </w:tcBorders>
            <w:shd w:val="clear" w:color="auto" w:fill="auto"/>
            <w:vAlign w:val="bottom"/>
          </w:tcPr>
          <w:p w14:paraId="5013D1AC" w14:textId="77777777" w:rsidR="00821E8B" w:rsidRDefault="008F75A2" w:rsidP="00821E8B">
            <w:pPr>
              <w:pStyle w:val="StyleJustified"/>
              <w:rPr>
                <w:rFonts w:asciiTheme="minorHAnsi" w:eastAsia="MS Mincho" w:hAnsiTheme="minorHAnsi" w:cstheme="minorHAnsi"/>
                <w:sz w:val="22"/>
                <w:lang w:eastAsia="ja-JP"/>
              </w:rPr>
            </w:pPr>
            <w:r>
              <w:rPr>
                <w:rFonts w:asciiTheme="minorHAnsi" w:eastAsia="MS Mincho" w:hAnsiTheme="minorHAnsi" w:cstheme="minorHAnsi"/>
                <w:sz w:val="22"/>
                <w:lang w:eastAsia="ja-JP"/>
              </w:rPr>
              <w:t>QA Automation</w:t>
            </w:r>
          </w:p>
          <w:p w14:paraId="58182682" w14:textId="75421DBB" w:rsidR="008F75A2" w:rsidRPr="001A6A73" w:rsidRDefault="004E63F3" w:rsidP="008F75A2">
            <w:pPr>
              <w:pStyle w:val="StyleJustified"/>
              <w:rPr>
                <w:rFonts w:asciiTheme="minorHAnsi" w:eastAsia="MS Mincho" w:hAnsiTheme="minorHAnsi" w:cstheme="minorHAnsi"/>
                <w:sz w:val="22"/>
                <w:lang w:eastAsia="ja-JP"/>
              </w:rPr>
            </w:pPr>
            <w:hyperlink r:id="rId19" w:history="1">
              <w:r w:rsidR="008F75A2" w:rsidRPr="00197E76">
                <w:rPr>
                  <w:rStyle w:val="Hyperlink"/>
                  <w:rFonts w:asciiTheme="minorHAnsi" w:eastAsia="MS Mincho" w:hAnsiTheme="minorHAnsi" w:cstheme="minorHAnsi"/>
                  <w:sz w:val="22"/>
                  <w:lang w:eastAsia="ja-JP"/>
                </w:rPr>
                <w:t>https://wiki.autodesk.com/x/52_GJQ</w:t>
              </w:r>
            </w:hyperlink>
          </w:p>
        </w:tc>
      </w:tr>
    </w:tbl>
    <w:p w14:paraId="488D3609" w14:textId="28D73CDA" w:rsidR="00D35DEB" w:rsidRDefault="00D35DEB" w:rsidP="00077D1A">
      <w:pPr>
        <w:pStyle w:val="Heading2"/>
        <w:numPr>
          <w:ilvl w:val="1"/>
          <w:numId w:val="2"/>
        </w:numPr>
      </w:pPr>
      <w:bookmarkStart w:id="11" w:name="_Toc268164114"/>
      <w:bookmarkStart w:id="12" w:name="_Toc38908693"/>
      <w:r w:rsidRPr="000B62AE">
        <w:t>Definition</w:t>
      </w:r>
      <w:bookmarkEnd w:id="11"/>
      <w:r>
        <w:t>s and Acronyms</w:t>
      </w:r>
      <w:bookmarkEnd w:id="12"/>
    </w:p>
    <w:p w14:paraId="64463BE7" w14:textId="77777777" w:rsidR="00A06C10" w:rsidRPr="00A06C10" w:rsidRDefault="00A06C10" w:rsidP="00A06C10"/>
    <w:tbl>
      <w:tblPr>
        <w:tblW w:w="882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72" w:type="dxa"/>
          <w:left w:w="115" w:type="dxa"/>
          <w:bottom w:w="72" w:type="dxa"/>
          <w:right w:w="115" w:type="dxa"/>
        </w:tblCellMar>
        <w:tblLook w:val="04A0" w:firstRow="1" w:lastRow="0" w:firstColumn="1" w:lastColumn="0" w:noHBand="0" w:noVBand="1"/>
      </w:tblPr>
      <w:tblGrid>
        <w:gridCol w:w="4140"/>
        <w:gridCol w:w="4680"/>
      </w:tblGrid>
      <w:tr w:rsidR="00D35DEB" w:rsidRPr="00277BEA" w14:paraId="2F940BFC" w14:textId="77777777" w:rsidTr="006E2E02">
        <w:trPr>
          <w:trHeight w:val="109"/>
          <w:tblHeader/>
        </w:trPr>
        <w:tc>
          <w:tcPr>
            <w:tcW w:w="4140" w:type="dxa"/>
            <w:tcBorders>
              <w:top w:val="single" w:sz="4" w:space="0" w:color="BFBFBF"/>
              <w:left w:val="single" w:sz="4" w:space="0" w:color="BFBFBF"/>
              <w:bottom w:val="single" w:sz="4" w:space="0" w:color="BFBFBF"/>
              <w:right w:val="single" w:sz="4" w:space="0" w:color="BFBFBF"/>
            </w:tcBorders>
            <w:shd w:val="clear" w:color="auto" w:fill="C6D9F1"/>
          </w:tcPr>
          <w:p w14:paraId="6C5ED7ED" w14:textId="06870CCB" w:rsidR="00D35DEB" w:rsidRPr="00B77799" w:rsidRDefault="00D35DEB" w:rsidP="006E2E02">
            <w:pPr>
              <w:pStyle w:val="TableColHeading"/>
              <w:jc w:val="center"/>
              <w:rPr>
                <w:sz w:val="20"/>
              </w:rPr>
            </w:pPr>
            <w:r w:rsidRPr="00B77799">
              <w:rPr>
                <w:sz w:val="20"/>
              </w:rPr>
              <w:t>Acronym</w:t>
            </w:r>
            <w:r w:rsidR="00270059">
              <w:rPr>
                <w:sz w:val="20"/>
              </w:rPr>
              <w:t>s</w:t>
            </w:r>
          </w:p>
        </w:tc>
        <w:tc>
          <w:tcPr>
            <w:tcW w:w="4680" w:type="dxa"/>
            <w:tcBorders>
              <w:top w:val="single" w:sz="4" w:space="0" w:color="BFBFBF"/>
              <w:left w:val="single" w:sz="4" w:space="0" w:color="BFBFBF"/>
              <w:bottom w:val="single" w:sz="4" w:space="0" w:color="BFBFBF"/>
              <w:right w:val="single" w:sz="4" w:space="0" w:color="BFBFBF"/>
            </w:tcBorders>
            <w:shd w:val="clear" w:color="auto" w:fill="C6D9F1" w:themeFill="text2" w:themeFillTint="33"/>
          </w:tcPr>
          <w:p w14:paraId="0D8E8514" w14:textId="36910591" w:rsidR="00D35DEB" w:rsidRPr="00B77799" w:rsidRDefault="00EB7238" w:rsidP="006E2E02">
            <w:pPr>
              <w:pStyle w:val="TableColHeading"/>
              <w:tabs>
                <w:tab w:val="left" w:pos="1995"/>
              </w:tabs>
              <w:jc w:val="center"/>
              <w:rPr>
                <w:sz w:val="20"/>
              </w:rPr>
            </w:pPr>
            <w:r>
              <w:rPr>
                <w:sz w:val="20"/>
              </w:rPr>
              <w:t>Definition</w:t>
            </w:r>
          </w:p>
        </w:tc>
      </w:tr>
      <w:tr w:rsidR="006E2E02" w:rsidRPr="00277BEA" w14:paraId="4F62349D" w14:textId="77777777" w:rsidTr="006E2E02">
        <w:trPr>
          <w:trHeight w:val="109"/>
        </w:trPr>
        <w:tc>
          <w:tcPr>
            <w:tcW w:w="4140" w:type="dxa"/>
            <w:tcBorders>
              <w:top w:val="single" w:sz="4" w:space="0" w:color="BFBFBF"/>
              <w:left w:val="single" w:sz="4" w:space="0" w:color="BFBFBF"/>
              <w:bottom w:val="single" w:sz="4" w:space="0" w:color="BFBFBF"/>
              <w:right w:val="single" w:sz="4" w:space="0" w:color="BFBFBF"/>
            </w:tcBorders>
            <w:shd w:val="clear" w:color="auto" w:fill="auto"/>
            <w:vAlign w:val="bottom"/>
          </w:tcPr>
          <w:p w14:paraId="5D9C9378" w14:textId="77777777" w:rsidR="006E2E02" w:rsidRPr="001A6A73" w:rsidRDefault="009933BC" w:rsidP="006E2E02">
            <w:pPr>
              <w:ind w:left="360"/>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CTAF</w:t>
            </w:r>
          </w:p>
        </w:tc>
        <w:tc>
          <w:tcPr>
            <w:tcW w:w="4680" w:type="dxa"/>
            <w:tcBorders>
              <w:top w:val="single" w:sz="4" w:space="0" w:color="BFBFBF"/>
              <w:left w:val="single" w:sz="4" w:space="0" w:color="BFBFBF"/>
              <w:bottom w:val="single" w:sz="4" w:space="0" w:color="BFBFBF"/>
              <w:right w:val="single" w:sz="4" w:space="0" w:color="BFBFBF"/>
            </w:tcBorders>
            <w:shd w:val="clear" w:color="auto" w:fill="auto"/>
            <w:vAlign w:val="bottom"/>
          </w:tcPr>
          <w:p w14:paraId="5AD24306" w14:textId="77777777" w:rsidR="006E2E02" w:rsidRPr="001A6A73" w:rsidRDefault="009933BC" w:rsidP="006E2E02">
            <w:pPr>
              <w:ind w:left="360"/>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Cigniti Test Automation Framework</w:t>
            </w:r>
          </w:p>
        </w:tc>
      </w:tr>
      <w:tr w:rsidR="006E2E02" w:rsidRPr="00277BEA" w14:paraId="50F256CA" w14:textId="77777777" w:rsidTr="006E2E02">
        <w:trPr>
          <w:trHeight w:val="109"/>
        </w:trPr>
        <w:tc>
          <w:tcPr>
            <w:tcW w:w="4140" w:type="dxa"/>
            <w:tcBorders>
              <w:top w:val="single" w:sz="4" w:space="0" w:color="BFBFBF"/>
              <w:left w:val="single" w:sz="4" w:space="0" w:color="BFBFBF"/>
              <w:bottom w:val="single" w:sz="4" w:space="0" w:color="BFBFBF"/>
              <w:right w:val="single" w:sz="4" w:space="0" w:color="BFBFBF"/>
            </w:tcBorders>
            <w:shd w:val="clear" w:color="auto" w:fill="auto"/>
            <w:vAlign w:val="bottom"/>
          </w:tcPr>
          <w:p w14:paraId="05895969" w14:textId="77777777" w:rsidR="006E2E02" w:rsidRPr="001A6A73" w:rsidRDefault="009933BC" w:rsidP="006E2E02">
            <w:pPr>
              <w:ind w:left="360"/>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UFT</w:t>
            </w:r>
          </w:p>
        </w:tc>
        <w:tc>
          <w:tcPr>
            <w:tcW w:w="4680" w:type="dxa"/>
            <w:tcBorders>
              <w:top w:val="single" w:sz="4" w:space="0" w:color="BFBFBF"/>
              <w:left w:val="single" w:sz="4" w:space="0" w:color="BFBFBF"/>
              <w:bottom w:val="single" w:sz="4" w:space="0" w:color="BFBFBF"/>
              <w:right w:val="single" w:sz="4" w:space="0" w:color="BFBFBF"/>
            </w:tcBorders>
            <w:shd w:val="clear" w:color="auto" w:fill="auto"/>
            <w:vAlign w:val="bottom"/>
          </w:tcPr>
          <w:p w14:paraId="0137B39E" w14:textId="77777777" w:rsidR="006E2E02" w:rsidRPr="001A6A73" w:rsidRDefault="009933BC" w:rsidP="006E2E02">
            <w:pPr>
              <w:ind w:left="360"/>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Unified Functional Testing</w:t>
            </w:r>
          </w:p>
        </w:tc>
      </w:tr>
      <w:tr w:rsidR="00A06C10" w:rsidRPr="00277BEA" w14:paraId="7557B802" w14:textId="77777777" w:rsidTr="006E2E02">
        <w:trPr>
          <w:trHeight w:val="109"/>
        </w:trPr>
        <w:tc>
          <w:tcPr>
            <w:tcW w:w="4140" w:type="dxa"/>
            <w:tcBorders>
              <w:top w:val="single" w:sz="4" w:space="0" w:color="BFBFBF"/>
              <w:left w:val="single" w:sz="4" w:space="0" w:color="BFBFBF"/>
              <w:bottom w:val="single" w:sz="4" w:space="0" w:color="BFBFBF"/>
              <w:right w:val="single" w:sz="4" w:space="0" w:color="BFBFBF"/>
            </w:tcBorders>
            <w:shd w:val="clear" w:color="auto" w:fill="auto"/>
            <w:vAlign w:val="bottom"/>
          </w:tcPr>
          <w:p w14:paraId="10607ACA" w14:textId="34A50CC1" w:rsidR="00A06C10" w:rsidRDefault="00A06C10" w:rsidP="006E2E02">
            <w:pPr>
              <w:ind w:left="360"/>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AUT</w:t>
            </w:r>
          </w:p>
        </w:tc>
        <w:tc>
          <w:tcPr>
            <w:tcW w:w="4680" w:type="dxa"/>
            <w:tcBorders>
              <w:top w:val="single" w:sz="4" w:space="0" w:color="BFBFBF"/>
              <w:left w:val="single" w:sz="4" w:space="0" w:color="BFBFBF"/>
              <w:bottom w:val="single" w:sz="4" w:space="0" w:color="BFBFBF"/>
              <w:right w:val="single" w:sz="4" w:space="0" w:color="BFBFBF"/>
            </w:tcBorders>
            <w:shd w:val="clear" w:color="auto" w:fill="auto"/>
            <w:vAlign w:val="bottom"/>
          </w:tcPr>
          <w:p w14:paraId="605343AA" w14:textId="43FA906D" w:rsidR="00A06C10" w:rsidRDefault="00A06C10" w:rsidP="006E2E02">
            <w:pPr>
              <w:ind w:left="360"/>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Application Under Test</w:t>
            </w:r>
          </w:p>
        </w:tc>
      </w:tr>
      <w:tr w:rsidR="00A06C10" w:rsidRPr="00277BEA" w14:paraId="48C6DAC2" w14:textId="77777777" w:rsidTr="006E2E02">
        <w:trPr>
          <w:trHeight w:val="109"/>
        </w:trPr>
        <w:tc>
          <w:tcPr>
            <w:tcW w:w="4140" w:type="dxa"/>
            <w:tcBorders>
              <w:top w:val="single" w:sz="4" w:space="0" w:color="BFBFBF"/>
              <w:left w:val="single" w:sz="4" w:space="0" w:color="BFBFBF"/>
              <w:bottom w:val="single" w:sz="4" w:space="0" w:color="BFBFBF"/>
              <w:right w:val="single" w:sz="4" w:space="0" w:color="BFBFBF"/>
            </w:tcBorders>
            <w:shd w:val="clear" w:color="auto" w:fill="auto"/>
            <w:vAlign w:val="bottom"/>
          </w:tcPr>
          <w:p w14:paraId="02F184EF" w14:textId="52EB5683" w:rsidR="00A06C10" w:rsidRDefault="00A06C10" w:rsidP="006E2E02">
            <w:pPr>
              <w:ind w:left="360"/>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SUT</w:t>
            </w:r>
          </w:p>
        </w:tc>
        <w:tc>
          <w:tcPr>
            <w:tcW w:w="4680" w:type="dxa"/>
            <w:tcBorders>
              <w:top w:val="single" w:sz="4" w:space="0" w:color="BFBFBF"/>
              <w:left w:val="single" w:sz="4" w:space="0" w:color="BFBFBF"/>
              <w:bottom w:val="single" w:sz="4" w:space="0" w:color="BFBFBF"/>
              <w:right w:val="single" w:sz="4" w:space="0" w:color="BFBFBF"/>
            </w:tcBorders>
            <w:shd w:val="clear" w:color="auto" w:fill="auto"/>
            <w:vAlign w:val="bottom"/>
          </w:tcPr>
          <w:p w14:paraId="0685742F" w14:textId="4BD9462C" w:rsidR="00A06C10" w:rsidRDefault="00A06C10" w:rsidP="006E2E02">
            <w:pPr>
              <w:ind w:left="360"/>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System Under Test</w:t>
            </w:r>
          </w:p>
        </w:tc>
      </w:tr>
      <w:tr w:rsidR="00A06C10" w:rsidRPr="00277BEA" w14:paraId="65A1387D" w14:textId="77777777" w:rsidTr="006E2E02">
        <w:trPr>
          <w:trHeight w:val="109"/>
        </w:trPr>
        <w:tc>
          <w:tcPr>
            <w:tcW w:w="4140" w:type="dxa"/>
            <w:tcBorders>
              <w:top w:val="single" w:sz="4" w:space="0" w:color="BFBFBF"/>
              <w:left w:val="single" w:sz="4" w:space="0" w:color="BFBFBF"/>
              <w:bottom w:val="single" w:sz="4" w:space="0" w:color="BFBFBF"/>
              <w:right w:val="single" w:sz="4" w:space="0" w:color="BFBFBF"/>
            </w:tcBorders>
            <w:shd w:val="clear" w:color="auto" w:fill="auto"/>
            <w:vAlign w:val="bottom"/>
          </w:tcPr>
          <w:p w14:paraId="0FB803B9" w14:textId="2AED861A" w:rsidR="00A06C10" w:rsidRDefault="00A06C10" w:rsidP="006E2E02">
            <w:pPr>
              <w:ind w:left="360"/>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UAT</w:t>
            </w:r>
          </w:p>
        </w:tc>
        <w:tc>
          <w:tcPr>
            <w:tcW w:w="4680" w:type="dxa"/>
            <w:tcBorders>
              <w:top w:val="single" w:sz="4" w:space="0" w:color="BFBFBF"/>
              <w:left w:val="single" w:sz="4" w:space="0" w:color="BFBFBF"/>
              <w:bottom w:val="single" w:sz="4" w:space="0" w:color="BFBFBF"/>
              <w:right w:val="single" w:sz="4" w:space="0" w:color="BFBFBF"/>
            </w:tcBorders>
            <w:shd w:val="clear" w:color="auto" w:fill="auto"/>
            <w:vAlign w:val="bottom"/>
          </w:tcPr>
          <w:p w14:paraId="217376CC" w14:textId="19E26A6A" w:rsidR="00A06C10" w:rsidRDefault="00A06C10" w:rsidP="006E2E02">
            <w:pPr>
              <w:ind w:left="360"/>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User Acceptance Testing</w:t>
            </w:r>
          </w:p>
        </w:tc>
      </w:tr>
      <w:tr w:rsidR="00A06C10" w:rsidRPr="00277BEA" w14:paraId="6E1CDB3B" w14:textId="77777777" w:rsidTr="006E2E02">
        <w:trPr>
          <w:trHeight w:val="109"/>
        </w:trPr>
        <w:tc>
          <w:tcPr>
            <w:tcW w:w="4140" w:type="dxa"/>
            <w:tcBorders>
              <w:top w:val="single" w:sz="4" w:space="0" w:color="BFBFBF"/>
              <w:left w:val="single" w:sz="4" w:space="0" w:color="BFBFBF"/>
              <w:bottom w:val="single" w:sz="4" w:space="0" w:color="BFBFBF"/>
              <w:right w:val="single" w:sz="4" w:space="0" w:color="BFBFBF"/>
            </w:tcBorders>
            <w:shd w:val="clear" w:color="auto" w:fill="auto"/>
            <w:vAlign w:val="bottom"/>
          </w:tcPr>
          <w:p w14:paraId="03B3816D" w14:textId="49F4C332" w:rsidR="00A06C10" w:rsidRDefault="00A06C10" w:rsidP="006E2E02">
            <w:pPr>
              <w:ind w:left="360"/>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SIT</w:t>
            </w:r>
          </w:p>
        </w:tc>
        <w:tc>
          <w:tcPr>
            <w:tcW w:w="4680" w:type="dxa"/>
            <w:tcBorders>
              <w:top w:val="single" w:sz="4" w:space="0" w:color="BFBFBF"/>
              <w:left w:val="single" w:sz="4" w:space="0" w:color="BFBFBF"/>
              <w:bottom w:val="single" w:sz="4" w:space="0" w:color="BFBFBF"/>
              <w:right w:val="single" w:sz="4" w:space="0" w:color="BFBFBF"/>
            </w:tcBorders>
            <w:shd w:val="clear" w:color="auto" w:fill="auto"/>
            <w:vAlign w:val="bottom"/>
          </w:tcPr>
          <w:p w14:paraId="1878D1FF" w14:textId="384BFB7E" w:rsidR="00A06C10" w:rsidRDefault="00A06C10" w:rsidP="006E2E02">
            <w:pPr>
              <w:ind w:left="360"/>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System Integration Testing</w:t>
            </w:r>
          </w:p>
        </w:tc>
      </w:tr>
      <w:tr w:rsidR="008E485D" w:rsidRPr="00277BEA" w14:paraId="4E8BA5F7" w14:textId="77777777" w:rsidTr="006E2E02">
        <w:trPr>
          <w:trHeight w:val="109"/>
        </w:trPr>
        <w:tc>
          <w:tcPr>
            <w:tcW w:w="4140" w:type="dxa"/>
            <w:tcBorders>
              <w:top w:val="single" w:sz="4" w:space="0" w:color="BFBFBF"/>
              <w:left w:val="single" w:sz="4" w:space="0" w:color="BFBFBF"/>
              <w:bottom w:val="single" w:sz="4" w:space="0" w:color="BFBFBF"/>
              <w:right w:val="single" w:sz="4" w:space="0" w:color="BFBFBF"/>
            </w:tcBorders>
            <w:shd w:val="clear" w:color="auto" w:fill="auto"/>
            <w:vAlign w:val="bottom"/>
          </w:tcPr>
          <w:p w14:paraId="0B1E1BC3" w14:textId="42472B6D" w:rsidR="008E485D" w:rsidRDefault="008E485D" w:rsidP="006E2E02">
            <w:pPr>
              <w:ind w:left="360"/>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OR</w:t>
            </w:r>
          </w:p>
        </w:tc>
        <w:tc>
          <w:tcPr>
            <w:tcW w:w="4680" w:type="dxa"/>
            <w:tcBorders>
              <w:top w:val="single" w:sz="4" w:space="0" w:color="BFBFBF"/>
              <w:left w:val="single" w:sz="4" w:space="0" w:color="BFBFBF"/>
              <w:bottom w:val="single" w:sz="4" w:space="0" w:color="BFBFBF"/>
              <w:right w:val="single" w:sz="4" w:space="0" w:color="BFBFBF"/>
            </w:tcBorders>
            <w:shd w:val="clear" w:color="auto" w:fill="auto"/>
            <w:vAlign w:val="bottom"/>
          </w:tcPr>
          <w:p w14:paraId="1D1BCCC7" w14:textId="287F525B" w:rsidR="008E485D" w:rsidRDefault="008E485D" w:rsidP="006E2E02">
            <w:pPr>
              <w:ind w:left="360"/>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Object Repository</w:t>
            </w:r>
          </w:p>
        </w:tc>
      </w:tr>
      <w:tr w:rsidR="006E2E02" w:rsidRPr="00277BEA" w14:paraId="7B70A11B" w14:textId="77777777" w:rsidTr="006E2E02">
        <w:trPr>
          <w:trHeight w:val="109"/>
        </w:trPr>
        <w:tc>
          <w:tcPr>
            <w:tcW w:w="4140" w:type="dxa"/>
            <w:tcBorders>
              <w:top w:val="single" w:sz="4" w:space="0" w:color="BFBFBF"/>
              <w:left w:val="single" w:sz="4" w:space="0" w:color="BFBFBF"/>
              <w:bottom w:val="single" w:sz="4" w:space="0" w:color="BFBFBF"/>
              <w:right w:val="single" w:sz="4" w:space="0" w:color="BFBFBF"/>
            </w:tcBorders>
            <w:shd w:val="clear" w:color="auto" w:fill="auto"/>
            <w:vAlign w:val="bottom"/>
          </w:tcPr>
          <w:p w14:paraId="7BF86B88" w14:textId="77777777" w:rsidR="006E2E02" w:rsidRPr="001A6A73" w:rsidRDefault="00AD7DA6" w:rsidP="006E2E02">
            <w:pPr>
              <w:ind w:left="360"/>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TRTM</w:t>
            </w:r>
          </w:p>
        </w:tc>
        <w:tc>
          <w:tcPr>
            <w:tcW w:w="4680" w:type="dxa"/>
            <w:tcBorders>
              <w:top w:val="single" w:sz="4" w:space="0" w:color="BFBFBF"/>
              <w:left w:val="single" w:sz="4" w:space="0" w:color="BFBFBF"/>
              <w:bottom w:val="single" w:sz="4" w:space="0" w:color="BFBFBF"/>
              <w:right w:val="single" w:sz="4" w:space="0" w:color="BFBFBF"/>
            </w:tcBorders>
            <w:shd w:val="clear" w:color="auto" w:fill="auto"/>
            <w:vAlign w:val="bottom"/>
          </w:tcPr>
          <w:p w14:paraId="04423825" w14:textId="77777777" w:rsidR="006E2E02" w:rsidRPr="001A6A73" w:rsidRDefault="00AD7DA6" w:rsidP="006E2E02">
            <w:pPr>
              <w:ind w:left="360"/>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Test Requirement Traceability Matrix</w:t>
            </w:r>
          </w:p>
        </w:tc>
      </w:tr>
      <w:tr w:rsidR="009933BC" w:rsidRPr="00277BEA" w14:paraId="5D892182" w14:textId="77777777" w:rsidTr="006E2E02">
        <w:trPr>
          <w:trHeight w:val="109"/>
        </w:trPr>
        <w:tc>
          <w:tcPr>
            <w:tcW w:w="4140" w:type="dxa"/>
            <w:tcBorders>
              <w:top w:val="single" w:sz="4" w:space="0" w:color="BFBFBF"/>
              <w:left w:val="single" w:sz="4" w:space="0" w:color="BFBFBF"/>
              <w:bottom w:val="single" w:sz="4" w:space="0" w:color="BFBFBF"/>
              <w:right w:val="single" w:sz="4" w:space="0" w:color="BFBFBF"/>
            </w:tcBorders>
            <w:shd w:val="clear" w:color="auto" w:fill="auto"/>
            <w:vAlign w:val="bottom"/>
          </w:tcPr>
          <w:p w14:paraId="2AE17575" w14:textId="77777777" w:rsidR="009933BC" w:rsidRPr="001A6A73" w:rsidRDefault="009933BC" w:rsidP="009933BC">
            <w:pPr>
              <w:ind w:left="360"/>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DSR</w:t>
            </w:r>
          </w:p>
        </w:tc>
        <w:tc>
          <w:tcPr>
            <w:tcW w:w="4680" w:type="dxa"/>
            <w:tcBorders>
              <w:top w:val="single" w:sz="4" w:space="0" w:color="BFBFBF"/>
              <w:left w:val="single" w:sz="4" w:space="0" w:color="BFBFBF"/>
              <w:bottom w:val="single" w:sz="4" w:space="0" w:color="BFBFBF"/>
              <w:right w:val="single" w:sz="4" w:space="0" w:color="BFBFBF"/>
            </w:tcBorders>
            <w:shd w:val="clear" w:color="auto" w:fill="auto"/>
            <w:vAlign w:val="bottom"/>
          </w:tcPr>
          <w:p w14:paraId="2663CBAB" w14:textId="77777777" w:rsidR="009933BC" w:rsidRPr="001A6A73" w:rsidRDefault="009933BC" w:rsidP="009933BC">
            <w:pPr>
              <w:ind w:left="360"/>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Daily Status Report</w:t>
            </w:r>
          </w:p>
        </w:tc>
      </w:tr>
      <w:tr w:rsidR="009933BC" w:rsidRPr="00277BEA" w14:paraId="50CF78F0" w14:textId="77777777" w:rsidTr="006E2E02">
        <w:trPr>
          <w:trHeight w:val="109"/>
        </w:trPr>
        <w:tc>
          <w:tcPr>
            <w:tcW w:w="4140" w:type="dxa"/>
            <w:tcBorders>
              <w:top w:val="single" w:sz="4" w:space="0" w:color="BFBFBF"/>
              <w:left w:val="single" w:sz="4" w:space="0" w:color="BFBFBF"/>
              <w:bottom w:val="single" w:sz="4" w:space="0" w:color="BFBFBF"/>
              <w:right w:val="single" w:sz="4" w:space="0" w:color="BFBFBF"/>
            </w:tcBorders>
            <w:shd w:val="clear" w:color="auto" w:fill="auto"/>
            <w:vAlign w:val="bottom"/>
          </w:tcPr>
          <w:p w14:paraId="70D74F84" w14:textId="77777777" w:rsidR="009933BC" w:rsidRDefault="009933BC" w:rsidP="009933BC">
            <w:pPr>
              <w:ind w:left="360"/>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WSR</w:t>
            </w:r>
          </w:p>
        </w:tc>
        <w:tc>
          <w:tcPr>
            <w:tcW w:w="4680" w:type="dxa"/>
            <w:tcBorders>
              <w:top w:val="single" w:sz="4" w:space="0" w:color="BFBFBF"/>
              <w:left w:val="single" w:sz="4" w:space="0" w:color="BFBFBF"/>
              <w:bottom w:val="single" w:sz="4" w:space="0" w:color="BFBFBF"/>
              <w:right w:val="single" w:sz="4" w:space="0" w:color="BFBFBF"/>
            </w:tcBorders>
            <w:shd w:val="clear" w:color="auto" w:fill="auto"/>
            <w:vAlign w:val="bottom"/>
          </w:tcPr>
          <w:p w14:paraId="0F126C3F" w14:textId="77777777" w:rsidR="009933BC" w:rsidRDefault="009933BC" w:rsidP="009933BC">
            <w:pPr>
              <w:ind w:left="360"/>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Weekly Status Report</w:t>
            </w:r>
          </w:p>
        </w:tc>
      </w:tr>
      <w:tr w:rsidR="009933BC" w:rsidRPr="00277BEA" w14:paraId="6FF087EC" w14:textId="77777777" w:rsidTr="006E2E02">
        <w:trPr>
          <w:trHeight w:val="109"/>
        </w:trPr>
        <w:tc>
          <w:tcPr>
            <w:tcW w:w="4140" w:type="dxa"/>
            <w:tcBorders>
              <w:top w:val="single" w:sz="4" w:space="0" w:color="BFBFBF"/>
              <w:left w:val="single" w:sz="4" w:space="0" w:color="BFBFBF"/>
              <w:bottom w:val="single" w:sz="4" w:space="0" w:color="BFBFBF"/>
              <w:right w:val="single" w:sz="4" w:space="0" w:color="BFBFBF"/>
            </w:tcBorders>
            <w:shd w:val="clear" w:color="auto" w:fill="auto"/>
            <w:vAlign w:val="bottom"/>
          </w:tcPr>
          <w:p w14:paraId="425F770A" w14:textId="77777777" w:rsidR="009933BC" w:rsidRPr="001A6A73" w:rsidRDefault="009933BC" w:rsidP="009933BC">
            <w:pPr>
              <w:ind w:left="360"/>
              <w:rPr>
                <w:rFonts w:asciiTheme="minorHAnsi" w:eastAsia="MS Mincho" w:hAnsiTheme="minorHAnsi" w:cstheme="minorHAnsi"/>
                <w:sz w:val="22"/>
                <w:szCs w:val="20"/>
                <w:lang w:eastAsia="ja-JP"/>
              </w:rPr>
            </w:pPr>
            <w:r w:rsidRPr="001A6A73">
              <w:rPr>
                <w:rFonts w:asciiTheme="minorHAnsi" w:eastAsia="MS Mincho" w:hAnsiTheme="minorHAnsi" w:cstheme="minorHAnsi"/>
                <w:sz w:val="22"/>
                <w:szCs w:val="20"/>
                <w:lang w:eastAsia="ja-JP"/>
              </w:rPr>
              <w:t>MSR</w:t>
            </w:r>
          </w:p>
        </w:tc>
        <w:tc>
          <w:tcPr>
            <w:tcW w:w="4680" w:type="dxa"/>
            <w:tcBorders>
              <w:top w:val="single" w:sz="4" w:space="0" w:color="BFBFBF"/>
              <w:left w:val="single" w:sz="4" w:space="0" w:color="BFBFBF"/>
              <w:bottom w:val="single" w:sz="4" w:space="0" w:color="BFBFBF"/>
              <w:right w:val="single" w:sz="4" w:space="0" w:color="BFBFBF"/>
            </w:tcBorders>
            <w:shd w:val="clear" w:color="auto" w:fill="auto"/>
            <w:vAlign w:val="bottom"/>
          </w:tcPr>
          <w:p w14:paraId="63668B07" w14:textId="77777777" w:rsidR="009933BC" w:rsidRPr="001A6A73" w:rsidRDefault="009933BC" w:rsidP="009933BC">
            <w:pPr>
              <w:ind w:left="360"/>
              <w:rPr>
                <w:rFonts w:asciiTheme="minorHAnsi" w:eastAsia="MS Mincho" w:hAnsiTheme="minorHAnsi" w:cstheme="minorHAnsi"/>
                <w:sz w:val="22"/>
                <w:szCs w:val="20"/>
                <w:lang w:eastAsia="ja-JP"/>
              </w:rPr>
            </w:pPr>
            <w:r w:rsidRPr="001A6A73">
              <w:rPr>
                <w:rFonts w:asciiTheme="minorHAnsi" w:eastAsia="MS Mincho" w:hAnsiTheme="minorHAnsi" w:cstheme="minorHAnsi"/>
                <w:sz w:val="22"/>
                <w:szCs w:val="20"/>
                <w:lang w:eastAsia="ja-JP"/>
              </w:rPr>
              <w:t>Monthly Status Report</w:t>
            </w:r>
          </w:p>
        </w:tc>
      </w:tr>
    </w:tbl>
    <w:p w14:paraId="799B56A7" w14:textId="77777777" w:rsidR="00E70A98" w:rsidRDefault="00E70A98" w:rsidP="00D35DEB">
      <w:pPr>
        <w:jc w:val="both"/>
        <w:rPr>
          <w:rFonts w:asciiTheme="minorHAnsi" w:hAnsiTheme="minorHAnsi" w:cs="Arial"/>
          <w:color w:val="000000"/>
          <w:sz w:val="22"/>
          <w:szCs w:val="20"/>
        </w:rPr>
      </w:pPr>
    </w:p>
    <w:p w14:paraId="5758307D" w14:textId="77777777" w:rsidR="00D35DEB" w:rsidRDefault="00AD7DA6" w:rsidP="00E95D9C">
      <w:pPr>
        <w:pStyle w:val="Heading1"/>
        <w:numPr>
          <w:ilvl w:val="0"/>
          <w:numId w:val="2"/>
        </w:numPr>
        <w:tabs>
          <w:tab w:val="num" w:pos="0"/>
        </w:tabs>
        <w:spacing w:before="0"/>
        <w:ind w:left="936"/>
      </w:pPr>
      <w:bookmarkStart w:id="13" w:name="_Toc38908694"/>
      <w:bookmarkEnd w:id="9"/>
      <w:r>
        <w:t xml:space="preserve">Test Automation </w:t>
      </w:r>
      <w:r w:rsidR="00D35DEB" w:rsidRPr="00D35DEB">
        <w:t>Scope and Objectives</w:t>
      </w:r>
      <w:bookmarkEnd w:id="13"/>
    </w:p>
    <w:p w14:paraId="3B402D1C" w14:textId="770C43E0" w:rsidR="00742808" w:rsidRDefault="003D39E7" w:rsidP="00EB666F">
      <w:pPr>
        <w:jc w:val="both"/>
      </w:pPr>
      <w:r w:rsidRPr="003D39E7">
        <w:t xml:space="preserve">The </w:t>
      </w:r>
      <w:r w:rsidR="00AE329B">
        <w:t xml:space="preserve">strategy is to build test automation suite covering the functional </w:t>
      </w:r>
      <w:r w:rsidR="00A312AA">
        <w:t xml:space="preserve">testing </w:t>
      </w:r>
      <w:r w:rsidR="00AE329B">
        <w:t>requirements of various workstreams. Mic</w:t>
      </w:r>
      <w:r w:rsidR="00597551">
        <w:t>r</w:t>
      </w:r>
      <w:r w:rsidR="00AE329B">
        <w:t xml:space="preserve">ofocus UFT </w:t>
      </w:r>
      <w:r w:rsidR="00A312AA">
        <w:t xml:space="preserve">and CTAF </w:t>
      </w:r>
      <w:r w:rsidR="00AE329B">
        <w:t xml:space="preserve">will be used as the test automation tool to build the </w:t>
      </w:r>
      <w:r w:rsidR="00A312AA">
        <w:t xml:space="preserve">test </w:t>
      </w:r>
      <w:r w:rsidR="00597551">
        <w:t>automation suite</w:t>
      </w:r>
      <w:r w:rsidR="00AE329B">
        <w:t>.</w:t>
      </w:r>
      <w:r w:rsidR="005E3B96">
        <w:t xml:space="preserve"> </w:t>
      </w:r>
      <w:r w:rsidR="00742808">
        <w:t xml:space="preserve">The same test </w:t>
      </w:r>
      <w:r w:rsidR="00BB7C10">
        <w:t>automation</w:t>
      </w:r>
      <w:r w:rsidR="00742808">
        <w:t xml:space="preserve"> solution can be extended to various other types of testing such as Smoke/Build Verification, System, Integration and End-to-End testing.</w:t>
      </w:r>
    </w:p>
    <w:p w14:paraId="259574A2" w14:textId="66B14113" w:rsidR="00AE329B" w:rsidRDefault="005E3B96" w:rsidP="00EB666F">
      <w:pPr>
        <w:jc w:val="both"/>
      </w:pPr>
      <w:r>
        <w:t xml:space="preserve">Since the objective and scope of this automation is to support the </w:t>
      </w:r>
      <w:r w:rsidR="00BB7C10">
        <w:t>fictional</w:t>
      </w:r>
      <w:r>
        <w:t xml:space="preserve"> testing needs of the </w:t>
      </w:r>
      <w:r w:rsidR="00A02E48">
        <w:t>applications</w:t>
      </w:r>
      <w:r>
        <w:t xml:space="preserve">, </w:t>
      </w:r>
      <w:r w:rsidR="00A02E48">
        <w:t>it doesn’t cover the non-functional testing requirements</w:t>
      </w:r>
      <w:r w:rsidR="00EB666F">
        <w:t xml:space="preserve"> of the applications.</w:t>
      </w:r>
    </w:p>
    <w:p w14:paraId="3A84E168" w14:textId="77777777" w:rsidR="00FF6CBF" w:rsidRDefault="00FF6CBF" w:rsidP="00FF6CBF">
      <w:pPr>
        <w:pStyle w:val="Heading2"/>
        <w:numPr>
          <w:ilvl w:val="1"/>
          <w:numId w:val="2"/>
        </w:numPr>
      </w:pPr>
      <w:bookmarkStart w:id="14" w:name="_Toc38908695"/>
      <w:r>
        <w:t>High-level Script Development Plan</w:t>
      </w:r>
      <w:bookmarkEnd w:id="14"/>
    </w:p>
    <w:p w14:paraId="3FC7E855" w14:textId="77777777" w:rsidR="00742808" w:rsidRDefault="00742808" w:rsidP="00FF6CBF"/>
    <w:p w14:paraId="62CB4A5B" w14:textId="047CC003" w:rsidR="00742808" w:rsidRDefault="00742808" w:rsidP="00FF6CBF">
      <w:r>
        <w:t xml:space="preserve">This plan is </w:t>
      </w:r>
      <w:r w:rsidR="00BB7C10">
        <w:t>derived</w:t>
      </w:r>
      <w:r>
        <w:t xml:space="preserve"> based on the DFT 1 UAT test cases covering the 6 workstreams and considering </w:t>
      </w:r>
      <w:r w:rsidR="00BB7C10">
        <w:t>Oct</w:t>
      </w:r>
      <w:r>
        <w:t xml:space="preserve"> 2020 timeline.</w:t>
      </w:r>
    </w:p>
    <w:tbl>
      <w:tblPr>
        <w:tblW w:w="5000" w:type="pct"/>
        <w:tblCellMar>
          <w:left w:w="0" w:type="dxa"/>
          <w:right w:w="0" w:type="dxa"/>
        </w:tblCellMar>
        <w:tblLook w:val="04A0" w:firstRow="1" w:lastRow="0" w:firstColumn="1" w:lastColumn="0" w:noHBand="0" w:noVBand="1"/>
      </w:tblPr>
      <w:tblGrid>
        <w:gridCol w:w="2960"/>
        <w:gridCol w:w="1079"/>
        <w:gridCol w:w="902"/>
        <w:gridCol w:w="718"/>
        <w:gridCol w:w="900"/>
        <w:gridCol w:w="902"/>
        <w:gridCol w:w="720"/>
        <w:gridCol w:w="799"/>
      </w:tblGrid>
      <w:tr w:rsidR="00742808" w:rsidRPr="000E248C" w14:paraId="08773109" w14:textId="77777777" w:rsidTr="00742808">
        <w:trPr>
          <w:trHeight w:val="647"/>
        </w:trPr>
        <w:tc>
          <w:tcPr>
            <w:tcW w:w="1648" w:type="pct"/>
            <w:tcBorders>
              <w:top w:val="single" w:sz="8" w:space="0" w:color="000000"/>
              <w:left w:val="single" w:sz="8" w:space="0" w:color="000000"/>
              <w:bottom w:val="single" w:sz="8" w:space="0" w:color="000000"/>
              <w:right w:val="single" w:sz="8" w:space="0" w:color="000000"/>
            </w:tcBorders>
            <w:shd w:val="clear" w:color="auto" w:fill="002060"/>
            <w:tcMar>
              <w:top w:w="15" w:type="dxa"/>
              <w:left w:w="108" w:type="dxa"/>
              <w:bottom w:w="0" w:type="dxa"/>
              <w:right w:w="108" w:type="dxa"/>
            </w:tcMar>
            <w:vAlign w:val="center"/>
            <w:hideMark/>
          </w:tcPr>
          <w:p w14:paraId="2BF0765A" w14:textId="77777777" w:rsidR="00742808" w:rsidRPr="000E248C" w:rsidRDefault="00742808" w:rsidP="00481237">
            <w:pPr>
              <w:spacing w:after="0" w:line="252" w:lineRule="auto"/>
              <w:jc w:val="center"/>
              <w:rPr>
                <w:rFonts w:eastAsia="Times New Roman" w:cs="Arial"/>
                <w:color w:val="auto"/>
                <w:sz w:val="22"/>
              </w:rPr>
            </w:pPr>
            <w:r w:rsidRPr="000E248C">
              <w:rPr>
                <w:rFonts w:ascii="Calibri" w:eastAsia="Calibri" w:hAnsi="Calibri" w:cs="Calibri"/>
                <w:b/>
                <w:bCs/>
                <w:color w:val="FFFFFF"/>
                <w:kern w:val="24"/>
                <w:sz w:val="22"/>
              </w:rPr>
              <w:t>Workstream</w:t>
            </w:r>
            <w:r>
              <w:rPr>
                <w:rFonts w:ascii="Calibri" w:eastAsia="Calibri" w:hAnsi="Calibri" w:cs="Calibri"/>
                <w:b/>
                <w:bCs/>
                <w:color w:val="FFFFFF"/>
                <w:kern w:val="24"/>
                <w:sz w:val="22"/>
              </w:rPr>
              <w:t xml:space="preserve"> -&gt;</w:t>
            </w:r>
          </w:p>
        </w:tc>
        <w:tc>
          <w:tcPr>
            <w:tcW w:w="601" w:type="pct"/>
            <w:tcBorders>
              <w:top w:val="single" w:sz="8" w:space="0" w:color="000000"/>
              <w:left w:val="single" w:sz="8" w:space="0" w:color="000000"/>
              <w:bottom w:val="single" w:sz="8" w:space="0" w:color="000000"/>
              <w:right w:val="single" w:sz="8" w:space="0" w:color="000000"/>
            </w:tcBorders>
            <w:shd w:val="clear" w:color="auto" w:fill="002060"/>
            <w:tcMar>
              <w:top w:w="15" w:type="dxa"/>
              <w:left w:w="108" w:type="dxa"/>
              <w:bottom w:w="0" w:type="dxa"/>
              <w:right w:w="108" w:type="dxa"/>
            </w:tcMar>
            <w:vAlign w:val="center"/>
            <w:hideMark/>
          </w:tcPr>
          <w:p w14:paraId="42F926BF" w14:textId="77777777" w:rsidR="00742808" w:rsidRPr="000E248C" w:rsidRDefault="00742808" w:rsidP="00481237">
            <w:pPr>
              <w:spacing w:after="0" w:line="252" w:lineRule="auto"/>
              <w:jc w:val="center"/>
              <w:rPr>
                <w:rFonts w:eastAsia="Times New Roman" w:cs="Arial"/>
                <w:color w:val="auto"/>
                <w:sz w:val="22"/>
              </w:rPr>
            </w:pPr>
            <w:r w:rsidRPr="000E248C">
              <w:rPr>
                <w:rFonts w:ascii="Calibri" w:eastAsia="Calibri" w:hAnsi="Calibri" w:cs="Calibri"/>
                <w:b/>
                <w:bCs/>
                <w:color w:val="FFFFFF"/>
                <w:kern w:val="24"/>
                <w:sz w:val="22"/>
              </w:rPr>
              <w:t>BlackLine</w:t>
            </w:r>
          </w:p>
        </w:tc>
        <w:tc>
          <w:tcPr>
            <w:tcW w:w="502" w:type="pct"/>
            <w:tcBorders>
              <w:top w:val="single" w:sz="8" w:space="0" w:color="000000"/>
              <w:left w:val="single" w:sz="8" w:space="0" w:color="000000"/>
              <w:bottom w:val="single" w:sz="8" w:space="0" w:color="000000"/>
              <w:right w:val="single" w:sz="8" w:space="0" w:color="000000"/>
            </w:tcBorders>
            <w:shd w:val="clear" w:color="auto" w:fill="002060"/>
            <w:tcMar>
              <w:top w:w="15" w:type="dxa"/>
              <w:left w:w="108" w:type="dxa"/>
              <w:bottom w:w="0" w:type="dxa"/>
              <w:right w:w="108" w:type="dxa"/>
            </w:tcMar>
            <w:vAlign w:val="center"/>
            <w:hideMark/>
          </w:tcPr>
          <w:p w14:paraId="6B50553C" w14:textId="77777777" w:rsidR="00742808" w:rsidRPr="000E248C" w:rsidRDefault="00742808" w:rsidP="00481237">
            <w:pPr>
              <w:spacing w:after="0" w:line="252" w:lineRule="auto"/>
              <w:jc w:val="center"/>
              <w:rPr>
                <w:rFonts w:eastAsia="Times New Roman" w:cs="Arial"/>
                <w:color w:val="auto"/>
                <w:sz w:val="22"/>
              </w:rPr>
            </w:pPr>
            <w:r w:rsidRPr="000E248C">
              <w:rPr>
                <w:rFonts w:ascii="Calibri" w:eastAsia="Calibri" w:hAnsi="Calibri" w:cs="Calibri"/>
                <w:b/>
                <w:bCs/>
                <w:color w:val="FFFFFF"/>
                <w:kern w:val="24"/>
                <w:sz w:val="22"/>
              </w:rPr>
              <w:t xml:space="preserve">FA </w:t>
            </w:r>
          </w:p>
        </w:tc>
        <w:tc>
          <w:tcPr>
            <w:tcW w:w="400" w:type="pct"/>
            <w:tcBorders>
              <w:top w:val="single" w:sz="8" w:space="0" w:color="000000"/>
              <w:left w:val="single" w:sz="8" w:space="0" w:color="000000"/>
              <w:bottom w:val="single" w:sz="8" w:space="0" w:color="000000"/>
              <w:right w:val="single" w:sz="8" w:space="0" w:color="000000"/>
            </w:tcBorders>
            <w:shd w:val="clear" w:color="auto" w:fill="002060"/>
            <w:tcMar>
              <w:top w:w="15" w:type="dxa"/>
              <w:left w:w="108" w:type="dxa"/>
              <w:bottom w:w="0" w:type="dxa"/>
              <w:right w:w="108" w:type="dxa"/>
            </w:tcMar>
            <w:vAlign w:val="center"/>
            <w:hideMark/>
          </w:tcPr>
          <w:p w14:paraId="03E2D590" w14:textId="77777777" w:rsidR="00742808" w:rsidRPr="000E248C" w:rsidRDefault="00742808" w:rsidP="00481237">
            <w:pPr>
              <w:spacing w:after="0" w:line="252" w:lineRule="auto"/>
              <w:jc w:val="center"/>
              <w:rPr>
                <w:rFonts w:eastAsia="Times New Roman" w:cs="Arial"/>
                <w:color w:val="auto"/>
                <w:sz w:val="22"/>
              </w:rPr>
            </w:pPr>
            <w:r w:rsidRPr="000E248C">
              <w:rPr>
                <w:rFonts w:ascii="Calibri" w:eastAsia="Calibri" w:hAnsi="Calibri" w:cs="Calibri"/>
                <w:b/>
                <w:bCs/>
                <w:color w:val="FFFFFF"/>
                <w:kern w:val="24"/>
                <w:sz w:val="22"/>
              </w:rPr>
              <w:t>GR</w:t>
            </w:r>
          </w:p>
        </w:tc>
        <w:tc>
          <w:tcPr>
            <w:tcW w:w="501" w:type="pct"/>
            <w:tcBorders>
              <w:top w:val="single" w:sz="8" w:space="0" w:color="000000"/>
              <w:left w:val="single" w:sz="8" w:space="0" w:color="000000"/>
              <w:bottom w:val="single" w:sz="8" w:space="0" w:color="000000"/>
              <w:right w:val="single" w:sz="8" w:space="0" w:color="000000"/>
            </w:tcBorders>
            <w:shd w:val="clear" w:color="auto" w:fill="002060"/>
            <w:tcMar>
              <w:top w:w="15" w:type="dxa"/>
              <w:left w:w="108" w:type="dxa"/>
              <w:bottom w:w="0" w:type="dxa"/>
              <w:right w:w="108" w:type="dxa"/>
            </w:tcMar>
            <w:vAlign w:val="center"/>
            <w:hideMark/>
          </w:tcPr>
          <w:p w14:paraId="3027A50B" w14:textId="77777777" w:rsidR="00742808" w:rsidRPr="000E248C" w:rsidRDefault="00742808" w:rsidP="00481237">
            <w:pPr>
              <w:spacing w:after="0" w:line="252" w:lineRule="auto"/>
              <w:jc w:val="center"/>
              <w:rPr>
                <w:rFonts w:eastAsia="Times New Roman" w:cs="Arial"/>
                <w:color w:val="auto"/>
                <w:sz w:val="22"/>
              </w:rPr>
            </w:pPr>
            <w:r w:rsidRPr="000E248C">
              <w:rPr>
                <w:rFonts w:ascii="Calibri" w:eastAsia="Calibri" w:hAnsi="Calibri" w:cs="Calibri"/>
                <w:b/>
                <w:bCs/>
                <w:color w:val="FFFFFF"/>
                <w:kern w:val="24"/>
                <w:sz w:val="22"/>
              </w:rPr>
              <w:t>PA</w:t>
            </w:r>
          </w:p>
        </w:tc>
        <w:tc>
          <w:tcPr>
            <w:tcW w:w="502" w:type="pct"/>
            <w:tcBorders>
              <w:top w:val="single" w:sz="8" w:space="0" w:color="000000"/>
              <w:left w:val="single" w:sz="8" w:space="0" w:color="000000"/>
              <w:bottom w:val="single" w:sz="8" w:space="0" w:color="000000"/>
              <w:right w:val="single" w:sz="8" w:space="0" w:color="000000"/>
            </w:tcBorders>
            <w:shd w:val="clear" w:color="auto" w:fill="002060"/>
            <w:tcMar>
              <w:top w:w="15" w:type="dxa"/>
              <w:left w:w="108" w:type="dxa"/>
              <w:bottom w:w="0" w:type="dxa"/>
              <w:right w:w="108" w:type="dxa"/>
            </w:tcMar>
            <w:vAlign w:val="center"/>
            <w:hideMark/>
          </w:tcPr>
          <w:p w14:paraId="7BF36585" w14:textId="77777777" w:rsidR="00742808" w:rsidRPr="000E248C" w:rsidRDefault="00742808" w:rsidP="00481237">
            <w:pPr>
              <w:spacing w:after="0" w:line="252" w:lineRule="auto"/>
              <w:jc w:val="center"/>
              <w:rPr>
                <w:rFonts w:eastAsia="Times New Roman" w:cs="Arial"/>
                <w:color w:val="auto"/>
                <w:sz w:val="22"/>
              </w:rPr>
            </w:pPr>
            <w:r w:rsidRPr="000E248C">
              <w:rPr>
                <w:rFonts w:ascii="Calibri" w:eastAsia="Calibri" w:hAnsi="Calibri" w:cs="Calibri"/>
                <w:b/>
                <w:bCs/>
                <w:color w:val="FFFFFF"/>
                <w:kern w:val="24"/>
                <w:sz w:val="22"/>
              </w:rPr>
              <w:t>PTP</w:t>
            </w:r>
          </w:p>
        </w:tc>
        <w:tc>
          <w:tcPr>
            <w:tcW w:w="401" w:type="pct"/>
            <w:tcBorders>
              <w:top w:val="single" w:sz="8" w:space="0" w:color="000000"/>
              <w:left w:val="single" w:sz="8" w:space="0" w:color="000000"/>
              <w:bottom w:val="single" w:sz="8" w:space="0" w:color="000000"/>
              <w:right w:val="single" w:sz="8" w:space="0" w:color="000000"/>
            </w:tcBorders>
            <w:shd w:val="clear" w:color="auto" w:fill="002060"/>
            <w:tcMar>
              <w:top w:w="15" w:type="dxa"/>
              <w:left w:w="108" w:type="dxa"/>
              <w:bottom w:w="0" w:type="dxa"/>
              <w:right w:w="108" w:type="dxa"/>
            </w:tcMar>
            <w:vAlign w:val="center"/>
            <w:hideMark/>
          </w:tcPr>
          <w:p w14:paraId="438A86F1" w14:textId="77777777" w:rsidR="00742808" w:rsidRPr="000E248C" w:rsidRDefault="00742808" w:rsidP="00481237">
            <w:pPr>
              <w:spacing w:after="0" w:line="252" w:lineRule="auto"/>
              <w:jc w:val="center"/>
              <w:rPr>
                <w:rFonts w:eastAsia="Times New Roman" w:cs="Arial"/>
                <w:color w:val="auto"/>
                <w:sz w:val="22"/>
              </w:rPr>
            </w:pPr>
            <w:r w:rsidRPr="000E248C">
              <w:rPr>
                <w:rFonts w:ascii="Calibri" w:eastAsia="Calibri" w:hAnsi="Calibri" w:cs="Calibri"/>
                <w:b/>
                <w:bCs/>
                <w:color w:val="FFFFFF"/>
                <w:kern w:val="24"/>
                <w:sz w:val="22"/>
              </w:rPr>
              <w:t>RTR</w:t>
            </w:r>
          </w:p>
        </w:tc>
        <w:tc>
          <w:tcPr>
            <w:tcW w:w="445" w:type="pct"/>
            <w:tcBorders>
              <w:top w:val="single" w:sz="8" w:space="0" w:color="000000"/>
              <w:left w:val="single" w:sz="8" w:space="0" w:color="000000"/>
              <w:bottom w:val="single" w:sz="8" w:space="0" w:color="000000"/>
              <w:right w:val="single" w:sz="8" w:space="0" w:color="000000"/>
            </w:tcBorders>
            <w:shd w:val="clear" w:color="auto" w:fill="002060"/>
            <w:tcMar>
              <w:top w:w="15" w:type="dxa"/>
              <w:left w:w="108" w:type="dxa"/>
              <w:bottom w:w="0" w:type="dxa"/>
              <w:right w:w="108" w:type="dxa"/>
            </w:tcMar>
            <w:vAlign w:val="center"/>
            <w:hideMark/>
          </w:tcPr>
          <w:p w14:paraId="3467AD7C" w14:textId="77777777" w:rsidR="00742808" w:rsidRPr="000E248C" w:rsidRDefault="00742808" w:rsidP="00481237">
            <w:pPr>
              <w:spacing w:after="0" w:line="252" w:lineRule="auto"/>
              <w:jc w:val="center"/>
              <w:rPr>
                <w:rFonts w:eastAsia="Times New Roman" w:cs="Arial"/>
                <w:color w:val="auto"/>
                <w:sz w:val="22"/>
              </w:rPr>
            </w:pPr>
            <w:r w:rsidRPr="000E248C">
              <w:rPr>
                <w:rFonts w:ascii="Calibri" w:eastAsia="Calibri" w:hAnsi="Calibri" w:cs="Calibri"/>
                <w:b/>
                <w:bCs/>
                <w:color w:val="FFFFFF"/>
                <w:kern w:val="24"/>
                <w:sz w:val="22"/>
              </w:rPr>
              <w:t>Total</w:t>
            </w:r>
          </w:p>
        </w:tc>
      </w:tr>
      <w:tr w:rsidR="00742808" w:rsidRPr="000E248C" w14:paraId="51D9AD5D" w14:textId="77777777" w:rsidTr="00742808">
        <w:trPr>
          <w:trHeight w:val="307"/>
        </w:trPr>
        <w:tc>
          <w:tcPr>
            <w:tcW w:w="16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B076C74" w14:textId="03D72A95" w:rsidR="00742808" w:rsidRPr="000E248C" w:rsidRDefault="00742808" w:rsidP="00742808">
            <w:pPr>
              <w:spacing w:after="0" w:line="252" w:lineRule="auto"/>
              <w:jc w:val="center"/>
              <w:rPr>
                <w:rFonts w:eastAsia="Times New Roman" w:cs="Arial"/>
                <w:color w:val="auto"/>
                <w:sz w:val="22"/>
              </w:rPr>
            </w:pPr>
            <w:r w:rsidRPr="000E248C">
              <w:rPr>
                <w:rFonts w:ascii="Calibri" w:eastAsia="Calibri" w:hAnsi="Calibri" w:cs="Calibri"/>
                <w:kern w:val="24"/>
                <w:sz w:val="22"/>
              </w:rPr>
              <w:t>Total No. of Test Cases</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6D86D31" w14:textId="77777777" w:rsidR="00742808" w:rsidRPr="000E248C" w:rsidRDefault="00742808" w:rsidP="00481237">
            <w:pPr>
              <w:spacing w:after="0" w:line="252" w:lineRule="auto"/>
              <w:jc w:val="center"/>
              <w:rPr>
                <w:rFonts w:eastAsia="Times New Roman" w:cs="Arial"/>
                <w:color w:val="auto"/>
                <w:sz w:val="22"/>
              </w:rPr>
            </w:pPr>
            <w:r w:rsidRPr="000E248C">
              <w:rPr>
                <w:rFonts w:ascii="Calibri" w:eastAsia="Calibri" w:hAnsi="Calibri" w:cs="Calibri"/>
                <w:kern w:val="24"/>
                <w:sz w:val="22"/>
              </w:rPr>
              <w:t>284</w:t>
            </w:r>
          </w:p>
        </w:tc>
        <w:tc>
          <w:tcPr>
            <w:tcW w:w="50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7E1BC7A" w14:textId="77777777" w:rsidR="00742808" w:rsidRPr="000E248C" w:rsidRDefault="00742808" w:rsidP="00481237">
            <w:pPr>
              <w:spacing w:after="0" w:line="252" w:lineRule="auto"/>
              <w:jc w:val="center"/>
              <w:rPr>
                <w:rFonts w:eastAsia="Times New Roman" w:cs="Arial"/>
                <w:color w:val="auto"/>
                <w:sz w:val="22"/>
              </w:rPr>
            </w:pPr>
            <w:r w:rsidRPr="000E248C">
              <w:rPr>
                <w:rFonts w:ascii="Calibri" w:eastAsia="Calibri" w:hAnsi="Calibri" w:cs="Calibri"/>
                <w:kern w:val="24"/>
                <w:sz w:val="22"/>
              </w:rPr>
              <w:t>552</w:t>
            </w:r>
          </w:p>
        </w:tc>
        <w:tc>
          <w:tcPr>
            <w:tcW w:w="40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A087FB2" w14:textId="77777777" w:rsidR="00742808" w:rsidRPr="000E248C" w:rsidRDefault="00742808" w:rsidP="00481237">
            <w:pPr>
              <w:spacing w:after="0" w:line="252" w:lineRule="auto"/>
              <w:jc w:val="center"/>
              <w:rPr>
                <w:rFonts w:eastAsia="Times New Roman" w:cs="Arial"/>
                <w:color w:val="auto"/>
                <w:sz w:val="22"/>
              </w:rPr>
            </w:pPr>
            <w:r w:rsidRPr="000E248C">
              <w:rPr>
                <w:rFonts w:ascii="Calibri" w:eastAsia="Calibri" w:hAnsi="Calibri" w:cs="Calibri"/>
                <w:kern w:val="24"/>
                <w:sz w:val="22"/>
              </w:rPr>
              <w:t>116</w:t>
            </w:r>
          </w:p>
        </w:tc>
        <w:tc>
          <w:tcPr>
            <w:tcW w:w="5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3178E4F" w14:textId="77777777" w:rsidR="00742808" w:rsidRPr="000E248C" w:rsidRDefault="00742808" w:rsidP="00481237">
            <w:pPr>
              <w:spacing w:after="0" w:line="252" w:lineRule="auto"/>
              <w:jc w:val="center"/>
              <w:rPr>
                <w:rFonts w:eastAsia="Times New Roman" w:cs="Arial"/>
                <w:color w:val="auto"/>
                <w:sz w:val="22"/>
              </w:rPr>
            </w:pPr>
            <w:r w:rsidRPr="000E248C">
              <w:rPr>
                <w:rFonts w:ascii="Calibri" w:eastAsia="Calibri" w:hAnsi="Calibri" w:cs="Calibri"/>
                <w:kern w:val="24"/>
                <w:sz w:val="22"/>
              </w:rPr>
              <w:t>397</w:t>
            </w:r>
          </w:p>
        </w:tc>
        <w:tc>
          <w:tcPr>
            <w:tcW w:w="50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9BB1A7B" w14:textId="77777777" w:rsidR="00742808" w:rsidRPr="000E248C" w:rsidRDefault="00742808" w:rsidP="00481237">
            <w:pPr>
              <w:spacing w:after="0" w:line="252" w:lineRule="auto"/>
              <w:jc w:val="center"/>
              <w:rPr>
                <w:rFonts w:eastAsia="Times New Roman" w:cs="Arial"/>
                <w:color w:val="auto"/>
                <w:sz w:val="22"/>
              </w:rPr>
            </w:pPr>
            <w:r w:rsidRPr="000E248C">
              <w:rPr>
                <w:rFonts w:ascii="Calibri" w:eastAsia="Calibri" w:hAnsi="Calibri" w:cs="Calibri"/>
                <w:kern w:val="24"/>
                <w:sz w:val="22"/>
              </w:rPr>
              <w:t>678</w:t>
            </w:r>
          </w:p>
        </w:tc>
        <w:tc>
          <w:tcPr>
            <w:tcW w:w="4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9F3B9D9" w14:textId="77777777" w:rsidR="00742808" w:rsidRPr="000E248C" w:rsidRDefault="00742808" w:rsidP="00481237">
            <w:pPr>
              <w:spacing w:after="0" w:line="252" w:lineRule="auto"/>
              <w:jc w:val="center"/>
              <w:rPr>
                <w:rFonts w:eastAsia="Times New Roman" w:cs="Arial"/>
                <w:color w:val="auto"/>
                <w:sz w:val="22"/>
              </w:rPr>
            </w:pPr>
            <w:r w:rsidRPr="000E248C">
              <w:rPr>
                <w:rFonts w:ascii="Calibri" w:eastAsia="Calibri" w:hAnsi="Calibri" w:cs="Calibri"/>
                <w:kern w:val="24"/>
                <w:sz w:val="22"/>
              </w:rPr>
              <w:t>245</w:t>
            </w:r>
          </w:p>
        </w:tc>
        <w:tc>
          <w:tcPr>
            <w:tcW w:w="44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62DB084" w14:textId="77777777" w:rsidR="00742808" w:rsidRPr="000E248C" w:rsidRDefault="00742808" w:rsidP="00481237">
            <w:pPr>
              <w:spacing w:after="0" w:line="252" w:lineRule="auto"/>
              <w:jc w:val="center"/>
              <w:rPr>
                <w:rFonts w:eastAsia="Times New Roman" w:cs="Arial"/>
                <w:color w:val="auto"/>
                <w:sz w:val="22"/>
              </w:rPr>
            </w:pPr>
            <w:r w:rsidRPr="000E248C">
              <w:rPr>
                <w:rFonts w:ascii="Calibri" w:eastAsia="Calibri" w:hAnsi="Calibri" w:cs="Calibri"/>
                <w:b/>
                <w:bCs/>
                <w:kern w:val="24"/>
                <w:sz w:val="22"/>
              </w:rPr>
              <w:t>2272</w:t>
            </w:r>
          </w:p>
        </w:tc>
      </w:tr>
      <w:tr w:rsidR="00742808" w:rsidRPr="000E248C" w14:paraId="1A8C5DFE" w14:textId="77777777" w:rsidTr="00742808">
        <w:trPr>
          <w:trHeight w:val="235"/>
        </w:trPr>
        <w:tc>
          <w:tcPr>
            <w:tcW w:w="1648"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6DCBAE7" w14:textId="77777777" w:rsidR="00742808" w:rsidRDefault="00742808" w:rsidP="00481237">
            <w:pPr>
              <w:spacing w:after="0" w:line="252" w:lineRule="auto"/>
              <w:jc w:val="center"/>
              <w:rPr>
                <w:rFonts w:ascii="Calibri" w:eastAsia="Calibri" w:hAnsi="Calibri" w:cs="Calibri"/>
                <w:kern w:val="24"/>
                <w:sz w:val="22"/>
              </w:rPr>
            </w:pPr>
            <w:r w:rsidRPr="000E248C">
              <w:rPr>
                <w:rFonts w:ascii="Calibri" w:eastAsia="Calibri" w:hAnsi="Calibri" w:cs="Calibri"/>
                <w:kern w:val="24"/>
                <w:sz w:val="22"/>
              </w:rPr>
              <w:t xml:space="preserve">Total No. of Unique </w:t>
            </w:r>
          </w:p>
          <w:p w14:paraId="7CFAFBE4" w14:textId="77777777" w:rsidR="00742808" w:rsidRPr="000E248C" w:rsidRDefault="00742808" w:rsidP="00481237">
            <w:pPr>
              <w:spacing w:after="0" w:line="252" w:lineRule="auto"/>
              <w:jc w:val="center"/>
              <w:rPr>
                <w:rFonts w:eastAsia="Times New Roman" w:cs="Arial"/>
                <w:color w:val="auto"/>
                <w:sz w:val="22"/>
              </w:rPr>
            </w:pPr>
            <w:r w:rsidRPr="000E248C">
              <w:rPr>
                <w:rFonts w:ascii="Calibri" w:eastAsia="Calibri" w:hAnsi="Calibri" w:cs="Calibri"/>
                <w:kern w:val="24"/>
                <w:sz w:val="22"/>
              </w:rPr>
              <w:t>Test Cases</w:t>
            </w:r>
          </w:p>
        </w:tc>
        <w:tc>
          <w:tcPr>
            <w:tcW w:w="6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39E6113" w14:textId="77777777" w:rsidR="00742808" w:rsidRPr="000E248C" w:rsidRDefault="00742808" w:rsidP="00481237">
            <w:pPr>
              <w:spacing w:after="0" w:line="252" w:lineRule="auto"/>
              <w:jc w:val="center"/>
              <w:rPr>
                <w:rFonts w:eastAsia="Times New Roman" w:cs="Arial"/>
                <w:color w:val="auto"/>
                <w:sz w:val="22"/>
              </w:rPr>
            </w:pPr>
            <w:r w:rsidRPr="000E248C">
              <w:rPr>
                <w:rFonts w:ascii="Calibri" w:eastAsia="Calibri" w:hAnsi="Calibri" w:cs="Calibri"/>
                <w:kern w:val="24"/>
                <w:sz w:val="22"/>
              </w:rPr>
              <w:t>23</w:t>
            </w:r>
          </w:p>
        </w:tc>
        <w:tc>
          <w:tcPr>
            <w:tcW w:w="50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DFEEA7F" w14:textId="77777777" w:rsidR="00742808" w:rsidRPr="000E248C" w:rsidRDefault="00742808" w:rsidP="00481237">
            <w:pPr>
              <w:spacing w:after="0" w:line="252" w:lineRule="auto"/>
              <w:jc w:val="center"/>
              <w:rPr>
                <w:rFonts w:eastAsia="Times New Roman" w:cs="Arial"/>
                <w:color w:val="auto"/>
                <w:sz w:val="22"/>
              </w:rPr>
            </w:pPr>
            <w:r w:rsidRPr="000E248C">
              <w:rPr>
                <w:rFonts w:ascii="Calibri" w:eastAsia="Calibri" w:hAnsi="Calibri" w:cs="Calibri"/>
                <w:kern w:val="24"/>
                <w:sz w:val="22"/>
              </w:rPr>
              <w:t>51</w:t>
            </w:r>
          </w:p>
        </w:tc>
        <w:tc>
          <w:tcPr>
            <w:tcW w:w="400"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776E6C0" w14:textId="77777777" w:rsidR="00742808" w:rsidRPr="000E248C" w:rsidRDefault="00742808" w:rsidP="00481237">
            <w:pPr>
              <w:spacing w:after="0" w:line="252" w:lineRule="auto"/>
              <w:jc w:val="center"/>
              <w:rPr>
                <w:rFonts w:eastAsia="Times New Roman" w:cs="Arial"/>
                <w:color w:val="auto"/>
                <w:sz w:val="22"/>
              </w:rPr>
            </w:pPr>
            <w:r w:rsidRPr="000E248C">
              <w:rPr>
                <w:rFonts w:ascii="Calibri" w:eastAsia="Calibri" w:hAnsi="Calibri" w:cs="Calibri"/>
                <w:kern w:val="24"/>
                <w:sz w:val="22"/>
              </w:rPr>
              <w:t>116</w:t>
            </w:r>
          </w:p>
        </w:tc>
        <w:tc>
          <w:tcPr>
            <w:tcW w:w="5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77F1AB6" w14:textId="77777777" w:rsidR="00742808" w:rsidRPr="000E248C" w:rsidRDefault="00742808" w:rsidP="00481237">
            <w:pPr>
              <w:spacing w:after="0" w:line="252" w:lineRule="auto"/>
              <w:jc w:val="center"/>
              <w:rPr>
                <w:rFonts w:eastAsia="Times New Roman" w:cs="Arial"/>
                <w:color w:val="auto"/>
                <w:sz w:val="22"/>
              </w:rPr>
            </w:pPr>
            <w:r w:rsidRPr="000E248C">
              <w:rPr>
                <w:rFonts w:ascii="Calibri" w:eastAsia="Calibri" w:hAnsi="Calibri" w:cs="Calibri"/>
                <w:kern w:val="24"/>
                <w:sz w:val="22"/>
              </w:rPr>
              <w:t>25</w:t>
            </w:r>
          </w:p>
        </w:tc>
        <w:tc>
          <w:tcPr>
            <w:tcW w:w="502"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2306C1F" w14:textId="77777777" w:rsidR="00742808" w:rsidRPr="000E248C" w:rsidRDefault="00742808" w:rsidP="00481237">
            <w:pPr>
              <w:spacing w:after="0" w:line="252" w:lineRule="auto"/>
              <w:jc w:val="center"/>
              <w:rPr>
                <w:rFonts w:eastAsia="Times New Roman" w:cs="Arial"/>
                <w:color w:val="auto"/>
                <w:sz w:val="22"/>
              </w:rPr>
            </w:pPr>
            <w:r w:rsidRPr="000E248C">
              <w:rPr>
                <w:rFonts w:ascii="Calibri" w:eastAsia="Calibri" w:hAnsi="Calibri" w:cs="Calibri"/>
                <w:kern w:val="24"/>
                <w:sz w:val="22"/>
              </w:rPr>
              <w:t>292</w:t>
            </w:r>
          </w:p>
        </w:tc>
        <w:tc>
          <w:tcPr>
            <w:tcW w:w="401"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6B096FD" w14:textId="77777777" w:rsidR="00742808" w:rsidRPr="000E248C" w:rsidRDefault="00742808" w:rsidP="00481237">
            <w:pPr>
              <w:spacing w:after="0" w:line="252" w:lineRule="auto"/>
              <w:jc w:val="center"/>
              <w:rPr>
                <w:rFonts w:eastAsia="Times New Roman" w:cs="Arial"/>
                <w:color w:val="auto"/>
                <w:sz w:val="22"/>
              </w:rPr>
            </w:pPr>
            <w:r w:rsidRPr="000E248C">
              <w:rPr>
                <w:rFonts w:ascii="Calibri" w:eastAsia="Calibri" w:hAnsi="Calibri" w:cs="Calibri"/>
                <w:kern w:val="24"/>
                <w:sz w:val="22"/>
              </w:rPr>
              <w:t>51</w:t>
            </w:r>
          </w:p>
        </w:tc>
        <w:tc>
          <w:tcPr>
            <w:tcW w:w="445" w:type="pct"/>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F9D2475" w14:textId="77777777" w:rsidR="00742808" w:rsidRPr="000E248C" w:rsidRDefault="00742808" w:rsidP="00481237">
            <w:pPr>
              <w:spacing w:after="0" w:line="252" w:lineRule="auto"/>
              <w:jc w:val="center"/>
              <w:rPr>
                <w:rFonts w:eastAsia="Times New Roman" w:cs="Arial"/>
                <w:color w:val="auto"/>
                <w:sz w:val="22"/>
              </w:rPr>
            </w:pPr>
            <w:r w:rsidRPr="000E248C">
              <w:rPr>
                <w:rFonts w:ascii="Calibri" w:eastAsia="Calibri" w:hAnsi="Calibri" w:cs="Calibri"/>
                <w:b/>
                <w:bCs/>
                <w:kern w:val="24"/>
                <w:sz w:val="22"/>
              </w:rPr>
              <w:t>558</w:t>
            </w:r>
          </w:p>
        </w:tc>
      </w:tr>
    </w:tbl>
    <w:p w14:paraId="19AC52B1" w14:textId="378ACC45" w:rsidR="00FF6CBF" w:rsidRDefault="00FF6CBF" w:rsidP="00FF6CBF">
      <w:r>
        <w:rPr>
          <w:noProof/>
        </w:rPr>
        <w:drawing>
          <wp:inline distT="0" distB="0" distL="0" distR="0" wp14:anchorId="1086A7E8" wp14:editId="16CC9EF4">
            <wp:extent cx="5772150" cy="2768600"/>
            <wp:effectExtent l="0" t="0" r="0" b="0"/>
            <wp:docPr id="9235" name="Picture 9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72150" cy="2768600"/>
                    </a:xfrm>
                    <a:prstGeom prst="rect">
                      <a:avLst/>
                    </a:prstGeom>
                    <a:noFill/>
                    <a:ln>
                      <a:noFill/>
                    </a:ln>
                  </pic:spPr>
                </pic:pic>
              </a:graphicData>
            </a:graphic>
          </wp:inline>
        </w:drawing>
      </w:r>
    </w:p>
    <w:p w14:paraId="2538D66C" w14:textId="77777777" w:rsidR="00FF6CBF" w:rsidRDefault="00FF6CBF" w:rsidP="00FF6CBF">
      <w:r w:rsidRPr="000E248C">
        <w:rPr>
          <w:noProof/>
        </w:rPr>
        <w:drawing>
          <wp:inline distT="0" distB="0" distL="0" distR="0" wp14:anchorId="0460CF48" wp14:editId="10FCA2A0">
            <wp:extent cx="5715000" cy="1949450"/>
            <wp:effectExtent l="0" t="0" r="0" b="0"/>
            <wp:docPr id="9236" name="Picture 5">
              <a:extLst xmlns:a="http://schemas.openxmlformats.org/drawingml/2006/main">
                <a:ext uri="{FF2B5EF4-FFF2-40B4-BE49-F238E27FC236}">
                  <a16:creationId xmlns:a16="http://schemas.microsoft.com/office/drawing/2014/main" id="{4521877A-1A7A-4739-BDA6-3B151A1099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4521877A-1A7A-4739-BDA6-3B151A109997}"/>
                        </a:ext>
                      </a:extLst>
                    </pic:cNvPr>
                    <pic:cNvPicPr>
                      <a:picLocks noChangeAspect="1"/>
                    </pic:cNvPicPr>
                  </pic:nvPicPr>
                  <pic:blipFill>
                    <a:blip r:embed="rId21"/>
                    <a:stretch>
                      <a:fillRect/>
                    </a:stretch>
                  </pic:blipFill>
                  <pic:spPr>
                    <a:xfrm>
                      <a:off x="0" y="0"/>
                      <a:ext cx="5715000" cy="1949450"/>
                    </a:xfrm>
                    <a:prstGeom prst="rect">
                      <a:avLst/>
                    </a:prstGeom>
                  </pic:spPr>
                </pic:pic>
              </a:graphicData>
            </a:graphic>
          </wp:inline>
        </w:drawing>
      </w:r>
    </w:p>
    <w:p w14:paraId="278EA093" w14:textId="13B0F986" w:rsidR="00AD7DA6" w:rsidRDefault="00977F89" w:rsidP="00077D1A">
      <w:pPr>
        <w:pStyle w:val="Heading2"/>
        <w:numPr>
          <w:ilvl w:val="1"/>
          <w:numId w:val="2"/>
        </w:numPr>
      </w:pPr>
      <w:bookmarkStart w:id="15" w:name="_Toc38908696"/>
      <w:r>
        <w:t>A</w:t>
      </w:r>
      <w:r w:rsidR="00AD7DA6">
        <w:t>pplications</w:t>
      </w:r>
      <w:r w:rsidR="00A06C10">
        <w:t xml:space="preserve"> Under Test</w:t>
      </w:r>
      <w:bookmarkEnd w:id="15"/>
    </w:p>
    <w:p w14:paraId="6F4F98AC" w14:textId="77777777" w:rsidR="00835BCD" w:rsidRPr="00835BCD" w:rsidRDefault="00835BCD" w:rsidP="00835BCD"/>
    <w:tbl>
      <w:tblPr>
        <w:tblW w:w="8995"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72" w:type="dxa"/>
          <w:left w:w="115" w:type="dxa"/>
          <w:bottom w:w="72" w:type="dxa"/>
          <w:right w:w="115" w:type="dxa"/>
        </w:tblCellMar>
        <w:tblLook w:val="04A0" w:firstRow="1" w:lastRow="0" w:firstColumn="1" w:lastColumn="0" w:noHBand="0" w:noVBand="1"/>
      </w:tblPr>
      <w:tblGrid>
        <w:gridCol w:w="2305"/>
        <w:gridCol w:w="4625"/>
        <w:gridCol w:w="2065"/>
      </w:tblGrid>
      <w:tr w:rsidR="00CE7A45" w:rsidRPr="00277BEA" w14:paraId="71C0100D" w14:textId="58554427" w:rsidTr="003F5782">
        <w:trPr>
          <w:trHeight w:val="109"/>
          <w:tblHeader/>
        </w:trPr>
        <w:tc>
          <w:tcPr>
            <w:tcW w:w="2305" w:type="dxa"/>
            <w:tcBorders>
              <w:top w:val="single" w:sz="4" w:space="0" w:color="BFBFBF"/>
              <w:left w:val="single" w:sz="4" w:space="0" w:color="BFBFBF"/>
              <w:bottom w:val="single" w:sz="4" w:space="0" w:color="BFBFBF"/>
              <w:right w:val="single" w:sz="4" w:space="0" w:color="BFBFBF"/>
            </w:tcBorders>
            <w:shd w:val="clear" w:color="auto" w:fill="C6D9F1"/>
          </w:tcPr>
          <w:p w14:paraId="25B2FED8" w14:textId="77777777" w:rsidR="00CE7A45" w:rsidRPr="00B77799" w:rsidRDefault="00CE7A45" w:rsidP="003D39E7">
            <w:pPr>
              <w:pStyle w:val="TableColHeading"/>
              <w:jc w:val="center"/>
              <w:rPr>
                <w:sz w:val="20"/>
              </w:rPr>
            </w:pPr>
            <w:r>
              <w:rPr>
                <w:sz w:val="20"/>
              </w:rPr>
              <w:t>Applications</w:t>
            </w:r>
          </w:p>
        </w:tc>
        <w:tc>
          <w:tcPr>
            <w:tcW w:w="4625" w:type="dxa"/>
            <w:tcBorders>
              <w:top w:val="single" w:sz="4" w:space="0" w:color="BFBFBF"/>
              <w:left w:val="single" w:sz="4" w:space="0" w:color="BFBFBF"/>
              <w:bottom w:val="single" w:sz="4" w:space="0" w:color="BFBFBF"/>
              <w:right w:val="single" w:sz="4" w:space="0" w:color="BFBFBF"/>
            </w:tcBorders>
            <w:shd w:val="clear" w:color="auto" w:fill="C6D9F1" w:themeFill="text2" w:themeFillTint="33"/>
          </w:tcPr>
          <w:p w14:paraId="5EE77D55" w14:textId="77777777" w:rsidR="00CE7A45" w:rsidRPr="00B77799" w:rsidRDefault="00CE7A45" w:rsidP="003D39E7">
            <w:pPr>
              <w:pStyle w:val="TableColHeading"/>
              <w:tabs>
                <w:tab w:val="left" w:pos="1995"/>
              </w:tabs>
              <w:jc w:val="center"/>
              <w:rPr>
                <w:sz w:val="20"/>
              </w:rPr>
            </w:pPr>
            <w:r>
              <w:rPr>
                <w:sz w:val="20"/>
              </w:rPr>
              <w:t>Description</w:t>
            </w:r>
          </w:p>
        </w:tc>
        <w:tc>
          <w:tcPr>
            <w:tcW w:w="2065" w:type="dxa"/>
            <w:tcBorders>
              <w:top w:val="single" w:sz="4" w:space="0" w:color="BFBFBF"/>
              <w:left w:val="single" w:sz="4" w:space="0" w:color="BFBFBF"/>
              <w:bottom w:val="single" w:sz="4" w:space="0" w:color="BFBFBF"/>
              <w:right w:val="single" w:sz="4" w:space="0" w:color="BFBFBF"/>
            </w:tcBorders>
            <w:shd w:val="clear" w:color="auto" w:fill="C6D9F1" w:themeFill="text2" w:themeFillTint="33"/>
          </w:tcPr>
          <w:p w14:paraId="5A2465C8" w14:textId="30C8B9B1" w:rsidR="00CE7A45" w:rsidRDefault="008174E1" w:rsidP="003D39E7">
            <w:pPr>
              <w:pStyle w:val="TableColHeading"/>
              <w:tabs>
                <w:tab w:val="left" w:pos="1995"/>
              </w:tabs>
              <w:jc w:val="center"/>
              <w:rPr>
                <w:sz w:val="20"/>
              </w:rPr>
            </w:pPr>
            <w:r>
              <w:rPr>
                <w:sz w:val="20"/>
              </w:rPr>
              <w:t>Application Type</w:t>
            </w:r>
          </w:p>
        </w:tc>
      </w:tr>
      <w:tr w:rsidR="00CE7A45" w:rsidRPr="00277BEA" w14:paraId="42594679" w14:textId="41618CC9" w:rsidTr="00481237">
        <w:trPr>
          <w:trHeight w:val="458"/>
        </w:trPr>
        <w:tc>
          <w:tcPr>
            <w:tcW w:w="2305" w:type="dxa"/>
            <w:tcBorders>
              <w:top w:val="single" w:sz="4" w:space="0" w:color="BFBFBF"/>
              <w:left w:val="single" w:sz="4" w:space="0" w:color="BFBFBF"/>
              <w:bottom w:val="single" w:sz="4" w:space="0" w:color="BFBFBF"/>
              <w:right w:val="single" w:sz="4" w:space="0" w:color="BFBFBF"/>
            </w:tcBorders>
            <w:shd w:val="clear" w:color="auto" w:fill="auto"/>
            <w:vAlign w:val="bottom"/>
          </w:tcPr>
          <w:p w14:paraId="7034AB52" w14:textId="36E6B6AB" w:rsidR="00CE7A45" w:rsidRPr="001A6A73" w:rsidRDefault="00CE7A45" w:rsidP="003D39E7">
            <w:pPr>
              <w:ind w:left="360"/>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SAP Fiori, SAP S4/HANA</w:t>
            </w:r>
          </w:p>
        </w:tc>
        <w:tc>
          <w:tcPr>
            <w:tcW w:w="4625" w:type="dxa"/>
            <w:tcBorders>
              <w:top w:val="single" w:sz="4" w:space="0" w:color="BFBFBF"/>
              <w:left w:val="single" w:sz="4" w:space="0" w:color="BFBFBF"/>
              <w:bottom w:val="single" w:sz="4" w:space="0" w:color="BFBFBF"/>
              <w:right w:val="single" w:sz="4" w:space="0" w:color="BFBFBF"/>
            </w:tcBorders>
            <w:shd w:val="clear" w:color="auto" w:fill="auto"/>
            <w:vAlign w:val="bottom"/>
          </w:tcPr>
          <w:p w14:paraId="2F9D5882" w14:textId="77777777" w:rsidR="00CE7A45" w:rsidRPr="001A6A73" w:rsidRDefault="00CE7A45" w:rsidP="00481237">
            <w:pPr>
              <w:rPr>
                <w:rFonts w:asciiTheme="minorHAnsi" w:eastAsia="MS Mincho" w:hAnsiTheme="minorHAnsi" w:cstheme="minorHAnsi"/>
                <w:sz w:val="22"/>
                <w:szCs w:val="20"/>
                <w:lang w:eastAsia="ja-JP"/>
              </w:rPr>
            </w:pPr>
          </w:p>
        </w:tc>
        <w:tc>
          <w:tcPr>
            <w:tcW w:w="2065" w:type="dxa"/>
            <w:tcBorders>
              <w:top w:val="single" w:sz="4" w:space="0" w:color="BFBFBF"/>
              <w:left w:val="single" w:sz="4" w:space="0" w:color="BFBFBF"/>
              <w:bottom w:val="single" w:sz="4" w:space="0" w:color="BFBFBF"/>
              <w:right w:val="single" w:sz="4" w:space="0" w:color="BFBFBF"/>
            </w:tcBorders>
          </w:tcPr>
          <w:p w14:paraId="5662E0C5" w14:textId="748B02A3" w:rsidR="00CE7A45" w:rsidRPr="001A6A73" w:rsidRDefault="003F5782" w:rsidP="003D39E7">
            <w:pPr>
              <w:ind w:left="360"/>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SAP Web</w:t>
            </w:r>
          </w:p>
        </w:tc>
      </w:tr>
      <w:tr w:rsidR="003F5782" w:rsidRPr="00277BEA" w14:paraId="39C01F71" w14:textId="77777777" w:rsidTr="003F5782">
        <w:trPr>
          <w:trHeight w:val="109"/>
        </w:trPr>
        <w:tc>
          <w:tcPr>
            <w:tcW w:w="2305" w:type="dxa"/>
            <w:tcBorders>
              <w:top w:val="single" w:sz="4" w:space="0" w:color="BFBFBF"/>
              <w:left w:val="single" w:sz="4" w:space="0" w:color="BFBFBF"/>
              <w:bottom w:val="single" w:sz="4" w:space="0" w:color="BFBFBF"/>
              <w:right w:val="single" w:sz="4" w:space="0" w:color="BFBFBF"/>
            </w:tcBorders>
            <w:shd w:val="clear" w:color="auto" w:fill="auto"/>
            <w:vAlign w:val="bottom"/>
          </w:tcPr>
          <w:p w14:paraId="709A9B21" w14:textId="652386E0" w:rsidR="003F5782" w:rsidRDefault="003F5782" w:rsidP="003D39E7">
            <w:pPr>
              <w:ind w:left="360"/>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SAP GUI</w:t>
            </w:r>
          </w:p>
        </w:tc>
        <w:tc>
          <w:tcPr>
            <w:tcW w:w="4625" w:type="dxa"/>
            <w:tcBorders>
              <w:top w:val="single" w:sz="4" w:space="0" w:color="BFBFBF"/>
              <w:left w:val="single" w:sz="4" w:space="0" w:color="BFBFBF"/>
              <w:bottom w:val="single" w:sz="4" w:space="0" w:color="BFBFBF"/>
              <w:right w:val="single" w:sz="4" w:space="0" w:color="BFBFBF"/>
            </w:tcBorders>
            <w:shd w:val="clear" w:color="auto" w:fill="auto"/>
            <w:vAlign w:val="bottom"/>
          </w:tcPr>
          <w:p w14:paraId="763E34C0" w14:textId="77777777" w:rsidR="003F5782" w:rsidRPr="001A6A73" w:rsidRDefault="003F5782" w:rsidP="003D39E7">
            <w:pPr>
              <w:ind w:left="360"/>
              <w:rPr>
                <w:rFonts w:asciiTheme="minorHAnsi" w:eastAsia="MS Mincho" w:hAnsiTheme="minorHAnsi" w:cstheme="minorHAnsi"/>
                <w:sz w:val="22"/>
                <w:szCs w:val="20"/>
                <w:lang w:eastAsia="ja-JP"/>
              </w:rPr>
            </w:pPr>
          </w:p>
        </w:tc>
        <w:tc>
          <w:tcPr>
            <w:tcW w:w="2065" w:type="dxa"/>
            <w:tcBorders>
              <w:top w:val="single" w:sz="4" w:space="0" w:color="BFBFBF"/>
              <w:left w:val="single" w:sz="4" w:space="0" w:color="BFBFBF"/>
              <w:bottom w:val="single" w:sz="4" w:space="0" w:color="BFBFBF"/>
              <w:right w:val="single" w:sz="4" w:space="0" w:color="BFBFBF"/>
            </w:tcBorders>
          </w:tcPr>
          <w:p w14:paraId="4B7A9C04" w14:textId="69C00F37" w:rsidR="003F5782" w:rsidRPr="001A6A73" w:rsidRDefault="003F5782" w:rsidP="003D39E7">
            <w:pPr>
              <w:ind w:left="360"/>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SAP Desktop</w:t>
            </w:r>
          </w:p>
        </w:tc>
      </w:tr>
      <w:tr w:rsidR="00CE7A45" w:rsidRPr="00277BEA" w14:paraId="14E8732B" w14:textId="2A55D908" w:rsidTr="003F5782">
        <w:trPr>
          <w:trHeight w:val="109"/>
        </w:trPr>
        <w:tc>
          <w:tcPr>
            <w:tcW w:w="2305" w:type="dxa"/>
            <w:tcBorders>
              <w:top w:val="single" w:sz="4" w:space="0" w:color="BFBFBF"/>
              <w:left w:val="single" w:sz="4" w:space="0" w:color="BFBFBF"/>
              <w:bottom w:val="single" w:sz="4" w:space="0" w:color="BFBFBF"/>
              <w:right w:val="single" w:sz="4" w:space="0" w:color="BFBFBF"/>
            </w:tcBorders>
            <w:shd w:val="clear" w:color="auto" w:fill="auto"/>
            <w:vAlign w:val="bottom"/>
          </w:tcPr>
          <w:p w14:paraId="75F1623A" w14:textId="77777777" w:rsidR="00CE7A45" w:rsidRPr="001A6A73" w:rsidRDefault="00CE7A45" w:rsidP="003D39E7">
            <w:pPr>
              <w:ind w:left="360"/>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SAP Ariba</w:t>
            </w:r>
          </w:p>
        </w:tc>
        <w:tc>
          <w:tcPr>
            <w:tcW w:w="4625" w:type="dxa"/>
            <w:tcBorders>
              <w:top w:val="single" w:sz="4" w:space="0" w:color="BFBFBF"/>
              <w:left w:val="single" w:sz="4" w:space="0" w:color="BFBFBF"/>
              <w:bottom w:val="single" w:sz="4" w:space="0" w:color="BFBFBF"/>
              <w:right w:val="single" w:sz="4" w:space="0" w:color="BFBFBF"/>
            </w:tcBorders>
            <w:shd w:val="clear" w:color="auto" w:fill="auto"/>
            <w:vAlign w:val="bottom"/>
          </w:tcPr>
          <w:p w14:paraId="485235D8" w14:textId="77777777" w:rsidR="00CE7A45" w:rsidRPr="001A6A73" w:rsidRDefault="00CE7A45" w:rsidP="003D39E7">
            <w:pPr>
              <w:ind w:left="360"/>
              <w:rPr>
                <w:rFonts w:asciiTheme="minorHAnsi" w:eastAsia="MS Mincho" w:hAnsiTheme="minorHAnsi" w:cstheme="minorHAnsi"/>
                <w:sz w:val="22"/>
                <w:szCs w:val="20"/>
                <w:lang w:eastAsia="ja-JP"/>
              </w:rPr>
            </w:pPr>
          </w:p>
        </w:tc>
        <w:tc>
          <w:tcPr>
            <w:tcW w:w="2065" w:type="dxa"/>
            <w:tcBorders>
              <w:top w:val="single" w:sz="4" w:space="0" w:color="BFBFBF"/>
              <w:left w:val="single" w:sz="4" w:space="0" w:color="BFBFBF"/>
              <w:bottom w:val="single" w:sz="4" w:space="0" w:color="BFBFBF"/>
              <w:right w:val="single" w:sz="4" w:space="0" w:color="BFBFBF"/>
            </w:tcBorders>
          </w:tcPr>
          <w:p w14:paraId="3A73DE39" w14:textId="05A0A253" w:rsidR="00CE7A45" w:rsidRPr="001A6A73" w:rsidRDefault="003F5782" w:rsidP="003D39E7">
            <w:pPr>
              <w:ind w:left="360"/>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SAP Web</w:t>
            </w:r>
          </w:p>
        </w:tc>
      </w:tr>
      <w:tr w:rsidR="00CE7A45" w:rsidRPr="00277BEA" w14:paraId="7F28A183" w14:textId="0A211424" w:rsidTr="003F5782">
        <w:trPr>
          <w:trHeight w:val="109"/>
        </w:trPr>
        <w:tc>
          <w:tcPr>
            <w:tcW w:w="2305" w:type="dxa"/>
            <w:tcBorders>
              <w:top w:val="single" w:sz="4" w:space="0" w:color="BFBFBF"/>
              <w:left w:val="single" w:sz="4" w:space="0" w:color="BFBFBF"/>
              <w:bottom w:val="single" w:sz="4" w:space="0" w:color="BFBFBF"/>
              <w:right w:val="single" w:sz="4" w:space="0" w:color="BFBFBF"/>
            </w:tcBorders>
            <w:shd w:val="clear" w:color="auto" w:fill="auto"/>
            <w:vAlign w:val="bottom"/>
          </w:tcPr>
          <w:p w14:paraId="3496E7FA" w14:textId="77777777" w:rsidR="00CE7A45" w:rsidRDefault="00CE7A45" w:rsidP="003D39E7">
            <w:pPr>
              <w:ind w:left="360"/>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SAP BRIM</w:t>
            </w:r>
          </w:p>
        </w:tc>
        <w:tc>
          <w:tcPr>
            <w:tcW w:w="4625" w:type="dxa"/>
            <w:tcBorders>
              <w:top w:val="single" w:sz="4" w:space="0" w:color="BFBFBF"/>
              <w:left w:val="single" w:sz="4" w:space="0" w:color="BFBFBF"/>
              <w:bottom w:val="single" w:sz="4" w:space="0" w:color="BFBFBF"/>
              <w:right w:val="single" w:sz="4" w:space="0" w:color="BFBFBF"/>
            </w:tcBorders>
            <w:shd w:val="clear" w:color="auto" w:fill="auto"/>
            <w:vAlign w:val="bottom"/>
          </w:tcPr>
          <w:p w14:paraId="1C4E33DF" w14:textId="77777777" w:rsidR="00CE7A45" w:rsidRPr="001A6A73" w:rsidRDefault="00CE7A45" w:rsidP="003D39E7">
            <w:pPr>
              <w:ind w:left="360"/>
              <w:rPr>
                <w:rFonts w:asciiTheme="minorHAnsi" w:eastAsia="MS Mincho" w:hAnsiTheme="minorHAnsi" w:cstheme="minorHAnsi"/>
                <w:sz w:val="22"/>
                <w:szCs w:val="20"/>
                <w:lang w:eastAsia="ja-JP"/>
              </w:rPr>
            </w:pPr>
          </w:p>
        </w:tc>
        <w:tc>
          <w:tcPr>
            <w:tcW w:w="2065" w:type="dxa"/>
            <w:tcBorders>
              <w:top w:val="single" w:sz="4" w:space="0" w:color="BFBFBF"/>
              <w:left w:val="single" w:sz="4" w:space="0" w:color="BFBFBF"/>
              <w:bottom w:val="single" w:sz="4" w:space="0" w:color="BFBFBF"/>
              <w:right w:val="single" w:sz="4" w:space="0" w:color="BFBFBF"/>
            </w:tcBorders>
          </w:tcPr>
          <w:p w14:paraId="320E5DFB" w14:textId="77777777" w:rsidR="00CE7A45" w:rsidRPr="001A6A73" w:rsidRDefault="00CE7A45" w:rsidP="003D39E7">
            <w:pPr>
              <w:ind w:left="360"/>
              <w:rPr>
                <w:rFonts w:asciiTheme="minorHAnsi" w:eastAsia="MS Mincho" w:hAnsiTheme="minorHAnsi" w:cstheme="minorHAnsi"/>
                <w:sz w:val="22"/>
                <w:szCs w:val="20"/>
                <w:lang w:eastAsia="ja-JP"/>
              </w:rPr>
            </w:pPr>
          </w:p>
        </w:tc>
      </w:tr>
      <w:tr w:rsidR="00CE7A45" w:rsidRPr="00277BEA" w14:paraId="267F642B" w14:textId="6C3822CC" w:rsidTr="003F5782">
        <w:trPr>
          <w:trHeight w:val="109"/>
        </w:trPr>
        <w:tc>
          <w:tcPr>
            <w:tcW w:w="2305" w:type="dxa"/>
            <w:tcBorders>
              <w:top w:val="single" w:sz="4" w:space="0" w:color="BFBFBF"/>
              <w:left w:val="single" w:sz="4" w:space="0" w:color="BFBFBF"/>
              <w:bottom w:val="single" w:sz="4" w:space="0" w:color="BFBFBF"/>
              <w:right w:val="single" w:sz="4" w:space="0" w:color="BFBFBF"/>
            </w:tcBorders>
            <w:shd w:val="clear" w:color="auto" w:fill="auto"/>
            <w:vAlign w:val="bottom"/>
          </w:tcPr>
          <w:p w14:paraId="54C924EF" w14:textId="77777777" w:rsidR="00CE7A45" w:rsidRDefault="00CE7A45" w:rsidP="003D39E7">
            <w:pPr>
              <w:ind w:left="360"/>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SAP Hybris SOM</w:t>
            </w:r>
          </w:p>
        </w:tc>
        <w:tc>
          <w:tcPr>
            <w:tcW w:w="4625" w:type="dxa"/>
            <w:tcBorders>
              <w:top w:val="single" w:sz="4" w:space="0" w:color="BFBFBF"/>
              <w:left w:val="single" w:sz="4" w:space="0" w:color="BFBFBF"/>
              <w:bottom w:val="single" w:sz="4" w:space="0" w:color="BFBFBF"/>
              <w:right w:val="single" w:sz="4" w:space="0" w:color="BFBFBF"/>
            </w:tcBorders>
            <w:shd w:val="clear" w:color="auto" w:fill="auto"/>
            <w:vAlign w:val="bottom"/>
          </w:tcPr>
          <w:p w14:paraId="439AD8E3" w14:textId="77777777" w:rsidR="00CE7A45" w:rsidRPr="001A6A73" w:rsidRDefault="00CE7A45" w:rsidP="003D39E7">
            <w:pPr>
              <w:ind w:left="360"/>
              <w:rPr>
                <w:rFonts w:asciiTheme="minorHAnsi" w:eastAsia="MS Mincho" w:hAnsiTheme="minorHAnsi" w:cstheme="minorHAnsi"/>
                <w:sz w:val="22"/>
                <w:szCs w:val="20"/>
                <w:lang w:eastAsia="ja-JP"/>
              </w:rPr>
            </w:pPr>
          </w:p>
        </w:tc>
        <w:tc>
          <w:tcPr>
            <w:tcW w:w="2065" w:type="dxa"/>
            <w:tcBorders>
              <w:top w:val="single" w:sz="4" w:space="0" w:color="BFBFBF"/>
              <w:left w:val="single" w:sz="4" w:space="0" w:color="BFBFBF"/>
              <w:bottom w:val="single" w:sz="4" w:space="0" w:color="BFBFBF"/>
              <w:right w:val="single" w:sz="4" w:space="0" w:color="BFBFBF"/>
            </w:tcBorders>
          </w:tcPr>
          <w:p w14:paraId="409BEA4A" w14:textId="77777777" w:rsidR="00CE7A45" w:rsidRPr="001A6A73" w:rsidRDefault="00CE7A45" w:rsidP="003D39E7">
            <w:pPr>
              <w:ind w:left="360"/>
              <w:rPr>
                <w:rFonts w:asciiTheme="minorHAnsi" w:eastAsia="MS Mincho" w:hAnsiTheme="minorHAnsi" w:cstheme="minorHAnsi"/>
                <w:sz w:val="22"/>
                <w:szCs w:val="20"/>
                <w:lang w:eastAsia="ja-JP"/>
              </w:rPr>
            </w:pPr>
          </w:p>
        </w:tc>
      </w:tr>
      <w:tr w:rsidR="00CE7A45" w:rsidRPr="00277BEA" w14:paraId="3E86D0A3" w14:textId="3877EE3A" w:rsidTr="003F5782">
        <w:trPr>
          <w:trHeight w:val="109"/>
        </w:trPr>
        <w:tc>
          <w:tcPr>
            <w:tcW w:w="2305" w:type="dxa"/>
            <w:tcBorders>
              <w:top w:val="single" w:sz="4" w:space="0" w:color="BFBFBF"/>
              <w:left w:val="single" w:sz="4" w:space="0" w:color="BFBFBF"/>
              <w:bottom w:val="single" w:sz="4" w:space="0" w:color="BFBFBF"/>
              <w:right w:val="single" w:sz="4" w:space="0" w:color="BFBFBF"/>
            </w:tcBorders>
            <w:shd w:val="clear" w:color="auto" w:fill="auto"/>
            <w:vAlign w:val="bottom"/>
          </w:tcPr>
          <w:p w14:paraId="00328816" w14:textId="77777777" w:rsidR="00CE7A45" w:rsidRPr="001A6A73" w:rsidRDefault="00CE7A45" w:rsidP="003D39E7">
            <w:pPr>
              <w:ind w:left="360"/>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Workday</w:t>
            </w:r>
          </w:p>
        </w:tc>
        <w:tc>
          <w:tcPr>
            <w:tcW w:w="4625" w:type="dxa"/>
            <w:tcBorders>
              <w:top w:val="single" w:sz="4" w:space="0" w:color="BFBFBF"/>
              <w:left w:val="single" w:sz="4" w:space="0" w:color="BFBFBF"/>
              <w:bottom w:val="single" w:sz="4" w:space="0" w:color="BFBFBF"/>
              <w:right w:val="single" w:sz="4" w:space="0" w:color="BFBFBF"/>
            </w:tcBorders>
            <w:shd w:val="clear" w:color="auto" w:fill="auto"/>
            <w:vAlign w:val="bottom"/>
          </w:tcPr>
          <w:p w14:paraId="2D9B6BE4" w14:textId="77777777" w:rsidR="00CE7A45" w:rsidRPr="001A6A73" w:rsidRDefault="00CE7A45" w:rsidP="003D39E7">
            <w:pPr>
              <w:ind w:left="360"/>
              <w:rPr>
                <w:rFonts w:asciiTheme="minorHAnsi" w:eastAsia="MS Mincho" w:hAnsiTheme="minorHAnsi" w:cstheme="minorHAnsi"/>
                <w:sz w:val="22"/>
                <w:szCs w:val="20"/>
                <w:lang w:eastAsia="ja-JP"/>
              </w:rPr>
            </w:pPr>
          </w:p>
        </w:tc>
        <w:tc>
          <w:tcPr>
            <w:tcW w:w="2065" w:type="dxa"/>
            <w:tcBorders>
              <w:top w:val="single" w:sz="4" w:space="0" w:color="BFBFBF"/>
              <w:left w:val="single" w:sz="4" w:space="0" w:color="BFBFBF"/>
              <w:bottom w:val="single" w:sz="4" w:space="0" w:color="BFBFBF"/>
              <w:right w:val="single" w:sz="4" w:space="0" w:color="BFBFBF"/>
            </w:tcBorders>
          </w:tcPr>
          <w:p w14:paraId="6BFAFCA3" w14:textId="51E2226D" w:rsidR="00CE7A45" w:rsidRPr="001A6A73" w:rsidRDefault="003F5782" w:rsidP="003D39E7">
            <w:pPr>
              <w:ind w:left="360"/>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Web</w:t>
            </w:r>
          </w:p>
        </w:tc>
      </w:tr>
      <w:tr w:rsidR="00CE7A45" w:rsidRPr="00277BEA" w14:paraId="09B61D73" w14:textId="16BAE3B1" w:rsidTr="003F5782">
        <w:trPr>
          <w:trHeight w:val="109"/>
        </w:trPr>
        <w:tc>
          <w:tcPr>
            <w:tcW w:w="2305" w:type="dxa"/>
            <w:tcBorders>
              <w:top w:val="single" w:sz="4" w:space="0" w:color="BFBFBF"/>
              <w:left w:val="single" w:sz="4" w:space="0" w:color="BFBFBF"/>
              <w:bottom w:val="single" w:sz="4" w:space="0" w:color="BFBFBF"/>
              <w:right w:val="single" w:sz="4" w:space="0" w:color="BFBFBF"/>
            </w:tcBorders>
            <w:shd w:val="clear" w:color="auto" w:fill="auto"/>
            <w:vAlign w:val="bottom"/>
          </w:tcPr>
          <w:p w14:paraId="54FED807" w14:textId="77777777" w:rsidR="00CE7A45" w:rsidRPr="001A6A73" w:rsidRDefault="00CE7A45" w:rsidP="003D39E7">
            <w:pPr>
              <w:ind w:left="360"/>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Concur</w:t>
            </w:r>
          </w:p>
        </w:tc>
        <w:tc>
          <w:tcPr>
            <w:tcW w:w="4625" w:type="dxa"/>
            <w:tcBorders>
              <w:top w:val="single" w:sz="4" w:space="0" w:color="BFBFBF"/>
              <w:left w:val="single" w:sz="4" w:space="0" w:color="BFBFBF"/>
              <w:bottom w:val="single" w:sz="4" w:space="0" w:color="BFBFBF"/>
              <w:right w:val="single" w:sz="4" w:space="0" w:color="BFBFBF"/>
            </w:tcBorders>
            <w:shd w:val="clear" w:color="auto" w:fill="auto"/>
            <w:vAlign w:val="bottom"/>
          </w:tcPr>
          <w:p w14:paraId="4FB26413" w14:textId="77777777" w:rsidR="00CE7A45" w:rsidRPr="001A6A73" w:rsidRDefault="00CE7A45" w:rsidP="003D39E7">
            <w:pPr>
              <w:ind w:left="360"/>
              <w:rPr>
                <w:rFonts w:asciiTheme="minorHAnsi" w:eastAsia="MS Mincho" w:hAnsiTheme="minorHAnsi" w:cstheme="minorHAnsi"/>
                <w:sz w:val="22"/>
                <w:szCs w:val="20"/>
                <w:lang w:eastAsia="ja-JP"/>
              </w:rPr>
            </w:pPr>
          </w:p>
        </w:tc>
        <w:tc>
          <w:tcPr>
            <w:tcW w:w="2065" w:type="dxa"/>
            <w:tcBorders>
              <w:top w:val="single" w:sz="4" w:space="0" w:color="BFBFBF"/>
              <w:left w:val="single" w:sz="4" w:space="0" w:color="BFBFBF"/>
              <w:bottom w:val="single" w:sz="4" w:space="0" w:color="BFBFBF"/>
              <w:right w:val="single" w:sz="4" w:space="0" w:color="BFBFBF"/>
            </w:tcBorders>
          </w:tcPr>
          <w:p w14:paraId="1ABDB520" w14:textId="7670717F" w:rsidR="00CE7A45" w:rsidRPr="001A6A73" w:rsidRDefault="003F5782" w:rsidP="003D39E7">
            <w:pPr>
              <w:ind w:left="360"/>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Web</w:t>
            </w:r>
          </w:p>
        </w:tc>
      </w:tr>
      <w:tr w:rsidR="00CE7A45" w:rsidRPr="00277BEA" w14:paraId="19ECBAC0" w14:textId="7ADA4C76" w:rsidTr="003F5782">
        <w:trPr>
          <w:trHeight w:val="109"/>
        </w:trPr>
        <w:tc>
          <w:tcPr>
            <w:tcW w:w="2305" w:type="dxa"/>
            <w:tcBorders>
              <w:top w:val="single" w:sz="4" w:space="0" w:color="BFBFBF"/>
              <w:left w:val="single" w:sz="4" w:space="0" w:color="BFBFBF"/>
              <w:bottom w:val="single" w:sz="4" w:space="0" w:color="BFBFBF"/>
              <w:right w:val="single" w:sz="4" w:space="0" w:color="BFBFBF"/>
            </w:tcBorders>
            <w:shd w:val="clear" w:color="auto" w:fill="auto"/>
            <w:vAlign w:val="bottom"/>
          </w:tcPr>
          <w:p w14:paraId="2A947183" w14:textId="77777777" w:rsidR="00CE7A45" w:rsidRPr="001A6A73" w:rsidRDefault="00CE7A45" w:rsidP="003D39E7">
            <w:pPr>
              <w:ind w:left="360"/>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Salesforce CPQ</w:t>
            </w:r>
          </w:p>
        </w:tc>
        <w:tc>
          <w:tcPr>
            <w:tcW w:w="4625" w:type="dxa"/>
            <w:tcBorders>
              <w:top w:val="single" w:sz="4" w:space="0" w:color="BFBFBF"/>
              <w:left w:val="single" w:sz="4" w:space="0" w:color="BFBFBF"/>
              <w:bottom w:val="single" w:sz="4" w:space="0" w:color="BFBFBF"/>
              <w:right w:val="single" w:sz="4" w:space="0" w:color="BFBFBF"/>
            </w:tcBorders>
            <w:shd w:val="clear" w:color="auto" w:fill="auto"/>
            <w:vAlign w:val="bottom"/>
          </w:tcPr>
          <w:p w14:paraId="1BD372ED" w14:textId="77777777" w:rsidR="00CE7A45" w:rsidRPr="001A6A73" w:rsidRDefault="00CE7A45" w:rsidP="003D39E7">
            <w:pPr>
              <w:ind w:left="360"/>
              <w:rPr>
                <w:rFonts w:asciiTheme="minorHAnsi" w:eastAsia="MS Mincho" w:hAnsiTheme="minorHAnsi" w:cstheme="minorHAnsi"/>
                <w:sz w:val="22"/>
                <w:szCs w:val="20"/>
                <w:lang w:eastAsia="ja-JP"/>
              </w:rPr>
            </w:pPr>
          </w:p>
        </w:tc>
        <w:tc>
          <w:tcPr>
            <w:tcW w:w="2065" w:type="dxa"/>
            <w:tcBorders>
              <w:top w:val="single" w:sz="4" w:space="0" w:color="BFBFBF"/>
              <w:left w:val="single" w:sz="4" w:space="0" w:color="BFBFBF"/>
              <w:bottom w:val="single" w:sz="4" w:space="0" w:color="BFBFBF"/>
              <w:right w:val="single" w:sz="4" w:space="0" w:color="BFBFBF"/>
            </w:tcBorders>
          </w:tcPr>
          <w:p w14:paraId="23B441C8" w14:textId="5A4B9601" w:rsidR="00CE7A45" w:rsidRPr="001A6A73" w:rsidRDefault="003F5782" w:rsidP="003D39E7">
            <w:pPr>
              <w:ind w:left="360"/>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Web</w:t>
            </w:r>
          </w:p>
        </w:tc>
      </w:tr>
      <w:tr w:rsidR="00CE7A45" w:rsidRPr="00277BEA" w14:paraId="1A597F9A" w14:textId="554C5352" w:rsidTr="003F5782">
        <w:trPr>
          <w:trHeight w:val="109"/>
        </w:trPr>
        <w:tc>
          <w:tcPr>
            <w:tcW w:w="2305" w:type="dxa"/>
            <w:tcBorders>
              <w:top w:val="single" w:sz="4" w:space="0" w:color="BFBFBF"/>
              <w:left w:val="single" w:sz="4" w:space="0" w:color="BFBFBF"/>
              <w:bottom w:val="single" w:sz="4" w:space="0" w:color="BFBFBF"/>
              <w:right w:val="single" w:sz="4" w:space="0" w:color="BFBFBF"/>
            </w:tcBorders>
            <w:shd w:val="clear" w:color="auto" w:fill="auto"/>
            <w:vAlign w:val="bottom"/>
          </w:tcPr>
          <w:p w14:paraId="29C52A9F" w14:textId="77777777" w:rsidR="00CE7A45" w:rsidRPr="001A6A73" w:rsidRDefault="00CE7A45" w:rsidP="003D39E7">
            <w:pPr>
              <w:ind w:left="360"/>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OpenText</w:t>
            </w:r>
          </w:p>
        </w:tc>
        <w:tc>
          <w:tcPr>
            <w:tcW w:w="4625" w:type="dxa"/>
            <w:tcBorders>
              <w:top w:val="single" w:sz="4" w:space="0" w:color="BFBFBF"/>
              <w:left w:val="single" w:sz="4" w:space="0" w:color="BFBFBF"/>
              <w:bottom w:val="single" w:sz="4" w:space="0" w:color="BFBFBF"/>
              <w:right w:val="single" w:sz="4" w:space="0" w:color="BFBFBF"/>
            </w:tcBorders>
            <w:shd w:val="clear" w:color="auto" w:fill="auto"/>
            <w:vAlign w:val="bottom"/>
          </w:tcPr>
          <w:p w14:paraId="0C00EB8F" w14:textId="77777777" w:rsidR="00CE7A45" w:rsidRPr="001A6A73" w:rsidRDefault="00CE7A45" w:rsidP="003D39E7">
            <w:pPr>
              <w:ind w:left="360"/>
              <w:rPr>
                <w:rFonts w:asciiTheme="minorHAnsi" w:eastAsia="MS Mincho" w:hAnsiTheme="minorHAnsi" w:cstheme="minorHAnsi"/>
                <w:sz w:val="22"/>
                <w:szCs w:val="20"/>
                <w:lang w:eastAsia="ja-JP"/>
              </w:rPr>
            </w:pPr>
          </w:p>
        </w:tc>
        <w:tc>
          <w:tcPr>
            <w:tcW w:w="2065" w:type="dxa"/>
            <w:tcBorders>
              <w:top w:val="single" w:sz="4" w:space="0" w:color="BFBFBF"/>
              <w:left w:val="single" w:sz="4" w:space="0" w:color="BFBFBF"/>
              <w:bottom w:val="single" w:sz="4" w:space="0" w:color="BFBFBF"/>
              <w:right w:val="single" w:sz="4" w:space="0" w:color="BFBFBF"/>
            </w:tcBorders>
          </w:tcPr>
          <w:p w14:paraId="6C255D6F" w14:textId="6484BACF" w:rsidR="00CE7A45" w:rsidRPr="001A6A73" w:rsidRDefault="003F5782" w:rsidP="003D39E7">
            <w:pPr>
              <w:ind w:left="360"/>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Web</w:t>
            </w:r>
          </w:p>
        </w:tc>
      </w:tr>
    </w:tbl>
    <w:p w14:paraId="768108B0" w14:textId="77777777" w:rsidR="00AD7DA6" w:rsidRPr="00AD7DA6" w:rsidRDefault="00AD7DA6" w:rsidP="00AD7DA6"/>
    <w:p w14:paraId="4F374EA8" w14:textId="77777777" w:rsidR="00D35DEB" w:rsidRDefault="00AD7DA6" w:rsidP="00077D1A">
      <w:pPr>
        <w:pStyle w:val="Heading2"/>
        <w:numPr>
          <w:ilvl w:val="1"/>
          <w:numId w:val="2"/>
        </w:numPr>
      </w:pPr>
      <w:bookmarkStart w:id="16" w:name="_Toc38908697"/>
      <w:r>
        <w:t>Testing Types</w:t>
      </w:r>
      <w:bookmarkEnd w:id="16"/>
    </w:p>
    <w:p w14:paraId="29525CE0" w14:textId="77777777" w:rsidR="00670014" w:rsidRPr="00F53AD6" w:rsidRDefault="00670014" w:rsidP="00F53AD6"/>
    <w:tbl>
      <w:tblPr>
        <w:tblStyle w:val="TableGrid"/>
        <w:tblW w:w="8910" w:type="dxa"/>
        <w:tblInd w:w="85" w:type="dxa"/>
        <w:tblLook w:val="04A0" w:firstRow="1" w:lastRow="0" w:firstColumn="1" w:lastColumn="0" w:noHBand="0" w:noVBand="1"/>
      </w:tblPr>
      <w:tblGrid>
        <w:gridCol w:w="855"/>
        <w:gridCol w:w="2115"/>
        <w:gridCol w:w="1080"/>
        <w:gridCol w:w="4860"/>
      </w:tblGrid>
      <w:tr w:rsidR="00977F89" w14:paraId="373978FB" w14:textId="77777777" w:rsidTr="00C3125C">
        <w:trPr>
          <w:trHeight w:val="350"/>
        </w:trPr>
        <w:tc>
          <w:tcPr>
            <w:tcW w:w="855" w:type="dxa"/>
            <w:shd w:val="clear" w:color="auto" w:fill="C6D9F1"/>
            <w:vAlign w:val="center"/>
          </w:tcPr>
          <w:p w14:paraId="594E815E" w14:textId="77777777" w:rsidR="00977F89" w:rsidRPr="00B77799" w:rsidRDefault="00977F89" w:rsidP="00C3125C">
            <w:pPr>
              <w:pStyle w:val="TableColHeading"/>
              <w:jc w:val="center"/>
              <w:rPr>
                <w:sz w:val="20"/>
              </w:rPr>
            </w:pPr>
            <w:r w:rsidRPr="00B77799">
              <w:rPr>
                <w:sz w:val="20"/>
              </w:rPr>
              <w:t>S. No.</w:t>
            </w:r>
          </w:p>
        </w:tc>
        <w:tc>
          <w:tcPr>
            <w:tcW w:w="2115" w:type="dxa"/>
            <w:shd w:val="clear" w:color="auto" w:fill="C6D9F1"/>
            <w:vAlign w:val="center"/>
          </w:tcPr>
          <w:p w14:paraId="33C5D9BA" w14:textId="3E738A8F" w:rsidR="00977F89" w:rsidRPr="00B77799" w:rsidRDefault="00977F89" w:rsidP="00C3125C">
            <w:pPr>
              <w:pStyle w:val="TableColHeading"/>
              <w:jc w:val="center"/>
              <w:rPr>
                <w:sz w:val="20"/>
              </w:rPr>
            </w:pPr>
            <w:r w:rsidRPr="00B77799">
              <w:rPr>
                <w:sz w:val="20"/>
              </w:rPr>
              <w:t xml:space="preserve">Testing </w:t>
            </w:r>
            <w:r w:rsidR="0006551F">
              <w:rPr>
                <w:sz w:val="20"/>
              </w:rPr>
              <w:t>T</w:t>
            </w:r>
            <w:r w:rsidRPr="00B77799">
              <w:rPr>
                <w:sz w:val="20"/>
              </w:rPr>
              <w:t>ype</w:t>
            </w:r>
          </w:p>
        </w:tc>
        <w:tc>
          <w:tcPr>
            <w:tcW w:w="1080" w:type="dxa"/>
            <w:shd w:val="clear" w:color="auto" w:fill="C6D9F1"/>
            <w:vAlign w:val="center"/>
          </w:tcPr>
          <w:p w14:paraId="74E6345B" w14:textId="77777777" w:rsidR="00C3125C" w:rsidRDefault="00043D58" w:rsidP="00C3125C">
            <w:pPr>
              <w:pStyle w:val="TableColHeading"/>
              <w:jc w:val="center"/>
              <w:rPr>
                <w:sz w:val="20"/>
              </w:rPr>
            </w:pPr>
            <w:r w:rsidRPr="00B77799">
              <w:rPr>
                <w:sz w:val="20"/>
              </w:rPr>
              <w:t>In Scope</w:t>
            </w:r>
          </w:p>
          <w:p w14:paraId="20FE99EF" w14:textId="521E711D" w:rsidR="00977F89" w:rsidRPr="00B77799" w:rsidRDefault="00043D58" w:rsidP="00C3125C">
            <w:pPr>
              <w:pStyle w:val="TableColHeading"/>
              <w:jc w:val="center"/>
              <w:rPr>
                <w:sz w:val="20"/>
              </w:rPr>
            </w:pPr>
            <w:r w:rsidRPr="00B77799">
              <w:rPr>
                <w:sz w:val="20"/>
              </w:rPr>
              <w:t>(Yes/No)</w:t>
            </w:r>
          </w:p>
        </w:tc>
        <w:tc>
          <w:tcPr>
            <w:tcW w:w="4860" w:type="dxa"/>
            <w:shd w:val="clear" w:color="auto" w:fill="C6D9F1"/>
            <w:vAlign w:val="center"/>
          </w:tcPr>
          <w:p w14:paraId="62642703" w14:textId="77777777" w:rsidR="00977F89" w:rsidRPr="00B77799" w:rsidRDefault="006A7FC5" w:rsidP="00C3125C">
            <w:pPr>
              <w:pStyle w:val="TableColHeading"/>
              <w:jc w:val="center"/>
              <w:rPr>
                <w:sz w:val="20"/>
              </w:rPr>
            </w:pPr>
            <w:r w:rsidRPr="00B77799">
              <w:rPr>
                <w:sz w:val="20"/>
              </w:rPr>
              <w:t>Objective</w:t>
            </w:r>
          </w:p>
        </w:tc>
      </w:tr>
      <w:tr w:rsidR="00977F89" w14:paraId="18FE6D1C" w14:textId="77777777" w:rsidTr="00C3125C">
        <w:trPr>
          <w:trHeight w:val="559"/>
        </w:trPr>
        <w:tc>
          <w:tcPr>
            <w:tcW w:w="855" w:type="dxa"/>
          </w:tcPr>
          <w:p w14:paraId="32E2F553" w14:textId="1026C509" w:rsidR="00977F89" w:rsidRPr="00B77799" w:rsidRDefault="00977F89" w:rsidP="00C3125C">
            <w:pPr>
              <w:spacing w:after="200" w:line="276" w:lineRule="auto"/>
              <w:jc w:val="center"/>
              <w:rPr>
                <w:rFonts w:asciiTheme="minorHAnsi" w:eastAsia="MS Mincho" w:hAnsiTheme="minorHAnsi" w:cstheme="minorHAnsi"/>
                <w:sz w:val="22"/>
                <w:lang w:eastAsia="ja-JP"/>
              </w:rPr>
            </w:pPr>
            <w:r w:rsidRPr="00B77799">
              <w:rPr>
                <w:rFonts w:asciiTheme="minorHAnsi" w:eastAsia="MS Mincho" w:hAnsiTheme="minorHAnsi" w:cstheme="minorHAnsi"/>
                <w:sz w:val="22"/>
                <w:lang w:eastAsia="ja-JP"/>
              </w:rPr>
              <w:t>1</w:t>
            </w:r>
          </w:p>
        </w:tc>
        <w:tc>
          <w:tcPr>
            <w:tcW w:w="2115" w:type="dxa"/>
          </w:tcPr>
          <w:p w14:paraId="47EA3736" w14:textId="77777777" w:rsidR="00977F89" w:rsidRPr="00B77799" w:rsidRDefault="00D374C1" w:rsidP="00296867">
            <w:pPr>
              <w:spacing w:after="200" w:line="276" w:lineRule="auto"/>
              <w:rPr>
                <w:rFonts w:asciiTheme="minorHAnsi" w:eastAsia="MS Mincho" w:hAnsiTheme="minorHAnsi" w:cstheme="minorHAnsi"/>
                <w:sz w:val="22"/>
                <w:lang w:eastAsia="ja-JP"/>
              </w:rPr>
            </w:pPr>
            <w:r>
              <w:rPr>
                <w:rFonts w:asciiTheme="minorHAnsi" w:eastAsia="MS Mincho" w:hAnsiTheme="minorHAnsi" w:cstheme="minorHAnsi"/>
                <w:sz w:val="22"/>
                <w:lang w:eastAsia="ja-JP"/>
              </w:rPr>
              <w:t>Smoke Testing</w:t>
            </w:r>
          </w:p>
        </w:tc>
        <w:tc>
          <w:tcPr>
            <w:tcW w:w="1080" w:type="dxa"/>
            <w:vAlign w:val="center"/>
          </w:tcPr>
          <w:p w14:paraId="7F54E615" w14:textId="77777777" w:rsidR="00977F89" w:rsidRPr="00B77799" w:rsidRDefault="00AD7DA6" w:rsidP="00C3125C">
            <w:pPr>
              <w:spacing w:after="200" w:line="276" w:lineRule="auto"/>
              <w:jc w:val="center"/>
              <w:rPr>
                <w:rFonts w:asciiTheme="minorHAnsi" w:eastAsia="MS Mincho" w:hAnsiTheme="minorHAnsi" w:cstheme="minorHAnsi"/>
                <w:sz w:val="22"/>
                <w:lang w:eastAsia="ja-JP"/>
              </w:rPr>
            </w:pPr>
            <w:r>
              <w:rPr>
                <w:rFonts w:asciiTheme="minorHAnsi" w:eastAsia="MS Mincho" w:hAnsiTheme="minorHAnsi" w:cstheme="minorHAnsi"/>
                <w:sz w:val="22"/>
                <w:lang w:eastAsia="ja-JP"/>
              </w:rPr>
              <w:t>Yes</w:t>
            </w:r>
          </w:p>
        </w:tc>
        <w:tc>
          <w:tcPr>
            <w:tcW w:w="4860" w:type="dxa"/>
          </w:tcPr>
          <w:p w14:paraId="770BC12A" w14:textId="7F484C03" w:rsidR="00977F89" w:rsidRPr="00B77799" w:rsidRDefault="002F333B" w:rsidP="0031021E">
            <w:pPr>
              <w:spacing w:after="200" w:line="276" w:lineRule="auto"/>
              <w:jc w:val="both"/>
              <w:rPr>
                <w:rFonts w:asciiTheme="minorHAnsi" w:eastAsia="MS Mincho" w:hAnsiTheme="minorHAnsi" w:cstheme="minorHAnsi"/>
                <w:sz w:val="22"/>
                <w:lang w:eastAsia="ja-JP"/>
              </w:rPr>
            </w:pPr>
            <w:r w:rsidRPr="002F333B">
              <w:rPr>
                <w:rFonts w:asciiTheme="minorHAnsi" w:eastAsia="MS Mincho" w:hAnsiTheme="minorHAnsi" w:cstheme="minorHAnsi"/>
                <w:sz w:val="22"/>
                <w:lang w:eastAsia="ja-JP"/>
              </w:rPr>
              <w:t>To decide if a build is stable enough to proceed with further testing</w:t>
            </w:r>
            <w:r w:rsidR="00BF11B4">
              <w:rPr>
                <w:rFonts w:asciiTheme="minorHAnsi" w:eastAsia="MS Mincho" w:hAnsiTheme="minorHAnsi" w:cstheme="minorHAnsi"/>
                <w:sz w:val="22"/>
                <w:lang w:eastAsia="ja-JP"/>
              </w:rPr>
              <w:t>,</w:t>
            </w:r>
            <w:r w:rsidRPr="002F333B">
              <w:rPr>
                <w:rFonts w:asciiTheme="minorHAnsi" w:eastAsia="MS Mincho" w:hAnsiTheme="minorHAnsi" w:cstheme="minorHAnsi"/>
                <w:sz w:val="22"/>
                <w:lang w:eastAsia="ja-JP"/>
              </w:rPr>
              <w:t xml:space="preserve"> </w:t>
            </w:r>
            <w:r w:rsidR="00BF11B4">
              <w:rPr>
                <w:rFonts w:asciiTheme="minorHAnsi" w:eastAsia="MS Mincho" w:hAnsiTheme="minorHAnsi" w:cstheme="minorHAnsi"/>
                <w:sz w:val="22"/>
                <w:lang w:eastAsia="ja-JP"/>
              </w:rPr>
              <w:t>p</w:t>
            </w:r>
            <w:r w:rsidRPr="002F333B">
              <w:rPr>
                <w:rFonts w:asciiTheme="minorHAnsi" w:eastAsia="MS Mincho" w:hAnsiTheme="minorHAnsi" w:cstheme="minorHAnsi"/>
                <w:sz w:val="22"/>
                <w:lang w:eastAsia="ja-JP"/>
              </w:rPr>
              <w:t>erform non-exhaustive set of tests that aim at ensuring that the most important functions work</w:t>
            </w:r>
            <w:r w:rsidR="00964F9F">
              <w:rPr>
                <w:rFonts w:asciiTheme="minorHAnsi" w:eastAsia="MS Mincho" w:hAnsiTheme="minorHAnsi" w:cstheme="minorHAnsi"/>
                <w:sz w:val="22"/>
                <w:lang w:eastAsia="ja-JP"/>
              </w:rPr>
              <w:t xml:space="preserve"> fine</w:t>
            </w:r>
          </w:p>
        </w:tc>
      </w:tr>
      <w:tr w:rsidR="00D374C1" w14:paraId="5B325DF7" w14:textId="77777777" w:rsidTr="00C3125C">
        <w:trPr>
          <w:trHeight w:val="559"/>
        </w:trPr>
        <w:tc>
          <w:tcPr>
            <w:tcW w:w="855" w:type="dxa"/>
          </w:tcPr>
          <w:p w14:paraId="73AC8098" w14:textId="77777777" w:rsidR="00D374C1" w:rsidRPr="00B77799" w:rsidRDefault="00D374C1" w:rsidP="00C3125C">
            <w:pPr>
              <w:jc w:val="center"/>
              <w:rPr>
                <w:rFonts w:asciiTheme="minorHAnsi" w:eastAsia="MS Mincho" w:hAnsiTheme="minorHAnsi" w:cstheme="minorHAnsi"/>
                <w:sz w:val="22"/>
                <w:lang w:eastAsia="ja-JP"/>
              </w:rPr>
            </w:pPr>
            <w:r>
              <w:rPr>
                <w:rFonts w:asciiTheme="minorHAnsi" w:eastAsia="MS Mincho" w:hAnsiTheme="minorHAnsi" w:cstheme="minorHAnsi"/>
                <w:sz w:val="22"/>
                <w:lang w:eastAsia="ja-JP"/>
              </w:rPr>
              <w:t>2</w:t>
            </w:r>
          </w:p>
        </w:tc>
        <w:tc>
          <w:tcPr>
            <w:tcW w:w="2115" w:type="dxa"/>
          </w:tcPr>
          <w:p w14:paraId="3BCE349D" w14:textId="6896836C" w:rsidR="00D374C1" w:rsidRPr="00B77799" w:rsidRDefault="00A06C10" w:rsidP="00296867">
            <w:pPr>
              <w:rPr>
                <w:rFonts w:asciiTheme="minorHAnsi" w:eastAsia="MS Mincho" w:hAnsiTheme="minorHAnsi" w:cstheme="minorHAnsi"/>
                <w:bCs/>
                <w:sz w:val="22"/>
                <w:lang w:eastAsia="ja-JP"/>
              </w:rPr>
            </w:pPr>
            <w:r>
              <w:rPr>
                <w:rFonts w:asciiTheme="minorHAnsi" w:eastAsia="MS Mincho" w:hAnsiTheme="minorHAnsi" w:cstheme="minorHAnsi"/>
                <w:bCs/>
                <w:sz w:val="22"/>
                <w:lang w:eastAsia="ja-JP"/>
              </w:rPr>
              <w:t xml:space="preserve">System </w:t>
            </w:r>
            <w:r w:rsidR="00D374C1" w:rsidRPr="00B77799">
              <w:rPr>
                <w:rFonts w:asciiTheme="minorHAnsi" w:eastAsia="MS Mincho" w:hAnsiTheme="minorHAnsi" w:cstheme="minorHAnsi"/>
                <w:bCs/>
                <w:sz w:val="22"/>
                <w:lang w:eastAsia="ja-JP"/>
              </w:rPr>
              <w:t>Integration</w:t>
            </w:r>
            <w:r w:rsidR="00D374C1" w:rsidRPr="00B77799">
              <w:rPr>
                <w:rFonts w:asciiTheme="minorHAnsi" w:eastAsia="MS Mincho" w:hAnsiTheme="minorHAnsi" w:cstheme="minorHAnsi"/>
                <w:sz w:val="22"/>
                <w:lang w:eastAsia="ja-JP"/>
              </w:rPr>
              <w:t xml:space="preserve"> Testing</w:t>
            </w:r>
          </w:p>
        </w:tc>
        <w:tc>
          <w:tcPr>
            <w:tcW w:w="1080" w:type="dxa"/>
            <w:vAlign w:val="center"/>
          </w:tcPr>
          <w:p w14:paraId="70C54C5D" w14:textId="77777777" w:rsidR="00D374C1" w:rsidRDefault="00DB67DD" w:rsidP="00C3125C">
            <w:pPr>
              <w:jc w:val="center"/>
              <w:rPr>
                <w:rFonts w:asciiTheme="minorHAnsi" w:eastAsia="MS Mincho" w:hAnsiTheme="minorHAnsi" w:cstheme="minorHAnsi"/>
                <w:sz w:val="22"/>
                <w:lang w:eastAsia="ja-JP"/>
              </w:rPr>
            </w:pPr>
            <w:r>
              <w:rPr>
                <w:rFonts w:asciiTheme="minorHAnsi" w:eastAsia="MS Mincho" w:hAnsiTheme="minorHAnsi" w:cstheme="minorHAnsi"/>
                <w:sz w:val="22"/>
                <w:lang w:eastAsia="ja-JP"/>
              </w:rPr>
              <w:t>No</w:t>
            </w:r>
          </w:p>
        </w:tc>
        <w:tc>
          <w:tcPr>
            <w:tcW w:w="4860" w:type="dxa"/>
          </w:tcPr>
          <w:p w14:paraId="5C0F8A1D" w14:textId="28D1240C" w:rsidR="00D374C1" w:rsidRPr="00B77799" w:rsidRDefault="003F5782" w:rsidP="003F5782">
            <w:pPr>
              <w:rPr>
                <w:rFonts w:asciiTheme="minorHAnsi" w:eastAsia="MS Mincho" w:hAnsiTheme="minorHAnsi" w:cstheme="minorHAnsi"/>
                <w:sz w:val="22"/>
                <w:lang w:eastAsia="ja-JP"/>
              </w:rPr>
            </w:pPr>
            <w:r>
              <w:rPr>
                <w:rFonts w:asciiTheme="minorHAnsi" w:eastAsia="MS Mincho" w:hAnsiTheme="minorHAnsi" w:cstheme="minorHAnsi"/>
                <w:sz w:val="22"/>
                <w:lang w:eastAsia="ja-JP"/>
              </w:rPr>
              <w:t>N/A</w:t>
            </w:r>
          </w:p>
        </w:tc>
      </w:tr>
      <w:tr w:rsidR="00977F89" w14:paraId="2D4C05E8" w14:textId="77777777" w:rsidTr="00C3125C">
        <w:trPr>
          <w:trHeight w:val="559"/>
        </w:trPr>
        <w:tc>
          <w:tcPr>
            <w:tcW w:w="855" w:type="dxa"/>
          </w:tcPr>
          <w:p w14:paraId="364BA7FE" w14:textId="3A619EB8" w:rsidR="00977F89" w:rsidRPr="00B77799" w:rsidRDefault="00D374C1" w:rsidP="00C3125C">
            <w:pPr>
              <w:spacing w:after="200" w:line="276" w:lineRule="auto"/>
              <w:jc w:val="center"/>
              <w:rPr>
                <w:rFonts w:asciiTheme="minorHAnsi" w:eastAsia="MS Mincho" w:hAnsiTheme="minorHAnsi" w:cstheme="minorHAnsi"/>
                <w:sz w:val="22"/>
                <w:lang w:eastAsia="ja-JP"/>
              </w:rPr>
            </w:pPr>
            <w:r>
              <w:rPr>
                <w:rFonts w:asciiTheme="minorHAnsi" w:eastAsia="MS Mincho" w:hAnsiTheme="minorHAnsi" w:cstheme="minorHAnsi"/>
                <w:sz w:val="22"/>
                <w:lang w:eastAsia="ja-JP"/>
              </w:rPr>
              <w:t>3</w:t>
            </w:r>
          </w:p>
        </w:tc>
        <w:tc>
          <w:tcPr>
            <w:tcW w:w="2115" w:type="dxa"/>
          </w:tcPr>
          <w:p w14:paraId="0F789E42" w14:textId="77777777" w:rsidR="00977F89" w:rsidRPr="00B77799" w:rsidRDefault="00977F89" w:rsidP="00296867">
            <w:pPr>
              <w:spacing w:after="200" w:line="276" w:lineRule="auto"/>
              <w:rPr>
                <w:rFonts w:asciiTheme="minorHAnsi" w:eastAsia="MS Mincho" w:hAnsiTheme="minorHAnsi" w:cstheme="minorHAnsi"/>
                <w:sz w:val="22"/>
                <w:lang w:eastAsia="ja-JP"/>
              </w:rPr>
            </w:pPr>
            <w:r w:rsidRPr="00B77799">
              <w:rPr>
                <w:rFonts w:asciiTheme="minorHAnsi" w:eastAsia="MS Mincho" w:hAnsiTheme="minorHAnsi" w:cstheme="minorHAnsi"/>
                <w:sz w:val="22"/>
                <w:lang w:eastAsia="ja-JP"/>
              </w:rPr>
              <w:t>System Testing</w:t>
            </w:r>
            <w:r w:rsidRPr="00B77799">
              <w:rPr>
                <w:rFonts w:asciiTheme="minorHAnsi" w:eastAsia="MS Mincho" w:hAnsiTheme="minorHAnsi" w:cstheme="minorHAnsi"/>
                <w:b/>
                <w:bCs/>
                <w:sz w:val="22"/>
                <w:lang w:eastAsia="ja-JP"/>
              </w:rPr>
              <w:t xml:space="preserve"> </w:t>
            </w:r>
          </w:p>
        </w:tc>
        <w:tc>
          <w:tcPr>
            <w:tcW w:w="1080" w:type="dxa"/>
            <w:vAlign w:val="center"/>
          </w:tcPr>
          <w:p w14:paraId="215BFB6E" w14:textId="77777777" w:rsidR="00977F89" w:rsidRPr="00B77799" w:rsidRDefault="00AD7DA6" w:rsidP="00C3125C">
            <w:pPr>
              <w:spacing w:after="200" w:line="276" w:lineRule="auto"/>
              <w:jc w:val="center"/>
              <w:rPr>
                <w:rFonts w:asciiTheme="minorHAnsi" w:eastAsia="MS Mincho" w:hAnsiTheme="minorHAnsi" w:cstheme="minorHAnsi"/>
                <w:sz w:val="22"/>
                <w:lang w:eastAsia="ja-JP"/>
              </w:rPr>
            </w:pPr>
            <w:r>
              <w:rPr>
                <w:rFonts w:asciiTheme="minorHAnsi" w:eastAsia="MS Mincho" w:hAnsiTheme="minorHAnsi" w:cstheme="minorHAnsi"/>
                <w:sz w:val="22"/>
                <w:lang w:eastAsia="ja-JP"/>
              </w:rPr>
              <w:t>Yes</w:t>
            </w:r>
          </w:p>
        </w:tc>
        <w:tc>
          <w:tcPr>
            <w:tcW w:w="4860" w:type="dxa"/>
          </w:tcPr>
          <w:p w14:paraId="60C9804D" w14:textId="6F33E85B" w:rsidR="00977F89" w:rsidRPr="00B77799" w:rsidRDefault="00EF2947" w:rsidP="007E04E8">
            <w:pPr>
              <w:spacing w:after="200" w:line="276" w:lineRule="auto"/>
              <w:jc w:val="both"/>
              <w:rPr>
                <w:rFonts w:asciiTheme="minorHAnsi" w:eastAsia="MS Mincho" w:hAnsiTheme="minorHAnsi" w:cstheme="minorHAnsi"/>
                <w:sz w:val="22"/>
                <w:lang w:eastAsia="ja-JP"/>
              </w:rPr>
            </w:pPr>
            <w:r>
              <w:rPr>
                <w:rFonts w:asciiTheme="minorHAnsi" w:eastAsia="MS Mincho" w:hAnsiTheme="minorHAnsi" w:cstheme="minorHAnsi"/>
                <w:sz w:val="22"/>
                <w:lang w:eastAsia="ja-JP"/>
              </w:rPr>
              <w:t>To e</w:t>
            </w:r>
            <w:r w:rsidR="00580C60" w:rsidRPr="00580C60">
              <w:rPr>
                <w:rFonts w:asciiTheme="minorHAnsi" w:eastAsia="MS Mincho" w:hAnsiTheme="minorHAnsi" w:cstheme="minorHAnsi"/>
                <w:sz w:val="22"/>
                <w:lang w:eastAsia="ja-JP"/>
              </w:rPr>
              <w:t>valuate the system’s compliance with the specified requirements it covers all the combined parts of a system.</w:t>
            </w:r>
          </w:p>
        </w:tc>
      </w:tr>
      <w:tr w:rsidR="00977F89" w14:paraId="5D0E66DE" w14:textId="77777777" w:rsidTr="00C3125C">
        <w:trPr>
          <w:trHeight w:val="559"/>
        </w:trPr>
        <w:tc>
          <w:tcPr>
            <w:tcW w:w="855" w:type="dxa"/>
          </w:tcPr>
          <w:p w14:paraId="588B5964" w14:textId="50C8963E" w:rsidR="00977F89" w:rsidRPr="00B77799" w:rsidRDefault="00977F89" w:rsidP="00C3125C">
            <w:pPr>
              <w:spacing w:after="200" w:line="276" w:lineRule="auto"/>
              <w:jc w:val="center"/>
              <w:rPr>
                <w:rFonts w:asciiTheme="minorHAnsi" w:eastAsia="MS Mincho" w:hAnsiTheme="minorHAnsi" w:cstheme="minorHAnsi"/>
                <w:sz w:val="22"/>
                <w:lang w:eastAsia="ja-JP"/>
              </w:rPr>
            </w:pPr>
            <w:r w:rsidRPr="00B77799">
              <w:rPr>
                <w:rFonts w:asciiTheme="minorHAnsi" w:eastAsia="MS Mincho" w:hAnsiTheme="minorHAnsi" w:cstheme="minorHAnsi"/>
                <w:sz w:val="22"/>
                <w:lang w:eastAsia="ja-JP"/>
              </w:rPr>
              <w:t>4</w:t>
            </w:r>
          </w:p>
        </w:tc>
        <w:tc>
          <w:tcPr>
            <w:tcW w:w="2115" w:type="dxa"/>
          </w:tcPr>
          <w:p w14:paraId="74F12F6F" w14:textId="77777777" w:rsidR="00977F89" w:rsidRPr="00B77799" w:rsidRDefault="00977F89" w:rsidP="00296867">
            <w:pPr>
              <w:spacing w:after="200" w:line="276" w:lineRule="auto"/>
              <w:rPr>
                <w:rFonts w:asciiTheme="minorHAnsi" w:eastAsia="MS Mincho" w:hAnsiTheme="minorHAnsi" w:cstheme="minorHAnsi"/>
                <w:sz w:val="22"/>
                <w:lang w:eastAsia="ja-JP"/>
              </w:rPr>
            </w:pPr>
            <w:r w:rsidRPr="00B77799">
              <w:rPr>
                <w:rFonts w:asciiTheme="minorHAnsi" w:eastAsia="MS Mincho" w:hAnsiTheme="minorHAnsi" w:cstheme="minorHAnsi"/>
                <w:sz w:val="22"/>
                <w:lang w:eastAsia="ja-JP"/>
              </w:rPr>
              <w:t xml:space="preserve">Regression </w:t>
            </w:r>
            <w:r w:rsidR="00AD7DA6">
              <w:rPr>
                <w:rFonts w:asciiTheme="minorHAnsi" w:eastAsia="MS Mincho" w:hAnsiTheme="minorHAnsi" w:cstheme="minorHAnsi"/>
                <w:sz w:val="22"/>
                <w:lang w:eastAsia="ja-JP"/>
              </w:rPr>
              <w:t>T</w:t>
            </w:r>
            <w:r w:rsidRPr="00B77799">
              <w:rPr>
                <w:rFonts w:asciiTheme="minorHAnsi" w:eastAsia="MS Mincho" w:hAnsiTheme="minorHAnsi" w:cstheme="minorHAnsi"/>
                <w:sz w:val="22"/>
                <w:lang w:eastAsia="ja-JP"/>
              </w:rPr>
              <w:t xml:space="preserve">esting </w:t>
            </w:r>
          </w:p>
        </w:tc>
        <w:tc>
          <w:tcPr>
            <w:tcW w:w="1080" w:type="dxa"/>
            <w:vAlign w:val="center"/>
          </w:tcPr>
          <w:p w14:paraId="63B5BAEB" w14:textId="77777777" w:rsidR="00977F89" w:rsidRPr="00B77799" w:rsidRDefault="00AD7DA6" w:rsidP="00C3125C">
            <w:pPr>
              <w:spacing w:after="200" w:line="276" w:lineRule="auto"/>
              <w:jc w:val="center"/>
              <w:rPr>
                <w:rFonts w:asciiTheme="minorHAnsi" w:eastAsia="MS Mincho" w:hAnsiTheme="minorHAnsi" w:cstheme="minorHAnsi"/>
                <w:sz w:val="22"/>
                <w:lang w:eastAsia="ja-JP"/>
              </w:rPr>
            </w:pPr>
            <w:r>
              <w:rPr>
                <w:rFonts w:asciiTheme="minorHAnsi" w:eastAsia="MS Mincho" w:hAnsiTheme="minorHAnsi" w:cstheme="minorHAnsi"/>
                <w:sz w:val="22"/>
                <w:lang w:eastAsia="ja-JP"/>
              </w:rPr>
              <w:t>Yes</w:t>
            </w:r>
          </w:p>
        </w:tc>
        <w:tc>
          <w:tcPr>
            <w:tcW w:w="4860" w:type="dxa"/>
          </w:tcPr>
          <w:p w14:paraId="4DD0C47A" w14:textId="2FED1A06" w:rsidR="00977F89" w:rsidRPr="00B77799" w:rsidRDefault="00EF2947" w:rsidP="00EF2947">
            <w:pPr>
              <w:spacing w:after="200" w:line="276" w:lineRule="auto"/>
              <w:jc w:val="both"/>
              <w:rPr>
                <w:rFonts w:asciiTheme="minorHAnsi" w:eastAsia="MS Mincho" w:hAnsiTheme="minorHAnsi" w:cstheme="minorHAnsi"/>
                <w:sz w:val="22"/>
                <w:lang w:eastAsia="ja-JP"/>
              </w:rPr>
            </w:pPr>
            <w:r>
              <w:rPr>
                <w:rFonts w:asciiTheme="minorHAnsi" w:eastAsia="MS Mincho" w:hAnsiTheme="minorHAnsi" w:cstheme="minorHAnsi"/>
                <w:sz w:val="22"/>
                <w:lang w:eastAsia="ja-JP"/>
              </w:rPr>
              <w:t>T</w:t>
            </w:r>
            <w:r w:rsidRPr="00EF2947">
              <w:rPr>
                <w:rFonts w:asciiTheme="minorHAnsi" w:eastAsia="MS Mincho" w:hAnsiTheme="minorHAnsi" w:cstheme="minorHAnsi"/>
                <w:sz w:val="22"/>
                <w:lang w:eastAsia="ja-JP"/>
              </w:rPr>
              <w:t>o ensure that previously developed and tested software still performs after a change</w:t>
            </w:r>
          </w:p>
        </w:tc>
      </w:tr>
      <w:tr w:rsidR="00977F89" w14:paraId="14DA1D1A" w14:textId="77777777" w:rsidTr="00C3125C">
        <w:trPr>
          <w:trHeight w:val="559"/>
        </w:trPr>
        <w:tc>
          <w:tcPr>
            <w:tcW w:w="855" w:type="dxa"/>
          </w:tcPr>
          <w:p w14:paraId="0C8D37BB" w14:textId="5AECFD91" w:rsidR="00977F89" w:rsidRPr="00B77799" w:rsidRDefault="00977F89" w:rsidP="00C3125C">
            <w:pPr>
              <w:spacing w:after="200" w:line="276" w:lineRule="auto"/>
              <w:jc w:val="center"/>
              <w:rPr>
                <w:rFonts w:asciiTheme="minorHAnsi" w:eastAsia="MS Mincho" w:hAnsiTheme="minorHAnsi" w:cstheme="minorHAnsi"/>
                <w:sz w:val="22"/>
                <w:lang w:eastAsia="ja-JP"/>
              </w:rPr>
            </w:pPr>
            <w:r w:rsidRPr="00B77799">
              <w:rPr>
                <w:rFonts w:asciiTheme="minorHAnsi" w:eastAsia="MS Mincho" w:hAnsiTheme="minorHAnsi" w:cstheme="minorHAnsi"/>
                <w:sz w:val="22"/>
                <w:lang w:eastAsia="ja-JP"/>
              </w:rPr>
              <w:t>5</w:t>
            </w:r>
          </w:p>
        </w:tc>
        <w:tc>
          <w:tcPr>
            <w:tcW w:w="2115" w:type="dxa"/>
          </w:tcPr>
          <w:p w14:paraId="209FB5AF" w14:textId="77777777" w:rsidR="00977F89" w:rsidRPr="00B77799" w:rsidRDefault="00977F89" w:rsidP="00296867">
            <w:pPr>
              <w:spacing w:after="200" w:line="276" w:lineRule="auto"/>
              <w:rPr>
                <w:rFonts w:asciiTheme="minorHAnsi" w:eastAsia="MS Mincho" w:hAnsiTheme="minorHAnsi" w:cstheme="minorHAnsi"/>
                <w:sz w:val="22"/>
                <w:lang w:eastAsia="ja-JP"/>
              </w:rPr>
            </w:pPr>
            <w:r w:rsidRPr="00B77799">
              <w:rPr>
                <w:rFonts w:asciiTheme="minorHAnsi" w:eastAsia="MS Mincho" w:hAnsiTheme="minorHAnsi" w:cstheme="minorHAnsi"/>
                <w:sz w:val="22"/>
                <w:lang w:eastAsia="ja-JP"/>
              </w:rPr>
              <w:t>Acceptance Testing</w:t>
            </w:r>
          </w:p>
        </w:tc>
        <w:tc>
          <w:tcPr>
            <w:tcW w:w="1080" w:type="dxa"/>
            <w:vAlign w:val="center"/>
          </w:tcPr>
          <w:p w14:paraId="2A09CF9F" w14:textId="77777777" w:rsidR="00977F89" w:rsidRPr="00B77799" w:rsidRDefault="00AD7DA6" w:rsidP="00C3125C">
            <w:pPr>
              <w:spacing w:after="200" w:line="276" w:lineRule="auto"/>
              <w:jc w:val="center"/>
              <w:rPr>
                <w:rFonts w:asciiTheme="minorHAnsi" w:eastAsia="MS Mincho" w:hAnsiTheme="minorHAnsi" w:cstheme="minorHAnsi"/>
                <w:sz w:val="22"/>
                <w:lang w:eastAsia="ja-JP"/>
              </w:rPr>
            </w:pPr>
            <w:r>
              <w:rPr>
                <w:rFonts w:asciiTheme="minorHAnsi" w:eastAsia="MS Mincho" w:hAnsiTheme="minorHAnsi" w:cstheme="minorHAnsi"/>
                <w:sz w:val="22"/>
                <w:lang w:eastAsia="ja-JP"/>
              </w:rPr>
              <w:t>Yes</w:t>
            </w:r>
          </w:p>
        </w:tc>
        <w:tc>
          <w:tcPr>
            <w:tcW w:w="4860" w:type="dxa"/>
          </w:tcPr>
          <w:p w14:paraId="556EC075" w14:textId="3F23AC86" w:rsidR="00977F89" w:rsidRPr="00B77799" w:rsidRDefault="00B0293B" w:rsidP="00FF36AD">
            <w:pPr>
              <w:spacing w:after="200" w:line="276" w:lineRule="auto"/>
              <w:jc w:val="both"/>
              <w:rPr>
                <w:rFonts w:asciiTheme="minorHAnsi" w:eastAsia="MS Mincho" w:hAnsiTheme="minorHAnsi" w:cstheme="minorHAnsi"/>
                <w:sz w:val="22"/>
                <w:lang w:eastAsia="ja-JP"/>
              </w:rPr>
            </w:pPr>
            <w:r w:rsidRPr="00B0293B">
              <w:rPr>
                <w:rFonts w:asciiTheme="minorHAnsi" w:eastAsia="MS Mincho" w:hAnsiTheme="minorHAnsi" w:cstheme="minorHAnsi"/>
                <w:sz w:val="22"/>
                <w:lang w:eastAsia="ja-JP"/>
              </w:rPr>
              <w:t>To evaluate the system's compliance with the business requirements and assess whether it is acceptable for delivery</w:t>
            </w:r>
          </w:p>
        </w:tc>
      </w:tr>
      <w:tr w:rsidR="003F5782" w14:paraId="4065D4C4" w14:textId="77777777" w:rsidTr="00C3125C">
        <w:trPr>
          <w:trHeight w:val="559"/>
        </w:trPr>
        <w:tc>
          <w:tcPr>
            <w:tcW w:w="855" w:type="dxa"/>
          </w:tcPr>
          <w:p w14:paraId="0E9B24B2" w14:textId="77777777" w:rsidR="003F5782" w:rsidRPr="00B77799" w:rsidRDefault="003F5782" w:rsidP="00C3125C">
            <w:pPr>
              <w:jc w:val="center"/>
              <w:rPr>
                <w:rFonts w:asciiTheme="minorHAnsi" w:eastAsia="MS Mincho" w:hAnsiTheme="minorHAnsi" w:cstheme="minorHAnsi"/>
                <w:sz w:val="22"/>
                <w:lang w:eastAsia="ja-JP"/>
              </w:rPr>
            </w:pPr>
            <w:r>
              <w:rPr>
                <w:rFonts w:asciiTheme="minorHAnsi" w:eastAsia="MS Mincho" w:hAnsiTheme="minorHAnsi" w:cstheme="minorHAnsi"/>
                <w:sz w:val="22"/>
                <w:lang w:eastAsia="ja-JP"/>
              </w:rPr>
              <w:t>6</w:t>
            </w:r>
          </w:p>
        </w:tc>
        <w:tc>
          <w:tcPr>
            <w:tcW w:w="2115" w:type="dxa"/>
          </w:tcPr>
          <w:p w14:paraId="70DB879E" w14:textId="77777777" w:rsidR="003F5782" w:rsidRPr="00B77799" w:rsidRDefault="003F5782" w:rsidP="003F5782">
            <w:pPr>
              <w:rPr>
                <w:rFonts w:asciiTheme="minorHAnsi" w:eastAsia="MS Mincho" w:hAnsiTheme="minorHAnsi" w:cstheme="minorHAnsi"/>
                <w:sz w:val="22"/>
                <w:lang w:eastAsia="ja-JP"/>
              </w:rPr>
            </w:pPr>
            <w:r w:rsidRPr="00B77799">
              <w:rPr>
                <w:rFonts w:asciiTheme="minorHAnsi" w:eastAsia="MS Mincho" w:hAnsiTheme="minorHAnsi" w:cstheme="minorHAnsi"/>
                <w:sz w:val="22"/>
                <w:lang w:eastAsia="ja-JP"/>
              </w:rPr>
              <w:t>Mobile Testing</w:t>
            </w:r>
          </w:p>
        </w:tc>
        <w:tc>
          <w:tcPr>
            <w:tcW w:w="1080" w:type="dxa"/>
            <w:vAlign w:val="center"/>
          </w:tcPr>
          <w:p w14:paraId="30EEB920" w14:textId="77777777" w:rsidR="003F5782" w:rsidRDefault="003F5782" w:rsidP="00C3125C">
            <w:pPr>
              <w:jc w:val="center"/>
              <w:rPr>
                <w:rFonts w:asciiTheme="minorHAnsi" w:eastAsia="MS Mincho" w:hAnsiTheme="minorHAnsi" w:cstheme="minorHAnsi"/>
                <w:sz w:val="22"/>
                <w:lang w:eastAsia="ja-JP"/>
              </w:rPr>
            </w:pPr>
            <w:r>
              <w:rPr>
                <w:rFonts w:asciiTheme="minorHAnsi" w:eastAsia="MS Mincho" w:hAnsiTheme="minorHAnsi" w:cstheme="minorHAnsi"/>
                <w:sz w:val="22"/>
                <w:lang w:eastAsia="ja-JP"/>
              </w:rPr>
              <w:t>No</w:t>
            </w:r>
          </w:p>
        </w:tc>
        <w:tc>
          <w:tcPr>
            <w:tcW w:w="4860" w:type="dxa"/>
          </w:tcPr>
          <w:p w14:paraId="5140DCDC" w14:textId="026AC8B5" w:rsidR="003F5782" w:rsidRPr="00B77799" w:rsidRDefault="003F5782" w:rsidP="003F5782">
            <w:pPr>
              <w:rPr>
                <w:rFonts w:asciiTheme="minorHAnsi" w:eastAsia="MS Mincho" w:hAnsiTheme="minorHAnsi" w:cstheme="minorHAnsi"/>
                <w:sz w:val="22"/>
                <w:lang w:eastAsia="ja-JP"/>
              </w:rPr>
            </w:pPr>
            <w:r w:rsidRPr="00114F28">
              <w:rPr>
                <w:rFonts w:asciiTheme="minorHAnsi" w:eastAsia="MS Mincho" w:hAnsiTheme="minorHAnsi" w:cstheme="minorHAnsi"/>
                <w:sz w:val="22"/>
                <w:lang w:eastAsia="ja-JP"/>
              </w:rPr>
              <w:t>N/A</w:t>
            </w:r>
          </w:p>
        </w:tc>
      </w:tr>
      <w:tr w:rsidR="003F5782" w14:paraId="031412D0" w14:textId="77777777" w:rsidTr="00C3125C">
        <w:trPr>
          <w:trHeight w:val="559"/>
        </w:trPr>
        <w:tc>
          <w:tcPr>
            <w:tcW w:w="855" w:type="dxa"/>
          </w:tcPr>
          <w:p w14:paraId="1DA02BD0" w14:textId="21BFECD2" w:rsidR="003F5782" w:rsidRPr="00B77799" w:rsidRDefault="003F5782" w:rsidP="00C3125C">
            <w:pPr>
              <w:spacing w:after="200" w:line="276" w:lineRule="auto"/>
              <w:jc w:val="center"/>
              <w:rPr>
                <w:rFonts w:asciiTheme="minorHAnsi" w:eastAsia="MS Mincho" w:hAnsiTheme="minorHAnsi" w:cstheme="minorHAnsi"/>
                <w:sz w:val="22"/>
                <w:lang w:eastAsia="ja-JP"/>
              </w:rPr>
            </w:pPr>
            <w:r w:rsidRPr="00B77799">
              <w:rPr>
                <w:rFonts w:asciiTheme="minorHAnsi" w:eastAsia="MS Mincho" w:hAnsiTheme="minorHAnsi" w:cstheme="minorHAnsi"/>
                <w:sz w:val="22"/>
                <w:lang w:eastAsia="ja-JP"/>
              </w:rPr>
              <w:t>7</w:t>
            </w:r>
          </w:p>
        </w:tc>
        <w:tc>
          <w:tcPr>
            <w:tcW w:w="2115" w:type="dxa"/>
          </w:tcPr>
          <w:p w14:paraId="24BD7E6A" w14:textId="77777777" w:rsidR="003F5782" w:rsidRPr="00B77799" w:rsidRDefault="003F5782" w:rsidP="003F5782">
            <w:pPr>
              <w:spacing w:after="200" w:line="276" w:lineRule="auto"/>
              <w:rPr>
                <w:rFonts w:asciiTheme="minorHAnsi" w:eastAsia="MS Mincho" w:hAnsiTheme="minorHAnsi" w:cstheme="minorHAnsi"/>
                <w:sz w:val="22"/>
                <w:lang w:eastAsia="ja-JP"/>
              </w:rPr>
            </w:pPr>
            <w:r w:rsidRPr="00B77799">
              <w:rPr>
                <w:rFonts w:asciiTheme="minorHAnsi" w:eastAsia="MS Mincho" w:hAnsiTheme="minorHAnsi" w:cstheme="minorHAnsi"/>
                <w:sz w:val="22"/>
                <w:lang w:eastAsia="ja-JP"/>
              </w:rPr>
              <w:t>Performance Testing</w:t>
            </w:r>
          </w:p>
        </w:tc>
        <w:tc>
          <w:tcPr>
            <w:tcW w:w="1080" w:type="dxa"/>
            <w:vAlign w:val="center"/>
          </w:tcPr>
          <w:p w14:paraId="14A776A9" w14:textId="77777777" w:rsidR="003F5782" w:rsidRPr="00B77799" w:rsidRDefault="003F5782" w:rsidP="00C3125C">
            <w:pPr>
              <w:spacing w:after="200" w:line="276" w:lineRule="auto"/>
              <w:jc w:val="center"/>
              <w:rPr>
                <w:rFonts w:asciiTheme="minorHAnsi" w:eastAsia="MS Mincho" w:hAnsiTheme="minorHAnsi" w:cstheme="minorHAnsi"/>
                <w:sz w:val="22"/>
                <w:lang w:eastAsia="ja-JP"/>
              </w:rPr>
            </w:pPr>
            <w:r>
              <w:rPr>
                <w:rFonts w:asciiTheme="minorHAnsi" w:eastAsia="MS Mincho" w:hAnsiTheme="minorHAnsi" w:cstheme="minorHAnsi"/>
                <w:sz w:val="22"/>
                <w:lang w:eastAsia="ja-JP"/>
              </w:rPr>
              <w:t>No</w:t>
            </w:r>
          </w:p>
        </w:tc>
        <w:tc>
          <w:tcPr>
            <w:tcW w:w="4860" w:type="dxa"/>
          </w:tcPr>
          <w:p w14:paraId="777FF62D" w14:textId="55A2821F" w:rsidR="003F5782" w:rsidRPr="00B77799" w:rsidRDefault="003F5782" w:rsidP="003F5782">
            <w:pPr>
              <w:spacing w:after="200" w:line="276" w:lineRule="auto"/>
              <w:rPr>
                <w:rFonts w:asciiTheme="minorHAnsi" w:eastAsia="MS Mincho" w:hAnsiTheme="minorHAnsi" w:cstheme="minorHAnsi"/>
                <w:sz w:val="22"/>
                <w:lang w:eastAsia="ja-JP"/>
              </w:rPr>
            </w:pPr>
            <w:r w:rsidRPr="00114F28">
              <w:rPr>
                <w:rFonts w:asciiTheme="minorHAnsi" w:eastAsia="MS Mincho" w:hAnsiTheme="minorHAnsi" w:cstheme="minorHAnsi"/>
                <w:sz w:val="22"/>
                <w:lang w:eastAsia="ja-JP"/>
              </w:rPr>
              <w:t>N/A</w:t>
            </w:r>
          </w:p>
        </w:tc>
      </w:tr>
      <w:tr w:rsidR="003F5782" w14:paraId="31EBC982" w14:textId="77777777" w:rsidTr="00C3125C">
        <w:trPr>
          <w:trHeight w:val="559"/>
        </w:trPr>
        <w:tc>
          <w:tcPr>
            <w:tcW w:w="855" w:type="dxa"/>
          </w:tcPr>
          <w:p w14:paraId="34226FC8" w14:textId="2E0570AA" w:rsidR="003F5782" w:rsidRPr="00B77799" w:rsidRDefault="003F5782" w:rsidP="00C3125C">
            <w:pPr>
              <w:spacing w:after="200" w:line="276" w:lineRule="auto"/>
              <w:jc w:val="center"/>
              <w:rPr>
                <w:rFonts w:asciiTheme="minorHAnsi" w:eastAsia="MS Mincho" w:hAnsiTheme="minorHAnsi" w:cstheme="minorHAnsi"/>
                <w:sz w:val="22"/>
                <w:lang w:eastAsia="ja-JP"/>
              </w:rPr>
            </w:pPr>
            <w:r w:rsidRPr="00B77799">
              <w:rPr>
                <w:rFonts w:asciiTheme="minorHAnsi" w:eastAsia="MS Mincho" w:hAnsiTheme="minorHAnsi" w:cstheme="minorHAnsi"/>
                <w:sz w:val="22"/>
                <w:lang w:eastAsia="ja-JP"/>
              </w:rPr>
              <w:t>8</w:t>
            </w:r>
          </w:p>
        </w:tc>
        <w:tc>
          <w:tcPr>
            <w:tcW w:w="2115" w:type="dxa"/>
          </w:tcPr>
          <w:p w14:paraId="28272AAB" w14:textId="77777777" w:rsidR="003F5782" w:rsidRPr="00B77799" w:rsidRDefault="003F5782" w:rsidP="003F5782">
            <w:pPr>
              <w:spacing w:after="200" w:line="276" w:lineRule="auto"/>
              <w:rPr>
                <w:rFonts w:asciiTheme="minorHAnsi" w:eastAsia="MS Mincho" w:hAnsiTheme="minorHAnsi" w:cstheme="minorHAnsi"/>
                <w:sz w:val="22"/>
                <w:lang w:eastAsia="ja-JP"/>
              </w:rPr>
            </w:pPr>
            <w:r w:rsidRPr="00B77799">
              <w:rPr>
                <w:rFonts w:asciiTheme="minorHAnsi" w:eastAsia="MS Mincho" w:hAnsiTheme="minorHAnsi" w:cstheme="minorHAnsi"/>
                <w:sz w:val="22"/>
                <w:lang w:eastAsia="ja-JP"/>
              </w:rPr>
              <w:t>Load/Stress Testing</w:t>
            </w:r>
          </w:p>
        </w:tc>
        <w:tc>
          <w:tcPr>
            <w:tcW w:w="1080" w:type="dxa"/>
            <w:vAlign w:val="center"/>
          </w:tcPr>
          <w:p w14:paraId="019CB8E4" w14:textId="77777777" w:rsidR="003F5782" w:rsidRPr="00B77799" w:rsidRDefault="003F5782" w:rsidP="00C3125C">
            <w:pPr>
              <w:spacing w:after="200" w:line="276" w:lineRule="auto"/>
              <w:jc w:val="center"/>
              <w:rPr>
                <w:rFonts w:asciiTheme="minorHAnsi" w:eastAsia="MS Mincho" w:hAnsiTheme="minorHAnsi" w:cstheme="minorHAnsi"/>
                <w:sz w:val="22"/>
                <w:lang w:eastAsia="ja-JP"/>
              </w:rPr>
            </w:pPr>
            <w:r>
              <w:rPr>
                <w:rFonts w:asciiTheme="minorHAnsi" w:eastAsia="MS Mincho" w:hAnsiTheme="minorHAnsi" w:cstheme="minorHAnsi"/>
                <w:sz w:val="22"/>
                <w:lang w:eastAsia="ja-JP"/>
              </w:rPr>
              <w:t>No</w:t>
            </w:r>
          </w:p>
        </w:tc>
        <w:tc>
          <w:tcPr>
            <w:tcW w:w="4860" w:type="dxa"/>
          </w:tcPr>
          <w:p w14:paraId="746DC357" w14:textId="5666CC35" w:rsidR="003F5782" w:rsidRPr="00B77799" w:rsidRDefault="003F5782" w:rsidP="003F5782">
            <w:pPr>
              <w:spacing w:after="200" w:line="276" w:lineRule="auto"/>
              <w:rPr>
                <w:rFonts w:asciiTheme="minorHAnsi" w:eastAsia="MS Mincho" w:hAnsiTheme="minorHAnsi" w:cstheme="minorHAnsi"/>
                <w:sz w:val="22"/>
                <w:lang w:eastAsia="ja-JP"/>
              </w:rPr>
            </w:pPr>
            <w:r w:rsidRPr="00114F28">
              <w:rPr>
                <w:rFonts w:asciiTheme="minorHAnsi" w:eastAsia="MS Mincho" w:hAnsiTheme="minorHAnsi" w:cstheme="minorHAnsi"/>
                <w:sz w:val="22"/>
                <w:lang w:eastAsia="ja-JP"/>
              </w:rPr>
              <w:t>N/A</w:t>
            </w:r>
          </w:p>
        </w:tc>
      </w:tr>
      <w:tr w:rsidR="003F5782" w14:paraId="320E3F6F" w14:textId="77777777" w:rsidTr="00C3125C">
        <w:trPr>
          <w:trHeight w:val="512"/>
        </w:trPr>
        <w:tc>
          <w:tcPr>
            <w:tcW w:w="855" w:type="dxa"/>
          </w:tcPr>
          <w:p w14:paraId="3D9E4AA1" w14:textId="719CF8E6" w:rsidR="003F5782" w:rsidRPr="00B77799" w:rsidRDefault="003F5782" w:rsidP="00C3125C">
            <w:pPr>
              <w:spacing w:after="200" w:line="276" w:lineRule="auto"/>
              <w:jc w:val="center"/>
              <w:rPr>
                <w:rFonts w:asciiTheme="minorHAnsi" w:eastAsia="MS Mincho" w:hAnsiTheme="minorHAnsi" w:cstheme="minorHAnsi"/>
                <w:sz w:val="22"/>
                <w:lang w:eastAsia="ja-JP"/>
              </w:rPr>
            </w:pPr>
            <w:r w:rsidRPr="00B77799">
              <w:rPr>
                <w:rFonts w:asciiTheme="minorHAnsi" w:eastAsia="MS Mincho" w:hAnsiTheme="minorHAnsi" w:cstheme="minorHAnsi"/>
                <w:sz w:val="22"/>
                <w:lang w:eastAsia="ja-JP"/>
              </w:rPr>
              <w:t>9</w:t>
            </w:r>
          </w:p>
        </w:tc>
        <w:tc>
          <w:tcPr>
            <w:tcW w:w="2115" w:type="dxa"/>
          </w:tcPr>
          <w:p w14:paraId="7CA1EA7C" w14:textId="77777777" w:rsidR="003F5782" w:rsidRPr="00B77799" w:rsidRDefault="003F5782" w:rsidP="003F5782">
            <w:pPr>
              <w:spacing w:after="200" w:line="276" w:lineRule="auto"/>
              <w:rPr>
                <w:rFonts w:asciiTheme="minorHAnsi" w:eastAsia="MS Mincho" w:hAnsiTheme="minorHAnsi" w:cstheme="minorHAnsi"/>
                <w:sz w:val="22"/>
                <w:lang w:eastAsia="ja-JP"/>
              </w:rPr>
            </w:pPr>
            <w:r w:rsidRPr="00B77799">
              <w:rPr>
                <w:rFonts w:asciiTheme="minorHAnsi" w:eastAsia="MS Mincho" w:hAnsiTheme="minorHAnsi" w:cstheme="minorHAnsi"/>
                <w:sz w:val="22"/>
                <w:lang w:eastAsia="ja-JP"/>
              </w:rPr>
              <w:t>Compatibility Testing</w:t>
            </w:r>
          </w:p>
        </w:tc>
        <w:tc>
          <w:tcPr>
            <w:tcW w:w="1080" w:type="dxa"/>
            <w:vAlign w:val="center"/>
          </w:tcPr>
          <w:p w14:paraId="6AAD9BBE" w14:textId="77777777" w:rsidR="003F5782" w:rsidRPr="00B77799" w:rsidRDefault="003F5782" w:rsidP="00C3125C">
            <w:pPr>
              <w:spacing w:after="200" w:line="276" w:lineRule="auto"/>
              <w:jc w:val="center"/>
              <w:rPr>
                <w:rFonts w:asciiTheme="minorHAnsi" w:eastAsia="MS Mincho" w:hAnsiTheme="minorHAnsi" w:cstheme="minorHAnsi"/>
                <w:sz w:val="22"/>
                <w:lang w:eastAsia="ja-JP"/>
              </w:rPr>
            </w:pPr>
            <w:r>
              <w:rPr>
                <w:rFonts w:asciiTheme="minorHAnsi" w:eastAsia="MS Mincho" w:hAnsiTheme="minorHAnsi" w:cstheme="minorHAnsi"/>
                <w:sz w:val="22"/>
                <w:lang w:eastAsia="ja-JP"/>
              </w:rPr>
              <w:t>No</w:t>
            </w:r>
          </w:p>
        </w:tc>
        <w:tc>
          <w:tcPr>
            <w:tcW w:w="4860" w:type="dxa"/>
          </w:tcPr>
          <w:p w14:paraId="213CBC3D" w14:textId="40B50224" w:rsidR="003F5782" w:rsidRPr="00B77799" w:rsidRDefault="003F5782" w:rsidP="003F5782">
            <w:pPr>
              <w:spacing w:after="200" w:line="276" w:lineRule="auto"/>
              <w:rPr>
                <w:rFonts w:asciiTheme="minorHAnsi" w:eastAsia="MS Mincho" w:hAnsiTheme="minorHAnsi" w:cstheme="minorHAnsi"/>
                <w:sz w:val="22"/>
                <w:lang w:eastAsia="ja-JP"/>
              </w:rPr>
            </w:pPr>
            <w:r w:rsidRPr="00114F28">
              <w:rPr>
                <w:rFonts w:asciiTheme="minorHAnsi" w:eastAsia="MS Mincho" w:hAnsiTheme="minorHAnsi" w:cstheme="minorHAnsi"/>
                <w:sz w:val="22"/>
                <w:lang w:eastAsia="ja-JP"/>
              </w:rPr>
              <w:t>N/A</w:t>
            </w:r>
          </w:p>
        </w:tc>
      </w:tr>
      <w:tr w:rsidR="003F5782" w14:paraId="1E9B9D33" w14:textId="77777777" w:rsidTr="00C3125C">
        <w:trPr>
          <w:trHeight w:val="539"/>
        </w:trPr>
        <w:tc>
          <w:tcPr>
            <w:tcW w:w="855" w:type="dxa"/>
          </w:tcPr>
          <w:p w14:paraId="67A465E8" w14:textId="37AC8CA9" w:rsidR="003F5782" w:rsidRPr="00B77799" w:rsidRDefault="003F5782" w:rsidP="00C3125C">
            <w:pPr>
              <w:spacing w:after="200" w:line="276" w:lineRule="auto"/>
              <w:jc w:val="center"/>
              <w:rPr>
                <w:rFonts w:asciiTheme="minorHAnsi" w:eastAsia="MS Mincho" w:hAnsiTheme="minorHAnsi" w:cstheme="minorHAnsi"/>
                <w:sz w:val="22"/>
                <w:lang w:eastAsia="ja-JP"/>
              </w:rPr>
            </w:pPr>
            <w:r w:rsidRPr="00B77799">
              <w:rPr>
                <w:rFonts w:asciiTheme="minorHAnsi" w:eastAsia="MS Mincho" w:hAnsiTheme="minorHAnsi" w:cstheme="minorHAnsi"/>
                <w:sz w:val="22"/>
                <w:lang w:eastAsia="ja-JP"/>
              </w:rPr>
              <w:t>10</w:t>
            </w:r>
          </w:p>
        </w:tc>
        <w:tc>
          <w:tcPr>
            <w:tcW w:w="2115" w:type="dxa"/>
          </w:tcPr>
          <w:p w14:paraId="28E6544B" w14:textId="77777777" w:rsidR="003F5782" w:rsidRPr="00B77799" w:rsidRDefault="003F5782" w:rsidP="003F5782">
            <w:pPr>
              <w:spacing w:after="200" w:line="276" w:lineRule="auto"/>
              <w:rPr>
                <w:rFonts w:asciiTheme="minorHAnsi" w:eastAsia="MS Mincho" w:hAnsiTheme="minorHAnsi" w:cstheme="minorHAnsi"/>
                <w:sz w:val="22"/>
                <w:lang w:eastAsia="ja-JP"/>
              </w:rPr>
            </w:pPr>
            <w:r w:rsidRPr="00B77799">
              <w:rPr>
                <w:rFonts w:asciiTheme="minorHAnsi" w:eastAsia="MS Mincho" w:hAnsiTheme="minorHAnsi" w:cstheme="minorHAnsi"/>
                <w:sz w:val="22"/>
                <w:lang w:eastAsia="ja-JP"/>
              </w:rPr>
              <w:t>Security Testing</w:t>
            </w:r>
          </w:p>
        </w:tc>
        <w:tc>
          <w:tcPr>
            <w:tcW w:w="1080" w:type="dxa"/>
            <w:vAlign w:val="center"/>
          </w:tcPr>
          <w:p w14:paraId="273C8103" w14:textId="77777777" w:rsidR="003F5782" w:rsidRPr="00B77799" w:rsidRDefault="003F5782" w:rsidP="00C3125C">
            <w:pPr>
              <w:spacing w:after="200" w:line="276" w:lineRule="auto"/>
              <w:jc w:val="center"/>
              <w:rPr>
                <w:rFonts w:asciiTheme="minorHAnsi" w:eastAsia="MS Mincho" w:hAnsiTheme="minorHAnsi" w:cstheme="minorHAnsi"/>
                <w:sz w:val="22"/>
                <w:lang w:eastAsia="ja-JP"/>
              </w:rPr>
            </w:pPr>
            <w:r>
              <w:rPr>
                <w:rFonts w:asciiTheme="minorHAnsi" w:eastAsia="MS Mincho" w:hAnsiTheme="minorHAnsi" w:cstheme="minorHAnsi"/>
                <w:sz w:val="22"/>
                <w:lang w:eastAsia="ja-JP"/>
              </w:rPr>
              <w:t>No</w:t>
            </w:r>
          </w:p>
        </w:tc>
        <w:tc>
          <w:tcPr>
            <w:tcW w:w="4860" w:type="dxa"/>
          </w:tcPr>
          <w:p w14:paraId="572E19AB" w14:textId="7B2006B3" w:rsidR="003F5782" w:rsidRPr="00B77799" w:rsidRDefault="003F5782" w:rsidP="003F5782">
            <w:pPr>
              <w:spacing w:after="200" w:line="276" w:lineRule="auto"/>
              <w:rPr>
                <w:rFonts w:asciiTheme="minorHAnsi" w:eastAsia="MS Mincho" w:hAnsiTheme="minorHAnsi" w:cstheme="minorHAnsi"/>
                <w:sz w:val="22"/>
                <w:lang w:eastAsia="ja-JP"/>
              </w:rPr>
            </w:pPr>
            <w:r w:rsidRPr="00114F28">
              <w:rPr>
                <w:rFonts w:asciiTheme="minorHAnsi" w:eastAsia="MS Mincho" w:hAnsiTheme="minorHAnsi" w:cstheme="minorHAnsi"/>
                <w:sz w:val="22"/>
                <w:lang w:eastAsia="ja-JP"/>
              </w:rPr>
              <w:t>N/A</w:t>
            </w:r>
          </w:p>
        </w:tc>
      </w:tr>
    </w:tbl>
    <w:p w14:paraId="52EA6C77" w14:textId="77777777" w:rsidR="00D35DEB" w:rsidRDefault="00D35DEB" w:rsidP="00D35DEB">
      <w:pPr>
        <w:ind w:left="720"/>
      </w:pPr>
    </w:p>
    <w:p w14:paraId="06500141" w14:textId="77777777" w:rsidR="00E8723E" w:rsidRDefault="003C1B19" w:rsidP="00E95D9C">
      <w:pPr>
        <w:pStyle w:val="Heading1"/>
        <w:numPr>
          <w:ilvl w:val="0"/>
          <w:numId w:val="2"/>
        </w:numPr>
        <w:tabs>
          <w:tab w:val="num" w:pos="0"/>
        </w:tabs>
        <w:spacing w:before="0"/>
        <w:ind w:left="936"/>
      </w:pPr>
      <w:bookmarkStart w:id="17" w:name="_Toc38908698"/>
      <w:r>
        <w:t xml:space="preserve">Test Automation </w:t>
      </w:r>
      <w:r w:rsidR="00E8723E" w:rsidRPr="00E8723E">
        <w:t>Process</w:t>
      </w:r>
      <w:bookmarkEnd w:id="17"/>
    </w:p>
    <w:p w14:paraId="16FE2438" w14:textId="77777777" w:rsidR="002E41C1" w:rsidRDefault="002E41C1" w:rsidP="002E41C1">
      <w:pPr>
        <w:pStyle w:val="Heading2"/>
        <w:numPr>
          <w:ilvl w:val="1"/>
          <w:numId w:val="2"/>
        </w:numPr>
      </w:pPr>
      <w:bookmarkStart w:id="18" w:name="_Toc38908699"/>
      <w:r>
        <w:t>Testing Tools</w:t>
      </w:r>
      <w:bookmarkEnd w:id="18"/>
    </w:p>
    <w:p w14:paraId="2EC03EDA" w14:textId="77777777" w:rsidR="002E41C1" w:rsidRDefault="002E41C1" w:rsidP="002E41C1"/>
    <w:tbl>
      <w:tblPr>
        <w:tblW w:w="8643"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73"/>
        <w:gridCol w:w="6570"/>
      </w:tblGrid>
      <w:tr w:rsidR="00FC3557" w:rsidRPr="00634680" w14:paraId="43AF42DE" w14:textId="77777777" w:rsidTr="00FC3557">
        <w:trPr>
          <w:trHeight w:val="198"/>
        </w:trPr>
        <w:tc>
          <w:tcPr>
            <w:tcW w:w="2073" w:type="dxa"/>
            <w:shd w:val="clear" w:color="auto" w:fill="C6D9F1"/>
          </w:tcPr>
          <w:p w14:paraId="2038081D" w14:textId="3FC35422" w:rsidR="00FC3557" w:rsidRPr="00B77799" w:rsidRDefault="00FC3557" w:rsidP="002916DD">
            <w:pPr>
              <w:spacing w:after="0"/>
              <w:jc w:val="center"/>
              <w:rPr>
                <w:rFonts w:cs="Arial"/>
                <w:b/>
                <w:color w:val="auto"/>
                <w:szCs w:val="20"/>
              </w:rPr>
            </w:pPr>
            <w:r>
              <w:rPr>
                <w:rFonts w:cs="Arial"/>
                <w:b/>
                <w:color w:val="auto"/>
                <w:szCs w:val="20"/>
              </w:rPr>
              <w:t>Testing Tools</w:t>
            </w:r>
          </w:p>
        </w:tc>
        <w:tc>
          <w:tcPr>
            <w:tcW w:w="6570" w:type="dxa"/>
            <w:shd w:val="clear" w:color="auto" w:fill="C6D9F1"/>
          </w:tcPr>
          <w:p w14:paraId="209C0EFD" w14:textId="7AFCA399" w:rsidR="00FC3557" w:rsidRPr="00B77799" w:rsidRDefault="00FC3557" w:rsidP="002916DD">
            <w:pPr>
              <w:spacing w:after="0"/>
              <w:jc w:val="center"/>
              <w:rPr>
                <w:rFonts w:cs="Arial"/>
                <w:b/>
                <w:color w:val="auto"/>
                <w:szCs w:val="20"/>
              </w:rPr>
            </w:pPr>
            <w:r>
              <w:rPr>
                <w:rFonts w:cs="Arial"/>
                <w:b/>
                <w:color w:val="auto"/>
                <w:szCs w:val="20"/>
              </w:rPr>
              <w:t>Purpose</w:t>
            </w:r>
          </w:p>
        </w:tc>
      </w:tr>
      <w:tr w:rsidR="00FC3557" w14:paraId="500D8424" w14:textId="77777777" w:rsidTr="00FC3557">
        <w:trPr>
          <w:trHeight w:val="372"/>
        </w:trPr>
        <w:tc>
          <w:tcPr>
            <w:tcW w:w="2073" w:type="dxa"/>
          </w:tcPr>
          <w:p w14:paraId="35A520A8" w14:textId="0DB4A064" w:rsidR="00FC3557" w:rsidRPr="000B22E2" w:rsidRDefault="00FC3557" w:rsidP="00FC3557">
            <w:pPr>
              <w:spacing w:after="120" w:line="240" w:lineRule="auto"/>
              <w:rPr>
                <w:rFonts w:asciiTheme="minorHAnsi" w:eastAsiaTheme="minorEastAsia" w:hAnsiTheme="minorHAnsi" w:cstheme="minorHAnsi"/>
                <w:color w:val="auto"/>
                <w:sz w:val="22"/>
                <w:szCs w:val="24"/>
              </w:rPr>
            </w:pPr>
            <w:r>
              <w:rPr>
                <w:rFonts w:asciiTheme="minorHAnsi" w:eastAsiaTheme="minorEastAsia" w:hAnsiTheme="minorHAnsi" w:cstheme="minorHAnsi"/>
                <w:color w:val="auto"/>
                <w:sz w:val="22"/>
                <w:szCs w:val="24"/>
              </w:rPr>
              <w:t>UFT v15.0</w:t>
            </w:r>
          </w:p>
        </w:tc>
        <w:tc>
          <w:tcPr>
            <w:tcW w:w="6570" w:type="dxa"/>
          </w:tcPr>
          <w:p w14:paraId="1AE296FD" w14:textId="35D88B52" w:rsidR="00FC3557" w:rsidRPr="00416C97" w:rsidRDefault="00FC3557" w:rsidP="00FC3557">
            <w:pPr>
              <w:spacing w:after="120" w:line="240" w:lineRule="auto"/>
              <w:rPr>
                <w:rFonts w:asciiTheme="minorHAnsi" w:eastAsiaTheme="minorEastAsia" w:hAnsiTheme="minorHAnsi" w:cstheme="minorHAnsi"/>
                <w:color w:val="auto"/>
                <w:sz w:val="22"/>
                <w:szCs w:val="24"/>
              </w:rPr>
            </w:pPr>
            <w:r>
              <w:rPr>
                <w:rFonts w:asciiTheme="minorHAnsi" w:eastAsiaTheme="minorEastAsia" w:hAnsiTheme="minorHAnsi" w:cstheme="minorHAnsi"/>
                <w:color w:val="auto"/>
                <w:sz w:val="22"/>
                <w:szCs w:val="24"/>
              </w:rPr>
              <w:t xml:space="preserve">Test </w:t>
            </w:r>
            <w:r w:rsidR="00BB7C10">
              <w:rPr>
                <w:rFonts w:asciiTheme="minorHAnsi" w:eastAsiaTheme="minorEastAsia" w:hAnsiTheme="minorHAnsi" w:cstheme="minorHAnsi"/>
                <w:color w:val="auto"/>
                <w:sz w:val="22"/>
                <w:szCs w:val="24"/>
              </w:rPr>
              <w:t>Automation</w:t>
            </w:r>
            <w:r>
              <w:rPr>
                <w:rFonts w:asciiTheme="minorHAnsi" w:eastAsiaTheme="minorEastAsia" w:hAnsiTheme="minorHAnsi" w:cstheme="minorHAnsi"/>
                <w:color w:val="auto"/>
                <w:sz w:val="22"/>
                <w:szCs w:val="24"/>
              </w:rPr>
              <w:t xml:space="preserve"> Script </w:t>
            </w:r>
            <w:r w:rsidR="00BB7C10">
              <w:rPr>
                <w:rFonts w:asciiTheme="minorHAnsi" w:eastAsiaTheme="minorEastAsia" w:hAnsiTheme="minorHAnsi" w:cstheme="minorHAnsi"/>
                <w:color w:val="auto"/>
                <w:sz w:val="22"/>
                <w:szCs w:val="24"/>
              </w:rPr>
              <w:t>Development</w:t>
            </w:r>
            <w:r>
              <w:rPr>
                <w:rFonts w:asciiTheme="minorHAnsi" w:eastAsiaTheme="minorEastAsia" w:hAnsiTheme="minorHAnsi" w:cstheme="minorHAnsi"/>
                <w:color w:val="auto"/>
                <w:sz w:val="22"/>
                <w:szCs w:val="24"/>
              </w:rPr>
              <w:t xml:space="preserve"> &amp; Execution</w:t>
            </w:r>
          </w:p>
        </w:tc>
      </w:tr>
      <w:tr w:rsidR="00FC3557" w14:paraId="791BAC88" w14:textId="77777777" w:rsidTr="00FC3557">
        <w:trPr>
          <w:trHeight w:val="372"/>
        </w:trPr>
        <w:tc>
          <w:tcPr>
            <w:tcW w:w="2073" w:type="dxa"/>
          </w:tcPr>
          <w:p w14:paraId="52247ABA" w14:textId="6579C7C9" w:rsidR="00FC3557" w:rsidRPr="000B22E2" w:rsidRDefault="00FC3557" w:rsidP="00FC3557">
            <w:pPr>
              <w:spacing w:after="120" w:line="240" w:lineRule="auto"/>
              <w:rPr>
                <w:rFonts w:asciiTheme="minorHAnsi" w:eastAsiaTheme="minorEastAsia" w:hAnsiTheme="minorHAnsi" w:cstheme="minorHAnsi"/>
                <w:color w:val="auto"/>
                <w:sz w:val="22"/>
                <w:szCs w:val="24"/>
              </w:rPr>
            </w:pPr>
            <w:r w:rsidRPr="00416C97">
              <w:rPr>
                <w:rFonts w:asciiTheme="minorHAnsi" w:eastAsiaTheme="minorEastAsia" w:hAnsiTheme="minorHAnsi" w:cstheme="minorHAnsi"/>
                <w:color w:val="auto"/>
                <w:sz w:val="22"/>
                <w:szCs w:val="24"/>
              </w:rPr>
              <w:t>TestRail</w:t>
            </w:r>
          </w:p>
        </w:tc>
        <w:tc>
          <w:tcPr>
            <w:tcW w:w="6570" w:type="dxa"/>
          </w:tcPr>
          <w:p w14:paraId="5C85100E" w14:textId="05F230A2" w:rsidR="00FC3557" w:rsidRPr="00416C97" w:rsidRDefault="00BB7C10" w:rsidP="00FC3557">
            <w:pPr>
              <w:spacing w:after="120" w:line="240" w:lineRule="auto"/>
              <w:rPr>
                <w:rFonts w:asciiTheme="minorHAnsi" w:eastAsiaTheme="minorEastAsia" w:hAnsiTheme="minorHAnsi" w:cstheme="minorHAnsi"/>
                <w:color w:val="auto"/>
                <w:sz w:val="22"/>
                <w:szCs w:val="24"/>
              </w:rPr>
            </w:pPr>
            <w:r>
              <w:rPr>
                <w:rFonts w:asciiTheme="minorHAnsi" w:eastAsiaTheme="minorEastAsia" w:hAnsiTheme="minorHAnsi" w:cstheme="minorHAnsi"/>
                <w:color w:val="auto"/>
                <w:sz w:val="22"/>
                <w:szCs w:val="24"/>
              </w:rPr>
              <w:t>Manual</w:t>
            </w:r>
            <w:r w:rsidR="00FC3557">
              <w:rPr>
                <w:rFonts w:asciiTheme="minorHAnsi" w:eastAsiaTheme="minorEastAsia" w:hAnsiTheme="minorHAnsi" w:cstheme="minorHAnsi"/>
                <w:color w:val="auto"/>
                <w:sz w:val="22"/>
                <w:szCs w:val="24"/>
              </w:rPr>
              <w:t xml:space="preserve"> </w:t>
            </w:r>
            <w:r w:rsidR="00FC3557" w:rsidRPr="000B22E2">
              <w:rPr>
                <w:rFonts w:asciiTheme="minorHAnsi" w:eastAsiaTheme="minorEastAsia" w:hAnsiTheme="minorHAnsi" w:cstheme="minorHAnsi"/>
                <w:color w:val="auto"/>
                <w:sz w:val="22"/>
                <w:szCs w:val="24"/>
              </w:rPr>
              <w:t xml:space="preserve">Test </w:t>
            </w:r>
            <w:r w:rsidR="00FC3557">
              <w:rPr>
                <w:rFonts w:asciiTheme="minorHAnsi" w:eastAsiaTheme="minorEastAsia" w:hAnsiTheme="minorHAnsi" w:cstheme="minorHAnsi"/>
                <w:color w:val="auto"/>
                <w:sz w:val="22"/>
                <w:szCs w:val="24"/>
              </w:rPr>
              <w:t>Case Authoring</w:t>
            </w:r>
          </w:p>
        </w:tc>
      </w:tr>
      <w:tr w:rsidR="00FC3557" w14:paraId="4882AD27" w14:textId="77777777" w:rsidTr="00FC3557">
        <w:trPr>
          <w:trHeight w:val="351"/>
        </w:trPr>
        <w:tc>
          <w:tcPr>
            <w:tcW w:w="2073" w:type="dxa"/>
          </w:tcPr>
          <w:p w14:paraId="3E3C43A9" w14:textId="09CBB4EE" w:rsidR="00FC3557" w:rsidRPr="000B22E2" w:rsidRDefault="00FC3557" w:rsidP="00FC3557">
            <w:pPr>
              <w:spacing w:after="120" w:line="240" w:lineRule="auto"/>
              <w:rPr>
                <w:rFonts w:asciiTheme="minorHAnsi" w:eastAsiaTheme="minorEastAsia" w:hAnsiTheme="minorHAnsi" w:cstheme="minorHAnsi"/>
                <w:color w:val="auto"/>
                <w:sz w:val="22"/>
                <w:szCs w:val="24"/>
              </w:rPr>
            </w:pPr>
            <w:r w:rsidRPr="00416C97">
              <w:rPr>
                <w:rFonts w:asciiTheme="minorHAnsi" w:eastAsiaTheme="minorEastAsia" w:hAnsiTheme="minorHAnsi" w:cstheme="minorHAnsi"/>
                <w:color w:val="auto"/>
                <w:sz w:val="22"/>
                <w:szCs w:val="24"/>
              </w:rPr>
              <w:t>JIRA</w:t>
            </w:r>
          </w:p>
        </w:tc>
        <w:tc>
          <w:tcPr>
            <w:tcW w:w="6570" w:type="dxa"/>
          </w:tcPr>
          <w:p w14:paraId="28FC8210" w14:textId="26B58B2A" w:rsidR="00FC3557" w:rsidRPr="00416C97" w:rsidRDefault="00FC3557" w:rsidP="00FC3557">
            <w:pPr>
              <w:spacing w:after="120" w:line="240" w:lineRule="auto"/>
              <w:rPr>
                <w:rFonts w:asciiTheme="minorHAnsi" w:eastAsiaTheme="minorEastAsia" w:hAnsiTheme="minorHAnsi" w:cstheme="minorHAnsi"/>
                <w:color w:val="auto"/>
                <w:sz w:val="22"/>
                <w:szCs w:val="24"/>
              </w:rPr>
            </w:pPr>
            <w:r>
              <w:rPr>
                <w:rFonts w:asciiTheme="minorHAnsi" w:eastAsiaTheme="minorEastAsia" w:hAnsiTheme="minorHAnsi" w:cstheme="minorHAnsi"/>
                <w:color w:val="auto"/>
                <w:sz w:val="22"/>
                <w:szCs w:val="24"/>
              </w:rPr>
              <w:t>Project Management &amp; Defects</w:t>
            </w:r>
          </w:p>
        </w:tc>
      </w:tr>
      <w:tr w:rsidR="00FC3557" w14:paraId="69BEEDA0" w14:textId="77777777" w:rsidTr="00FC3557">
        <w:trPr>
          <w:trHeight w:val="351"/>
        </w:trPr>
        <w:tc>
          <w:tcPr>
            <w:tcW w:w="2073" w:type="dxa"/>
          </w:tcPr>
          <w:p w14:paraId="58399AE4" w14:textId="6C745D5E" w:rsidR="00FC3557" w:rsidRPr="000B22E2" w:rsidRDefault="00FC3557" w:rsidP="00FC3557">
            <w:pPr>
              <w:spacing w:after="120" w:line="240" w:lineRule="auto"/>
              <w:rPr>
                <w:rFonts w:asciiTheme="minorHAnsi" w:eastAsiaTheme="minorEastAsia" w:hAnsiTheme="minorHAnsi" w:cstheme="minorHAnsi"/>
                <w:color w:val="auto"/>
                <w:sz w:val="22"/>
                <w:szCs w:val="24"/>
              </w:rPr>
            </w:pPr>
            <w:r>
              <w:rPr>
                <w:rFonts w:asciiTheme="minorHAnsi" w:eastAsiaTheme="minorEastAsia" w:hAnsiTheme="minorHAnsi" w:cstheme="minorHAnsi"/>
                <w:color w:val="auto"/>
                <w:sz w:val="22"/>
                <w:szCs w:val="24"/>
              </w:rPr>
              <w:t>Confluence</w:t>
            </w:r>
          </w:p>
        </w:tc>
        <w:tc>
          <w:tcPr>
            <w:tcW w:w="6570" w:type="dxa"/>
          </w:tcPr>
          <w:p w14:paraId="34F801FB" w14:textId="1371FD02" w:rsidR="00FC3557" w:rsidRPr="00416C97" w:rsidRDefault="00FC3557" w:rsidP="00FC3557">
            <w:pPr>
              <w:spacing w:after="120" w:line="240" w:lineRule="auto"/>
              <w:rPr>
                <w:rFonts w:asciiTheme="minorHAnsi" w:eastAsiaTheme="minorEastAsia" w:hAnsiTheme="minorHAnsi" w:cstheme="minorHAnsi"/>
                <w:color w:val="auto"/>
                <w:sz w:val="22"/>
                <w:szCs w:val="24"/>
              </w:rPr>
            </w:pPr>
            <w:r>
              <w:rPr>
                <w:rFonts w:asciiTheme="minorHAnsi" w:eastAsiaTheme="minorEastAsia" w:hAnsiTheme="minorHAnsi" w:cstheme="minorHAnsi"/>
                <w:color w:val="auto"/>
                <w:sz w:val="22"/>
                <w:szCs w:val="24"/>
              </w:rPr>
              <w:t>Wiki</w:t>
            </w:r>
          </w:p>
        </w:tc>
      </w:tr>
      <w:tr w:rsidR="00FC3557" w14:paraId="5B8C6948" w14:textId="77777777" w:rsidTr="00FC3557">
        <w:trPr>
          <w:trHeight w:val="351"/>
        </w:trPr>
        <w:tc>
          <w:tcPr>
            <w:tcW w:w="2073" w:type="dxa"/>
          </w:tcPr>
          <w:p w14:paraId="33F9ECB7" w14:textId="4F73AC62" w:rsidR="00FC3557" w:rsidRDefault="00FC3557" w:rsidP="00FC3557">
            <w:pPr>
              <w:spacing w:after="120" w:line="240" w:lineRule="auto"/>
              <w:rPr>
                <w:rFonts w:asciiTheme="minorHAnsi" w:eastAsiaTheme="minorEastAsia" w:hAnsiTheme="minorHAnsi" w:cstheme="minorHAnsi"/>
                <w:color w:val="auto"/>
                <w:sz w:val="22"/>
                <w:szCs w:val="24"/>
              </w:rPr>
            </w:pPr>
            <w:r>
              <w:rPr>
                <w:rFonts w:asciiTheme="minorHAnsi" w:eastAsiaTheme="minorEastAsia" w:hAnsiTheme="minorHAnsi" w:cstheme="minorHAnsi"/>
                <w:color w:val="auto"/>
                <w:sz w:val="22"/>
                <w:szCs w:val="24"/>
              </w:rPr>
              <w:t>GitHub</w:t>
            </w:r>
          </w:p>
        </w:tc>
        <w:tc>
          <w:tcPr>
            <w:tcW w:w="6570" w:type="dxa"/>
          </w:tcPr>
          <w:p w14:paraId="15FAFA15" w14:textId="07C3A776" w:rsidR="00FC3557" w:rsidRDefault="00FC3557" w:rsidP="00FC3557">
            <w:pPr>
              <w:spacing w:after="120" w:line="240" w:lineRule="auto"/>
              <w:rPr>
                <w:rFonts w:asciiTheme="minorHAnsi" w:eastAsiaTheme="minorEastAsia" w:hAnsiTheme="minorHAnsi" w:cstheme="minorHAnsi"/>
                <w:color w:val="auto"/>
                <w:sz w:val="22"/>
                <w:szCs w:val="24"/>
              </w:rPr>
            </w:pPr>
            <w:r>
              <w:rPr>
                <w:rFonts w:asciiTheme="minorHAnsi" w:eastAsiaTheme="minorEastAsia" w:hAnsiTheme="minorHAnsi" w:cstheme="minorHAnsi"/>
                <w:color w:val="auto"/>
                <w:sz w:val="22"/>
                <w:szCs w:val="24"/>
              </w:rPr>
              <w:t>Test Automation Repository</w:t>
            </w:r>
          </w:p>
        </w:tc>
      </w:tr>
    </w:tbl>
    <w:p w14:paraId="5926DE07" w14:textId="2AE708DE" w:rsidR="002E41C1" w:rsidRDefault="002E41C1" w:rsidP="002E41C1">
      <w:pPr>
        <w:pStyle w:val="Heading2"/>
        <w:numPr>
          <w:ilvl w:val="1"/>
          <w:numId w:val="2"/>
        </w:numPr>
      </w:pPr>
      <w:bookmarkStart w:id="19" w:name="_Toc38908700"/>
      <w:bookmarkStart w:id="20" w:name="_Toc464580476"/>
      <w:r>
        <w:t>Test Environment</w:t>
      </w:r>
      <w:bookmarkEnd w:id="19"/>
    </w:p>
    <w:p w14:paraId="7C4BF866" w14:textId="180DECED" w:rsidR="002916DD" w:rsidRDefault="002916DD" w:rsidP="002916DD"/>
    <w:tbl>
      <w:tblPr>
        <w:tblW w:w="8643"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33"/>
        <w:gridCol w:w="6210"/>
      </w:tblGrid>
      <w:tr w:rsidR="00FC3557" w:rsidRPr="00634680" w14:paraId="6E28374D" w14:textId="77777777" w:rsidTr="00FC3557">
        <w:trPr>
          <w:trHeight w:val="198"/>
        </w:trPr>
        <w:tc>
          <w:tcPr>
            <w:tcW w:w="2433" w:type="dxa"/>
            <w:shd w:val="clear" w:color="auto" w:fill="C6D9F1"/>
          </w:tcPr>
          <w:p w14:paraId="440C7D89" w14:textId="034BFCAB" w:rsidR="00FC3557" w:rsidRPr="00B77799" w:rsidRDefault="00FC3557" w:rsidP="002916DD">
            <w:pPr>
              <w:spacing w:after="0"/>
              <w:jc w:val="center"/>
              <w:rPr>
                <w:rFonts w:cs="Arial"/>
                <w:b/>
                <w:color w:val="auto"/>
                <w:szCs w:val="20"/>
              </w:rPr>
            </w:pPr>
            <w:r>
              <w:rPr>
                <w:rFonts w:cs="Arial"/>
                <w:b/>
                <w:color w:val="auto"/>
                <w:szCs w:val="20"/>
              </w:rPr>
              <w:t>Environment</w:t>
            </w:r>
          </w:p>
        </w:tc>
        <w:tc>
          <w:tcPr>
            <w:tcW w:w="6210" w:type="dxa"/>
            <w:shd w:val="clear" w:color="auto" w:fill="C6D9F1"/>
          </w:tcPr>
          <w:p w14:paraId="2E38BA33" w14:textId="763375C5" w:rsidR="00FC3557" w:rsidRPr="00B77799" w:rsidRDefault="00FC3557" w:rsidP="002916DD">
            <w:pPr>
              <w:spacing w:after="0"/>
              <w:jc w:val="center"/>
              <w:rPr>
                <w:rFonts w:cs="Arial"/>
                <w:b/>
                <w:color w:val="auto"/>
                <w:szCs w:val="20"/>
              </w:rPr>
            </w:pPr>
            <w:r>
              <w:rPr>
                <w:rFonts w:cs="Arial"/>
                <w:b/>
                <w:color w:val="auto"/>
                <w:szCs w:val="20"/>
              </w:rPr>
              <w:t>Purpose</w:t>
            </w:r>
          </w:p>
        </w:tc>
      </w:tr>
      <w:tr w:rsidR="00FC3557" w14:paraId="0A8F998C" w14:textId="77777777" w:rsidTr="00FC3557">
        <w:trPr>
          <w:trHeight w:val="372"/>
        </w:trPr>
        <w:tc>
          <w:tcPr>
            <w:tcW w:w="2433" w:type="dxa"/>
          </w:tcPr>
          <w:p w14:paraId="17DE743E" w14:textId="3897F31E" w:rsidR="00FC3557" w:rsidRPr="000B22E2" w:rsidRDefault="00FC3557" w:rsidP="002916DD">
            <w:pPr>
              <w:spacing w:after="120" w:line="240" w:lineRule="auto"/>
              <w:rPr>
                <w:rFonts w:asciiTheme="minorHAnsi" w:eastAsiaTheme="minorEastAsia" w:hAnsiTheme="minorHAnsi" w:cstheme="minorHAnsi"/>
                <w:color w:val="auto"/>
                <w:sz w:val="22"/>
                <w:szCs w:val="24"/>
              </w:rPr>
            </w:pPr>
            <w:r w:rsidRPr="00931696">
              <w:rPr>
                <w:rFonts w:asciiTheme="minorHAnsi" w:eastAsiaTheme="minorEastAsia" w:hAnsiTheme="minorHAnsi" w:cstheme="minorHAnsi"/>
                <w:color w:val="auto"/>
                <w:sz w:val="22"/>
                <w:szCs w:val="24"/>
              </w:rPr>
              <w:t>QA Environment</w:t>
            </w:r>
          </w:p>
        </w:tc>
        <w:tc>
          <w:tcPr>
            <w:tcW w:w="6210" w:type="dxa"/>
          </w:tcPr>
          <w:p w14:paraId="4C1E3E52" w14:textId="18039D88" w:rsidR="00FC3557" w:rsidRPr="00416C97" w:rsidRDefault="00FC3557" w:rsidP="002916DD">
            <w:pPr>
              <w:spacing w:after="120" w:line="240" w:lineRule="auto"/>
              <w:rPr>
                <w:rFonts w:asciiTheme="minorHAnsi" w:eastAsiaTheme="minorEastAsia" w:hAnsiTheme="minorHAnsi" w:cstheme="minorHAnsi"/>
                <w:color w:val="auto"/>
                <w:sz w:val="22"/>
                <w:szCs w:val="24"/>
              </w:rPr>
            </w:pPr>
            <w:r>
              <w:rPr>
                <w:rFonts w:asciiTheme="minorHAnsi" w:eastAsiaTheme="minorEastAsia" w:hAnsiTheme="minorHAnsi" w:cstheme="minorHAnsi"/>
                <w:color w:val="auto"/>
                <w:sz w:val="22"/>
                <w:szCs w:val="24"/>
              </w:rPr>
              <w:t>Script Development and Dry Run</w:t>
            </w:r>
          </w:p>
        </w:tc>
      </w:tr>
      <w:tr w:rsidR="00FC3557" w14:paraId="7D0814A0" w14:textId="77777777" w:rsidTr="00FC3557">
        <w:trPr>
          <w:trHeight w:val="351"/>
        </w:trPr>
        <w:tc>
          <w:tcPr>
            <w:tcW w:w="2433" w:type="dxa"/>
          </w:tcPr>
          <w:p w14:paraId="4202523F" w14:textId="5DC9C06A" w:rsidR="00FC3557" w:rsidRPr="000B22E2" w:rsidRDefault="00FC3557" w:rsidP="00FC3557">
            <w:pPr>
              <w:spacing w:after="120" w:line="240" w:lineRule="auto"/>
              <w:rPr>
                <w:rFonts w:asciiTheme="minorHAnsi" w:eastAsiaTheme="minorEastAsia" w:hAnsiTheme="minorHAnsi" w:cstheme="minorHAnsi"/>
                <w:color w:val="auto"/>
                <w:sz w:val="22"/>
                <w:szCs w:val="24"/>
              </w:rPr>
            </w:pPr>
          </w:p>
        </w:tc>
        <w:tc>
          <w:tcPr>
            <w:tcW w:w="6210" w:type="dxa"/>
          </w:tcPr>
          <w:p w14:paraId="6E1A122D" w14:textId="2E5A5E8D" w:rsidR="00FC3557" w:rsidRPr="00416C97" w:rsidRDefault="00FC3557" w:rsidP="00FC3557">
            <w:pPr>
              <w:spacing w:after="120" w:line="240" w:lineRule="auto"/>
              <w:rPr>
                <w:rFonts w:asciiTheme="minorHAnsi" w:eastAsiaTheme="minorEastAsia" w:hAnsiTheme="minorHAnsi" w:cstheme="minorHAnsi"/>
                <w:color w:val="auto"/>
                <w:sz w:val="22"/>
                <w:szCs w:val="24"/>
              </w:rPr>
            </w:pPr>
            <w:r>
              <w:rPr>
                <w:rFonts w:asciiTheme="minorHAnsi" w:eastAsiaTheme="minorEastAsia" w:hAnsiTheme="minorHAnsi" w:cstheme="minorHAnsi"/>
                <w:color w:val="auto"/>
                <w:sz w:val="22"/>
                <w:szCs w:val="24"/>
              </w:rPr>
              <w:t>Script Execution (Dev. Final Run)</w:t>
            </w:r>
          </w:p>
        </w:tc>
      </w:tr>
      <w:tr w:rsidR="00FC3557" w14:paraId="32A96341" w14:textId="77777777" w:rsidTr="00FC3557">
        <w:trPr>
          <w:trHeight w:val="366"/>
        </w:trPr>
        <w:tc>
          <w:tcPr>
            <w:tcW w:w="2433" w:type="dxa"/>
          </w:tcPr>
          <w:p w14:paraId="3A0C4C6A" w14:textId="1FE79B25" w:rsidR="00FC3557" w:rsidRPr="000B22E2" w:rsidRDefault="00FC3557" w:rsidP="00FC3557">
            <w:pPr>
              <w:spacing w:after="120" w:line="240" w:lineRule="auto"/>
              <w:rPr>
                <w:rFonts w:asciiTheme="minorHAnsi" w:eastAsiaTheme="minorEastAsia" w:hAnsiTheme="minorHAnsi" w:cstheme="minorHAnsi"/>
                <w:color w:val="auto"/>
                <w:sz w:val="22"/>
                <w:szCs w:val="24"/>
              </w:rPr>
            </w:pPr>
          </w:p>
        </w:tc>
        <w:tc>
          <w:tcPr>
            <w:tcW w:w="6210" w:type="dxa"/>
          </w:tcPr>
          <w:p w14:paraId="04DC55F4" w14:textId="5BEA03B0" w:rsidR="00FC3557" w:rsidRPr="00416C97" w:rsidRDefault="00FC3557" w:rsidP="00FC3557">
            <w:pPr>
              <w:spacing w:after="120" w:line="240" w:lineRule="auto"/>
              <w:rPr>
                <w:rFonts w:asciiTheme="minorHAnsi" w:eastAsiaTheme="minorEastAsia" w:hAnsiTheme="minorHAnsi" w:cstheme="minorHAnsi"/>
                <w:color w:val="auto"/>
                <w:sz w:val="22"/>
                <w:szCs w:val="24"/>
              </w:rPr>
            </w:pPr>
            <w:r>
              <w:rPr>
                <w:rFonts w:asciiTheme="minorHAnsi" w:eastAsiaTheme="minorEastAsia" w:hAnsiTheme="minorHAnsi" w:cstheme="minorHAnsi"/>
                <w:color w:val="auto"/>
                <w:sz w:val="22"/>
                <w:szCs w:val="24"/>
              </w:rPr>
              <w:t>Script Execution (Release Run)</w:t>
            </w:r>
          </w:p>
        </w:tc>
      </w:tr>
      <w:tr w:rsidR="00FC3557" w14:paraId="1CC4F426" w14:textId="77777777" w:rsidTr="00FC3557">
        <w:trPr>
          <w:trHeight w:val="351"/>
        </w:trPr>
        <w:tc>
          <w:tcPr>
            <w:tcW w:w="2433" w:type="dxa"/>
          </w:tcPr>
          <w:p w14:paraId="275176DA" w14:textId="13379EDB" w:rsidR="00FC3557" w:rsidRPr="000B22E2" w:rsidRDefault="00FC3557" w:rsidP="00FC3557">
            <w:pPr>
              <w:spacing w:after="120" w:line="240" w:lineRule="auto"/>
              <w:rPr>
                <w:rFonts w:asciiTheme="minorHAnsi" w:eastAsiaTheme="minorEastAsia" w:hAnsiTheme="minorHAnsi" w:cstheme="minorHAnsi"/>
                <w:color w:val="auto"/>
                <w:sz w:val="22"/>
                <w:szCs w:val="24"/>
              </w:rPr>
            </w:pPr>
          </w:p>
        </w:tc>
        <w:tc>
          <w:tcPr>
            <w:tcW w:w="6210" w:type="dxa"/>
          </w:tcPr>
          <w:p w14:paraId="7B49528C" w14:textId="58C3BA62" w:rsidR="00FC3557" w:rsidRPr="00416C97" w:rsidRDefault="00FC3557" w:rsidP="00FC3557">
            <w:pPr>
              <w:spacing w:after="120" w:line="240" w:lineRule="auto"/>
              <w:rPr>
                <w:rFonts w:asciiTheme="minorHAnsi" w:eastAsiaTheme="minorEastAsia" w:hAnsiTheme="minorHAnsi" w:cstheme="minorHAnsi"/>
                <w:color w:val="auto"/>
                <w:sz w:val="22"/>
                <w:szCs w:val="24"/>
              </w:rPr>
            </w:pPr>
          </w:p>
        </w:tc>
      </w:tr>
      <w:tr w:rsidR="00FC3557" w14:paraId="3D8E90E2" w14:textId="77777777" w:rsidTr="00FC3557">
        <w:trPr>
          <w:trHeight w:val="351"/>
        </w:trPr>
        <w:tc>
          <w:tcPr>
            <w:tcW w:w="2433" w:type="dxa"/>
          </w:tcPr>
          <w:p w14:paraId="4AD705E9" w14:textId="57D5E4D0" w:rsidR="00FC3557" w:rsidRPr="000B22E2" w:rsidRDefault="00FC3557" w:rsidP="00FC3557">
            <w:pPr>
              <w:spacing w:after="120" w:line="240" w:lineRule="auto"/>
              <w:rPr>
                <w:rFonts w:asciiTheme="minorHAnsi" w:eastAsiaTheme="minorEastAsia" w:hAnsiTheme="minorHAnsi" w:cstheme="minorHAnsi"/>
                <w:color w:val="auto"/>
                <w:sz w:val="22"/>
                <w:szCs w:val="24"/>
              </w:rPr>
            </w:pPr>
          </w:p>
        </w:tc>
        <w:tc>
          <w:tcPr>
            <w:tcW w:w="6210" w:type="dxa"/>
          </w:tcPr>
          <w:p w14:paraId="360A86A6" w14:textId="56F78E1B" w:rsidR="00FC3557" w:rsidRPr="00416C97" w:rsidRDefault="00FC3557" w:rsidP="00FC3557">
            <w:pPr>
              <w:spacing w:after="120" w:line="240" w:lineRule="auto"/>
              <w:rPr>
                <w:rFonts w:asciiTheme="minorHAnsi" w:eastAsiaTheme="minorEastAsia" w:hAnsiTheme="minorHAnsi" w:cstheme="minorHAnsi"/>
                <w:color w:val="auto"/>
                <w:sz w:val="22"/>
                <w:szCs w:val="24"/>
              </w:rPr>
            </w:pPr>
          </w:p>
        </w:tc>
      </w:tr>
    </w:tbl>
    <w:p w14:paraId="464CBCEE" w14:textId="1B0FBE06" w:rsidR="00E8723E" w:rsidRDefault="00D374C1" w:rsidP="00077D1A">
      <w:pPr>
        <w:pStyle w:val="Heading2"/>
        <w:numPr>
          <w:ilvl w:val="1"/>
          <w:numId w:val="2"/>
        </w:numPr>
      </w:pPr>
      <w:bookmarkStart w:id="21" w:name="_Toc38908701"/>
      <w:bookmarkEnd w:id="20"/>
      <w:r>
        <w:t>Test Cases Selection Process</w:t>
      </w:r>
      <w:bookmarkEnd w:id="21"/>
    </w:p>
    <w:p w14:paraId="08F8D7A6" w14:textId="77777777" w:rsidR="00F53AD6" w:rsidRDefault="00F53AD6" w:rsidP="00D0618E">
      <w:pPr>
        <w:pStyle w:val="BodyTextIndent"/>
        <w:ind w:left="0"/>
        <w:rPr>
          <w:rFonts w:asciiTheme="minorHAnsi" w:hAnsiTheme="minorHAnsi" w:cstheme="minorHAnsi"/>
          <w:sz w:val="22"/>
        </w:rPr>
      </w:pPr>
    </w:p>
    <w:p w14:paraId="7CB39EF7" w14:textId="462F9D15" w:rsidR="000125B0" w:rsidRDefault="00D374C1" w:rsidP="00590783">
      <w:pPr>
        <w:pStyle w:val="BodyTextIndent"/>
        <w:ind w:left="0"/>
        <w:jc w:val="both"/>
        <w:rPr>
          <w:rFonts w:asciiTheme="minorHAnsi" w:hAnsiTheme="minorHAnsi" w:cstheme="minorHAnsi"/>
          <w:sz w:val="22"/>
        </w:rPr>
      </w:pPr>
      <w:r w:rsidRPr="00D374C1">
        <w:rPr>
          <w:rFonts w:asciiTheme="minorHAnsi" w:hAnsiTheme="minorHAnsi" w:cstheme="minorHAnsi"/>
          <w:sz w:val="22"/>
        </w:rPr>
        <w:t xml:space="preserve">The total no. of test cases available </w:t>
      </w:r>
      <w:r w:rsidR="00F43C5C">
        <w:rPr>
          <w:rFonts w:asciiTheme="minorHAnsi" w:hAnsiTheme="minorHAnsi" w:cstheme="minorHAnsi"/>
          <w:sz w:val="22"/>
        </w:rPr>
        <w:t xml:space="preserve">OR planned for automation </w:t>
      </w:r>
      <w:r w:rsidR="00A00135">
        <w:rPr>
          <w:rFonts w:asciiTheme="minorHAnsi" w:hAnsiTheme="minorHAnsi" w:cstheme="minorHAnsi"/>
          <w:sz w:val="22"/>
        </w:rPr>
        <w:t xml:space="preserve">as part of DFT Phase 1 </w:t>
      </w:r>
      <w:r w:rsidRPr="00D374C1">
        <w:rPr>
          <w:rFonts w:asciiTheme="minorHAnsi" w:hAnsiTheme="minorHAnsi" w:cstheme="minorHAnsi"/>
          <w:sz w:val="22"/>
        </w:rPr>
        <w:t>are 2272</w:t>
      </w:r>
      <w:r w:rsidR="00F43C5C">
        <w:rPr>
          <w:rFonts w:asciiTheme="minorHAnsi" w:hAnsiTheme="minorHAnsi" w:cstheme="minorHAnsi"/>
          <w:sz w:val="22"/>
        </w:rPr>
        <w:t xml:space="preserve"> which are </w:t>
      </w:r>
      <w:r w:rsidRPr="00D374C1">
        <w:rPr>
          <w:rFonts w:asciiTheme="minorHAnsi" w:hAnsiTheme="minorHAnsi" w:cstheme="minorHAnsi"/>
          <w:sz w:val="22"/>
        </w:rPr>
        <w:t>distributed across 6 workstreams</w:t>
      </w:r>
      <w:r w:rsidR="000A2279">
        <w:rPr>
          <w:rFonts w:asciiTheme="minorHAnsi" w:hAnsiTheme="minorHAnsi" w:cstheme="minorHAnsi"/>
          <w:sz w:val="22"/>
        </w:rPr>
        <w:t xml:space="preserve">. </w:t>
      </w:r>
      <w:r w:rsidR="00A00135">
        <w:rPr>
          <w:rFonts w:asciiTheme="minorHAnsi" w:hAnsiTheme="minorHAnsi" w:cstheme="minorHAnsi"/>
          <w:sz w:val="22"/>
        </w:rPr>
        <w:t xml:space="preserve">These test cases are </w:t>
      </w:r>
      <w:r w:rsidRPr="00D374C1">
        <w:rPr>
          <w:rFonts w:asciiTheme="minorHAnsi" w:hAnsiTheme="minorHAnsi" w:cstheme="minorHAnsi"/>
          <w:sz w:val="22"/>
        </w:rPr>
        <w:t xml:space="preserve">analyzed </w:t>
      </w:r>
      <w:r w:rsidR="00A00135">
        <w:rPr>
          <w:rFonts w:asciiTheme="minorHAnsi" w:hAnsiTheme="minorHAnsi" w:cstheme="minorHAnsi"/>
          <w:sz w:val="22"/>
        </w:rPr>
        <w:t xml:space="preserve">considering </w:t>
      </w:r>
      <w:r w:rsidR="000125B0">
        <w:rPr>
          <w:rFonts w:asciiTheme="minorHAnsi" w:hAnsiTheme="minorHAnsi" w:cstheme="minorHAnsi"/>
          <w:sz w:val="22"/>
        </w:rPr>
        <w:t xml:space="preserve">the </w:t>
      </w:r>
      <w:r w:rsidR="00F43C5C">
        <w:rPr>
          <w:rFonts w:asciiTheme="minorHAnsi" w:hAnsiTheme="minorHAnsi" w:cstheme="minorHAnsi"/>
          <w:sz w:val="22"/>
        </w:rPr>
        <w:t xml:space="preserve">two </w:t>
      </w:r>
      <w:r w:rsidR="000125B0">
        <w:rPr>
          <w:rFonts w:asciiTheme="minorHAnsi" w:hAnsiTheme="minorHAnsi" w:cstheme="minorHAnsi"/>
          <w:sz w:val="22"/>
        </w:rPr>
        <w:t xml:space="preserve">factors </w:t>
      </w:r>
      <w:r w:rsidR="00F43C5C">
        <w:rPr>
          <w:rFonts w:asciiTheme="minorHAnsi" w:hAnsiTheme="minorHAnsi" w:cstheme="minorHAnsi"/>
          <w:sz w:val="22"/>
        </w:rPr>
        <w:t xml:space="preserve">listed below </w:t>
      </w:r>
      <w:r w:rsidR="000125B0">
        <w:rPr>
          <w:rFonts w:asciiTheme="minorHAnsi" w:hAnsiTheme="minorHAnsi" w:cstheme="minorHAnsi"/>
          <w:sz w:val="22"/>
        </w:rPr>
        <w:t xml:space="preserve">to derive </w:t>
      </w:r>
      <w:r w:rsidR="000125B0" w:rsidRPr="00D374C1">
        <w:rPr>
          <w:rFonts w:asciiTheme="minorHAnsi" w:hAnsiTheme="minorHAnsi" w:cstheme="minorHAnsi"/>
          <w:sz w:val="22"/>
        </w:rPr>
        <w:t xml:space="preserve">558 unique automated scripts that will </w:t>
      </w:r>
      <w:r w:rsidR="00F43C5C">
        <w:rPr>
          <w:rFonts w:asciiTheme="minorHAnsi" w:hAnsiTheme="minorHAnsi" w:cstheme="minorHAnsi"/>
          <w:sz w:val="22"/>
        </w:rPr>
        <w:t xml:space="preserve">directly or indirectly cover the 2272 test cases in TestRail. A requirement traceability matrix will be established the mapping between the </w:t>
      </w:r>
      <w:r w:rsidR="00BB7C10">
        <w:rPr>
          <w:rFonts w:asciiTheme="minorHAnsi" w:hAnsiTheme="minorHAnsi" w:cstheme="minorHAnsi"/>
          <w:sz w:val="22"/>
        </w:rPr>
        <w:t>manual</w:t>
      </w:r>
      <w:r w:rsidR="00F43C5C">
        <w:rPr>
          <w:rFonts w:asciiTheme="minorHAnsi" w:hAnsiTheme="minorHAnsi" w:cstheme="minorHAnsi"/>
          <w:sz w:val="22"/>
        </w:rPr>
        <w:t xml:space="preserve"> test cases and automated script to track and measure the coverage.</w:t>
      </w:r>
    </w:p>
    <w:p w14:paraId="67AC07C4" w14:textId="77777777" w:rsidR="000125B0" w:rsidRPr="00D0618E" w:rsidRDefault="000125B0" w:rsidP="000125B0">
      <w:pPr>
        <w:pStyle w:val="BodyTextIndent"/>
        <w:numPr>
          <w:ilvl w:val="0"/>
          <w:numId w:val="20"/>
        </w:numPr>
        <w:rPr>
          <w:rFonts w:asciiTheme="minorHAnsi" w:hAnsiTheme="minorHAnsi" w:cstheme="minorHAnsi"/>
          <w:sz w:val="22"/>
        </w:rPr>
      </w:pPr>
      <w:r w:rsidRPr="00D0618E">
        <w:rPr>
          <w:rFonts w:asciiTheme="minorHAnsi" w:hAnsiTheme="minorHAnsi" w:cstheme="minorHAnsi"/>
          <w:sz w:val="22"/>
        </w:rPr>
        <w:t>We have considered the “Title” column in the test cases sheet as the unique test cases</w:t>
      </w:r>
    </w:p>
    <w:p w14:paraId="4DB2DA12" w14:textId="77777777" w:rsidR="000125B0" w:rsidRDefault="000125B0" w:rsidP="000125B0">
      <w:pPr>
        <w:pStyle w:val="BodyTextIndent"/>
        <w:numPr>
          <w:ilvl w:val="0"/>
          <w:numId w:val="20"/>
        </w:numPr>
        <w:rPr>
          <w:rFonts w:asciiTheme="minorHAnsi" w:hAnsiTheme="minorHAnsi" w:cstheme="minorHAnsi"/>
          <w:sz w:val="22"/>
        </w:rPr>
      </w:pPr>
      <w:r w:rsidRPr="00D0618E">
        <w:rPr>
          <w:rFonts w:asciiTheme="minorHAnsi" w:hAnsiTheme="minorHAnsi" w:cstheme="minorHAnsi"/>
          <w:sz w:val="22"/>
        </w:rPr>
        <w:t>“Run” is a test data variation and will have the exactly same test steps with slight variation of validation points</w:t>
      </w:r>
    </w:p>
    <w:tbl>
      <w:tblPr>
        <w:tblW w:w="0" w:type="auto"/>
        <w:tblCellMar>
          <w:left w:w="0" w:type="dxa"/>
          <w:right w:w="0" w:type="dxa"/>
        </w:tblCellMar>
        <w:tblLook w:val="04A0" w:firstRow="1" w:lastRow="0" w:firstColumn="1" w:lastColumn="0" w:noHBand="0" w:noVBand="1"/>
      </w:tblPr>
      <w:tblGrid>
        <w:gridCol w:w="1351"/>
        <w:gridCol w:w="1320"/>
        <w:gridCol w:w="1559"/>
        <w:gridCol w:w="4737"/>
      </w:tblGrid>
      <w:tr w:rsidR="00D0618E" w:rsidRPr="000125B0" w14:paraId="67535EC6" w14:textId="77777777" w:rsidTr="00A70ABE">
        <w:trPr>
          <w:trHeight w:val="678"/>
        </w:trPr>
        <w:tc>
          <w:tcPr>
            <w:tcW w:w="0" w:type="auto"/>
            <w:tcBorders>
              <w:top w:val="single" w:sz="8" w:space="0" w:color="FFFFFF"/>
              <w:left w:val="single" w:sz="8" w:space="0" w:color="FFFFFF"/>
              <w:bottom w:val="single" w:sz="24" w:space="0" w:color="FFFFFF"/>
              <w:right w:val="single" w:sz="8" w:space="0" w:color="FFFFFF"/>
            </w:tcBorders>
            <w:shd w:val="clear" w:color="auto" w:fill="4F81BD"/>
            <w:tcMar>
              <w:top w:w="15" w:type="dxa"/>
              <w:left w:w="104" w:type="dxa"/>
              <w:bottom w:w="0" w:type="dxa"/>
              <w:right w:w="104" w:type="dxa"/>
            </w:tcMar>
            <w:vAlign w:val="center"/>
            <w:hideMark/>
          </w:tcPr>
          <w:p w14:paraId="34607B9E" w14:textId="3CE12B9D" w:rsidR="00D0618E" w:rsidRPr="000125B0" w:rsidRDefault="00D0618E" w:rsidP="00D0618E">
            <w:pPr>
              <w:spacing w:after="0" w:line="240" w:lineRule="auto"/>
              <w:jc w:val="center"/>
              <w:rPr>
                <w:rFonts w:asciiTheme="minorHAnsi" w:eastAsia="Times New Roman" w:hAnsiTheme="minorHAnsi" w:cstheme="minorHAnsi"/>
                <w:b/>
                <w:bCs/>
                <w:color w:val="auto"/>
                <w:sz w:val="22"/>
              </w:rPr>
            </w:pPr>
            <w:r w:rsidRPr="000125B0">
              <w:rPr>
                <w:rFonts w:asciiTheme="minorHAnsi" w:eastAsia="Times New Roman" w:hAnsiTheme="minorHAnsi" w:cstheme="minorHAnsi"/>
                <w:b/>
                <w:bCs/>
                <w:color w:val="FFFFFF" w:themeColor="light1"/>
                <w:kern w:val="24"/>
                <w:sz w:val="22"/>
              </w:rPr>
              <w:t>Workstream</w:t>
            </w:r>
          </w:p>
        </w:tc>
        <w:tc>
          <w:tcPr>
            <w:tcW w:w="132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4" w:type="dxa"/>
              <w:bottom w:w="0" w:type="dxa"/>
              <w:right w:w="104" w:type="dxa"/>
            </w:tcMar>
            <w:vAlign w:val="center"/>
            <w:hideMark/>
          </w:tcPr>
          <w:p w14:paraId="747328F9" w14:textId="77777777" w:rsidR="00D0618E" w:rsidRPr="000125B0" w:rsidRDefault="00D0618E" w:rsidP="00D0618E">
            <w:pPr>
              <w:spacing w:after="0" w:line="240" w:lineRule="auto"/>
              <w:jc w:val="center"/>
              <w:rPr>
                <w:rFonts w:asciiTheme="minorHAnsi" w:eastAsia="Times New Roman" w:hAnsiTheme="minorHAnsi" w:cstheme="minorHAnsi"/>
                <w:b/>
                <w:bCs/>
                <w:color w:val="auto"/>
                <w:sz w:val="22"/>
              </w:rPr>
            </w:pPr>
            <w:r w:rsidRPr="000125B0">
              <w:rPr>
                <w:rFonts w:asciiTheme="minorHAnsi" w:eastAsia="Times New Roman" w:hAnsiTheme="minorHAnsi" w:cstheme="minorHAnsi"/>
                <w:b/>
                <w:bCs/>
                <w:color w:val="FFFFFF" w:themeColor="light1"/>
                <w:kern w:val="24"/>
                <w:sz w:val="22"/>
              </w:rPr>
              <w:t>Total No. of Test Cases</w:t>
            </w:r>
          </w:p>
        </w:tc>
        <w:tc>
          <w:tcPr>
            <w:tcW w:w="1559"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4" w:type="dxa"/>
              <w:bottom w:w="0" w:type="dxa"/>
              <w:right w:w="104" w:type="dxa"/>
            </w:tcMar>
            <w:vAlign w:val="center"/>
            <w:hideMark/>
          </w:tcPr>
          <w:p w14:paraId="00F7CABA" w14:textId="77777777" w:rsidR="00D0618E" w:rsidRPr="000125B0" w:rsidRDefault="00D0618E" w:rsidP="00D0618E">
            <w:pPr>
              <w:spacing w:after="0" w:line="240" w:lineRule="auto"/>
              <w:jc w:val="center"/>
              <w:rPr>
                <w:rFonts w:asciiTheme="minorHAnsi" w:eastAsia="Times New Roman" w:hAnsiTheme="minorHAnsi" w:cstheme="minorHAnsi"/>
                <w:b/>
                <w:bCs/>
                <w:color w:val="auto"/>
                <w:sz w:val="22"/>
              </w:rPr>
            </w:pPr>
            <w:r w:rsidRPr="000125B0">
              <w:rPr>
                <w:rFonts w:asciiTheme="minorHAnsi" w:eastAsia="Times New Roman" w:hAnsiTheme="minorHAnsi" w:cstheme="minorHAnsi"/>
                <w:b/>
                <w:bCs/>
                <w:color w:val="FFFFFF" w:themeColor="light1"/>
                <w:kern w:val="24"/>
                <w:sz w:val="22"/>
              </w:rPr>
              <w:t>Total No. of Unique Test Cases</w:t>
            </w:r>
          </w:p>
        </w:tc>
        <w:tc>
          <w:tcPr>
            <w:tcW w:w="4737"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4" w:type="dxa"/>
              <w:bottom w:w="0" w:type="dxa"/>
              <w:right w:w="104" w:type="dxa"/>
            </w:tcMar>
            <w:vAlign w:val="center"/>
            <w:hideMark/>
          </w:tcPr>
          <w:p w14:paraId="3D28F532" w14:textId="77777777" w:rsidR="00D0618E" w:rsidRPr="000125B0" w:rsidRDefault="00D0618E" w:rsidP="00D0618E">
            <w:pPr>
              <w:spacing w:after="0" w:line="240" w:lineRule="auto"/>
              <w:jc w:val="center"/>
              <w:rPr>
                <w:rFonts w:asciiTheme="minorHAnsi" w:eastAsia="Times New Roman" w:hAnsiTheme="minorHAnsi" w:cstheme="minorHAnsi"/>
                <w:b/>
                <w:bCs/>
                <w:color w:val="auto"/>
                <w:sz w:val="22"/>
              </w:rPr>
            </w:pPr>
            <w:r w:rsidRPr="000125B0">
              <w:rPr>
                <w:rFonts w:asciiTheme="minorHAnsi" w:eastAsia="Times New Roman" w:hAnsiTheme="minorHAnsi" w:cstheme="minorHAnsi"/>
                <w:b/>
                <w:bCs/>
                <w:color w:val="FFFFFF" w:themeColor="light1"/>
                <w:kern w:val="24"/>
                <w:sz w:val="22"/>
              </w:rPr>
              <w:t>"Run"</w:t>
            </w:r>
          </w:p>
        </w:tc>
      </w:tr>
      <w:tr w:rsidR="00D0618E" w:rsidRPr="000125B0" w14:paraId="3772EE2F" w14:textId="77777777" w:rsidTr="00A70ABE">
        <w:trPr>
          <w:trHeight w:val="678"/>
        </w:trPr>
        <w:tc>
          <w:tcPr>
            <w:tcW w:w="0" w:type="auto"/>
            <w:tcBorders>
              <w:top w:val="single" w:sz="24" w:space="0" w:color="FFFFFF"/>
              <w:left w:val="single" w:sz="8" w:space="0" w:color="FFFFFF"/>
              <w:bottom w:val="single" w:sz="8" w:space="0" w:color="FFFFFF"/>
              <w:right w:val="single" w:sz="8" w:space="0" w:color="FFFFFF"/>
            </w:tcBorders>
            <w:shd w:val="clear" w:color="auto" w:fill="4F81BD"/>
            <w:tcMar>
              <w:top w:w="15" w:type="dxa"/>
              <w:left w:w="104" w:type="dxa"/>
              <w:bottom w:w="0" w:type="dxa"/>
              <w:right w:w="104" w:type="dxa"/>
            </w:tcMar>
            <w:vAlign w:val="center"/>
            <w:hideMark/>
          </w:tcPr>
          <w:p w14:paraId="0467AE8C" w14:textId="77777777" w:rsidR="00D0618E" w:rsidRPr="000125B0" w:rsidRDefault="00D0618E" w:rsidP="00D0618E">
            <w:pPr>
              <w:spacing w:after="0" w:line="240" w:lineRule="auto"/>
              <w:jc w:val="center"/>
              <w:rPr>
                <w:rFonts w:asciiTheme="minorHAnsi" w:eastAsia="Times New Roman" w:hAnsiTheme="minorHAnsi" w:cstheme="minorHAnsi"/>
                <w:color w:val="auto"/>
                <w:sz w:val="22"/>
              </w:rPr>
            </w:pPr>
            <w:r w:rsidRPr="000125B0">
              <w:rPr>
                <w:rFonts w:asciiTheme="minorHAnsi" w:eastAsia="Times New Roman" w:hAnsiTheme="minorHAnsi" w:cstheme="minorHAnsi"/>
                <w:b/>
                <w:bCs/>
                <w:color w:val="FFFFFF" w:themeColor="light1"/>
                <w:kern w:val="24"/>
                <w:sz w:val="22"/>
              </w:rPr>
              <w:t>BlackLine</w:t>
            </w:r>
          </w:p>
        </w:tc>
        <w:tc>
          <w:tcPr>
            <w:tcW w:w="132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4" w:type="dxa"/>
              <w:bottom w:w="0" w:type="dxa"/>
              <w:right w:w="104" w:type="dxa"/>
            </w:tcMar>
            <w:vAlign w:val="center"/>
            <w:hideMark/>
          </w:tcPr>
          <w:p w14:paraId="189FD175" w14:textId="77777777" w:rsidR="00D0618E" w:rsidRPr="000125B0" w:rsidRDefault="00D0618E" w:rsidP="00D0618E">
            <w:pPr>
              <w:spacing w:after="120" w:line="240" w:lineRule="auto"/>
              <w:jc w:val="center"/>
              <w:rPr>
                <w:rFonts w:asciiTheme="minorHAnsi" w:eastAsiaTheme="minorEastAsia" w:hAnsiTheme="minorHAnsi" w:cstheme="minorHAnsi"/>
                <w:color w:val="auto"/>
                <w:sz w:val="22"/>
              </w:rPr>
            </w:pPr>
            <w:r w:rsidRPr="000125B0">
              <w:rPr>
                <w:rFonts w:asciiTheme="minorHAnsi" w:eastAsiaTheme="minorEastAsia" w:hAnsiTheme="minorHAnsi" w:cstheme="minorHAnsi"/>
                <w:color w:val="auto"/>
                <w:sz w:val="22"/>
              </w:rPr>
              <w:t>284</w:t>
            </w:r>
          </w:p>
        </w:tc>
        <w:tc>
          <w:tcPr>
            <w:tcW w:w="1559"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4" w:type="dxa"/>
              <w:bottom w:w="0" w:type="dxa"/>
              <w:right w:w="104" w:type="dxa"/>
            </w:tcMar>
            <w:vAlign w:val="center"/>
            <w:hideMark/>
          </w:tcPr>
          <w:p w14:paraId="46332981" w14:textId="77777777" w:rsidR="00D0618E" w:rsidRPr="000125B0" w:rsidRDefault="00D0618E" w:rsidP="00D0618E">
            <w:pPr>
              <w:spacing w:after="120" w:line="240" w:lineRule="auto"/>
              <w:jc w:val="center"/>
              <w:rPr>
                <w:rFonts w:asciiTheme="minorHAnsi" w:eastAsiaTheme="minorEastAsia" w:hAnsiTheme="minorHAnsi" w:cstheme="minorHAnsi"/>
                <w:color w:val="auto"/>
                <w:sz w:val="22"/>
              </w:rPr>
            </w:pPr>
            <w:r w:rsidRPr="000125B0">
              <w:rPr>
                <w:rFonts w:asciiTheme="minorHAnsi" w:eastAsiaTheme="minorEastAsia" w:hAnsiTheme="minorHAnsi" w:cstheme="minorHAnsi"/>
                <w:color w:val="auto"/>
                <w:sz w:val="22"/>
              </w:rPr>
              <w:t>23</w:t>
            </w:r>
          </w:p>
        </w:tc>
        <w:tc>
          <w:tcPr>
            <w:tcW w:w="4737"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4" w:type="dxa"/>
              <w:bottom w:w="0" w:type="dxa"/>
              <w:right w:w="104" w:type="dxa"/>
            </w:tcMar>
            <w:vAlign w:val="center"/>
            <w:hideMark/>
          </w:tcPr>
          <w:p w14:paraId="33CC15F4" w14:textId="77777777" w:rsidR="00D0618E" w:rsidRPr="000125B0" w:rsidRDefault="00D0618E" w:rsidP="00D0618E">
            <w:pPr>
              <w:spacing w:after="120" w:line="240" w:lineRule="auto"/>
              <w:rPr>
                <w:rFonts w:asciiTheme="minorHAnsi" w:eastAsiaTheme="minorEastAsia" w:hAnsiTheme="minorHAnsi" w:cstheme="minorHAnsi"/>
                <w:color w:val="auto"/>
                <w:sz w:val="22"/>
              </w:rPr>
            </w:pPr>
            <w:r w:rsidRPr="000125B0">
              <w:rPr>
                <w:rFonts w:asciiTheme="minorHAnsi" w:eastAsiaTheme="minorEastAsia" w:hAnsiTheme="minorHAnsi" w:cstheme="minorHAnsi"/>
                <w:color w:val="auto"/>
                <w:sz w:val="22"/>
              </w:rPr>
              <w:t>UAT - BlackLine - AMER TAX (Jacqueline), UAT - BlackLine - AMER TAX (Julia),UAT - BlackLine - AMER TAX (Tiffany), UAT - BlackLine - AP (Elly), UAT - BlackLine - AP (Esther),UAT - BlackLine - AP (Pei Fen),UAT - BlackLine - APAC ACCTG (Shuqi)</w:t>
            </w:r>
          </w:p>
        </w:tc>
      </w:tr>
      <w:tr w:rsidR="00D0618E" w:rsidRPr="000125B0" w14:paraId="23B5B976" w14:textId="77777777" w:rsidTr="00A70ABE">
        <w:trPr>
          <w:trHeight w:val="678"/>
        </w:trPr>
        <w:tc>
          <w:tcPr>
            <w:tcW w:w="0" w:type="auto"/>
            <w:tcBorders>
              <w:top w:val="single" w:sz="8" w:space="0" w:color="FFFFFF"/>
              <w:left w:val="single" w:sz="8" w:space="0" w:color="FFFFFF"/>
              <w:bottom w:val="single" w:sz="8" w:space="0" w:color="FFFFFF"/>
              <w:right w:val="single" w:sz="8" w:space="0" w:color="FFFFFF"/>
            </w:tcBorders>
            <w:shd w:val="clear" w:color="auto" w:fill="4F81BD"/>
            <w:tcMar>
              <w:top w:w="15" w:type="dxa"/>
              <w:left w:w="104" w:type="dxa"/>
              <w:bottom w:w="0" w:type="dxa"/>
              <w:right w:w="104" w:type="dxa"/>
            </w:tcMar>
            <w:vAlign w:val="center"/>
            <w:hideMark/>
          </w:tcPr>
          <w:p w14:paraId="4F2851EC" w14:textId="77777777" w:rsidR="00D0618E" w:rsidRPr="000125B0" w:rsidRDefault="00D0618E" w:rsidP="00D0618E">
            <w:pPr>
              <w:spacing w:after="0" w:line="240" w:lineRule="auto"/>
              <w:jc w:val="center"/>
              <w:rPr>
                <w:rFonts w:asciiTheme="minorHAnsi" w:eastAsia="Times New Roman" w:hAnsiTheme="minorHAnsi" w:cstheme="minorHAnsi"/>
                <w:color w:val="auto"/>
                <w:sz w:val="22"/>
              </w:rPr>
            </w:pPr>
            <w:r w:rsidRPr="000125B0">
              <w:rPr>
                <w:rFonts w:asciiTheme="minorHAnsi" w:eastAsia="Times New Roman" w:hAnsiTheme="minorHAnsi" w:cstheme="minorHAnsi"/>
                <w:b/>
                <w:bCs/>
                <w:color w:val="FFFFFF" w:themeColor="light1"/>
                <w:kern w:val="24"/>
                <w:sz w:val="22"/>
              </w:rPr>
              <w:t xml:space="preserve">FA </w:t>
            </w:r>
          </w:p>
        </w:tc>
        <w:tc>
          <w:tcPr>
            <w:tcW w:w="13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4" w:type="dxa"/>
              <w:bottom w:w="0" w:type="dxa"/>
              <w:right w:w="104" w:type="dxa"/>
            </w:tcMar>
            <w:vAlign w:val="center"/>
            <w:hideMark/>
          </w:tcPr>
          <w:p w14:paraId="58DBA433" w14:textId="77777777" w:rsidR="00D0618E" w:rsidRPr="000125B0" w:rsidRDefault="00D0618E" w:rsidP="00D0618E">
            <w:pPr>
              <w:spacing w:after="120" w:line="240" w:lineRule="auto"/>
              <w:jc w:val="center"/>
              <w:rPr>
                <w:rFonts w:asciiTheme="minorHAnsi" w:eastAsiaTheme="minorEastAsia" w:hAnsiTheme="minorHAnsi" w:cstheme="minorHAnsi"/>
                <w:color w:val="auto"/>
                <w:sz w:val="22"/>
              </w:rPr>
            </w:pPr>
            <w:r w:rsidRPr="000125B0">
              <w:rPr>
                <w:rFonts w:asciiTheme="minorHAnsi" w:eastAsiaTheme="minorEastAsia" w:hAnsiTheme="minorHAnsi" w:cstheme="minorHAnsi"/>
                <w:color w:val="auto"/>
                <w:sz w:val="22"/>
              </w:rPr>
              <w:t>552</w:t>
            </w:r>
          </w:p>
        </w:tc>
        <w:tc>
          <w:tcPr>
            <w:tcW w:w="155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4" w:type="dxa"/>
              <w:bottom w:w="0" w:type="dxa"/>
              <w:right w:w="104" w:type="dxa"/>
            </w:tcMar>
            <w:vAlign w:val="center"/>
            <w:hideMark/>
          </w:tcPr>
          <w:p w14:paraId="7D370DB8" w14:textId="77777777" w:rsidR="00D0618E" w:rsidRPr="000125B0" w:rsidRDefault="00D0618E" w:rsidP="00D0618E">
            <w:pPr>
              <w:spacing w:after="120" w:line="240" w:lineRule="auto"/>
              <w:jc w:val="center"/>
              <w:rPr>
                <w:rFonts w:asciiTheme="minorHAnsi" w:eastAsiaTheme="minorEastAsia" w:hAnsiTheme="minorHAnsi" w:cstheme="minorHAnsi"/>
                <w:color w:val="auto"/>
                <w:sz w:val="22"/>
              </w:rPr>
            </w:pPr>
            <w:r w:rsidRPr="000125B0">
              <w:rPr>
                <w:rFonts w:asciiTheme="minorHAnsi" w:eastAsiaTheme="minorEastAsia" w:hAnsiTheme="minorHAnsi" w:cstheme="minorHAnsi"/>
                <w:color w:val="auto"/>
                <w:sz w:val="22"/>
              </w:rPr>
              <w:t>51</w:t>
            </w:r>
          </w:p>
        </w:tc>
        <w:tc>
          <w:tcPr>
            <w:tcW w:w="473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4" w:type="dxa"/>
              <w:bottom w:w="0" w:type="dxa"/>
              <w:right w:w="104" w:type="dxa"/>
            </w:tcMar>
            <w:vAlign w:val="center"/>
            <w:hideMark/>
          </w:tcPr>
          <w:p w14:paraId="441639D7" w14:textId="77777777" w:rsidR="00D0618E" w:rsidRPr="000125B0" w:rsidRDefault="00D0618E" w:rsidP="00D0618E">
            <w:pPr>
              <w:spacing w:after="120" w:line="240" w:lineRule="auto"/>
              <w:rPr>
                <w:rFonts w:asciiTheme="minorHAnsi" w:eastAsiaTheme="minorEastAsia" w:hAnsiTheme="minorHAnsi" w:cstheme="minorHAnsi"/>
                <w:color w:val="auto"/>
                <w:sz w:val="22"/>
              </w:rPr>
            </w:pPr>
            <w:r w:rsidRPr="000125B0">
              <w:rPr>
                <w:rFonts w:asciiTheme="minorHAnsi" w:eastAsiaTheme="minorEastAsia" w:hAnsiTheme="minorHAnsi" w:cstheme="minorHAnsi"/>
                <w:color w:val="auto"/>
                <w:sz w:val="22"/>
              </w:rPr>
              <w:t>UAT - FA &amp; PA - 1000, UAT - FA &amp; PA - 1100, UAT - FA &amp; PA - General - 1000, UAT - FA &amp; PA - General - 2000, UAT - FA &amp; PA - General - Global</w:t>
            </w:r>
          </w:p>
        </w:tc>
      </w:tr>
      <w:tr w:rsidR="00D0618E" w:rsidRPr="000125B0" w14:paraId="2D53CFE3" w14:textId="77777777" w:rsidTr="00A70ABE">
        <w:trPr>
          <w:trHeight w:val="678"/>
        </w:trPr>
        <w:tc>
          <w:tcPr>
            <w:tcW w:w="0" w:type="auto"/>
            <w:tcBorders>
              <w:top w:val="single" w:sz="8" w:space="0" w:color="FFFFFF"/>
              <w:left w:val="single" w:sz="8" w:space="0" w:color="FFFFFF"/>
              <w:bottom w:val="single" w:sz="8" w:space="0" w:color="FFFFFF"/>
              <w:right w:val="single" w:sz="8" w:space="0" w:color="FFFFFF"/>
            </w:tcBorders>
            <w:shd w:val="clear" w:color="auto" w:fill="4F81BD"/>
            <w:tcMar>
              <w:top w:w="15" w:type="dxa"/>
              <w:left w:w="104" w:type="dxa"/>
              <w:bottom w:w="0" w:type="dxa"/>
              <w:right w:w="104" w:type="dxa"/>
            </w:tcMar>
            <w:vAlign w:val="center"/>
            <w:hideMark/>
          </w:tcPr>
          <w:p w14:paraId="0D989ADE" w14:textId="77777777" w:rsidR="00D0618E" w:rsidRPr="000125B0" w:rsidRDefault="00D0618E" w:rsidP="00D0618E">
            <w:pPr>
              <w:spacing w:after="0" w:line="240" w:lineRule="auto"/>
              <w:jc w:val="center"/>
              <w:rPr>
                <w:rFonts w:asciiTheme="minorHAnsi" w:eastAsia="Times New Roman" w:hAnsiTheme="minorHAnsi" w:cstheme="minorHAnsi"/>
                <w:color w:val="auto"/>
                <w:sz w:val="22"/>
              </w:rPr>
            </w:pPr>
            <w:r w:rsidRPr="000125B0">
              <w:rPr>
                <w:rFonts w:asciiTheme="minorHAnsi" w:eastAsia="Times New Roman" w:hAnsiTheme="minorHAnsi" w:cstheme="minorHAnsi"/>
                <w:b/>
                <w:bCs/>
                <w:color w:val="FFFFFF" w:themeColor="light1"/>
                <w:kern w:val="24"/>
                <w:sz w:val="22"/>
              </w:rPr>
              <w:t>GR</w:t>
            </w:r>
          </w:p>
        </w:tc>
        <w:tc>
          <w:tcPr>
            <w:tcW w:w="132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4" w:type="dxa"/>
              <w:bottom w:w="0" w:type="dxa"/>
              <w:right w:w="104" w:type="dxa"/>
            </w:tcMar>
            <w:vAlign w:val="center"/>
            <w:hideMark/>
          </w:tcPr>
          <w:p w14:paraId="3279F690" w14:textId="77777777" w:rsidR="00D0618E" w:rsidRPr="000125B0" w:rsidRDefault="00D0618E" w:rsidP="00D0618E">
            <w:pPr>
              <w:spacing w:after="120" w:line="240" w:lineRule="auto"/>
              <w:jc w:val="center"/>
              <w:rPr>
                <w:rFonts w:asciiTheme="minorHAnsi" w:eastAsiaTheme="minorEastAsia" w:hAnsiTheme="minorHAnsi" w:cstheme="minorHAnsi"/>
                <w:color w:val="auto"/>
                <w:sz w:val="22"/>
              </w:rPr>
            </w:pPr>
            <w:r w:rsidRPr="000125B0">
              <w:rPr>
                <w:rFonts w:asciiTheme="minorHAnsi" w:eastAsiaTheme="minorEastAsia" w:hAnsiTheme="minorHAnsi" w:cstheme="minorHAnsi"/>
                <w:color w:val="auto"/>
                <w:sz w:val="22"/>
              </w:rPr>
              <w:t>116</w:t>
            </w:r>
          </w:p>
        </w:tc>
        <w:tc>
          <w:tcPr>
            <w:tcW w:w="155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4" w:type="dxa"/>
              <w:bottom w:w="0" w:type="dxa"/>
              <w:right w:w="104" w:type="dxa"/>
            </w:tcMar>
            <w:vAlign w:val="center"/>
            <w:hideMark/>
          </w:tcPr>
          <w:p w14:paraId="0BF4C9D5" w14:textId="77777777" w:rsidR="00D0618E" w:rsidRPr="000125B0" w:rsidRDefault="00D0618E" w:rsidP="00D0618E">
            <w:pPr>
              <w:spacing w:after="120" w:line="240" w:lineRule="auto"/>
              <w:jc w:val="center"/>
              <w:rPr>
                <w:rFonts w:asciiTheme="minorHAnsi" w:eastAsiaTheme="minorEastAsia" w:hAnsiTheme="minorHAnsi" w:cstheme="minorHAnsi"/>
                <w:color w:val="auto"/>
                <w:sz w:val="22"/>
              </w:rPr>
            </w:pPr>
            <w:r w:rsidRPr="000125B0">
              <w:rPr>
                <w:rFonts w:asciiTheme="minorHAnsi" w:eastAsiaTheme="minorEastAsia" w:hAnsiTheme="minorHAnsi" w:cstheme="minorHAnsi"/>
                <w:color w:val="auto"/>
                <w:sz w:val="22"/>
              </w:rPr>
              <w:t>116</w:t>
            </w:r>
          </w:p>
        </w:tc>
        <w:tc>
          <w:tcPr>
            <w:tcW w:w="473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4" w:type="dxa"/>
              <w:bottom w:w="0" w:type="dxa"/>
              <w:right w:w="104" w:type="dxa"/>
            </w:tcMar>
            <w:vAlign w:val="center"/>
            <w:hideMark/>
          </w:tcPr>
          <w:p w14:paraId="48EFA9D9" w14:textId="77777777" w:rsidR="00D0618E" w:rsidRPr="000125B0" w:rsidRDefault="00D0618E" w:rsidP="00D0618E">
            <w:pPr>
              <w:spacing w:after="120" w:line="240" w:lineRule="auto"/>
              <w:rPr>
                <w:rFonts w:asciiTheme="minorHAnsi" w:eastAsiaTheme="minorEastAsia" w:hAnsiTheme="minorHAnsi" w:cstheme="minorHAnsi"/>
                <w:color w:val="auto"/>
                <w:sz w:val="22"/>
              </w:rPr>
            </w:pPr>
            <w:r w:rsidRPr="000125B0">
              <w:rPr>
                <w:rFonts w:asciiTheme="minorHAnsi" w:eastAsiaTheme="minorEastAsia" w:hAnsiTheme="minorHAnsi" w:cstheme="minorHAnsi"/>
                <w:color w:val="auto"/>
                <w:sz w:val="22"/>
              </w:rPr>
              <w:t>UAT - Global Reporting - APAC, UAT - Global Reporting - EMEA - EUR, UAT - Global Reporting - EMEA - GBP,UAT - Global Reporting - Global Consolidations ,UAT - Global Reporting - Global Consolidations - Custom Reports</w:t>
            </w:r>
          </w:p>
        </w:tc>
      </w:tr>
      <w:tr w:rsidR="00D0618E" w:rsidRPr="000125B0" w14:paraId="1B9F04FE" w14:textId="77777777" w:rsidTr="00A70ABE">
        <w:trPr>
          <w:trHeight w:val="678"/>
        </w:trPr>
        <w:tc>
          <w:tcPr>
            <w:tcW w:w="0" w:type="auto"/>
            <w:tcBorders>
              <w:top w:val="single" w:sz="8" w:space="0" w:color="FFFFFF"/>
              <w:left w:val="single" w:sz="8" w:space="0" w:color="FFFFFF"/>
              <w:bottom w:val="single" w:sz="8" w:space="0" w:color="FFFFFF"/>
              <w:right w:val="single" w:sz="8" w:space="0" w:color="FFFFFF"/>
            </w:tcBorders>
            <w:shd w:val="clear" w:color="auto" w:fill="4F81BD"/>
            <w:tcMar>
              <w:top w:w="15" w:type="dxa"/>
              <w:left w:w="104" w:type="dxa"/>
              <w:bottom w:w="0" w:type="dxa"/>
              <w:right w:w="104" w:type="dxa"/>
            </w:tcMar>
            <w:vAlign w:val="center"/>
            <w:hideMark/>
          </w:tcPr>
          <w:p w14:paraId="035AFA15" w14:textId="77777777" w:rsidR="00D0618E" w:rsidRPr="000125B0" w:rsidRDefault="00D0618E" w:rsidP="00D0618E">
            <w:pPr>
              <w:spacing w:after="0" w:line="240" w:lineRule="auto"/>
              <w:jc w:val="center"/>
              <w:rPr>
                <w:rFonts w:asciiTheme="minorHAnsi" w:eastAsia="Times New Roman" w:hAnsiTheme="minorHAnsi" w:cstheme="minorHAnsi"/>
                <w:color w:val="auto"/>
                <w:sz w:val="22"/>
              </w:rPr>
            </w:pPr>
            <w:r w:rsidRPr="000125B0">
              <w:rPr>
                <w:rFonts w:asciiTheme="minorHAnsi" w:eastAsia="Times New Roman" w:hAnsiTheme="minorHAnsi" w:cstheme="minorHAnsi"/>
                <w:b/>
                <w:bCs/>
                <w:color w:val="FFFFFF" w:themeColor="light1"/>
                <w:kern w:val="24"/>
                <w:sz w:val="22"/>
              </w:rPr>
              <w:t>PA</w:t>
            </w:r>
          </w:p>
        </w:tc>
        <w:tc>
          <w:tcPr>
            <w:tcW w:w="13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4" w:type="dxa"/>
              <w:bottom w:w="0" w:type="dxa"/>
              <w:right w:w="104" w:type="dxa"/>
            </w:tcMar>
            <w:vAlign w:val="center"/>
            <w:hideMark/>
          </w:tcPr>
          <w:p w14:paraId="54389719" w14:textId="77777777" w:rsidR="00D0618E" w:rsidRPr="000125B0" w:rsidRDefault="00D0618E" w:rsidP="00D0618E">
            <w:pPr>
              <w:spacing w:after="120" w:line="240" w:lineRule="auto"/>
              <w:jc w:val="center"/>
              <w:rPr>
                <w:rFonts w:asciiTheme="minorHAnsi" w:eastAsiaTheme="minorEastAsia" w:hAnsiTheme="minorHAnsi" w:cstheme="minorHAnsi"/>
                <w:color w:val="auto"/>
                <w:sz w:val="22"/>
              </w:rPr>
            </w:pPr>
            <w:r w:rsidRPr="000125B0">
              <w:rPr>
                <w:rFonts w:asciiTheme="minorHAnsi" w:eastAsiaTheme="minorEastAsia" w:hAnsiTheme="minorHAnsi" w:cstheme="minorHAnsi"/>
                <w:color w:val="auto"/>
                <w:sz w:val="22"/>
              </w:rPr>
              <w:t>397</w:t>
            </w:r>
          </w:p>
        </w:tc>
        <w:tc>
          <w:tcPr>
            <w:tcW w:w="155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4" w:type="dxa"/>
              <w:bottom w:w="0" w:type="dxa"/>
              <w:right w:w="104" w:type="dxa"/>
            </w:tcMar>
            <w:vAlign w:val="center"/>
            <w:hideMark/>
          </w:tcPr>
          <w:p w14:paraId="1A097F03" w14:textId="77777777" w:rsidR="00D0618E" w:rsidRPr="000125B0" w:rsidRDefault="00D0618E" w:rsidP="00D0618E">
            <w:pPr>
              <w:spacing w:after="120" w:line="240" w:lineRule="auto"/>
              <w:jc w:val="center"/>
              <w:rPr>
                <w:rFonts w:asciiTheme="minorHAnsi" w:eastAsiaTheme="minorEastAsia" w:hAnsiTheme="minorHAnsi" w:cstheme="minorHAnsi"/>
                <w:color w:val="auto"/>
                <w:sz w:val="22"/>
              </w:rPr>
            </w:pPr>
            <w:r w:rsidRPr="000125B0">
              <w:rPr>
                <w:rFonts w:asciiTheme="minorHAnsi" w:eastAsiaTheme="minorEastAsia" w:hAnsiTheme="minorHAnsi" w:cstheme="minorHAnsi"/>
                <w:color w:val="auto"/>
                <w:sz w:val="22"/>
              </w:rPr>
              <w:t>25</w:t>
            </w:r>
          </w:p>
        </w:tc>
        <w:tc>
          <w:tcPr>
            <w:tcW w:w="473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4" w:type="dxa"/>
              <w:bottom w:w="0" w:type="dxa"/>
              <w:right w:w="104" w:type="dxa"/>
            </w:tcMar>
            <w:vAlign w:val="center"/>
            <w:hideMark/>
          </w:tcPr>
          <w:p w14:paraId="795A6343" w14:textId="77777777" w:rsidR="00D0618E" w:rsidRPr="000125B0" w:rsidRDefault="00D0618E" w:rsidP="00D0618E">
            <w:pPr>
              <w:spacing w:after="120" w:line="240" w:lineRule="auto"/>
              <w:rPr>
                <w:rFonts w:asciiTheme="minorHAnsi" w:eastAsiaTheme="minorEastAsia" w:hAnsiTheme="minorHAnsi" w:cstheme="minorHAnsi"/>
                <w:color w:val="auto"/>
                <w:sz w:val="22"/>
              </w:rPr>
            </w:pPr>
            <w:r w:rsidRPr="000125B0">
              <w:rPr>
                <w:rFonts w:asciiTheme="minorHAnsi" w:eastAsiaTheme="minorEastAsia" w:hAnsiTheme="minorHAnsi" w:cstheme="minorHAnsi"/>
                <w:color w:val="auto"/>
                <w:sz w:val="22"/>
              </w:rPr>
              <w:t>UAT - FA &amp; PA - 1000, UAT - FA &amp; PA - General - Global, UAT Äì FA &amp; PA Äì External Customer Project Äì 2000, UAT Äì FA &amp; PA Äì External Customer Project Äì 2100</w:t>
            </w:r>
          </w:p>
        </w:tc>
      </w:tr>
      <w:tr w:rsidR="00D0618E" w:rsidRPr="000125B0" w14:paraId="152D53C2" w14:textId="77777777" w:rsidTr="00A70ABE">
        <w:trPr>
          <w:trHeight w:val="678"/>
        </w:trPr>
        <w:tc>
          <w:tcPr>
            <w:tcW w:w="0" w:type="auto"/>
            <w:tcBorders>
              <w:top w:val="single" w:sz="8" w:space="0" w:color="FFFFFF"/>
              <w:left w:val="single" w:sz="8" w:space="0" w:color="FFFFFF"/>
              <w:bottom w:val="single" w:sz="8" w:space="0" w:color="FFFFFF"/>
              <w:right w:val="single" w:sz="8" w:space="0" w:color="FFFFFF"/>
            </w:tcBorders>
            <w:shd w:val="clear" w:color="auto" w:fill="4F81BD"/>
            <w:tcMar>
              <w:top w:w="15" w:type="dxa"/>
              <w:left w:w="104" w:type="dxa"/>
              <w:bottom w:w="0" w:type="dxa"/>
              <w:right w:w="104" w:type="dxa"/>
            </w:tcMar>
            <w:vAlign w:val="center"/>
            <w:hideMark/>
          </w:tcPr>
          <w:p w14:paraId="3E8F3D4B" w14:textId="77777777" w:rsidR="00D0618E" w:rsidRPr="000125B0" w:rsidRDefault="00D0618E" w:rsidP="00D0618E">
            <w:pPr>
              <w:spacing w:after="0" w:line="240" w:lineRule="auto"/>
              <w:jc w:val="center"/>
              <w:rPr>
                <w:rFonts w:asciiTheme="minorHAnsi" w:eastAsia="Times New Roman" w:hAnsiTheme="minorHAnsi" w:cstheme="minorHAnsi"/>
                <w:color w:val="auto"/>
                <w:sz w:val="22"/>
              </w:rPr>
            </w:pPr>
            <w:r w:rsidRPr="000125B0">
              <w:rPr>
                <w:rFonts w:asciiTheme="minorHAnsi" w:eastAsia="Times New Roman" w:hAnsiTheme="minorHAnsi" w:cstheme="minorHAnsi"/>
                <w:b/>
                <w:bCs/>
                <w:color w:val="FFFFFF" w:themeColor="light1"/>
                <w:kern w:val="24"/>
                <w:sz w:val="22"/>
              </w:rPr>
              <w:t>PTP</w:t>
            </w:r>
          </w:p>
        </w:tc>
        <w:tc>
          <w:tcPr>
            <w:tcW w:w="132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4" w:type="dxa"/>
              <w:bottom w:w="0" w:type="dxa"/>
              <w:right w:w="104" w:type="dxa"/>
            </w:tcMar>
            <w:vAlign w:val="center"/>
            <w:hideMark/>
          </w:tcPr>
          <w:p w14:paraId="182F48DB" w14:textId="77777777" w:rsidR="00D0618E" w:rsidRPr="000125B0" w:rsidRDefault="00D0618E" w:rsidP="00D0618E">
            <w:pPr>
              <w:spacing w:after="120" w:line="240" w:lineRule="auto"/>
              <w:jc w:val="center"/>
              <w:rPr>
                <w:rFonts w:asciiTheme="minorHAnsi" w:eastAsiaTheme="minorEastAsia" w:hAnsiTheme="minorHAnsi" w:cstheme="minorHAnsi"/>
                <w:color w:val="auto"/>
                <w:sz w:val="22"/>
              </w:rPr>
            </w:pPr>
            <w:r w:rsidRPr="000125B0">
              <w:rPr>
                <w:rFonts w:asciiTheme="minorHAnsi" w:eastAsiaTheme="minorEastAsia" w:hAnsiTheme="minorHAnsi" w:cstheme="minorHAnsi"/>
                <w:color w:val="auto"/>
                <w:sz w:val="22"/>
              </w:rPr>
              <w:t>678</w:t>
            </w:r>
          </w:p>
        </w:tc>
        <w:tc>
          <w:tcPr>
            <w:tcW w:w="155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4" w:type="dxa"/>
              <w:bottom w:w="0" w:type="dxa"/>
              <w:right w:w="104" w:type="dxa"/>
            </w:tcMar>
            <w:vAlign w:val="center"/>
            <w:hideMark/>
          </w:tcPr>
          <w:p w14:paraId="690AAE88" w14:textId="77777777" w:rsidR="00D0618E" w:rsidRPr="000125B0" w:rsidRDefault="00D0618E" w:rsidP="00D0618E">
            <w:pPr>
              <w:spacing w:after="120" w:line="240" w:lineRule="auto"/>
              <w:jc w:val="center"/>
              <w:rPr>
                <w:rFonts w:asciiTheme="minorHAnsi" w:eastAsiaTheme="minorEastAsia" w:hAnsiTheme="minorHAnsi" w:cstheme="minorHAnsi"/>
                <w:color w:val="auto"/>
                <w:sz w:val="22"/>
              </w:rPr>
            </w:pPr>
            <w:r w:rsidRPr="000125B0">
              <w:rPr>
                <w:rFonts w:asciiTheme="minorHAnsi" w:eastAsiaTheme="minorEastAsia" w:hAnsiTheme="minorHAnsi" w:cstheme="minorHAnsi"/>
                <w:color w:val="auto"/>
                <w:sz w:val="22"/>
              </w:rPr>
              <w:t>292</w:t>
            </w:r>
          </w:p>
        </w:tc>
        <w:tc>
          <w:tcPr>
            <w:tcW w:w="473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4" w:type="dxa"/>
              <w:bottom w:w="0" w:type="dxa"/>
              <w:right w:w="104" w:type="dxa"/>
            </w:tcMar>
            <w:vAlign w:val="center"/>
            <w:hideMark/>
          </w:tcPr>
          <w:p w14:paraId="59D6815B" w14:textId="77777777" w:rsidR="00D0618E" w:rsidRPr="000125B0" w:rsidRDefault="00D0618E" w:rsidP="00D0618E">
            <w:pPr>
              <w:spacing w:after="120" w:line="240" w:lineRule="auto"/>
              <w:rPr>
                <w:rFonts w:asciiTheme="minorHAnsi" w:eastAsiaTheme="minorEastAsia" w:hAnsiTheme="minorHAnsi" w:cstheme="minorHAnsi"/>
                <w:color w:val="auto"/>
                <w:sz w:val="22"/>
              </w:rPr>
            </w:pPr>
            <w:r w:rsidRPr="000125B0">
              <w:rPr>
                <w:rFonts w:asciiTheme="minorHAnsi" w:eastAsiaTheme="minorEastAsia" w:hAnsiTheme="minorHAnsi" w:cstheme="minorHAnsi"/>
                <w:color w:val="auto"/>
                <w:sz w:val="22"/>
              </w:rPr>
              <w:t>UAT - PTP - 1000, UAT - PTP - 1320, UAT - PTP - Ariba - 1200, UAT - PTP - Ariba - 2006, UAT - PTP - Banking Payments for AMER LATAM, UAT - PTP - EBS, UAT - PTP - Mass Payment Run - 1000, UAT - PTP - Mass Payment Run - 1100</w:t>
            </w:r>
          </w:p>
        </w:tc>
      </w:tr>
      <w:tr w:rsidR="00D0618E" w:rsidRPr="000125B0" w14:paraId="15EFA89C" w14:textId="77777777" w:rsidTr="00A70ABE">
        <w:trPr>
          <w:trHeight w:val="678"/>
        </w:trPr>
        <w:tc>
          <w:tcPr>
            <w:tcW w:w="0" w:type="auto"/>
            <w:tcBorders>
              <w:top w:val="single" w:sz="8" w:space="0" w:color="FFFFFF"/>
              <w:left w:val="single" w:sz="8" w:space="0" w:color="FFFFFF"/>
              <w:bottom w:val="single" w:sz="8" w:space="0" w:color="FFFFFF"/>
              <w:right w:val="single" w:sz="8" w:space="0" w:color="FFFFFF"/>
            </w:tcBorders>
            <w:shd w:val="clear" w:color="auto" w:fill="4F81BD"/>
            <w:tcMar>
              <w:top w:w="15" w:type="dxa"/>
              <w:left w:w="104" w:type="dxa"/>
              <w:bottom w:w="0" w:type="dxa"/>
              <w:right w:w="104" w:type="dxa"/>
            </w:tcMar>
            <w:vAlign w:val="center"/>
            <w:hideMark/>
          </w:tcPr>
          <w:p w14:paraId="06F2E8D6" w14:textId="77777777" w:rsidR="00D0618E" w:rsidRPr="000125B0" w:rsidRDefault="00D0618E" w:rsidP="00D0618E">
            <w:pPr>
              <w:spacing w:after="0" w:line="240" w:lineRule="auto"/>
              <w:jc w:val="center"/>
              <w:rPr>
                <w:rFonts w:asciiTheme="minorHAnsi" w:eastAsia="Times New Roman" w:hAnsiTheme="minorHAnsi" w:cstheme="minorHAnsi"/>
                <w:color w:val="auto"/>
                <w:sz w:val="22"/>
              </w:rPr>
            </w:pPr>
            <w:r w:rsidRPr="000125B0">
              <w:rPr>
                <w:rFonts w:asciiTheme="minorHAnsi" w:eastAsia="Times New Roman" w:hAnsiTheme="minorHAnsi" w:cstheme="minorHAnsi"/>
                <w:b/>
                <w:bCs/>
                <w:color w:val="FFFFFF" w:themeColor="light1"/>
                <w:kern w:val="24"/>
                <w:sz w:val="22"/>
              </w:rPr>
              <w:t>RTR</w:t>
            </w:r>
          </w:p>
        </w:tc>
        <w:tc>
          <w:tcPr>
            <w:tcW w:w="1320"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4" w:type="dxa"/>
              <w:bottom w:w="0" w:type="dxa"/>
              <w:right w:w="104" w:type="dxa"/>
            </w:tcMar>
            <w:vAlign w:val="center"/>
            <w:hideMark/>
          </w:tcPr>
          <w:p w14:paraId="2FDB056D" w14:textId="77777777" w:rsidR="00D0618E" w:rsidRPr="000125B0" w:rsidRDefault="00D0618E" w:rsidP="00D0618E">
            <w:pPr>
              <w:spacing w:after="120" w:line="240" w:lineRule="auto"/>
              <w:jc w:val="center"/>
              <w:rPr>
                <w:rFonts w:asciiTheme="minorHAnsi" w:eastAsia="Times New Roman" w:hAnsiTheme="minorHAnsi" w:cstheme="minorHAnsi"/>
                <w:color w:val="auto"/>
                <w:sz w:val="22"/>
              </w:rPr>
            </w:pPr>
            <w:r w:rsidRPr="000125B0">
              <w:rPr>
                <w:rFonts w:asciiTheme="minorHAnsi" w:eastAsiaTheme="minorEastAsia" w:hAnsiTheme="minorHAnsi" w:cstheme="minorHAnsi"/>
                <w:color w:val="auto"/>
                <w:sz w:val="22"/>
              </w:rPr>
              <w:t>245</w:t>
            </w:r>
          </w:p>
        </w:tc>
        <w:tc>
          <w:tcPr>
            <w:tcW w:w="1559"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4" w:type="dxa"/>
              <w:bottom w:w="0" w:type="dxa"/>
              <w:right w:w="104" w:type="dxa"/>
            </w:tcMar>
            <w:vAlign w:val="center"/>
            <w:hideMark/>
          </w:tcPr>
          <w:p w14:paraId="006BFC78" w14:textId="77777777" w:rsidR="00D0618E" w:rsidRPr="000125B0" w:rsidRDefault="00D0618E" w:rsidP="00D0618E">
            <w:pPr>
              <w:spacing w:after="120" w:line="240" w:lineRule="auto"/>
              <w:jc w:val="center"/>
              <w:rPr>
                <w:rFonts w:asciiTheme="minorHAnsi" w:eastAsiaTheme="minorEastAsia" w:hAnsiTheme="minorHAnsi" w:cstheme="minorHAnsi"/>
                <w:color w:val="auto"/>
                <w:sz w:val="22"/>
              </w:rPr>
            </w:pPr>
            <w:r w:rsidRPr="000125B0">
              <w:rPr>
                <w:rFonts w:asciiTheme="minorHAnsi" w:eastAsiaTheme="minorEastAsia" w:hAnsiTheme="minorHAnsi" w:cstheme="minorHAnsi"/>
                <w:color w:val="auto"/>
                <w:sz w:val="22"/>
              </w:rPr>
              <w:t>51</w:t>
            </w:r>
          </w:p>
        </w:tc>
        <w:tc>
          <w:tcPr>
            <w:tcW w:w="4737" w:type="dxa"/>
            <w:tcBorders>
              <w:top w:val="single" w:sz="8" w:space="0" w:color="FFFFFF"/>
              <w:left w:val="single" w:sz="8" w:space="0" w:color="FFFFFF"/>
              <w:bottom w:val="single" w:sz="8" w:space="0" w:color="FFFFFF"/>
              <w:right w:val="single" w:sz="8" w:space="0" w:color="FFFFFF"/>
            </w:tcBorders>
            <w:shd w:val="clear" w:color="auto" w:fill="E9EDF4"/>
            <w:tcMar>
              <w:top w:w="15" w:type="dxa"/>
              <w:left w:w="104" w:type="dxa"/>
              <w:bottom w:w="0" w:type="dxa"/>
              <w:right w:w="104" w:type="dxa"/>
            </w:tcMar>
            <w:vAlign w:val="center"/>
            <w:hideMark/>
          </w:tcPr>
          <w:p w14:paraId="49C14137" w14:textId="77777777" w:rsidR="00D0618E" w:rsidRPr="000125B0" w:rsidRDefault="00D0618E" w:rsidP="00D0618E">
            <w:pPr>
              <w:spacing w:after="120" w:line="240" w:lineRule="auto"/>
              <w:rPr>
                <w:rFonts w:asciiTheme="minorHAnsi" w:eastAsiaTheme="minorEastAsia" w:hAnsiTheme="minorHAnsi" w:cstheme="minorHAnsi"/>
                <w:color w:val="auto"/>
                <w:sz w:val="22"/>
              </w:rPr>
            </w:pPr>
            <w:r w:rsidRPr="000125B0">
              <w:rPr>
                <w:rFonts w:asciiTheme="minorHAnsi" w:eastAsiaTheme="minorEastAsia" w:hAnsiTheme="minorHAnsi" w:cstheme="minorHAnsi"/>
                <w:color w:val="auto"/>
                <w:sz w:val="22"/>
              </w:rPr>
              <w:t>UAT - RTR - 1000, UAT - RTR - 2040, UAT - RTR - COA, UAT - RTR - ECC-S4 Interface,UAT - RTR - FX Rate from S4 to Workday, UAT - RTR - Sales Commission</w:t>
            </w:r>
          </w:p>
        </w:tc>
      </w:tr>
      <w:tr w:rsidR="00D0618E" w:rsidRPr="000125B0" w14:paraId="4AD0B120" w14:textId="77777777" w:rsidTr="00A70ABE">
        <w:trPr>
          <w:trHeight w:val="703"/>
        </w:trPr>
        <w:tc>
          <w:tcPr>
            <w:tcW w:w="0" w:type="auto"/>
            <w:tcBorders>
              <w:top w:val="single" w:sz="8" w:space="0" w:color="FFFFFF"/>
              <w:left w:val="single" w:sz="8" w:space="0" w:color="FFFFFF"/>
              <w:bottom w:val="single" w:sz="8" w:space="0" w:color="FFFFFF"/>
              <w:right w:val="single" w:sz="8" w:space="0" w:color="FFFFFF"/>
            </w:tcBorders>
            <w:shd w:val="clear" w:color="auto" w:fill="4F81BD"/>
            <w:tcMar>
              <w:top w:w="15" w:type="dxa"/>
              <w:left w:w="104" w:type="dxa"/>
              <w:bottom w:w="0" w:type="dxa"/>
              <w:right w:w="104" w:type="dxa"/>
            </w:tcMar>
            <w:vAlign w:val="center"/>
            <w:hideMark/>
          </w:tcPr>
          <w:p w14:paraId="26242E82" w14:textId="77777777" w:rsidR="00D0618E" w:rsidRPr="000125B0" w:rsidRDefault="00D0618E" w:rsidP="00D0618E">
            <w:pPr>
              <w:spacing w:after="0" w:line="240" w:lineRule="auto"/>
              <w:jc w:val="center"/>
              <w:rPr>
                <w:rFonts w:asciiTheme="minorHAnsi" w:eastAsia="Times New Roman" w:hAnsiTheme="minorHAnsi" w:cstheme="minorHAnsi"/>
                <w:color w:val="auto"/>
                <w:sz w:val="22"/>
              </w:rPr>
            </w:pPr>
            <w:r w:rsidRPr="000125B0">
              <w:rPr>
                <w:rFonts w:asciiTheme="minorHAnsi" w:eastAsia="Times New Roman" w:hAnsiTheme="minorHAnsi" w:cstheme="minorHAnsi"/>
                <w:b/>
                <w:bCs/>
                <w:color w:val="FFFFFF" w:themeColor="light1"/>
                <w:kern w:val="24"/>
                <w:sz w:val="22"/>
              </w:rPr>
              <w:t>Total</w:t>
            </w:r>
          </w:p>
        </w:tc>
        <w:tc>
          <w:tcPr>
            <w:tcW w:w="1320"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4" w:type="dxa"/>
              <w:bottom w:w="0" w:type="dxa"/>
              <w:right w:w="104" w:type="dxa"/>
            </w:tcMar>
            <w:vAlign w:val="center"/>
            <w:hideMark/>
          </w:tcPr>
          <w:p w14:paraId="5518EFCA" w14:textId="77777777" w:rsidR="00D0618E" w:rsidRPr="000125B0" w:rsidRDefault="00D0618E" w:rsidP="00D0618E">
            <w:pPr>
              <w:spacing w:after="120" w:line="240" w:lineRule="auto"/>
              <w:jc w:val="center"/>
              <w:rPr>
                <w:rFonts w:asciiTheme="minorHAnsi" w:eastAsiaTheme="minorEastAsia" w:hAnsiTheme="minorHAnsi" w:cstheme="minorHAnsi"/>
                <w:color w:val="auto"/>
                <w:sz w:val="22"/>
              </w:rPr>
            </w:pPr>
            <w:r w:rsidRPr="000125B0">
              <w:rPr>
                <w:rFonts w:asciiTheme="minorHAnsi" w:eastAsiaTheme="minorEastAsia" w:hAnsiTheme="minorHAnsi" w:cstheme="minorHAnsi"/>
                <w:color w:val="auto"/>
                <w:sz w:val="22"/>
              </w:rPr>
              <w:t>2272</w:t>
            </w:r>
          </w:p>
        </w:tc>
        <w:tc>
          <w:tcPr>
            <w:tcW w:w="1559"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4" w:type="dxa"/>
              <w:bottom w:w="0" w:type="dxa"/>
              <w:right w:w="104" w:type="dxa"/>
            </w:tcMar>
            <w:vAlign w:val="center"/>
            <w:hideMark/>
          </w:tcPr>
          <w:p w14:paraId="38B40BEC" w14:textId="77777777" w:rsidR="00D0618E" w:rsidRPr="000125B0" w:rsidRDefault="00D0618E" w:rsidP="00D0618E">
            <w:pPr>
              <w:spacing w:after="120" w:line="240" w:lineRule="auto"/>
              <w:jc w:val="center"/>
              <w:rPr>
                <w:rFonts w:asciiTheme="minorHAnsi" w:eastAsiaTheme="minorEastAsia" w:hAnsiTheme="minorHAnsi" w:cstheme="minorHAnsi"/>
                <w:color w:val="auto"/>
                <w:sz w:val="22"/>
              </w:rPr>
            </w:pPr>
            <w:r w:rsidRPr="000125B0">
              <w:rPr>
                <w:rFonts w:asciiTheme="minorHAnsi" w:eastAsiaTheme="minorEastAsia" w:hAnsiTheme="minorHAnsi" w:cstheme="minorHAnsi"/>
                <w:color w:val="auto"/>
                <w:sz w:val="22"/>
              </w:rPr>
              <w:t>558</w:t>
            </w:r>
          </w:p>
        </w:tc>
        <w:tc>
          <w:tcPr>
            <w:tcW w:w="4737" w:type="dxa"/>
            <w:tcBorders>
              <w:top w:val="single" w:sz="8" w:space="0" w:color="FFFFFF"/>
              <w:left w:val="single" w:sz="8" w:space="0" w:color="FFFFFF"/>
              <w:bottom w:val="single" w:sz="8" w:space="0" w:color="FFFFFF"/>
              <w:right w:val="single" w:sz="8" w:space="0" w:color="FFFFFF"/>
            </w:tcBorders>
            <w:shd w:val="clear" w:color="auto" w:fill="D0D8E8"/>
            <w:tcMar>
              <w:top w:w="15" w:type="dxa"/>
              <w:left w:w="104" w:type="dxa"/>
              <w:bottom w:w="0" w:type="dxa"/>
              <w:right w:w="104" w:type="dxa"/>
            </w:tcMar>
            <w:vAlign w:val="bottom"/>
            <w:hideMark/>
          </w:tcPr>
          <w:p w14:paraId="6E3A3A05" w14:textId="77777777" w:rsidR="00D0618E" w:rsidRPr="000125B0" w:rsidRDefault="00D0618E" w:rsidP="00D0618E">
            <w:pPr>
              <w:spacing w:after="120" w:line="240" w:lineRule="auto"/>
              <w:rPr>
                <w:rFonts w:asciiTheme="minorHAnsi" w:eastAsiaTheme="minorEastAsia" w:hAnsiTheme="minorHAnsi" w:cstheme="minorHAnsi"/>
                <w:color w:val="auto"/>
                <w:sz w:val="22"/>
              </w:rPr>
            </w:pPr>
          </w:p>
        </w:tc>
      </w:tr>
    </w:tbl>
    <w:p w14:paraId="4327F443" w14:textId="77777777" w:rsidR="00D0618E" w:rsidRDefault="00D0618E" w:rsidP="00761498">
      <w:pPr>
        <w:pStyle w:val="BodyTextIndent"/>
        <w:ind w:left="0"/>
        <w:rPr>
          <w:rFonts w:asciiTheme="minorHAnsi" w:hAnsiTheme="minorHAnsi" w:cstheme="minorHAnsi"/>
          <w:sz w:val="22"/>
        </w:rPr>
      </w:pPr>
    </w:p>
    <w:p w14:paraId="1328AB94" w14:textId="2F8A134C" w:rsidR="00384473" w:rsidRDefault="00384473" w:rsidP="00384473">
      <w:pPr>
        <w:pStyle w:val="Heading2"/>
        <w:numPr>
          <w:ilvl w:val="1"/>
          <w:numId w:val="2"/>
        </w:numPr>
      </w:pPr>
      <w:bookmarkStart w:id="22" w:name="_Toc38908702"/>
      <w:bookmarkStart w:id="23" w:name="_Toc261451298"/>
      <w:bookmarkStart w:id="24" w:name="_Toc263426688"/>
      <w:r>
        <w:t>Test Data Preparation</w:t>
      </w:r>
      <w:bookmarkEnd w:id="22"/>
    </w:p>
    <w:p w14:paraId="5F131DB4" w14:textId="77777777" w:rsidR="00CC54D0" w:rsidRPr="00CC54D0" w:rsidRDefault="00CC54D0" w:rsidP="00CC54D0"/>
    <w:p w14:paraId="1A4AFFF2" w14:textId="160321D5" w:rsidR="00384473" w:rsidRDefault="00384473" w:rsidP="00590783">
      <w:pPr>
        <w:jc w:val="both"/>
        <w:rPr>
          <w:rFonts w:asciiTheme="minorHAnsi" w:hAnsiTheme="minorHAnsi" w:cstheme="minorHAnsi"/>
          <w:sz w:val="22"/>
        </w:rPr>
      </w:pPr>
      <w:r w:rsidRPr="00663093">
        <w:rPr>
          <w:rFonts w:asciiTheme="minorHAnsi" w:hAnsiTheme="minorHAnsi" w:cstheme="minorHAnsi"/>
          <w:sz w:val="22"/>
        </w:rPr>
        <w:t xml:space="preserve">Test data are inputs used while executing test cases to verify given function produces expected results. </w:t>
      </w:r>
      <w:r w:rsidR="00641A60">
        <w:rPr>
          <w:rFonts w:asciiTheme="minorHAnsi" w:hAnsiTheme="minorHAnsi" w:cstheme="minorHAnsi"/>
          <w:sz w:val="22"/>
        </w:rPr>
        <w:t xml:space="preserve">The respective workstreams are responsible for providing appropriate test data that is required for the test cases to be executed successfully. </w:t>
      </w:r>
    </w:p>
    <w:p w14:paraId="1135B1F6" w14:textId="6B53B7BF" w:rsidR="00641A60" w:rsidRDefault="00641A60" w:rsidP="00590783">
      <w:pPr>
        <w:jc w:val="both"/>
        <w:rPr>
          <w:rFonts w:asciiTheme="minorHAnsi" w:hAnsiTheme="minorHAnsi" w:cstheme="minorHAnsi"/>
          <w:sz w:val="22"/>
        </w:rPr>
      </w:pPr>
      <w:r>
        <w:rPr>
          <w:rFonts w:asciiTheme="minorHAnsi" w:hAnsiTheme="minorHAnsi" w:cstheme="minorHAnsi"/>
          <w:sz w:val="22"/>
        </w:rPr>
        <w:t xml:space="preserve">Each test case will have an associated test </w:t>
      </w:r>
      <w:r w:rsidR="00CC54D0">
        <w:rPr>
          <w:rFonts w:asciiTheme="minorHAnsi" w:hAnsiTheme="minorHAnsi" w:cstheme="minorHAnsi"/>
          <w:sz w:val="22"/>
        </w:rPr>
        <w:t xml:space="preserve">input </w:t>
      </w:r>
      <w:r>
        <w:rPr>
          <w:rFonts w:asciiTheme="minorHAnsi" w:hAnsiTheme="minorHAnsi" w:cstheme="minorHAnsi"/>
          <w:sz w:val="22"/>
        </w:rPr>
        <w:t xml:space="preserve">data </w:t>
      </w:r>
      <w:r w:rsidR="00CC54D0">
        <w:rPr>
          <w:rFonts w:asciiTheme="minorHAnsi" w:hAnsiTheme="minorHAnsi" w:cstheme="minorHAnsi"/>
          <w:sz w:val="22"/>
        </w:rPr>
        <w:t>file (</w:t>
      </w:r>
      <w:r>
        <w:rPr>
          <w:rFonts w:asciiTheme="minorHAnsi" w:hAnsiTheme="minorHAnsi" w:cstheme="minorHAnsi"/>
          <w:sz w:val="22"/>
        </w:rPr>
        <w:t>excel sheet</w:t>
      </w:r>
      <w:r w:rsidR="00CC54D0">
        <w:rPr>
          <w:rFonts w:asciiTheme="minorHAnsi" w:hAnsiTheme="minorHAnsi" w:cstheme="minorHAnsi"/>
          <w:sz w:val="22"/>
        </w:rPr>
        <w:t>)</w:t>
      </w:r>
      <w:r>
        <w:rPr>
          <w:rFonts w:asciiTheme="minorHAnsi" w:hAnsiTheme="minorHAnsi" w:cstheme="minorHAnsi"/>
          <w:sz w:val="22"/>
        </w:rPr>
        <w:t xml:space="preserve">. The template of the </w:t>
      </w:r>
      <w:r w:rsidR="00CC54D0">
        <w:rPr>
          <w:rFonts w:asciiTheme="minorHAnsi" w:hAnsiTheme="minorHAnsi" w:cstheme="minorHAnsi"/>
          <w:sz w:val="22"/>
        </w:rPr>
        <w:t xml:space="preserve">test input data file </w:t>
      </w:r>
      <w:r>
        <w:rPr>
          <w:rFonts w:asciiTheme="minorHAnsi" w:hAnsiTheme="minorHAnsi" w:cstheme="minorHAnsi"/>
          <w:sz w:val="22"/>
        </w:rPr>
        <w:t xml:space="preserve">might differ based on the test cases (and based on the preference </w:t>
      </w:r>
      <w:r w:rsidR="00CC54D0">
        <w:rPr>
          <w:rFonts w:asciiTheme="minorHAnsi" w:hAnsiTheme="minorHAnsi" w:cstheme="minorHAnsi"/>
          <w:sz w:val="22"/>
        </w:rPr>
        <w:t xml:space="preserve">set by </w:t>
      </w:r>
      <w:r>
        <w:rPr>
          <w:rFonts w:asciiTheme="minorHAnsi" w:hAnsiTheme="minorHAnsi" w:cstheme="minorHAnsi"/>
          <w:sz w:val="22"/>
        </w:rPr>
        <w:t xml:space="preserve">respective workstreams). However, </w:t>
      </w:r>
      <w:r w:rsidR="00CC54D0">
        <w:rPr>
          <w:rFonts w:asciiTheme="minorHAnsi" w:hAnsiTheme="minorHAnsi" w:cstheme="minorHAnsi"/>
          <w:sz w:val="22"/>
        </w:rPr>
        <w:t>it is compulsory to follow certain standards while preparing the test input data files.</w:t>
      </w:r>
    </w:p>
    <w:tbl>
      <w:tblPr>
        <w:tblW w:w="8643"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33"/>
        <w:gridCol w:w="6210"/>
      </w:tblGrid>
      <w:tr w:rsidR="004334EE" w:rsidRPr="00634680" w14:paraId="153C1B2F" w14:textId="77777777" w:rsidTr="007E0C84">
        <w:trPr>
          <w:trHeight w:val="198"/>
        </w:trPr>
        <w:tc>
          <w:tcPr>
            <w:tcW w:w="2433" w:type="dxa"/>
            <w:shd w:val="clear" w:color="auto" w:fill="C6D9F1"/>
          </w:tcPr>
          <w:p w14:paraId="2045FE37" w14:textId="01057F83" w:rsidR="004334EE" w:rsidRPr="00B77799" w:rsidRDefault="004334EE" w:rsidP="007E0C84">
            <w:pPr>
              <w:spacing w:after="0"/>
              <w:jc w:val="center"/>
              <w:rPr>
                <w:rFonts w:cs="Arial"/>
                <w:b/>
                <w:color w:val="auto"/>
                <w:szCs w:val="20"/>
              </w:rPr>
            </w:pPr>
            <w:r>
              <w:rPr>
                <w:rFonts w:cs="Arial"/>
                <w:b/>
                <w:color w:val="auto"/>
                <w:szCs w:val="20"/>
              </w:rPr>
              <w:t>Standards</w:t>
            </w:r>
          </w:p>
        </w:tc>
        <w:tc>
          <w:tcPr>
            <w:tcW w:w="6210" w:type="dxa"/>
            <w:shd w:val="clear" w:color="auto" w:fill="C6D9F1"/>
          </w:tcPr>
          <w:p w14:paraId="38364685" w14:textId="02516B76" w:rsidR="004334EE" w:rsidRPr="00B77799" w:rsidRDefault="004334EE" w:rsidP="007E0C84">
            <w:pPr>
              <w:spacing w:after="0"/>
              <w:jc w:val="center"/>
              <w:rPr>
                <w:rFonts w:cs="Arial"/>
                <w:b/>
                <w:color w:val="auto"/>
                <w:szCs w:val="20"/>
              </w:rPr>
            </w:pPr>
            <w:r>
              <w:rPr>
                <w:rFonts w:cs="Arial"/>
                <w:b/>
                <w:color w:val="auto"/>
                <w:szCs w:val="20"/>
              </w:rPr>
              <w:t>Example</w:t>
            </w:r>
          </w:p>
        </w:tc>
      </w:tr>
      <w:tr w:rsidR="004334EE" w14:paraId="2A50C163" w14:textId="77777777" w:rsidTr="007E0C84">
        <w:trPr>
          <w:trHeight w:val="372"/>
        </w:trPr>
        <w:tc>
          <w:tcPr>
            <w:tcW w:w="2433" w:type="dxa"/>
          </w:tcPr>
          <w:p w14:paraId="3DEB9CC3" w14:textId="5EB9C623" w:rsidR="004334EE" w:rsidRPr="000B22E2" w:rsidRDefault="004334EE" w:rsidP="007E0C84">
            <w:pPr>
              <w:spacing w:after="120" w:line="240" w:lineRule="auto"/>
              <w:rPr>
                <w:rFonts w:asciiTheme="minorHAnsi" w:eastAsiaTheme="minorEastAsia" w:hAnsiTheme="minorHAnsi" w:cstheme="minorHAnsi"/>
                <w:color w:val="auto"/>
                <w:sz w:val="22"/>
                <w:szCs w:val="24"/>
              </w:rPr>
            </w:pPr>
            <w:r>
              <w:rPr>
                <w:rFonts w:asciiTheme="minorHAnsi" w:eastAsiaTheme="minorEastAsia" w:hAnsiTheme="minorHAnsi" w:cstheme="minorHAnsi"/>
                <w:color w:val="auto"/>
                <w:sz w:val="22"/>
                <w:szCs w:val="24"/>
              </w:rPr>
              <w:t>Test Input Data Fi</w:t>
            </w:r>
            <w:r w:rsidR="00BB7C10">
              <w:rPr>
                <w:rFonts w:asciiTheme="minorHAnsi" w:eastAsiaTheme="minorEastAsia" w:hAnsiTheme="minorHAnsi" w:cstheme="minorHAnsi"/>
                <w:color w:val="auto"/>
                <w:sz w:val="22"/>
                <w:szCs w:val="24"/>
              </w:rPr>
              <w:t>l</w:t>
            </w:r>
            <w:r>
              <w:rPr>
                <w:rFonts w:asciiTheme="minorHAnsi" w:eastAsiaTheme="minorEastAsia" w:hAnsiTheme="minorHAnsi" w:cstheme="minorHAnsi"/>
                <w:color w:val="auto"/>
                <w:sz w:val="22"/>
                <w:szCs w:val="24"/>
              </w:rPr>
              <w:t>e Nami</w:t>
            </w:r>
            <w:r w:rsidR="00BB7C10">
              <w:rPr>
                <w:rFonts w:asciiTheme="minorHAnsi" w:eastAsiaTheme="minorEastAsia" w:hAnsiTheme="minorHAnsi" w:cstheme="minorHAnsi"/>
                <w:color w:val="auto"/>
                <w:sz w:val="22"/>
                <w:szCs w:val="24"/>
              </w:rPr>
              <w:t xml:space="preserve">ng </w:t>
            </w:r>
            <w:r>
              <w:rPr>
                <w:rFonts w:asciiTheme="minorHAnsi" w:eastAsiaTheme="minorEastAsia" w:hAnsiTheme="minorHAnsi" w:cstheme="minorHAnsi"/>
                <w:color w:val="auto"/>
                <w:sz w:val="22"/>
                <w:szCs w:val="24"/>
              </w:rPr>
              <w:t>Standards</w:t>
            </w:r>
          </w:p>
        </w:tc>
        <w:tc>
          <w:tcPr>
            <w:tcW w:w="6210" w:type="dxa"/>
          </w:tcPr>
          <w:p w14:paraId="12E9B1A5" w14:textId="17F32427" w:rsidR="004334EE" w:rsidRPr="00416C97" w:rsidRDefault="004334EE" w:rsidP="004334EE">
            <w:pPr>
              <w:spacing w:after="120" w:line="240" w:lineRule="auto"/>
              <w:rPr>
                <w:rFonts w:asciiTheme="minorHAnsi" w:eastAsiaTheme="minorEastAsia" w:hAnsiTheme="minorHAnsi" w:cstheme="minorHAnsi"/>
                <w:color w:val="auto"/>
                <w:sz w:val="22"/>
                <w:szCs w:val="24"/>
              </w:rPr>
            </w:pPr>
            <w:r>
              <w:rPr>
                <w:rFonts w:asciiTheme="minorHAnsi" w:eastAsiaTheme="minorEastAsia" w:hAnsiTheme="minorHAnsi" w:cstheme="minorHAnsi"/>
                <w:color w:val="auto"/>
                <w:sz w:val="22"/>
                <w:szCs w:val="24"/>
              </w:rPr>
              <w:t>The name should be same as the corresponding automated script name. The name should follow proper case with no spaces in between. For Ex. : &lt;AutomatedScriptName&gt;.xls</w:t>
            </w:r>
          </w:p>
        </w:tc>
      </w:tr>
      <w:tr w:rsidR="004334EE" w14:paraId="184E9AB3" w14:textId="77777777" w:rsidTr="007E0C84">
        <w:trPr>
          <w:trHeight w:val="351"/>
        </w:trPr>
        <w:tc>
          <w:tcPr>
            <w:tcW w:w="2433" w:type="dxa"/>
          </w:tcPr>
          <w:p w14:paraId="7717C083" w14:textId="505128F6" w:rsidR="004334EE" w:rsidRPr="000B22E2" w:rsidRDefault="004334EE" w:rsidP="007E0C84">
            <w:pPr>
              <w:spacing w:after="120" w:line="240" w:lineRule="auto"/>
              <w:rPr>
                <w:rFonts w:asciiTheme="minorHAnsi" w:eastAsiaTheme="minorEastAsia" w:hAnsiTheme="minorHAnsi" w:cstheme="minorHAnsi"/>
                <w:color w:val="auto"/>
                <w:sz w:val="22"/>
                <w:szCs w:val="24"/>
              </w:rPr>
            </w:pPr>
            <w:r>
              <w:rPr>
                <w:rFonts w:asciiTheme="minorHAnsi" w:eastAsiaTheme="minorEastAsia" w:hAnsiTheme="minorHAnsi" w:cstheme="minorHAnsi"/>
                <w:color w:val="auto"/>
                <w:sz w:val="22"/>
                <w:szCs w:val="24"/>
              </w:rPr>
              <w:t>Column Names</w:t>
            </w:r>
          </w:p>
        </w:tc>
        <w:tc>
          <w:tcPr>
            <w:tcW w:w="6210" w:type="dxa"/>
          </w:tcPr>
          <w:p w14:paraId="02FDA6B8" w14:textId="50D50C77" w:rsidR="00824CD5" w:rsidRDefault="004334EE" w:rsidP="007E0C84">
            <w:pPr>
              <w:spacing w:after="120" w:line="240" w:lineRule="auto"/>
              <w:rPr>
                <w:rFonts w:asciiTheme="minorHAnsi" w:eastAsiaTheme="minorEastAsia" w:hAnsiTheme="minorHAnsi" w:cstheme="minorHAnsi"/>
                <w:color w:val="auto"/>
                <w:sz w:val="22"/>
                <w:szCs w:val="24"/>
              </w:rPr>
            </w:pPr>
            <w:r>
              <w:rPr>
                <w:rFonts w:asciiTheme="minorHAnsi" w:eastAsiaTheme="minorEastAsia" w:hAnsiTheme="minorHAnsi" w:cstheme="minorHAnsi"/>
                <w:color w:val="auto"/>
                <w:sz w:val="22"/>
                <w:szCs w:val="24"/>
              </w:rPr>
              <w:t xml:space="preserve">The column name should be a logical name (preferably, same as the label of the </w:t>
            </w:r>
            <w:r w:rsidR="00BB7C10">
              <w:rPr>
                <w:rFonts w:asciiTheme="minorHAnsi" w:eastAsiaTheme="minorEastAsia" w:hAnsiTheme="minorHAnsi" w:cstheme="minorHAnsi"/>
                <w:color w:val="auto"/>
                <w:sz w:val="22"/>
                <w:szCs w:val="24"/>
              </w:rPr>
              <w:t>corresponding</w:t>
            </w:r>
            <w:r>
              <w:rPr>
                <w:rFonts w:asciiTheme="minorHAnsi" w:eastAsiaTheme="minorEastAsia" w:hAnsiTheme="minorHAnsi" w:cstheme="minorHAnsi"/>
                <w:color w:val="auto"/>
                <w:sz w:val="22"/>
                <w:szCs w:val="24"/>
              </w:rPr>
              <w:t xml:space="preserve"> field on the application) with prefix “R” for reading values from the column to input into the application and “W” for writing </w:t>
            </w:r>
            <w:r w:rsidR="00824CD5">
              <w:rPr>
                <w:rFonts w:asciiTheme="minorHAnsi" w:eastAsiaTheme="minorEastAsia" w:hAnsiTheme="minorHAnsi" w:cstheme="minorHAnsi"/>
                <w:color w:val="auto"/>
                <w:sz w:val="22"/>
                <w:szCs w:val="24"/>
              </w:rPr>
              <w:t>the output generated by the application</w:t>
            </w:r>
            <w:r>
              <w:rPr>
                <w:rFonts w:asciiTheme="minorHAnsi" w:eastAsiaTheme="minorEastAsia" w:hAnsiTheme="minorHAnsi" w:cstheme="minorHAnsi"/>
                <w:color w:val="auto"/>
                <w:sz w:val="22"/>
                <w:szCs w:val="24"/>
              </w:rPr>
              <w:t xml:space="preserve">. Follow proper case with no spaces in between. </w:t>
            </w:r>
          </w:p>
          <w:p w14:paraId="6B9A0B07" w14:textId="184C1962" w:rsidR="004334EE" w:rsidRDefault="00824CD5" w:rsidP="007E0C84">
            <w:pPr>
              <w:spacing w:after="120" w:line="240" w:lineRule="auto"/>
              <w:rPr>
                <w:rFonts w:asciiTheme="minorHAnsi" w:eastAsiaTheme="minorEastAsia" w:hAnsiTheme="minorHAnsi" w:cstheme="minorHAnsi"/>
                <w:color w:val="auto"/>
                <w:sz w:val="22"/>
                <w:szCs w:val="24"/>
              </w:rPr>
            </w:pPr>
            <w:r>
              <w:rPr>
                <w:rFonts w:asciiTheme="minorHAnsi" w:eastAsiaTheme="minorEastAsia" w:hAnsiTheme="minorHAnsi" w:cstheme="minorHAnsi"/>
                <w:color w:val="auto"/>
                <w:sz w:val="22"/>
                <w:szCs w:val="24"/>
              </w:rPr>
              <w:t xml:space="preserve">For reading column </w:t>
            </w:r>
            <w:r w:rsidR="004334EE">
              <w:rPr>
                <w:rFonts w:asciiTheme="minorHAnsi" w:eastAsiaTheme="minorEastAsia" w:hAnsiTheme="minorHAnsi" w:cstheme="minorHAnsi"/>
                <w:color w:val="auto"/>
                <w:sz w:val="22"/>
                <w:szCs w:val="24"/>
              </w:rPr>
              <w:t>Ex.: UserName</w:t>
            </w:r>
          </w:p>
          <w:p w14:paraId="72CAA785" w14:textId="176FD7DA" w:rsidR="00824CD5" w:rsidRDefault="00824CD5" w:rsidP="007E0C84">
            <w:pPr>
              <w:spacing w:after="120" w:line="240" w:lineRule="auto"/>
              <w:rPr>
                <w:rFonts w:asciiTheme="minorHAnsi" w:eastAsiaTheme="minorEastAsia" w:hAnsiTheme="minorHAnsi" w:cstheme="minorHAnsi"/>
                <w:color w:val="auto"/>
                <w:sz w:val="22"/>
                <w:szCs w:val="24"/>
              </w:rPr>
            </w:pPr>
            <w:r>
              <w:rPr>
                <w:rFonts w:asciiTheme="minorHAnsi" w:eastAsiaTheme="minorEastAsia" w:hAnsiTheme="minorHAnsi" w:cstheme="minorHAnsi"/>
                <w:color w:val="auto"/>
                <w:sz w:val="22"/>
                <w:szCs w:val="24"/>
              </w:rPr>
              <w:t xml:space="preserve">For writing into columns Ex.: </w:t>
            </w:r>
            <w:proofErr w:type="spellStart"/>
            <w:r w:rsidR="00DF5D34" w:rsidRPr="00DF5D34">
              <w:rPr>
                <w:rFonts w:asciiTheme="minorHAnsi" w:eastAsiaTheme="minorEastAsia" w:hAnsiTheme="minorHAnsi" w:cstheme="minorHAnsi"/>
                <w:color w:val="auto"/>
                <w:sz w:val="22"/>
                <w:szCs w:val="24"/>
                <w:highlight w:val="yellow"/>
              </w:rPr>
              <w:t>Output</w:t>
            </w:r>
            <w:r w:rsidR="00DF5D34">
              <w:rPr>
                <w:rFonts w:asciiTheme="minorHAnsi" w:eastAsiaTheme="minorEastAsia" w:hAnsiTheme="minorHAnsi" w:cstheme="minorHAnsi"/>
                <w:color w:val="auto"/>
                <w:sz w:val="22"/>
                <w:szCs w:val="24"/>
              </w:rPr>
              <w:t>_</w:t>
            </w:r>
            <w:r>
              <w:rPr>
                <w:rFonts w:asciiTheme="minorHAnsi" w:eastAsiaTheme="minorEastAsia" w:hAnsiTheme="minorHAnsi" w:cstheme="minorHAnsi"/>
                <w:color w:val="auto"/>
                <w:sz w:val="22"/>
                <w:szCs w:val="24"/>
              </w:rPr>
              <w:t>OrderNo</w:t>
            </w:r>
            <w:proofErr w:type="spellEnd"/>
          </w:p>
          <w:p w14:paraId="654161B7" w14:textId="57F1A028" w:rsidR="00824CD5" w:rsidRPr="00416C97" w:rsidRDefault="00824CD5" w:rsidP="007E0C84">
            <w:pPr>
              <w:spacing w:after="120" w:line="240" w:lineRule="auto"/>
              <w:rPr>
                <w:rFonts w:asciiTheme="minorHAnsi" w:eastAsiaTheme="minorEastAsia" w:hAnsiTheme="minorHAnsi" w:cstheme="minorHAnsi"/>
                <w:color w:val="auto"/>
                <w:sz w:val="22"/>
                <w:szCs w:val="24"/>
              </w:rPr>
            </w:pPr>
          </w:p>
        </w:tc>
      </w:tr>
    </w:tbl>
    <w:p w14:paraId="5305D758" w14:textId="77777777" w:rsidR="00641A60" w:rsidRPr="00663093" w:rsidRDefault="00641A60" w:rsidP="00384473">
      <w:pPr>
        <w:rPr>
          <w:rFonts w:asciiTheme="minorHAnsi" w:hAnsiTheme="minorHAnsi" w:cstheme="minorHAnsi"/>
          <w:sz w:val="22"/>
        </w:rPr>
      </w:pPr>
    </w:p>
    <w:p w14:paraId="169E74DE" w14:textId="7084CD71" w:rsidR="00540C61" w:rsidRDefault="00CB4349" w:rsidP="00077D1A">
      <w:pPr>
        <w:pStyle w:val="Heading2"/>
        <w:numPr>
          <w:ilvl w:val="1"/>
          <w:numId w:val="2"/>
        </w:numPr>
      </w:pPr>
      <w:bookmarkStart w:id="25" w:name="_Toc38908703"/>
      <w:r>
        <w:t xml:space="preserve">Test Script Development </w:t>
      </w:r>
      <w:bookmarkEnd w:id="23"/>
      <w:bookmarkEnd w:id="24"/>
      <w:r w:rsidR="008F3FFE">
        <w:t xml:space="preserve">&amp; Review </w:t>
      </w:r>
      <w:r>
        <w:t>Process</w:t>
      </w:r>
      <w:bookmarkEnd w:id="25"/>
    </w:p>
    <w:p w14:paraId="31CA688E" w14:textId="3D19D6D8" w:rsidR="00B67482" w:rsidRDefault="00B67482" w:rsidP="00B67482"/>
    <w:p w14:paraId="7FAAA79E" w14:textId="23D53938" w:rsidR="00E764DF" w:rsidRPr="00DC6E4B" w:rsidRDefault="00CE1C42" w:rsidP="003C7BB6">
      <w:pPr>
        <w:jc w:val="both"/>
        <w:rPr>
          <w:rFonts w:ascii="Calibri" w:hAnsi="Calibri" w:cs="Calibri"/>
          <w:sz w:val="22"/>
        </w:rPr>
      </w:pPr>
      <w:r w:rsidRPr="00DC6E4B">
        <w:rPr>
          <w:rFonts w:ascii="Calibri" w:hAnsi="Calibri" w:cs="Calibri"/>
          <w:sz w:val="22"/>
        </w:rPr>
        <w:t xml:space="preserve">Before </w:t>
      </w:r>
      <w:r w:rsidR="00370124" w:rsidRPr="00DC6E4B">
        <w:rPr>
          <w:rFonts w:ascii="Calibri" w:hAnsi="Calibri" w:cs="Calibri"/>
          <w:sz w:val="22"/>
        </w:rPr>
        <w:t>starting</w:t>
      </w:r>
      <w:r w:rsidRPr="00DC6E4B">
        <w:rPr>
          <w:rFonts w:ascii="Calibri" w:hAnsi="Calibri" w:cs="Calibri"/>
          <w:sz w:val="22"/>
        </w:rPr>
        <w:t xml:space="preserve"> the script development, it is required to perform one cycle of manual execution of the test cases to </w:t>
      </w:r>
      <w:r w:rsidR="00033285" w:rsidRPr="00DC6E4B">
        <w:rPr>
          <w:rFonts w:ascii="Calibri" w:hAnsi="Calibri" w:cs="Calibri"/>
          <w:sz w:val="22"/>
        </w:rPr>
        <w:t xml:space="preserve">ensure the </w:t>
      </w:r>
      <w:r w:rsidRPr="00DC6E4B">
        <w:rPr>
          <w:rFonts w:ascii="Calibri" w:hAnsi="Calibri" w:cs="Calibri"/>
          <w:sz w:val="22"/>
        </w:rPr>
        <w:t>pre-requisite</w:t>
      </w:r>
      <w:r w:rsidR="00033285" w:rsidRPr="00DC6E4B">
        <w:rPr>
          <w:rFonts w:ascii="Calibri" w:hAnsi="Calibri" w:cs="Calibri"/>
          <w:sz w:val="22"/>
        </w:rPr>
        <w:t xml:space="preserve">s </w:t>
      </w:r>
      <w:bookmarkStart w:id="26" w:name="_GoBack"/>
      <w:bookmarkEnd w:id="26"/>
      <w:r w:rsidR="00033285" w:rsidRPr="00DC6E4B">
        <w:rPr>
          <w:rFonts w:ascii="Calibri" w:hAnsi="Calibri" w:cs="Calibri"/>
          <w:sz w:val="22"/>
        </w:rPr>
        <w:t>are met. This includes test environment availability, appropriate user credentials, test input data availability etc. The other aspect is to understand the navigation flow, application behavior and expected results etc.</w:t>
      </w:r>
      <w:r w:rsidR="003C7BB6" w:rsidRPr="00DC6E4B">
        <w:rPr>
          <w:rFonts w:ascii="Calibri" w:hAnsi="Calibri" w:cs="Calibri"/>
          <w:sz w:val="22"/>
        </w:rPr>
        <w:t xml:space="preserve"> This would help the </w:t>
      </w:r>
      <w:r w:rsidR="0059359B" w:rsidRPr="00DC6E4B">
        <w:rPr>
          <w:rFonts w:ascii="Calibri" w:hAnsi="Calibri" w:cs="Calibri"/>
          <w:sz w:val="22"/>
        </w:rPr>
        <w:t xml:space="preserve">test automation team to orchestrate the framework accordingly and implement the required handlers to avoid </w:t>
      </w:r>
      <w:r w:rsidR="000A036E" w:rsidRPr="00DC6E4B">
        <w:rPr>
          <w:rFonts w:ascii="Calibri" w:hAnsi="Calibri" w:cs="Calibri"/>
          <w:sz w:val="22"/>
        </w:rPr>
        <w:t>script errors.</w:t>
      </w:r>
      <w:r w:rsidR="00E764DF" w:rsidRPr="00DC6E4B">
        <w:rPr>
          <w:rFonts w:ascii="Calibri" w:hAnsi="Calibri" w:cs="Calibri"/>
          <w:sz w:val="22"/>
        </w:rPr>
        <w:t xml:space="preserve"> </w:t>
      </w:r>
    </w:p>
    <w:p w14:paraId="54E71886" w14:textId="292895AB" w:rsidR="000E0AEE" w:rsidRDefault="006D0431" w:rsidP="003C7BB6">
      <w:pPr>
        <w:jc w:val="both"/>
        <w:rPr>
          <w:rFonts w:ascii="Calibri" w:hAnsi="Calibri" w:cs="Calibri"/>
          <w:sz w:val="22"/>
        </w:rPr>
      </w:pPr>
      <w:r w:rsidRPr="00DC6E4B">
        <w:rPr>
          <w:rFonts w:ascii="Calibri" w:hAnsi="Calibri" w:cs="Calibri"/>
          <w:sz w:val="22"/>
        </w:rPr>
        <w:t xml:space="preserve">TestRail will be used as the single source for the manual test cases. Mapping will be created between the manual test cases and the automated scripts to establish traceability and </w:t>
      </w:r>
      <w:r w:rsidR="00370124" w:rsidRPr="00DC6E4B">
        <w:rPr>
          <w:rFonts w:ascii="Calibri" w:hAnsi="Calibri" w:cs="Calibri"/>
          <w:sz w:val="22"/>
        </w:rPr>
        <w:t>thereby</w:t>
      </w:r>
      <w:r w:rsidRPr="00DC6E4B">
        <w:rPr>
          <w:rFonts w:ascii="Calibri" w:hAnsi="Calibri" w:cs="Calibri"/>
          <w:sz w:val="22"/>
        </w:rPr>
        <w:t xml:space="preserve"> to track test automation coverage.</w:t>
      </w:r>
    </w:p>
    <w:p w14:paraId="018EFCAF" w14:textId="239134E7" w:rsidR="006D0431" w:rsidRPr="00DC6E4B" w:rsidRDefault="000E0AEE" w:rsidP="003C7BB6">
      <w:pPr>
        <w:jc w:val="both"/>
        <w:rPr>
          <w:rFonts w:ascii="Calibri" w:hAnsi="Calibri" w:cs="Calibri"/>
          <w:sz w:val="22"/>
        </w:rPr>
      </w:pPr>
      <w:r>
        <w:rPr>
          <w:rFonts w:ascii="Calibri" w:hAnsi="Calibri" w:cs="Calibri"/>
          <w:sz w:val="22"/>
        </w:rPr>
        <w:t>Test scripts will be checked-in to Git repository on a daily basis with execution reports and to obtain sign-off from the engineering team.</w:t>
      </w:r>
      <w:r w:rsidR="006D0431" w:rsidRPr="00DC6E4B">
        <w:rPr>
          <w:rFonts w:ascii="Calibri" w:hAnsi="Calibri" w:cs="Calibri"/>
          <w:sz w:val="22"/>
        </w:rPr>
        <w:t xml:space="preserve"> </w:t>
      </w:r>
    </w:p>
    <w:p w14:paraId="05459A3E" w14:textId="77C2A709" w:rsidR="0059359B" w:rsidRPr="00DC6E4B" w:rsidRDefault="00E764DF" w:rsidP="003C7BB6">
      <w:pPr>
        <w:jc w:val="both"/>
        <w:rPr>
          <w:rFonts w:ascii="Calibri" w:hAnsi="Calibri" w:cs="Calibri"/>
          <w:sz w:val="22"/>
        </w:rPr>
      </w:pPr>
      <w:r w:rsidRPr="00DC6E4B">
        <w:rPr>
          <w:rFonts w:ascii="Calibri" w:hAnsi="Calibri" w:cs="Calibri"/>
          <w:sz w:val="22"/>
        </w:rPr>
        <w:t xml:space="preserve">The following process </w:t>
      </w:r>
      <w:r w:rsidR="006D0431" w:rsidRPr="00DC6E4B">
        <w:rPr>
          <w:rFonts w:ascii="Calibri" w:hAnsi="Calibri" w:cs="Calibri"/>
          <w:sz w:val="22"/>
        </w:rPr>
        <w:t xml:space="preserve">will be </w:t>
      </w:r>
      <w:r w:rsidRPr="00DC6E4B">
        <w:rPr>
          <w:rFonts w:ascii="Calibri" w:hAnsi="Calibri" w:cs="Calibri"/>
          <w:sz w:val="22"/>
        </w:rPr>
        <w:t xml:space="preserve">followed </w:t>
      </w:r>
      <w:r w:rsidR="006D0431" w:rsidRPr="00DC6E4B">
        <w:rPr>
          <w:rFonts w:ascii="Calibri" w:hAnsi="Calibri" w:cs="Calibri"/>
          <w:sz w:val="22"/>
        </w:rPr>
        <w:t>by the test automation team during the test automation script development:</w:t>
      </w:r>
    </w:p>
    <w:p w14:paraId="5C27505B" w14:textId="19C4765D" w:rsidR="006D0431" w:rsidRDefault="006D0431" w:rsidP="003C7BB6">
      <w:pPr>
        <w:jc w:val="both"/>
      </w:pPr>
      <w:r>
        <w:rPr>
          <w:noProof/>
        </w:rPr>
        <w:drawing>
          <wp:inline distT="0" distB="0" distL="0" distR="0" wp14:anchorId="20FD9292" wp14:editId="2C0490CF">
            <wp:extent cx="3816350" cy="4629150"/>
            <wp:effectExtent l="0" t="0" r="12700" b="190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0DD3492F" w14:textId="1473AD9B" w:rsidR="008C51DC" w:rsidRDefault="008C51DC" w:rsidP="00F372FB">
      <w:pPr>
        <w:pStyle w:val="Heading2"/>
        <w:numPr>
          <w:ilvl w:val="1"/>
          <w:numId w:val="2"/>
        </w:numPr>
      </w:pPr>
      <w:bookmarkStart w:id="27" w:name="_Toc38908704"/>
      <w:r>
        <w:t>Test Script Development Standards</w:t>
      </w:r>
      <w:bookmarkEnd w:id="27"/>
    </w:p>
    <w:p w14:paraId="34D7C2AA" w14:textId="5453C5CE" w:rsidR="008C51DC" w:rsidRDefault="008C51DC" w:rsidP="008C51DC"/>
    <w:p w14:paraId="2CD845B5" w14:textId="56C0393B" w:rsidR="008C51DC" w:rsidRPr="008C51DC" w:rsidRDefault="008C51DC" w:rsidP="008C51DC">
      <w:r>
        <w:t>TBD</w:t>
      </w:r>
    </w:p>
    <w:p w14:paraId="1B2580D2" w14:textId="29EB8F34" w:rsidR="00F53AD6" w:rsidRDefault="00FF6CBF" w:rsidP="00F372FB">
      <w:pPr>
        <w:pStyle w:val="Heading2"/>
        <w:numPr>
          <w:ilvl w:val="1"/>
          <w:numId w:val="2"/>
        </w:numPr>
      </w:pPr>
      <w:bookmarkStart w:id="28" w:name="_Toc38908705"/>
      <w:r>
        <w:t xml:space="preserve">Test </w:t>
      </w:r>
      <w:r w:rsidR="00E26EE0">
        <w:t xml:space="preserve">Script </w:t>
      </w:r>
      <w:r w:rsidR="008C51DC">
        <w:t xml:space="preserve">Execution &amp; </w:t>
      </w:r>
      <w:r w:rsidR="0039137F">
        <w:t xml:space="preserve">Test </w:t>
      </w:r>
      <w:r w:rsidR="008C51DC">
        <w:t>Re</w:t>
      </w:r>
      <w:r w:rsidR="0039137F">
        <w:t>sul</w:t>
      </w:r>
      <w:r w:rsidR="008C51DC">
        <w:t>ts</w:t>
      </w:r>
      <w:bookmarkEnd w:id="28"/>
    </w:p>
    <w:p w14:paraId="7705FCA8" w14:textId="3BBAA860" w:rsidR="00A007F1" w:rsidRDefault="00A007F1" w:rsidP="00A007F1"/>
    <w:p w14:paraId="481A8C0C" w14:textId="2E073808" w:rsidR="007C51C2" w:rsidRDefault="007C51C2" w:rsidP="00A007F1">
      <w:r>
        <w:t>It is recommended to ensure that the prerequisites are met before planning the script execution. The scripts can be executed in various ways:</w:t>
      </w:r>
    </w:p>
    <w:p w14:paraId="48583804" w14:textId="5C815C73" w:rsidR="007C51C2" w:rsidRPr="007C51C2" w:rsidRDefault="007C51C2" w:rsidP="007C51C2">
      <w:pPr>
        <w:pStyle w:val="BodyTextIndent"/>
        <w:numPr>
          <w:ilvl w:val="0"/>
          <w:numId w:val="20"/>
        </w:numPr>
        <w:rPr>
          <w:rFonts w:asciiTheme="minorHAnsi" w:hAnsiTheme="minorHAnsi" w:cstheme="minorHAnsi"/>
          <w:sz w:val="22"/>
        </w:rPr>
      </w:pPr>
      <w:r w:rsidRPr="007C51C2">
        <w:rPr>
          <w:rFonts w:asciiTheme="minorHAnsi" w:hAnsiTheme="minorHAnsi" w:cstheme="minorHAnsi"/>
          <w:sz w:val="22"/>
        </w:rPr>
        <w:t>Standalone – Run from UFT</w:t>
      </w:r>
    </w:p>
    <w:p w14:paraId="67F95385" w14:textId="472E5D33" w:rsidR="007C51C2" w:rsidRPr="007C51C2" w:rsidRDefault="007C51C2" w:rsidP="007C51C2">
      <w:pPr>
        <w:pStyle w:val="BodyTextIndent"/>
        <w:numPr>
          <w:ilvl w:val="0"/>
          <w:numId w:val="20"/>
        </w:numPr>
        <w:rPr>
          <w:rFonts w:asciiTheme="minorHAnsi" w:hAnsiTheme="minorHAnsi" w:cstheme="minorHAnsi"/>
          <w:sz w:val="22"/>
        </w:rPr>
      </w:pPr>
      <w:r w:rsidRPr="007C51C2">
        <w:rPr>
          <w:rFonts w:asciiTheme="minorHAnsi" w:hAnsiTheme="minorHAnsi" w:cstheme="minorHAnsi"/>
          <w:sz w:val="22"/>
        </w:rPr>
        <w:t xml:space="preserve">Standalone – Executing the </w:t>
      </w:r>
      <w:r w:rsidR="00CD1C44">
        <w:rPr>
          <w:rFonts w:asciiTheme="minorHAnsi" w:hAnsiTheme="minorHAnsi" w:cstheme="minorHAnsi"/>
          <w:sz w:val="22"/>
        </w:rPr>
        <w:t>“</w:t>
      </w:r>
      <w:proofErr w:type="spellStart"/>
      <w:r w:rsidR="00CD1C44" w:rsidRPr="00CD1C44">
        <w:rPr>
          <w:rFonts w:asciiTheme="minorHAnsi" w:hAnsiTheme="minorHAnsi" w:cstheme="minorHAnsi"/>
          <w:sz w:val="22"/>
        </w:rPr>
        <w:t>ExecutionBatchFile</w:t>
      </w:r>
      <w:proofErr w:type="spellEnd"/>
      <w:r w:rsidR="00CD1C44">
        <w:rPr>
          <w:rFonts w:asciiTheme="minorHAnsi" w:hAnsiTheme="minorHAnsi" w:cstheme="minorHAnsi"/>
          <w:sz w:val="22"/>
        </w:rPr>
        <w:t xml:space="preserve">” </w:t>
      </w:r>
      <w:r w:rsidR="00CD1C44" w:rsidRPr="007C51C2">
        <w:rPr>
          <w:rFonts w:asciiTheme="minorHAnsi" w:hAnsiTheme="minorHAnsi" w:cstheme="minorHAnsi"/>
          <w:sz w:val="22"/>
        </w:rPr>
        <w:t>utility</w:t>
      </w:r>
    </w:p>
    <w:p w14:paraId="6087E982" w14:textId="6F74679C" w:rsidR="007C51C2" w:rsidRPr="007C51C2" w:rsidRDefault="007C51C2" w:rsidP="007C51C2">
      <w:pPr>
        <w:pStyle w:val="BodyTextIndent"/>
        <w:numPr>
          <w:ilvl w:val="0"/>
          <w:numId w:val="20"/>
        </w:numPr>
        <w:rPr>
          <w:rFonts w:asciiTheme="minorHAnsi" w:hAnsiTheme="minorHAnsi" w:cstheme="minorHAnsi"/>
          <w:sz w:val="22"/>
        </w:rPr>
      </w:pPr>
      <w:r w:rsidRPr="007C51C2">
        <w:rPr>
          <w:rFonts w:asciiTheme="minorHAnsi" w:hAnsiTheme="minorHAnsi" w:cstheme="minorHAnsi"/>
          <w:sz w:val="22"/>
        </w:rPr>
        <w:t>Scheduled – From Jenkins Job(s)</w:t>
      </w:r>
    </w:p>
    <w:p w14:paraId="5FB7CF8B" w14:textId="66188239" w:rsidR="007C51C2" w:rsidRPr="007C51C2" w:rsidRDefault="007C51C2" w:rsidP="007C51C2">
      <w:pPr>
        <w:pStyle w:val="BodyTextIndent"/>
        <w:numPr>
          <w:ilvl w:val="0"/>
          <w:numId w:val="20"/>
        </w:numPr>
        <w:rPr>
          <w:rFonts w:asciiTheme="minorHAnsi" w:hAnsiTheme="minorHAnsi" w:cstheme="minorHAnsi"/>
          <w:sz w:val="22"/>
        </w:rPr>
      </w:pPr>
      <w:r w:rsidRPr="007C51C2">
        <w:rPr>
          <w:rFonts w:asciiTheme="minorHAnsi" w:hAnsiTheme="minorHAnsi" w:cstheme="minorHAnsi"/>
          <w:sz w:val="22"/>
        </w:rPr>
        <w:t xml:space="preserve">Scheduled – From Windows Schedular using the </w:t>
      </w:r>
      <w:r w:rsidR="00CD1C44">
        <w:rPr>
          <w:rFonts w:asciiTheme="minorHAnsi" w:hAnsiTheme="minorHAnsi" w:cstheme="minorHAnsi"/>
          <w:sz w:val="22"/>
        </w:rPr>
        <w:t>“</w:t>
      </w:r>
      <w:proofErr w:type="spellStart"/>
      <w:r w:rsidR="00CD1C44" w:rsidRPr="00CD1C44">
        <w:rPr>
          <w:rFonts w:asciiTheme="minorHAnsi" w:hAnsiTheme="minorHAnsi" w:cstheme="minorHAnsi"/>
          <w:sz w:val="22"/>
        </w:rPr>
        <w:t>ExecutionBatchFile</w:t>
      </w:r>
      <w:proofErr w:type="spellEnd"/>
      <w:r w:rsidR="00CD1C44">
        <w:rPr>
          <w:rFonts w:asciiTheme="minorHAnsi" w:hAnsiTheme="minorHAnsi" w:cstheme="minorHAnsi"/>
          <w:sz w:val="22"/>
        </w:rPr>
        <w:t>”</w:t>
      </w:r>
      <w:r w:rsidRPr="007C51C2">
        <w:rPr>
          <w:rFonts w:asciiTheme="minorHAnsi" w:hAnsiTheme="minorHAnsi" w:cstheme="minorHAnsi"/>
          <w:sz w:val="22"/>
        </w:rPr>
        <w:t xml:space="preserve"> utility</w:t>
      </w:r>
    </w:p>
    <w:p w14:paraId="6C86794E" w14:textId="7CB44A3C" w:rsidR="007C51C2" w:rsidRPr="007C51C2" w:rsidRDefault="007C51C2" w:rsidP="007C51C2">
      <w:pPr>
        <w:pStyle w:val="BodyTextIndent"/>
        <w:numPr>
          <w:ilvl w:val="0"/>
          <w:numId w:val="20"/>
        </w:numPr>
        <w:rPr>
          <w:rFonts w:asciiTheme="minorHAnsi" w:hAnsiTheme="minorHAnsi" w:cstheme="minorHAnsi"/>
          <w:sz w:val="22"/>
        </w:rPr>
      </w:pPr>
      <w:r w:rsidRPr="007C51C2">
        <w:rPr>
          <w:rFonts w:asciiTheme="minorHAnsi" w:hAnsiTheme="minorHAnsi" w:cstheme="minorHAnsi"/>
          <w:sz w:val="22"/>
        </w:rPr>
        <w:t xml:space="preserve">Planned – Planned in TestRail and executing the </w:t>
      </w:r>
      <w:r w:rsidR="00CD1C44" w:rsidRPr="00CD1C44">
        <w:rPr>
          <w:rFonts w:asciiTheme="minorHAnsi" w:hAnsiTheme="minorHAnsi" w:cstheme="minorHAnsi"/>
          <w:sz w:val="22"/>
        </w:rPr>
        <w:t>“</w:t>
      </w:r>
      <w:proofErr w:type="spellStart"/>
      <w:r w:rsidR="00CD1C44" w:rsidRPr="00CD1C44">
        <w:rPr>
          <w:rFonts w:asciiTheme="minorHAnsi" w:hAnsiTheme="minorHAnsi" w:cstheme="minorHAnsi"/>
          <w:sz w:val="22"/>
        </w:rPr>
        <w:t>ExecutionBatchFile</w:t>
      </w:r>
      <w:proofErr w:type="spellEnd"/>
      <w:r w:rsidR="00CD1C44" w:rsidRPr="00CD1C44">
        <w:rPr>
          <w:rFonts w:asciiTheme="minorHAnsi" w:hAnsiTheme="minorHAnsi" w:cstheme="minorHAnsi"/>
          <w:sz w:val="22"/>
        </w:rPr>
        <w:t>” utility</w:t>
      </w:r>
      <w:r w:rsidRPr="007C51C2">
        <w:rPr>
          <w:rFonts w:asciiTheme="minorHAnsi" w:hAnsiTheme="minorHAnsi" w:cstheme="minorHAnsi"/>
          <w:sz w:val="22"/>
        </w:rPr>
        <w:t xml:space="preserve"> </w:t>
      </w:r>
    </w:p>
    <w:p w14:paraId="0A716629" w14:textId="65E48FF7" w:rsidR="00396F58" w:rsidRDefault="009A0AA9" w:rsidP="004850AC">
      <w:pPr>
        <w:jc w:val="both"/>
      </w:pPr>
      <w:r>
        <w:t xml:space="preserve">The framework provides the </w:t>
      </w:r>
      <w:r w:rsidR="00CD1C44">
        <w:t xml:space="preserve">ability </w:t>
      </w:r>
      <w:r>
        <w:t xml:space="preserve">to list all the test </w:t>
      </w:r>
      <w:r w:rsidR="00CD1C44">
        <w:t xml:space="preserve">scripts </w:t>
      </w:r>
      <w:r>
        <w:t xml:space="preserve">in </w:t>
      </w:r>
      <w:r w:rsidR="00CD1C44">
        <w:t>“</w:t>
      </w:r>
      <w:proofErr w:type="spellStart"/>
      <w:r w:rsidR="00CD1C44" w:rsidRPr="00CD1C44">
        <w:t>TestScriptsList</w:t>
      </w:r>
      <w:proofErr w:type="spellEnd"/>
      <w:r w:rsidR="00CD1C44">
        <w:t>”</w:t>
      </w:r>
      <w:r w:rsidR="00CD1C44" w:rsidRPr="00CD1C44">
        <w:t xml:space="preserve"> </w:t>
      </w:r>
      <w:r w:rsidR="00CD1C44">
        <w:t xml:space="preserve">excel </w:t>
      </w:r>
      <w:r>
        <w:t>with “Run” column value set to “Yes”</w:t>
      </w:r>
      <w:proofErr w:type="gramStart"/>
      <w:r>
        <w:t>/”No</w:t>
      </w:r>
      <w:proofErr w:type="gramEnd"/>
      <w:r>
        <w:t>”</w:t>
      </w:r>
      <w:r w:rsidR="00CD1C44">
        <w:t>.</w:t>
      </w:r>
      <w:r>
        <w:t xml:space="preserve"> </w:t>
      </w:r>
      <w:r w:rsidR="00CD1C44">
        <w:t xml:space="preserve">When </w:t>
      </w:r>
      <w:r>
        <w:t xml:space="preserve">the execution is performed using the </w:t>
      </w:r>
      <w:r w:rsidR="00CD1C44">
        <w:rPr>
          <w:rFonts w:asciiTheme="minorHAnsi" w:hAnsiTheme="minorHAnsi" w:cstheme="minorHAnsi"/>
          <w:sz w:val="22"/>
        </w:rPr>
        <w:t>“</w:t>
      </w:r>
      <w:proofErr w:type="spellStart"/>
      <w:r w:rsidR="00CD1C44" w:rsidRPr="00CD1C44">
        <w:rPr>
          <w:rFonts w:asciiTheme="minorHAnsi" w:hAnsiTheme="minorHAnsi" w:cstheme="minorHAnsi"/>
          <w:sz w:val="22"/>
        </w:rPr>
        <w:t>ExecutionBatchFile</w:t>
      </w:r>
      <w:proofErr w:type="spellEnd"/>
      <w:r w:rsidR="00CD1C44">
        <w:rPr>
          <w:rFonts w:asciiTheme="minorHAnsi" w:hAnsiTheme="minorHAnsi" w:cstheme="minorHAnsi"/>
          <w:sz w:val="22"/>
        </w:rPr>
        <w:t>”</w:t>
      </w:r>
      <w:r w:rsidR="00CD1C44" w:rsidRPr="007C51C2">
        <w:rPr>
          <w:rFonts w:asciiTheme="minorHAnsi" w:hAnsiTheme="minorHAnsi" w:cstheme="minorHAnsi"/>
          <w:sz w:val="22"/>
        </w:rPr>
        <w:t xml:space="preserve"> utility</w:t>
      </w:r>
      <w:r>
        <w:t xml:space="preserve">, </w:t>
      </w:r>
      <w:r w:rsidR="00CD1C44">
        <w:t xml:space="preserve">it basically reads all the </w:t>
      </w:r>
      <w:r w:rsidR="004622D7">
        <w:t xml:space="preserve">rows </w:t>
      </w:r>
      <w:r w:rsidR="00CD1C44">
        <w:t xml:space="preserve">that are marked as “Yes” from </w:t>
      </w:r>
      <w:proofErr w:type="spellStart"/>
      <w:r w:rsidR="00CD1C44" w:rsidRPr="00CD1C44">
        <w:t>TestScriptsList</w:t>
      </w:r>
      <w:proofErr w:type="spellEnd"/>
      <w:r w:rsidR="00CD1C44" w:rsidRPr="00CD1C44">
        <w:t xml:space="preserve"> </w:t>
      </w:r>
      <w:r w:rsidR="00CD1C44">
        <w:t>excel</w:t>
      </w:r>
      <w:r w:rsidR="004622D7">
        <w:t xml:space="preserve">, loads the respective test scripts and performs the script </w:t>
      </w:r>
      <w:r w:rsidR="00CD1C44">
        <w:t xml:space="preserve">execution. Hence it is recommended to use the </w:t>
      </w:r>
      <w:r w:rsidR="004622D7">
        <w:rPr>
          <w:rFonts w:asciiTheme="minorHAnsi" w:hAnsiTheme="minorHAnsi" w:cstheme="minorHAnsi"/>
          <w:sz w:val="22"/>
        </w:rPr>
        <w:t>“</w:t>
      </w:r>
      <w:proofErr w:type="spellStart"/>
      <w:r w:rsidR="004622D7" w:rsidRPr="00CD1C44">
        <w:rPr>
          <w:rFonts w:asciiTheme="minorHAnsi" w:hAnsiTheme="minorHAnsi" w:cstheme="minorHAnsi"/>
          <w:sz w:val="22"/>
        </w:rPr>
        <w:t>ExecutionBatchFile</w:t>
      </w:r>
      <w:proofErr w:type="spellEnd"/>
      <w:r w:rsidR="004622D7">
        <w:rPr>
          <w:rFonts w:asciiTheme="minorHAnsi" w:hAnsiTheme="minorHAnsi" w:cstheme="minorHAnsi"/>
          <w:sz w:val="22"/>
        </w:rPr>
        <w:t>”</w:t>
      </w:r>
      <w:r w:rsidR="004622D7" w:rsidRPr="007C51C2">
        <w:rPr>
          <w:rFonts w:asciiTheme="minorHAnsi" w:hAnsiTheme="minorHAnsi" w:cstheme="minorHAnsi"/>
          <w:sz w:val="22"/>
        </w:rPr>
        <w:t xml:space="preserve"> utility</w:t>
      </w:r>
      <w:r w:rsidR="004622D7">
        <w:t xml:space="preserve"> while planning for a batch execution using the </w:t>
      </w:r>
      <w:proofErr w:type="spellStart"/>
      <w:r w:rsidR="004622D7" w:rsidRPr="00CD1C44">
        <w:t>TestScriptsList</w:t>
      </w:r>
      <w:proofErr w:type="spellEnd"/>
      <w:r w:rsidR="004622D7" w:rsidRPr="00CD1C44">
        <w:t xml:space="preserve"> </w:t>
      </w:r>
      <w:r w:rsidR="004622D7">
        <w:t>excel.</w:t>
      </w:r>
      <w:r w:rsidR="004850AC">
        <w:t xml:space="preserve"> </w:t>
      </w:r>
      <w:r w:rsidR="00396F58">
        <w:t>Broadly, there will be two states of script execution:</w:t>
      </w:r>
    </w:p>
    <w:p w14:paraId="3FE1D991" w14:textId="3EB39F8F" w:rsidR="00396F58" w:rsidRPr="00396F58" w:rsidRDefault="00396F58" w:rsidP="00396F58">
      <w:pPr>
        <w:pStyle w:val="BodyTextIndent"/>
        <w:numPr>
          <w:ilvl w:val="0"/>
          <w:numId w:val="20"/>
        </w:numPr>
        <w:rPr>
          <w:rFonts w:asciiTheme="minorHAnsi" w:hAnsiTheme="minorHAnsi" w:cstheme="minorHAnsi"/>
          <w:sz w:val="22"/>
        </w:rPr>
      </w:pPr>
      <w:r w:rsidRPr="00396F58">
        <w:rPr>
          <w:rFonts w:asciiTheme="minorHAnsi" w:hAnsiTheme="minorHAnsi" w:cstheme="minorHAnsi"/>
          <w:sz w:val="22"/>
        </w:rPr>
        <w:t>Successful Execution:</w:t>
      </w:r>
      <w:r w:rsidR="00F04517">
        <w:rPr>
          <w:rFonts w:asciiTheme="minorHAnsi" w:hAnsiTheme="minorHAnsi" w:cstheme="minorHAnsi"/>
          <w:sz w:val="22"/>
        </w:rPr>
        <w:t xml:space="preserve"> In case of successful execution, the framework continues with the next test script in a sequence as planned and updates the status Pass/Fail against each test case</w:t>
      </w:r>
    </w:p>
    <w:p w14:paraId="3C50FBD1" w14:textId="57057A50" w:rsidR="00396F58" w:rsidRPr="00396F58" w:rsidRDefault="00396F58" w:rsidP="00396F58">
      <w:pPr>
        <w:pStyle w:val="BodyTextIndent"/>
        <w:numPr>
          <w:ilvl w:val="0"/>
          <w:numId w:val="20"/>
        </w:numPr>
        <w:rPr>
          <w:rFonts w:asciiTheme="minorHAnsi" w:hAnsiTheme="minorHAnsi" w:cstheme="minorHAnsi"/>
          <w:sz w:val="22"/>
        </w:rPr>
      </w:pPr>
      <w:r w:rsidRPr="00396F58">
        <w:rPr>
          <w:rFonts w:asciiTheme="minorHAnsi" w:hAnsiTheme="minorHAnsi" w:cstheme="minorHAnsi"/>
          <w:sz w:val="22"/>
        </w:rPr>
        <w:t>Unsuccessful Execution:</w:t>
      </w:r>
      <w:r w:rsidR="00F04517">
        <w:rPr>
          <w:rFonts w:asciiTheme="minorHAnsi" w:hAnsiTheme="minorHAnsi" w:cstheme="minorHAnsi"/>
          <w:sz w:val="22"/>
        </w:rPr>
        <w:t xml:space="preserve"> If the script is not able to proceed further due to unavailability of prerequisites OR in case of unexpected exceptions, </w:t>
      </w:r>
      <w:r w:rsidR="0080494C">
        <w:rPr>
          <w:rFonts w:asciiTheme="minorHAnsi" w:hAnsiTheme="minorHAnsi" w:cstheme="minorHAnsi"/>
          <w:sz w:val="22"/>
        </w:rPr>
        <w:t xml:space="preserve">it </w:t>
      </w:r>
      <w:r w:rsidR="00F04517">
        <w:rPr>
          <w:rFonts w:asciiTheme="minorHAnsi" w:hAnsiTheme="minorHAnsi" w:cstheme="minorHAnsi"/>
          <w:sz w:val="22"/>
        </w:rPr>
        <w:t>will be redirected to the recovery scenario block</w:t>
      </w:r>
      <w:r w:rsidR="0080494C">
        <w:rPr>
          <w:rFonts w:asciiTheme="minorHAnsi" w:hAnsiTheme="minorHAnsi" w:cstheme="minorHAnsi"/>
          <w:sz w:val="22"/>
        </w:rPr>
        <w:t xml:space="preserve"> to gracefully handle the failure</w:t>
      </w:r>
      <w:r w:rsidR="00F04517">
        <w:rPr>
          <w:rFonts w:asciiTheme="minorHAnsi" w:hAnsiTheme="minorHAnsi" w:cstheme="minorHAnsi"/>
          <w:sz w:val="22"/>
        </w:rPr>
        <w:t xml:space="preserve">. </w:t>
      </w:r>
      <w:r w:rsidR="0080494C">
        <w:rPr>
          <w:rFonts w:asciiTheme="minorHAnsi" w:hAnsiTheme="minorHAnsi" w:cstheme="minorHAnsi"/>
          <w:sz w:val="22"/>
        </w:rPr>
        <w:t xml:space="preserve">The recovery scenario </w:t>
      </w:r>
      <w:r w:rsidR="00F04517">
        <w:rPr>
          <w:rFonts w:asciiTheme="minorHAnsi" w:hAnsiTheme="minorHAnsi" w:cstheme="minorHAnsi"/>
          <w:sz w:val="22"/>
        </w:rPr>
        <w:t>abort</w:t>
      </w:r>
      <w:r w:rsidR="0080494C">
        <w:rPr>
          <w:rFonts w:asciiTheme="minorHAnsi" w:hAnsiTheme="minorHAnsi" w:cstheme="minorHAnsi"/>
          <w:sz w:val="22"/>
        </w:rPr>
        <w:t>s</w:t>
      </w:r>
      <w:r w:rsidR="00F04517">
        <w:rPr>
          <w:rFonts w:asciiTheme="minorHAnsi" w:hAnsiTheme="minorHAnsi" w:cstheme="minorHAnsi"/>
          <w:sz w:val="22"/>
        </w:rPr>
        <w:t xml:space="preserve"> the current script</w:t>
      </w:r>
      <w:r w:rsidR="001B3376">
        <w:rPr>
          <w:rFonts w:asciiTheme="minorHAnsi" w:hAnsiTheme="minorHAnsi" w:cstheme="minorHAnsi"/>
          <w:sz w:val="22"/>
        </w:rPr>
        <w:t xml:space="preserve"> execution</w:t>
      </w:r>
      <w:r w:rsidR="00F04517">
        <w:rPr>
          <w:rFonts w:asciiTheme="minorHAnsi" w:hAnsiTheme="minorHAnsi" w:cstheme="minorHAnsi"/>
          <w:sz w:val="22"/>
        </w:rPr>
        <w:t xml:space="preserve">, writes exception details </w:t>
      </w:r>
      <w:r w:rsidR="0080494C">
        <w:rPr>
          <w:rFonts w:asciiTheme="minorHAnsi" w:hAnsiTheme="minorHAnsi" w:cstheme="minorHAnsi"/>
          <w:sz w:val="22"/>
        </w:rPr>
        <w:t>in</w:t>
      </w:r>
      <w:r w:rsidR="00F04517">
        <w:rPr>
          <w:rFonts w:asciiTheme="minorHAnsi" w:hAnsiTheme="minorHAnsi" w:cstheme="minorHAnsi"/>
          <w:sz w:val="22"/>
        </w:rPr>
        <w:t xml:space="preserve">to </w:t>
      </w:r>
      <w:r w:rsidR="0080494C">
        <w:rPr>
          <w:rFonts w:asciiTheme="minorHAnsi" w:hAnsiTheme="minorHAnsi" w:cstheme="minorHAnsi"/>
          <w:sz w:val="22"/>
        </w:rPr>
        <w:t xml:space="preserve">a </w:t>
      </w:r>
      <w:r w:rsidR="00F04517">
        <w:rPr>
          <w:rFonts w:asciiTheme="minorHAnsi" w:hAnsiTheme="minorHAnsi" w:cstheme="minorHAnsi"/>
          <w:sz w:val="22"/>
        </w:rPr>
        <w:t>log file</w:t>
      </w:r>
      <w:r w:rsidR="0080494C">
        <w:rPr>
          <w:rFonts w:asciiTheme="minorHAnsi" w:hAnsiTheme="minorHAnsi" w:cstheme="minorHAnsi"/>
          <w:sz w:val="22"/>
        </w:rPr>
        <w:t xml:space="preserve"> and continues with the next script execution</w:t>
      </w:r>
    </w:p>
    <w:p w14:paraId="02DA41B9" w14:textId="1093A08A" w:rsidR="00A007F1" w:rsidRDefault="006D6600" w:rsidP="004850AC">
      <w:pPr>
        <w:jc w:val="both"/>
      </w:pPr>
      <w:r w:rsidRPr="006D6600">
        <w:rPr>
          <w:b/>
          <w:bCs/>
        </w:rPr>
        <w:t>Test Results:</w:t>
      </w:r>
      <w:r>
        <w:t xml:space="preserve"> </w:t>
      </w:r>
      <w:r w:rsidR="004850AC">
        <w:t>Once the script execution is completed, the framework generates an execution report file in the “</w:t>
      </w:r>
      <w:proofErr w:type="spellStart"/>
      <w:proofErr w:type="gramStart"/>
      <w:r w:rsidR="00396F58">
        <w:t>TestResults</w:t>
      </w:r>
      <w:proofErr w:type="spellEnd"/>
      <w:r w:rsidR="004850AC">
        <w:t>“</w:t>
      </w:r>
      <w:r w:rsidR="00396F58">
        <w:t xml:space="preserve"> folder</w:t>
      </w:r>
      <w:proofErr w:type="gramEnd"/>
      <w:r w:rsidR="00396F58">
        <w:t xml:space="preserve"> </w:t>
      </w:r>
      <w:r w:rsidR="004850AC">
        <w:t xml:space="preserve">of the respective project. </w:t>
      </w:r>
      <w:r w:rsidR="00396F58">
        <w:t xml:space="preserve">It is also possible to push the execution report files to a specified location for </w:t>
      </w:r>
      <w:r w:rsidR="004850AC">
        <w:t>archiving.</w:t>
      </w:r>
      <w:r w:rsidR="00396F58">
        <w:t xml:space="preserve"> This can be configured using the Config settings.</w:t>
      </w:r>
    </w:p>
    <w:p w14:paraId="7A9A293C" w14:textId="6B4891CE" w:rsidR="003C6F1E" w:rsidRDefault="003C6F1E" w:rsidP="00F53AD6">
      <w:pPr>
        <w:rPr>
          <w:rFonts w:asciiTheme="minorHAnsi" w:hAnsiTheme="minorHAnsi"/>
          <w:sz w:val="22"/>
        </w:rPr>
      </w:pPr>
    </w:p>
    <w:p w14:paraId="1080AA46" w14:textId="285AE56D" w:rsidR="0020646F" w:rsidRDefault="00F53AD6" w:rsidP="000008AC">
      <w:pPr>
        <w:pStyle w:val="Heading1"/>
        <w:numPr>
          <w:ilvl w:val="0"/>
          <w:numId w:val="2"/>
        </w:numPr>
        <w:tabs>
          <w:tab w:val="num" w:pos="0"/>
        </w:tabs>
        <w:spacing w:before="0"/>
        <w:ind w:left="936"/>
      </w:pPr>
      <w:bookmarkStart w:id="29" w:name="_Toc38908706"/>
      <w:r>
        <w:t xml:space="preserve">Test </w:t>
      </w:r>
      <w:r w:rsidR="0020646F">
        <w:t>Automation Framework</w:t>
      </w:r>
      <w:bookmarkEnd w:id="29"/>
    </w:p>
    <w:p w14:paraId="1D540FF9" w14:textId="73FC5D5A" w:rsidR="00A122FB" w:rsidRDefault="00A007F1" w:rsidP="00BC6D70">
      <w:pPr>
        <w:jc w:val="both"/>
      </w:pPr>
      <w:r>
        <w:t xml:space="preserve">CTAF (Cigniti Test Automation Framework) is an open architecture framework </w:t>
      </w:r>
      <w:r w:rsidR="00524E7D">
        <w:t xml:space="preserve">built using </w:t>
      </w:r>
      <w:r w:rsidR="00F15D8F">
        <w:t xml:space="preserve">Microfocus </w:t>
      </w:r>
      <w:r w:rsidR="00524E7D">
        <w:t xml:space="preserve">UFT and VB Script. The framework is developed keeping the </w:t>
      </w:r>
      <w:r>
        <w:t xml:space="preserve">functional test automation needs </w:t>
      </w:r>
      <w:r w:rsidR="0037053D">
        <w:t>of Desktop, Web, API and Mobile applications.</w:t>
      </w:r>
      <w:r>
        <w:t xml:space="preserve"> </w:t>
      </w:r>
      <w:r w:rsidR="00A122FB">
        <w:t xml:space="preserve">Since framework acts as the base for any test automation, it is important to follow </w:t>
      </w:r>
      <w:r w:rsidR="00BC6D70">
        <w:t xml:space="preserve">the best </w:t>
      </w:r>
      <w:r w:rsidR="00A122FB">
        <w:t xml:space="preserve">design concepts </w:t>
      </w:r>
      <w:r w:rsidR="00BC6D70">
        <w:t>considering various factors. The following are the key factors that are considered to define CTAF and to be followed while building test automation scripts</w:t>
      </w:r>
      <w:r w:rsidR="00F15D8F">
        <w:t>.</w:t>
      </w:r>
    </w:p>
    <w:tbl>
      <w:tblPr>
        <w:tblW w:w="882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72" w:type="dxa"/>
          <w:left w:w="115" w:type="dxa"/>
          <w:bottom w:w="72" w:type="dxa"/>
          <w:right w:w="115" w:type="dxa"/>
        </w:tblCellMar>
        <w:tblLook w:val="04A0" w:firstRow="1" w:lastRow="0" w:firstColumn="1" w:lastColumn="0" w:noHBand="0" w:noVBand="1"/>
      </w:tblPr>
      <w:tblGrid>
        <w:gridCol w:w="2700"/>
        <w:gridCol w:w="6120"/>
      </w:tblGrid>
      <w:tr w:rsidR="005B6C3F" w:rsidRPr="00277BEA" w14:paraId="50240592" w14:textId="77777777" w:rsidTr="00467F98">
        <w:trPr>
          <w:trHeight w:val="109"/>
          <w:tblHeader/>
        </w:trPr>
        <w:tc>
          <w:tcPr>
            <w:tcW w:w="2700" w:type="dxa"/>
            <w:tcBorders>
              <w:top w:val="single" w:sz="4" w:space="0" w:color="BFBFBF"/>
              <w:left w:val="single" w:sz="4" w:space="0" w:color="BFBFBF"/>
              <w:bottom w:val="single" w:sz="4" w:space="0" w:color="BFBFBF"/>
              <w:right w:val="single" w:sz="4" w:space="0" w:color="BFBFBF"/>
            </w:tcBorders>
            <w:shd w:val="clear" w:color="auto" w:fill="C6D9F1"/>
          </w:tcPr>
          <w:p w14:paraId="0C032BFB" w14:textId="72B07DEF" w:rsidR="005B6C3F" w:rsidRPr="00B77799" w:rsidRDefault="005B6C3F" w:rsidP="007E0C84">
            <w:pPr>
              <w:pStyle w:val="TableColHeading"/>
              <w:jc w:val="center"/>
              <w:rPr>
                <w:sz w:val="20"/>
              </w:rPr>
            </w:pPr>
            <w:r>
              <w:rPr>
                <w:sz w:val="20"/>
              </w:rPr>
              <w:t>Key Factors</w:t>
            </w:r>
          </w:p>
        </w:tc>
        <w:tc>
          <w:tcPr>
            <w:tcW w:w="6120" w:type="dxa"/>
            <w:tcBorders>
              <w:top w:val="single" w:sz="4" w:space="0" w:color="BFBFBF"/>
              <w:left w:val="single" w:sz="4" w:space="0" w:color="BFBFBF"/>
              <w:bottom w:val="single" w:sz="4" w:space="0" w:color="BFBFBF"/>
              <w:right w:val="single" w:sz="4" w:space="0" w:color="BFBFBF"/>
            </w:tcBorders>
            <w:shd w:val="clear" w:color="auto" w:fill="C6D9F1" w:themeFill="text2" w:themeFillTint="33"/>
          </w:tcPr>
          <w:p w14:paraId="70BAFA5F" w14:textId="33947F1B" w:rsidR="005B6C3F" w:rsidRPr="00B77799" w:rsidRDefault="005B6C3F" w:rsidP="007E0C84">
            <w:pPr>
              <w:pStyle w:val="TableColHeading"/>
              <w:tabs>
                <w:tab w:val="left" w:pos="1995"/>
              </w:tabs>
              <w:jc w:val="center"/>
              <w:rPr>
                <w:sz w:val="20"/>
              </w:rPr>
            </w:pPr>
            <w:r>
              <w:rPr>
                <w:sz w:val="20"/>
              </w:rPr>
              <w:t>Description</w:t>
            </w:r>
          </w:p>
        </w:tc>
      </w:tr>
      <w:tr w:rsidR="005B6C3F" w:rsidRPr="00277BEA" w14:paraId="231DAE54" w14:textId="77777777" w:rsidTr="00467F98">
        <w:trPr>
          <w:trHeight w:val="109"/>
        </w:trPr>
        <w:tc>
          <w:tcPr>
            <w:tcW w:w="270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10F6A402" w14:textId="14BCEE79" w:rsidR="005B6C3F" w:rsidRPr="005B6C3F" w:rsidRDefault="005B6C3F" w:rsidP="00467F98">
            <w:pPr>
              <w:jc w:val="center"/>
              <w:rPr>
                <w:rFonts w:asciiTheme="minorHAnsi" w:hAnsiTheme="minorHAnsi"/>
                <w:sz w:val="22"/>
              </w:rPr>
            </w:pPr>
            <w:r w:rsidRPr="005B6C3F">
              <w:rPr>
                <w:rFonts w:asciiTheme="minorHAnsi" w:hAnsiTheme="minorHAnsi"/>
                <w:sz w:val="22"/>
              </w:rPr>
              <w:t>Maintainability</w:t>
            </w:r>
          </w:p>
        </w:tc>
        <w:tc>
          <w:tcPr>
            <w:tcW w:w="6120" w:type="dxa"/>
            <w:tcBorders>
              <w:top w:val="single" w:sz="4" w:space="0" w:color="BFBFBF"/>
              <w:left w:val="single" w:sz="4" w:space="0" w:color="BFBFBF"/>
              <w:bottom w:val="single" w:sz="4" w:space="0" w:color="BFBFBF"/>
              <w:right w:val="single" w:sz="4" w:space="0" w:color="BFBFBF"/>
            </w:tcBorders>
            <w:shd w:val="clear" w:color="auto" w:fill="auto"/>
          </w:tcPr>
          <w:p w14:paraId="60FE9EC4" w14:textId="6D94B9A1" w:rsidR="005B6C3F" w:rsidRPr="001A6A73" w:rsidRDefault="009557A1" w:rsidP="00467F98">
            <w:pPr>
              <w:rPr>
                <w:rFonts w:asciiTheme="minorHAnsi" w:eastAsia="MS Mincho" w:hAnsiTheme="minorHAnsi" w:cstheme="minorHAnsi"/>
                <w:sz w:val="22"/>
                <w:szCs w:val="20"/>
                <w:lang w:eastAsia="ja-JP"/>
              </w:rPr>
            </w:pPr>
            <w:r w:rsidRPr="009557A1">
              <w:rPr>
                <w:rFonts w:asciiTheme="minorHAnsi" w:eastAsia="MS Mincho" w:hAnsiTheme="minorHAnsi" w:cstheme="minorHAnsi"/>
                <w:sz w:val="22"/>
                <w:szCs w:val="20"/>
                <w:lang w:eastAsia="ja-JP"/>
              </w:rPr>
              <w:t xml:space="preserve">Orchestrate </w:t>
            </w:r>
            <w:r>
              <w:rPr>
                <w:rFonts w:asciiTheme="minorHAnsi" w:eastAsia="MS Mincho" w:hAnsiTheme="minorHAnsi" w:cstheme="minorHAnsi"/>
                <w:sz w:val="22"/>
                <w:szCs w:val="20"/>
                <w:lang w:eastAsia="ja-JP"/>
              </w:rPr>
              <w:t>the framework components such a way that, it enables ease-of-</w:t>
            </w:r>
            <w:r w:rsidR="00370124">
              <w:rPr>
                <w:rFonts w:asciiTheme="minorHAnsi" w:eastAsia="MS Mincho" w:hAnsiTheme="minorHAnsi" w:cstheme="minorHAnsi"/>
                <w:sz w:val="22"/>
                <w:szCs w:val="20"/>
                <w:lang w:eastAsia="ja-JP"/>
              </w:rPr>
              <w:t>maintenance</w:t>
            </w:r>
            <w:r>
              <w:rPr>
                <w:rFonts w:asciiTheme="minorHAnsi" w:eastAsia="MS Mincho" w:hAnsiTheme="minorHAnsi" w:cstheme="minorHAnsi"/>
                <w:sz w:val="22"/>
                <w:szCs w:val="20"/>
                <w:lang w:eastAsia="ja-JP"/>
              </w:rPr>
              <w:t xml:space="preserve"> of various test automation artefacts.  Implementation of single-point </w:t>
            </w:r>
            <w:r w:rsidR="00370124">
              <w:rPr>
                <w:rFonts w:asciiTheme="minorHAnsi" w:eastAsia="MS Mincho" w:hAnsiTheme="minorHAnsi" w:cstheme="minorHAnsi"/>
                <w:sz w:val="22"/>
                <w:szCs w:val="20"/>
                <w:lang w:eastAsia="ja-JP"/>
              </w:rPr>
              <w:t>maintenance</w:t>
            </w:r>
            <w:r w:rsidR="00467F98">
              <w:rPr>
                <w:rFonts w:asciiTheme="minorHAnsi" w:eastAsia="MS Mincho" w:hAnsiTheme="minorHAnsi" w:cstheme="minorHAnsi"/>
                <w:sz w:val="22"/>
                <w:szCs w:val="20"/>
                <w:lang w:eastAsia="ja-JP"/>
              </w:rPr>
              <w:t>, reusability, modular</w:t>
            </w:r>
            <w:r>
              <w:rPr>
                <w:rFonts w:asciiTheme="minorHAnsi" w:eastAsia="MS Mincho" w:hAnsiTheme="minorHAnsi" w:cstheme="minorHAnsi"/>
                <w:sz w:val="22"/>
                <w:szCs w:val="20"/>
                <w:lang w:eastAsia="ja-JP"/>
              </w:rPr>
              <w:t xml:space="preserve"> design concepts etc.</w:t>
            </w:r>
          </w:p>
        </w:tc>
      </w:tr>
      <w:tr w:rsidR="009557A1" w:rsidRPr="00277BEA" w14:paraId="05C71D8E" w14:textId="77777777" w:rsidTr="00467F98">
        <w:trPr>
          <w:trHeight w:val="109"/>
        </w:trPr>
        <w:tc>
          <w:tcPr>
            <w:tcW w:w="270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60903AF" w14:textId="222A28AE" w:rsidR="009557A1" w:rsidRPr="005B6C3F" w:rsidRDefault="009557A1" w:rsidP="00467F98">
            <w:pPr>
              <w:jc w:val="center"/>
              <w:rPr>
                <w:rFonts w:asciiTheme="minorHAnsi" w:hAnsiTheme="minorHAnsi"/>
                <w:sz w:val="22"/>
              </w:rPr>
            </w:pPr>
            <w:r w:rsidRPr="005B6C3F">
              <w:rPr>
                <w:rFonts w:asciiTheme="minorHAnsi" w:hAnsiTheme="minorHAnsi"/>
                <w:sz w:val="22"/>
              </w:rPr>
              <w:t>Modularity</w:t>
            </w:r>
            <w:r>
              <w:rPr>
                <w:rFonts w:asciiTheme="minorHAnsi" w:hAnsiTheme="minorHAnsi"/>
                <w:sz w:val="22"/>
              </w:rPr>
              <w:t>/Functional Decomposition</w:t>
            </w:r>
          </w:p>
        </w:tc>
        <w:tc>
          <w:tcPr>
            <w:tcW w:w="6120" w:type="dxa"/>
            <w:tcBorders>
              <w:top w:val="single" w:sz="4" w:space="0" w:color="BFBFBF"/>
              <w:left w:val="single" w:sz="4" w:space="0" w:color="BFBFBF"/>
              <w:bottom w:val="single" w:sz="4" w:space="0" w:color="BFBFBF"/>
              <w:right w:val="single" w:sz="4" w:space="0" w:color="BFBFBF"/>
            </w:tcBorders>
            <w:shd w:val="clear" w:color="auto" w:fill="auto"/>
          </w:tcPr>
          <w:p w14:paraId="42DF2624" w14:textId="74A50AA0" w:rsidR="009557A1" w:rsidRPr="001A6A73" w:rsidRDefault="00467F98" w:rsidP="00467F98">
            <w:pPr>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Avoid linear scripting. Scripts are divided into smaller units of code to the best possible extent. So that the scripts are easy to read and debug.</w:t>
            </w:r>
          </w:p>
        </w:tc>
      </w:tr>
      <w:tr w:rsidR="005B6C3F" w:rsidRPr="00277BEA" w14:paraId="64E2D82D" w14:textId="77777777" w:rsidTr="00467F98">
        <w:trPr>
          <w:trHeight w:val="109"/>
        </w:trPr>
        <w:tc>
          <w:tcPr>
            <w:tcW w:w="270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4B5A049" w14:textId="57FDB143" w:rsidR="005B6C3F" w:rsidRPr="005B6C3F" w:rsidRDefault="005B6C3F" w:rsidP="00467F98">
            <w:pPr>
              <w:jc w:val="center"/>
              <w:rPr>
                <w:rFonts w:asciiTheme="minorHAnsi" w:hAnsiTheme="minorHAnsi"/>
                <w:sz w:val="22"/>
              </w:rPr>
            </w:pPr>
            <w:r w:rsidRPr="005B6C3F">
              <w:rPr>
                <w:rFonts w:asciiTheme="minorHAnsi" w:hAnsiTheme="minorHAnsi"/>
                <w:sz w:val="22"/>
              </w:rPr>
              <w:t>Reusability</w:t>
            </w:r>
          </w:p>
        </w:tc>
        <w:tc>
          <w:tcPr>
            <w:tcW w:w="6120" w:type="dxa"/>
            <w:tcBorders>
              <w:top w:val="single" w:sz="4" w:space="0" w:color="BFBFBF"/>
              <w:left w:val="single" w:sz="4" w:space="0" w:color="BFBFBF"/>
              <w:bottom w:val="single" w:sz="4" w:space="0" w:color="BFBFBF"/>
              <w:right w:val="single" w:sz="4" w:space="0" w:color="BFBFBF"/>
            </w:tcBorders>
            <w:shd w:val="clear" w:color="auto" w:fill="auto"/>
          </w:tcPr>
          <w:p w14:paraId="06D2ED36" w14:textId="4CEB2BD6" w:rsidR="005B6C3F" w:rsidRPr="001A6A73" w:rsidRDefault="00467F98" w:rsidP="00467F98">
            <w:pPr>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 xml:space="preserve">A </w:t>
            </w:r>
            <w:r w:rsidR="00370124">
              <w:rPr>
                <w:rFonts w:asciiTheme="minorHAnsi" w:eastAsia="MS Mincho" w:hAnsiTheme="minorHAnsi" w:cstheme="minorHAnsi"/>
                <w:sz w:val="22"/>
                <w:szCs w:val="20"/>
                <w:lang w:eastAsia="ja-JP"/>
              </w:rPr>
              <w:t>thorough</w:t>
            </w:r>
            <w:r>
              <w:rPr>
                <w:rFonts w:asciiTheme="minorHAnsi" w:eastAsia="MS Mincho" w:hAnsiTheme="minorHAnsi" w:cstheme="minorHAnsi"/>
                <w:sz w:val="22"/>
                <w:szCs w:val="20"/>
                <w:lang w:eastAsia="ja-JP"/>
              </w:rPr>
              <w:t xml:space="preserve"> analysis needs to be done as to how to build the scripting components so that they are generic by nature and </w:t>
            </w:r>
            <w:r w:rsidR="00370124">
              <w:rPr>
                <w:rFonts w:asciiTheme="minorHAnsi" w:eastAsia="MS Mincho" w:hAnsiTheme="minorHAnsi" w:cstheme="minorHAnsi"/>
                <w:sz w:val="22"/>
                <w:szCs w:val="20"/>
                <w:lang w:eastAsia="ja-JP"/>
              </w:rPr>
              <w:t>thereby</w:t>
            </w:r>
            <w:r>
              <w:rPr>
                <w:rFonts w:asciiTheme="minorHAnsi" w:eastAsia="MS Mincho" w:hAnsiTheme="minorHAnsi" w:cstheme="minorHAnsi"/>
                <w:sz w:val="22"/>
                <w:szCs w:val="20"/>
                <w:lang w:eastAsia="ja-JP"/>
              </w:rPr>
              <w:t xml:space="preserve"> allowing </w:t>
            </w:r>
            <w:r w:rsidR="00B06F3A">
              <w:rPr>
                <w:rFonts w:asciiTheme="minorHAnsi" w:eastAsia="MS Mincho" w:hAnsiTheme="minorHAnsi" w:cstheme="minorHAnsi"/>
                <w:sz w:val="22"/>
                <w:szCs w:val="20"/>
                <w:lang w:eastAsia="ja-JP"/>
              </w:rPr>
              <w:t>high degree of reusability.</w:t>
            </w:r>
            <w:r>
              <w:rPr>
                <w:rFonts w:asciiTheme="minorHAnsi" w:eastAsia="MS Mincho" w:hAnsiTheme="minorHAnsi" w:cstheme="minorHAnsi"/>
                <w:sz w:val="22"/>
                <w:szCs w:val="20"/>
                <w:lang w:eastAsia="ja-JP"/>
              </w:rPr>
              <w:t xml:space="preserve"> </w:t>
            </w:r>
          </w:p>
        </w:tc>
      </w:tr>
      <w:tr w:rsidR="005B6C3F" w:rsidRPr="00277BEA" w14:paraId="147C1684" w14:textId="77777777" w:rsidTr="00467F98">
        <w:trPr>
          <w:trHeight w:val="109"/>
        </w:trPr>
        <w:tc>
          <w:tcPr>
            <w:tcW w:w="270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8762A5C" w14:textId="0C4DF8F9" w:rsidR="005B6C3F" w:rsidRPr="005B6C3F" w:rsidRDefault="005B6C3F" w:rsidP="00467F98">
            <w:pPr>
              <w:jc w:val="center"/>
              <w:rPr>
                <w:rFonts w:asciiTheme="minorHAnsi" w:hAnsiTheme="minorHAnsi"/>
                <w:sz w:val="22"/>
              </w:rPr>
            </w:pPr>
            <w:r w:rsidRPr="005B6C3F">
              <w:rPr>
                <w:rFonts w:asciiTheme="minorHAnsi" w:hAnsiTheme="minorHAnsi"/>
                <w:sz w:val="22"/>
              </w:rPr>
              <w:t>Datadriven</w:t>
            </w:r>
          </w:p>
        </w:tc>
        <w:tc>
          <w:tcPr>
            <w:tcW w:w="6120" w:type="dxa"/>
            <w:tcBorders>
              <w:top w:val="single" w:sz="4" w:space="0" w:color="BFBFBF"/>
              <w:left w:val="single" w:sz="4" w:space="0" w:color="BFBFBF"/>
              <w:bottom w:val="single" w:sz="4" w:space="0" w:color="BFBFBF"/>
              <w:right w:val="single" w:sz="4" w:space="0" w:color="BFBFBF"/>
            </w:tcBorders>
            <w:shd w:val="clear" w:color="auto" w:fill="auto"/>
          </w:tcPr>
          <w:p w14:paraId="684404E1" w14:textId="69FB9334" w:rsidR="005B6C3F" w:rsidRPr="001A6A73" w:rsidRDefault="009557A1" w:rsidP="00467F98">
            <w:pPr>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Providing the capabilities to drive the test scripts based on the variants of test input data by avoiding hardcoded values in the script</w:t>
            </w:r>
          </w:p>
        </w:tc>
      </w:tr>
      <w:tr w:rsidR="005B6C3F" w:rsidRPr="00277BEA" w14:paraId="134FC565" w14:textId="77777777" w:rsidTr="006F0573">
        <w:trPr>
          <w:trHeight w:val="18"/>
        </w:trPr>
        <w:tc>
          <w:tcPr>
            <w:tcW w:w="270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7787335" w14:textId="31A0752B" w:rsidR="005B6C3F" w:rsidRPr="005B6C3F" w:rsidRDefault="000008AC" w:rsidP="00467F98">
            <w:pPr>
              <w:jc w:val="center"/>
              <w:rPr>
                <w:rFonts w:asciiTheme="minorHAnsi" w:hAnsiTheme="minorHAnsi"/>
                <w:sz w:val="22"/>
              </w:rPr>
            </w:pPr>
            <w:r>
              <w:rPr>
                <w:rFonts w:asciiTheme="minorHAnsi" w:hAnsiTheme="minorHAnsi"/>
                <w:sz w:val="22"/>
              </w:rPr>
              <w:t>Extendability</w:t>
            </w:r>
          </w:p>
        </w:tc>
        <w:tc>
          <w:tcPr>
            <w:tcW w:w="6120" w:type="dxa"/>
            <w:tcBorders>
              <w:top w:val="single" w:sz="4" w:space="0" w:color="BFBFBF"/>
              <w:left w:val="single" w:sz="4" w:space="0" w:color="BFBFBF"/>
              <w:bottom w:val="single" w:sz="4" w:space="0" w:color="BFBFBF"/>
              <w:right w:val="single" w:sz="4" w:space="0" w:color="BFBFBF"/>
            </w:tcBorders>
            <w:shd w:val="clear" w:color="auto" w:fill="auto"/>
          </w:tcPr>
          <w:p w14:paraId="62E8AD5D" w14:textId="4300125E" w:rsidR="005B6C3F" w:rsidRPr="001A6A73" w:rsidRDefault="000008AC" w:rsidP="00467F98">
            <w:pPr>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 xml:space="preserve">Providing the capabilities to extend the framework to support test automation for various </w:t>
            </w:r>
            <w:r w:rsidR="00905774">
              <w:rPr>
                <w:rFonts w:asciiTheme="minorHAnsi" w:eastAsia="MS Mincho" w:hAnsiTheme="minorHAnsi" w:cstheme="minorHAnsi"/>
                <w:sz w:val="22"/>
                <w:szCs w:val="20"/>
                <w:lang w:eastAsia="ja-JP"/>
              </w:rPr>
              <w:t>application</w:t>
            </w:r>
            <w:r>
              <w:rPr>
                <w:rFonts w:asciiTheme="minorHAnsi" w:eastAsia="MS Mincho" w:hAnsiTheme="minorHAnsi" w:cstheme="minorHAnsi"/>
                <w:sz w:val="22"/>
                <w:szCs w:val="20"/>
                <w:lang w:eastAsia="ja-JP"/>
              </w:rPr>
              <w:t xml:space="preserve"> covering </w:t>
            </w:r>
            <w:r w:rsidR="009557A1">
              <w:rPr>
                <w:rFonts w:asciiTheme="minorHAnsi" w:eastAsia="MS Mincho" w:hAnsiTheme="minorHAnsi" w:cstheme="minorHAnsi"/>
                <w:sz w:val="22"/>
                <w:szCs w:val="20"/>
                <w:lang w:eastAsia="ja-JP"/>
              </w:rPr>
              <w:t>Web, Desktop, API and Mobile</w:t>
            </w:r>
          </w:p>
        </w:tc>
      </w:tr>
    </w:tbl>
    <w:p w14:paraId="67B0FDBD" w14:textId="4126A0BE" w:rsidR="005B6C3F" w:rsidRDefault="005B6C3F" w:rsidP="00D75A5B"/>
    <w:p w14:paraId="01F160A9" w14:textId="37BCFF63" w:rsidR="006F0573" w:rsidRDefault="006F0573" w:rsidP="0040644A">
      <w:pPr>
        <w:jc w:val="both"/>
      </w:pPr>
      <w:r>
        <w:t xml:space="preserve">The framework is pro-agile and </w:t>
      </w:r>
      <w:r w:rsidR="00AE13AE">
        <w:t xml:space="preserve">comes with the capabilities to </w:t>
      </w:r>
      <w:r>
        <w:t>integrated with CI/CD server such as Jenkins, Test Management tool such as TestRail and Jira</w:t>
      </w:r>
      <w:r w:rsidR="00AE13AE">
        <w:t xml:space="preserve">, and </w:t>
      </w:r>
      <w:r>
        <w:t xml:space="preserve">with </w:t>
      </w:r>
      <w:r w:rsidR="00905774">
        <w:t>Cigniti’ s</w:t>
      </w:r>
      <w:r>
        <w:t xml:space="preserve"> IP Verita</w:t>
      </w:r>
      <w:r w:rsidR="006E569B">
        <w:t xml:space="preserve"> (</w:t>
      </w:r>
      <w:r w:rsidR="006E569B" w:rsidRPr="006E569B">
        <w:t>Quality Engineering Platform and Dashboard</w:t>
      </w:r>
      <w:r w:rsidR="006E569B">
        <w:t>).</w:t>
      </w:r>
      <w:r w:rsidR="00AE13AE">
        <w:t xml:space="preserve"> </w:t>
      </w:r>
      <w:r w:rsidR="0040644A">
        <w:t>The following is the conceptual view of the framework with the default/recommended folder structure.</w:t>
      </w:r>
    </w:p>
    <w:p w14:paraId="71D97985" w14:textId="3209619C" w:rsidR="00D75A5B" w:rsidRDefault="003A0E69" w:rsidP="00EC657D">
      <w:r>
        <w:rPr>
          <w:noProof/>
        </w:rPr>
        <w:drawing>
          <wp:inline distT="0" distB="0" distL="0" distR="0" wp14:anchorId="0960FF19" wp14:editId="48A5577D">
            <wp:extent cx="5708650" cy="3638550"/>
            <wp:effectExtent l="0" t="0" r="6350" b="0"/>
            <wp:docPr id="9254" name="Picture 9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08650" cy="3638550"/>
                    </a:xfrm>
                    <a:prstGeom prst="rect">
                      <a:avLst/>
                    </a:prstGeom>
                    <a:noFill/>
                    <a:ln>
                      <a:noFill/>
                    </a:ln>
                  </pic:spPr>
                </pic:pic>
              </a:graphicData>
            </a:graphic>
          </wp:inline>
        </w:drawing>
      </w:r>
    </w:p>
    <w:p w14:paraId="2CF27AE2" w14:textId="2DDB6C4D" w:rsidR="006C193F" w:rsidRDefault="006C193F" w:rsidP="00EC657D">
      <w:r w:rsidRPr="006C193F">
        <w:rPr>
          <w:b/>
          <w:bCs/>
          <w:u w:val="single"/>
        </w:rPr>
        <w:t>Project Structure</w:t>
      </w:r>
      <w:r>
        <w:t>:</w:t>
      </w:r>
    </w:p>
    <w:p w14:paraId="3A10625A" w14:textId="2DDB6C4D" w:rsidR="006C193F" w:rsidRDefault="006C193F" w:rsidP="00EC657D">
      <w:r>
        <w:rPr>
          <w:noProof/>
        </w:rPr>
        <w:drawing>
          <wp:inline distT="0" distB="0" distL="0" distR="0" wp14:anchorId="4BD3D512" wp14:editId="0428D5D2">
            <wp:extent cx="5549900" cy="4644970"/>
            <wp:effectExtent l="0" t="0" r="0" b="381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63562" cy="4656404"/>
                    </a:xfrm>
                    <a:prstGeom prst="rect">
                      <a:avLst/>
                    </a:prstGeom>
                    <a:noFill/>
                    <a:ln w="9525">
                      <a:noFill/>
                    </a:ln>
                  </pic:spPr>
                </pic:pic>
              </a:graphicData>
            </a:graphic>
          </wp:inline>
        </w:drawing>
      </w:r>
    </w:p>
    <w:tbl>
      <w:tblPr>
        <w:tblStyle w:val="TableGrid"/>
        <w:tblW w:w="9769" w:type="dxa"/>
        <w:tblLook w:val="04A0" w:firstRow="1" w:lastRow="0" w:firstColumn="1" w:lastColumn="0" w:noHBand="0" w:noVBand="1"/>
      </w:tblPr>
      <w:tblGrid>
        <w:gridCol w:w="2515"/>
        <w:gridCol w:w="7254"/>
      </w:tblGrid>
      <w:tr w:rsidR="00233C74" w:rsidRPr="00C3125C" w14:paraId="033BF713" w14:textId="77777777" w:rsidTr="00B06F3A">
        <w:trPr>
          <w:trHeight w:val="281"/>
        </w:trPr>
        <w:tc>
          <w:tcPr>
            <w:tcW w:w="2515" w:type="dxa"/>
            <w:shd w:val="clear" w:color="auto" w:fill="002060"/>
          </w:tcPr>
          <w:p w14:paraId="065AD54D" w14:textId="55035826" w:rsidR="00233C74" w:rsidRPr="00C3125C" w:rsidRDefault="00905774" w:rsidP="00233C74">
            <w:pPr>
              <w:jc w:val="center"/>
              <w:rPr>
                <w:rFonts w:ascii="Calibri" w:eastAsia="Times New Roman" w:hAnsi="Calibri" w:cs="Calibri"/>
                <w:color w:val="FFFFFF" w:themeColor="background1"/>
                <w:sz w:val="22"/>
              </w:rPr>
            </w:pPr>
            <w:r w:rsidRPr="00C3125C">
              <w:rPr>
                <w:rFonts w:ascii="Calibri" w:eastAsia="Times New Roman" w:hAnsi="Calibri" w:cs="Calibri"/>
                <w:color w:val="FFFFFF" w:themeColor="background1"/>
                <w:sz w:val="22"/>
              </w:rPr>
              <w:t>Component</w:t>
            </w:r>
          </w:p>
        </w:tc>
        <w:tc>
          <w:tcPr>
            <w:tcW w:w="7254" w:type="dxa"/>
            <w:shd w:val="clear" w:color="auto" w:fill="002060"/>
          </w:tcPr>
          <w:p w14:paraId="65B59C59" w14:textId="77F332AD" w:rsidR="00233C74" w:rsidRPr="00C3125C" w:rsidRDefault="00233C74" w:rsidP="00233C74">
            <w:pPr>
              <w:jc w:val="center"/>
              <w:rPr>
                <w:rFonts w:ascii="Calibri" w:eastAsia="Times New Roman" w:hAnsi="Calibri" w:cs="Calibri"/>
                <w:color w:val="FFFFFF" w:themeColor="background1"/>
                <w:sz w:val="22"/>
              </w:rPr>
            </w:pPr>
            <w:r w:rsidRPr="00C3125C">
              <w:rPr>
                <w:rFonts w:ascii="Calibri" w:eastAsia="Times New Roman" w:hAnsi="Calibri" w:cs="Calibri"/>
                <w:color w:val="FFFFFF" w:themeColor="background1"/>
                <w:sz w:val="22"/>
              </w:rPr>
              <w:t>Description</w:t>
            </w:r>
          </w:p>
        </w:tc>
      </w:tr>
      <w:tr w:rsidR="00233C74" w:rsidRPr="00C3125C" w14:paraId="52A37841" w14:textId="77777777" w:rsidTr="00B06F3A">
        <w:trPr>
          <w:trHeight w:val="281"/>
        </w:trPr>
        <w:tc>
          <w:tcPr>
            <w:tcW w:w="2515" w:type="dxa"/>
          </w:tcPr>
          <w:p w14:paraId="2E82473B" w14:textId="266B0DDB" w:rsidR="00233C74" w:rsidRPr="00C3125C" w:rsidRDefault="006C193F" w:rsidP="00377078">
            <w:pPr>
              <w:rPr>
                <w:rFonts w:ascii="Calibri" w:eastAsia="Times New Roman" w:hAnsi="Calibri" w:cs="Calibri"/>
                <w:color w:val="auto"/>
                <w:sz w:val="22"/>
              </w:rPr>
            </w:pPr>
            <w:r w:rsidRPr="00C3125C">
              <w:rPr>
                <w:rFonts w:ascii="Calibri" w:eastAsia="Times New Roman" w:hAnsi="Calibri" w:cs="Calibri"/>
                <w:color w:val="auto"/>
                <w:sz w:val="22"/>
              </w:rPr>
              <w:t>Global Settings/</w:t>
            </w:r>
            <w:r w:rsidR="00233C74" w:rsidRPr="00C3125C">
              <w:rPr>
                <w:rFonts w:ascii="Calibri" w:eastAsia="Times New Roman" w:hAnsi="Calibri" w:cs="Calibri"/>
                <w:color w:val="auto"/>
                <w:sz w:val="22"/>
              </w:rPr>
              <w:t>Config</w:t>
            </w:r>
          </w:p>
        </w:tc>
        <w:tc>
          <w:tcPr>
            <w:tcW w:w="7254" w:type="dxa"/>
          </w:tcPr>
          <w:p w14:paraId="2A3CAFE9" w14:textId="77777777" w:rsidR="00377575" w:rsidRPr="00C3125C" w:rsidRDefault="00377575" w:rsidP="00377575">
            <w:pPr>
              <w:jc w:val="both"/>
              <w:rPr>
                <w:rFonts w:ascii="Calibri" w:eastAsia="Times New Roman" w:hAnsi="Calibri" w:cs="Calibri"/>
                <w:color w:val="auto"/>
                <w:sz w:val="22"/>
              </w:rPr>
            </w:pPr>
            <w:r w:rsidRPr="00C3125C">
              <w:rPr>
                <w:rFonts w:ascii="Calibri" w:eastAsia="Times New Roman" w:hAnsi="Calibri" w:cs="Calibri"/>
                <w:color w:val="auto"/>
                <w:sz w:val="22"/>
              </w:rPr>
              <w:t xml:space="preserve">This folder contains the global environment settings which are accessible to the automation suite to run effectively. </w:t>
            </w:r>
          </w:p>
          <w:p w14:paraId="0C4885F8" w14:textId="77777777" w:rsidR="00377575" w:rsidRPr="00C3125C" w:rsidRDefault="00377575" w:rsidP="00377575">
            <w:pPr>
              <w:jc w:val="both"/>
              <w:rPr>
                <w:rFonts w:ascii="Calibri" w:eastAsia="Times New Roman" w:hAnsi="Calibri" w:cs="Calibri"/>
                <w:color w:val="auto"/>
                <w:sz w:val="22"/>
              </w:rPr>
            </w:pPr>
          </w:p>
          <w:p w14:paraId="2732A268" w14:textId="7FE1961B" w:rsidR="00377575" w:rsidRPr="00C3125C" w:rsidRDefault="00377575" w:rsidP="00377575">
            <w:pPr>
              <w:jc w:val="both"/>
              <w:rPr>
                <w:rFonts w:ascii="Calibri" w:eastAsia="Times New Roman" w:hAnsi="Calibri" w:cs="Calibri"/>
                <w:color w:val="auto"/>
                <w:sz w:val="22"/>
              </w:rPr>
            </w:pPr>
            <w:r w:rsidRPr="00C3125C">
              <w:rPr>
                <w:rFonts w:ascii="Calibri" w:eastAsia="Times New Roman" w:hAnsi="Calibri" w:cs="Calibri"/>
                <w:color w:val="auto"/>
                <w:sz w:val="22"/>
              </w:rPr>
              <w:t>Generic Config.xml: This file contains variables related to browsers and configurations.</w:t>
            </w:r>
          </w:p>
          <w:p w14:paraId="0BC78262" w14:textId="77777777" w:rsidR="00377575" w:rsidRPr="00C3125C" w:rsidRDefault="00377575" w:rsidP="00377575">
            <w:pPr>
              <w:jc w:val="both"/>
              <w:rPr>
                <w:rFonts w:ascii="Calibri" w:eastAsia="Times New Roman" w:hAnsi="Calibri" w:cs="Calibri"/>
                <w:color w:val="auto"/>
                <w:sz w:val="22"/>
              </w:rPr>
            </w:pPr>
          </w:p>
          <w:p w14:paraId="5C8D4A38" w14:textId="77777777" w:rsidR="00377575" w:rsidRPr="00C3125C" w:rsidRDefault="00377575" w:rsidP="00377575">
            <w:pPr>
              <w:jc w:val="both"/>
              <w:rPr>
                <w:rFonts w:ascii="Calibri" w:eastAsia="Times New Roman" w:hAnsi="Calibri" w:cs="Calibri"/>
                <w:color w:val="auto"/>
                <w:sz w:val="22"/>
              </w:rPr>
            </w:pPr>
            <w:r w:rsidRPr="00C3125C">
              <w:rPr>
                <w:rFonts w:ascii="Calibri" w:eastAsia="Times New Roman" w:hAnsi="Calibri" w:cs="Calibri"/>
                <w:color w:val="auto"/>
                <w:sz w:val="22"/>
              </w:rPr>
              <w:t>SAPFiori/Ariba/ConcurConfig.xml: This file contains variables such as SAP Applications URL’s, App Usernames and Passwords etc.</w:t>
            </w:r>
          </w:p>
          <w:p w14:paraId="4D12AA01" w14:textId="77777777" w:rsidR="00377575" w:rsidRPr="00C3125C" w:rsidRDefault="00377575" w:rsidP="00377575">
            <w:pPr>
              <w:jc w:val="both"/>
              <w:rPr>
                <w:rFonts w:ascii="Calibri" w:eastAsia="Times New Roman" w:hAnsi="Calibri" w:cs="Calibri"/>
                <w:color w:val="auto"/>
                <w:sz w:val="22"/>
              </w:rPr>
            </w:pPr>
          </w:p>
          <w:p w14:paraId="2A58BD82" w14:textId="63CF58D3" w:rsidR="00233C74" w:rsidRPr="00C3125C" w:rsidRDefault="00377575" w:rsidP="00377575">
            <w:pPr>
              <w:jc w:val="both"/>
              <w:rPr>
                <w:rFonts w:ascii="Calibri" w:eastAsia="Times New Roman" w:hAnsi="Calibri" w:cs="Calibri"/>
                <w:color w:val="auto"/>
                <w:sz w:val="22"/>
              </w:rPr>
            </w:pPr>
            <w:r w:rsidRPr="00C3125C">
              <w:rPr>
                <w:rFonts w:ascii="Calibri" w:eastAsia="Times New Roman" w:hAnsi="Calibri" w:cs="Calibri"/>
                <w:color w:val="auto"/>
                <w:sz w:val="22"/>
              </w:rPr>
              <w:t>Global.vbs: This file contains all folder path related to the suite (</w:t>
            </w:r>
            <w:r w:rsidR="00905774" w:rsidRPr="00C3125C">
              <w:rPr>
                <w:rFonts w:ascii="Calibri" w:eastAsia="Times New Roman" w:hAnsi="Calibri" w:cs="Calibri"/>
                <w:color w:val="auto"/>
                <w:sz w:val="22"/>
              </w:rPr>
              <w:t>I.e.</w:t>
            </w:r>
            <w:r w:rsidRPr="00C3125C">
              <w:rPr>
                <w:rFonts w:ascii="Calibri" w:eastAsia="Times New Roman" w:hAnsi="Calibri" w:cs="Calibri"/>
                <w:color w:val="auto"/>
                <w:sz w:val="22"/>
              </w:rPr>
              <w:t xml:space="preserve"> Test Data </w:t>
            </w:r>
            <w:proofErr w:type="gramStart"/>
            <w:r w:rsidRPr="00C3125C">
              <w:rPr>
                <w:rFonts w:ascii="Calibri" w:eastAsia="Times New Roman" w:hAnsi="Calibri" w:cs="Calibri"/>
                <w:color w:val="auto"/>
                <w:sz w:val="22"/>
              </w:rPr>
              <w:t>file</w:t>
            </w:r>
            <w:proofErr w:type="gramEnd"/>
            <w:r w:rsidRPr="00C3125C">
              <w:rPr>
                <w:rFonts w:ascii="Calibri" w:eastAsia="Times New Roman" w:hAnsi="Calibri" w:cs="Calibri"/>
                <w:color w:val="auto"/>
                <w:sz w:val="22"/>
              </w:rPr>
              <w:t xml:space="preserve"> Path, Results folder path)</w:t>
            </w:r>
          </w:p>
          <w:p w14:paraId="56F3662C" w14:textId="266FCEAE" w:rsidR="003106D6" w:rsidRPr="00C3125C" w:rsidRDefault="003106D6" w:rsidP="00377575">
            <w:pPr>
              <w:jc w:val="both"/>
              <w:rPr>
                <w:rFonts w:ascii="Calibri" w:eastAsia="Times New Roman" w:hAnsi="Calibri" w:cs="Calibri"/>
                <w:color w:val="auto"/>
                <w:sz w:val="22"/>
              </w:rPr>
            </w:pPr>
          </w:p>
        </w:tc>
      </w:tr>
      <w:tr w:rsidR="00283428" w:rsidRPr="00C3125C" w14:paraId="09B9E094" w14:textId="77777777" w:rsidTr="00B06F3A">
        <w:trPr>
          <w:trHeight w:val="281"/>
        </w:trPr>
        <w:tc>
          <w:tcPr>
            <w:tcW w:w="2515" w:type="dxa"/>
          </w:tcPr>
          <w:p w14:paraId="4DE5C0D0" w14:textId="0104560C" w:rsidR="00283428" w:rsidRPr="00C3125C" w:rsidRDefault="006C193F" w:rsidP="00283428">
            <w:pPr>
              <w:rPr>
                <w:rFonts w:ascii="Calibri" w:eastAsia="Times New Roman" w:hAnsi="Calibri" w:cs="Calibri"/>
                <w:color w:val="auto"/>
                <w:sz w:val="22"/>
              </w:rPr>
            </w:pPr>
            <w:r w:rsidRPr="00C3125C">
              <w:rPr>
                <w:rFonts w:ascii="Calibri" w:eastAsia="Times New Roman" w:hAnsi="Calibri" w:cs="Calibri"/>
                <w:color w:val="auto"/>
                <w:sz w:val="22"/>
              </w:rPr>
              <w:t xml:space="preserve">Utilities </w:t>
            </w:r>
            <w:r w:rsidR="00283428" w:rsidRPr="00C3125C">
              <w:rPr>
                <w:rFonts w:ascii="Calibri" w:eastAsia="Times New Roman" w:hAnsi="Calibri" w:cs="Calibri"/>
                <w:color w:val="auto"/>
                <w:sz w:val="22"/>
              </w:rPr>
              <w:t>Library</w:t>
            </w:r>
            <w:r w:rsidRPr="00C3125C">
              <w:rPr>
                <w:rFonts w:ascii="Calibri" w:eastAsia="Times New Roman" w:hAnsi="Calibri" w:cs="Calibri"/>
                <w:color w:val="auto"/>
                <w:sz w:val="22"/>
              </w:rPr>
              <w:t>/Business Functions</w:t>
            </w:r>
          </w:p>
        </w:tc>
        <w:tc>
          <w:tcPr>
            <w:tcW w:w="7254" w:type="dxa"/>
          </w:tcPr>
          <w:p w14:paraId="4B2A8207" w14:textId="77777777" w:rsidR="00283428" w:rsidRPr="00C3125C" w:rsidRDefault="00283428" w:rsidP="00283428">
            <w:pPr>
              <w:jc w:val="both"/>
              <w:rPr>
                <w:rFonts w:ascii="Calibri" w:eastAsia="Times New Roman" w:hAnsi="Calibri" w:cs="Calibri"/>
                <w:color w:val="auto"/>
                <w:sz w:val="22"/>
              </w:rPr>
            </w:pPr>
            <w:r w:rsidRPr="00C3125C">
              <w:rPr>
                <w:rFonts w:ascii="Calibri" w:eastAsia="Times New Roman" w:hAnsi="Calibri" w:cs="Calibri"/>
                <w:color w:val="auto"/>
                <w:sz w:val="22"/>
              </w:rPr>
              <w:t>Contains the Common Functions and Application(s) related common functions.</w:t>
            </w:r>
          </w:p>
          <w:p w14:paraId="38CB3237" w14:textId="77777777" w:rsidR="00283428" w:rsidRPr="00C3125C" w:rsidRDefault="00283428" w:rsidP="00283428">
            <w:pPr>
              <w:jc w:val="both"/>
              <w:rPr>
                <w:rFonts w:ascii="Calibri" w:eastAsia="Times New Roman" w:hAnsi="Calibri" w:cs="Calibri"/>
                <w:color w:val="auto"/>
                <w:sz w:val="22"/>
              </w:rPr>
            </w:pPr>
          </w:p>
          <w:p w14:paraId="6652427E" w14:textId="77777777" w:rsidR="00283428" w:rsidRPr="00C3125C" w:rsidRDefault="00283428" w:rsidP="00283428">
            <w:pPr>
              <w:jc w:val="both"/>
              <w:rPr>
                <w:rFonts w:ascii="Calibri" w:eastAsia="Times New Roman" w:hAnsi="Calibri" w:cs="Calibri"/>
                <w:color w:val="auto"/>
                <w:sz w:val="22"/>
              </w:rPr>
            </w:pPr>
            <w:r w:rsidRPr="00C3125C">
              <w:rPr>
                <w:rFonts w:ascii="Calibri" w:eastAsia="Times New Roman" w:hAnsi="Calibri" w:cs="Calibri"/>
                <w:color w:val="auto"/>
                <w:sz w:val="22"/>
              </w:rPr>
              <w:t>Generic/Common Functions: Generic Functions are those functions which can be used across all the applications in Autodesk which are independent of applications by passing desired parameters for Ex:</w:t>
            </w:r>
          </w:p>
          <w:p w14:paraId="7CCDC5CB" w14:textId="77777777" w:rsidR="00283428" w:rsidRPr="00C3125C" w:rsidRDefault="00283428" w:rsidP="00283428">
            <w:pPr>
              <w:pStyle w:val="ListParagraph"/>
              <w:rPr>
                <w:rFonts w:ascii="Calibri" w:hAnsi="Calibri" w:cs="Calibri"/>
                <w:szCs w:val="22"/>
              </w:rPr>
            </w:pPr>
            <w:r w:rsidRPr="00C3125C">
              <w:rPr>
                <w:rFonts w:ascii="Calibri" w:hAnsi="Calibri" w:cs="Calibri"/>
                <w:szCs w:val="22"/>
              </w:rPr>
              <w:t>Kill Process: Kills various applications that are running like Excel, MS Access, etc.</w:t>
            </w:r>
          </w:p>
          <w:p w14:paraId="7D29FDC5" w14:textId="77777777" w:rsidR="00283428" w:rsidRPr="00C3125C" w:rsidRDefault="00283428" w:rsidP="00283428">
            <w:pPr>
              <w:pStyle w:val="ListParagraph"/>
              <w:rPr>
                <w:rFonts w:ascii="Calibri" w:hAnsi="Calibri" w:cs="Calibri"/>
                <w:szCs w:val="22"/>
              </w:rPr>
            </w:pPr>
            <w:r w:rsidRPr="00C3125C">
              <w:rPr>
                <w:rFonts w:ascii="Calibri" w:hAnsi="Calibri" w:cs="Calibri"/>
                <w:szCs w:val="22"/>
              </w:rPr>
              <w:t>Click on Button/Link/Image: Clicks the Button/Link/Image which is displayed in the application by passing parameters</w:t>
            </w:r>
          </w:p>
          <w:p w14:paraId="4EF966AD" w14:textId="77777777" w:rsidR="00283428" w:rsidRPr="00C3125C" w:rsidRDefault="00283428" w:rsidP="00283428">
            <w:pPr>
              <w:pStyle w:val="ListParagraph"/>
              <w:rPr>
                <w:rFonts w:ascii="Calibri" w:hAnsi="Calibri" w:cs="Calibri"/>
                <w:szCs w:val="22"/>
              </w:rPr>
            </w:pPr>
            <w:r w:rsidRPr="00C3125C">
              <w:rPr>
                <w:rFonts w:ascii="Calibri" w:hAnsi="Calibri" w:cs="Calibri"/>
                <w:szCs w:val="22"/>
              </w:rPr>
              <w:t xml:space="preserve">Set Value in text field: Enter data in the application in a </w:t>
            </w:r>
            <w:proofErr w:type="gramStart"/>
            <w:r w:rsidRPr="00C3125C">
              <w:rPr>
                <w:rFonts w:ascii="Calibri" w:hAnsi="Calibri" w:cs="Calibri"/>
                <w:szCs w:val="22"/>
              </w:rPr>
              <w:t>particular field</w:t>
            </w:r>
            <w:proofErr w:type="gramEnd"/>
            <w:r w:rsidRPr="00C3125C">
              <w:rPr>
                <w:rFonts w:ascii="Calibri" w:hAnsi="Calibri" w:cs="Calibri"/>
                <w:szCs w:val="22"/>
              </w:rPr>
              <w:t xml:space="preserve"> e.g. textbox, etc. </w:t>
            </w:r>
          </w:p>
          <w:p w14:paraId="50E4DB48" w14:textId="77777777" w:rsidR="00283428" w:rsidRPr="00C3125C" w:rsidRDefault="00283428" w:rsidP="00283428">
            <w:pPr>
              <w:pStyle w:val="ListParagraph"/>
              <w:rPr>
                <w:rFonts w:ascii="Calibri" w:hAnsi="Calibri" w:cs="Calibri"/>
                <w:szCs w:val="22"/>
              </w:rPr>
            </w:pPr>
            <w:r w:rsidRPr="00C3125C">
              <w:rPr>
                <w:rFonts w:ascii="Calibri" w:hAnsi="Calibri" w:cs="Calibri"/>
                <w:szCs w:val="22"/>
              </w:rPr>
              <w:t>Excel: To read/write/compare data from/to Excel file(s) and input the data to the application</w:t>
            </w:r>
          </w:p>
          <w:p w14:paraId="76BD2A3A" w14:textId="72A3FFEC" w:rsidR="00283428" w:rsidRPr="00C3125C" w:rsidRDefault="00283428" w:rsidP="00283428">
            <w:pPr>
              <w:pStyle w:val="ListParagraph"/>
              <w:rPr>
                <w:rFonts w:ascii="Calibri" w:hAnsi="Calibri" w:cs="Calibri"/>
                <w:szCs w:val="22"/>
              </w:rPr>
            </w:pPr>
            <w:r w:rsidRPr="00C3125C">
              <w:rPr>
                <w:rFonts w:ascii="Calibri" w:hAnsi="Calibri" w:cs="Calibri"/>
                <w:szCs w:val="22"/>
              </w:rPr>
              <w:t>Reporting: This Library file contains all HTML Report related functions are like ‘</w:t>
            </w:r>
            <w:proofErr w:type="spellStart"/>
            <w:r w:rsidR="00270059">
              <w:rPr>
                <w:rFonts w:ascii="Calibri" w:hAnsi="Calibri" w:cs="Calibri"/>
                <w:szCs w:val="22"/>
              </w:rPr>
              <w:t>f</w:t>
            </w:r>
            <w:r w:rsidRPr="00C3125C">
              <w:rPr>
                <w:rFonts w:ascii="Calibri" w:hAnsi="Calibri" w:cs="Calibri"/>
                <w:szCs w:val="22"/>
              </w:rPr>
              <w:t>CreateResultsSummaryFile</w:t>
            </w:r>
            <w:proofErr w:type="spellEnd"/>
            <w:r w:rsidRPr="00C3125C">
              <w:rPr>
                <w:rFonts w:ascii="Calibri" w:hAnsi="Calibri" w:cs="Calibri"/>
                <w:szCs w:val="22"/>
              </w:rPr>
              <w:t>’ and ‘</w:t>
            </w:r>
            <w:proofErr w:type="spellStart"/>
            <w:r w:rsidR="00270059">
              <w:rPr>
                <w:rFonts w:ascii="Calibri" w:hAnsi="Calibri" w:cs="Calibri"/>
                <w:szCs w:val="22"/>
              </w:rPr>
              <w:t>f</w:t>
            </w:r>
            <w:r w:rsidRPr="00C3125C">
              <w:rPr>
                <w:rFonts w:ascii="Calibri" w:hAnsi="Calibri" w:cs="Calibri"/>
                <w:szCs w:val="22"/>
              </w:rPr>
              <w:t>DetailedFailure</w:t>
            </w:r>
            <w:proofErr w:type="spellEnd"/>
            <w:r w:rsidRPr="00C3125C">
              <w:rPr>
                <w:rFonts w:ascii="Calibri" w:hAnsi="Calibri" w:cs="Calibri"/>
                <w:szCs w:val="22"/>
              </w:rPr>
              <w:t>, etc.</w:t>
            </w:r>
          </w:p>
          <w:p w14:paraId="5209E170" w14:textId="77777777" w:rsidR="00283428" w:rsidRPr="00C3125C" w:rsidRDefault="00283428" w:rsidP="00283428">
            <w:pPr>
              <w:pStyle w:val="NoSpacing"/>
              <w:rPr>
                <w:rFonts w:ascii="Calibri" w:hAnsi="Calibri" w:cs="Calibri"/>
                <w:sz w:val="22"/>
                <w:lang w:val="en-IN"/>
              </w:rPr>
            </w:pPr>
          </w:p>
          <w:p w14:paraId="601A74F4" w14:textId="77777777" w:rsidR="00283428" w:rsidRPr="00C3125C" w:rsidRDefault="00283428" w:rsidP="00283428">
            <w:pPr>
              <w:jc w:val="both"/>
              <w:rPr>
                <w:rFonts w:ascii="Calibri" w:eastAsia="Times New Roman" w:hAnsi="Calibri" w:cs="Calibri"/>
                <w:color w:val="auto"/>
                <w:sz w:val="22"/>
              </w:rPr>
            </w:pPr>
            <w:r w:rsidRPr="00C3125C">
              <w:rPr>
                <w:rFonts w:ascii="Calibri" w:eastAsia="Times New Roman" w:hAnsi="Calibri" w:cs="Calibri"/>
                <w:color w:val="auto"/>
                <w:sz w:val="22"/>
              </w:rPr>
              <w:t>Business Functions: Business functions library is used to perform all the operations like Control validations, screen navigations on each application screens according to the steps mentioned in the test data file. Individual files are maintained for all the applications such as:</w:t>
            </w:r>
          </w:p>
          <w:p w14:paraId="7205AABA" w14:textId="31C6139A" w:rsidR="00283428" w:rsidRPr="00C3125C" w:rsidRDefault="00283428" w:rsidP="00283428">
            <w:pPr>
              <w:pStyle w:val="ListParagraph"/>
              <w:numPr>
                <w:ilvl w:val="0"/>
                <w:numId w:val="26"/>
              </w:numPr>
              <w:rPr>
                <w:rFonts w:ascii="Calibri" w:hAnsi="Calibri" w:cs="Calibri"/>
                <w:szCs w:val="22"/>
              </w:rPr>
            </w:pPr>
            <w:r w:rsidRPr="00C3125C">
              <w:rPr>
                <w:rFonts w:ascii="Calibri" w:hAnsi="Calibri" w:cs="Calibri"/>
                <w:szCs w:val="22"/>
              </w:rPr>
              <w:t>SAPFIoriBusiness</w:t>
            </w:r>
            <w:r w:rsidR="00270059">
              <w:rPr>
                <w:rFonts w:ascii="Calibri" w:hAnsi="Calibri" w:cs="Calibri"/>
                <w:szCs w:val="22"/>
              </w:rPr>
              <w:t>Functions</w:t>
            </w:r>
            <w:r w:rsidRPr="00C3125C">
              <w:rPr>
                <w:rFonts w:ascii="Calibri" w:hAnsi="Calibri" w:cs="Calibri"/>
                <w:szCs w:val="22"/>
              </w:rPr>
              <w:t>.vbs</w:t>
            </w:r>
          </w:p>
          <w:p w14:paraId="5E738599" w14:textId="2F88F5C1" w:rsidR="00283428" w:rsidRPr="00C3125C" w:rsidRDefault="00283428" w:rsidP="00283428">
            <w:pPr>
              <w:pStyle w:val="ListParagraph"/>
              <w:numPr>
                <w:ilvl w:val="0"/>
                <w:numId w:val="26"/>
              </w:numPr>
              <w:rPr>
                <w:rFonts w:ascii="Calibri" w:hAnsi="Calibri" w:cs="Calibri"/>
                <w:szCs w:val="22"/>
              </w:rPr>
            </w:pPr>
            <w:r w:rsidRPr="00C3125C">
              <w:rPr>
                <w:rFonts w:ascii="Calibri" w:hAnsi="Calibri" w:cs="Calibri"/>
                <w:szCs w:val="22"/>
              </w:rPr>
              <w:t>SAPAribaBusiness</w:t>
            </w:r>
            <w:r w:rsidR="00270059">
              <w:rPr>
                <w:rFonts w:ascii="Calibri" w:hAnsi="Calibri" w:cs="Calibri"/>
                <w:szCs w:val="22"/>
              </w:rPr>
              <w:t>Functions</w:t>
            </w:r>
            <w:r w:rsidRPr="00C3125C">
              <w:rPr>
                <w:rFonts w:ascii="Calibri" w:hAnsi="Calibri" w:cs="Calibri"/>
                <w:szCs w:val="22"/>
              </w:rPr>
              <w:t>.vbs</w:t>
            </w:r>
          </w:p>
          <w:p w14:paraId="10D92B4E" w14:textId="63E91422" w:rsidR="00283428" w:rsidRPr="00C3125C" w:rsidRDefault="00283428" w:rsidP="00283428">
            <w:pPr>
              <w:pStyle w:val="ListParagraph"/>
              <w:numPr>
                <w:ilvl w:val="0"/>
                <w:numId w:val="26"/>
              </w:numPr>
              <w:rPr>
                <w:rFonts w:ascii="Calibri" w:hAnsi="Calibri" w:cs="Calibri"/>
                <w:szCs w:val="22"/>
              </w:rPr>
            </w:pPr>
            <w:r w:rsidRPr="00C3125C">
              <w:rPr>
                <w:rFonts w:ascii="Calibri" w:hAnsi="Calibri" w:cs="Calibri"/>
                <w:szCs w:val="22"/>
              </w:rPr>
              <w:t>SAPConcurBusiness</w:t>
            </w:r>
            <w:r w:rsidR="00270059">
              <w:rPr>
                <w:rFonts w:ascii="Calibri" w:hAnsi="Calibri" w:cs="Calibri"/>
                <w:szCs w:val="22"/>
              </w:rPr>
              <w:t>Functions</w:t>
            </w:r>
            <w:r w:rsidRPr="00C3125C">
              <w:rPr>
                <w:rFonts w:ascii="Calibri" w:hAnsi="Calibri" w:cs="Calibri"/>
                <w:szCs w:val="22"/>
              </w:rPr>
              <w:t>.vbs</w:t>
            </w:r>
          </w:p>
          <w:p w14:paraId="765F1850" w14:textId="1090F634" w:rsidR="00283428" w:rsidRPr="00C3125C" w:rsidRDefault="00283428" w:rsidP="00283428">
            <w:pPr>
              <w:pStyle w:val="ListParagraph"/>
              <w:numPr>
                <w:ilvl w:val="0"/>
                <w:numId w:val="26"/>
              </w:numPr>
              <w:rPr>
                <w:rFonts w:ascii="Calibri" w:hAnsi="Calibri" w:cs="Calibri"/>
                <w:szCs w:val="22"/>
              </w:rPr>
            </w:pPr>
            <w:r w:rsidRPr="00C3125C">
              <w:rPr>
                <w:rFonts w:ascii="Calibri" w:hAnsi="Calibri" w:cs="Calibri"/>
                <w:szCs w:val="22"/>
              </w:rPr>
              <w:t>SAPGUIBusiness</w:t>
            </w:r>
            <w:r w:rsidR="00270059">
              <w:rPr>
                <w:rFonts w:ascii="Calibri" w:hAnsi="Calibri" w:cs="Calibri"/>
                <w:szCs w:val="22"/>
              </w:rPr>
              <w:t>Functions</w:t>
            </w:r>
            <w:r w:rsidRPr="00C3125C">
              <w:rPr>
                <w:rFonts w:ascii="Calibri" w:hAnsi="Calibri" w:cs="Calibri"/>
                <w:szCs w:val="22"/>
              </w:rPr>
              <w:t>.vbs</w:t>
            </w:r>
          </w:p>
          <w:p w14:paraId="0222BD03" w14:textId="77777777" w:rsidR="00283428" w:rsidRPr="00C3125C" w:rsidRDefault="00283428" w:rsidP="00283428">
            <w:pPr>
              <w:jc w:val="both"/>
              <w:rPr>
                <w:rFonts w:ascii="Calibri" w:eastAsia="Times New Roman" w:hAnsi="Calibri" w:cs="Calibri"/>
                <w:color w:val="auto"/>
                <w:sz w:val="22"/>
              </w:rPr>
            </w:pPr>
          </w:p>
        </w:tc>
      </w:tr>
      <w:tr w:rsidR="00283428" w:rsidRPr="00C3125C" w14:paraId="31BA7CD0" w14:textId="77777777" w:rsidTr="00B06F3A">
        <w:trPr>
          <w:trHeight w:val="281"/>
        </w:trPr>
        <w:tc>
          <w:tcPr>
            <w:tcW w:w="2515" w:type="dxa"/>
          </w:tcPr>
          <w:p w14:paraId="06DC8878" w14:textId="0B5D7CB8" w:rsidR="00283428" w:rsidRPr="00C3125C" w:rsidRDefault="00283428" w:rsidP="00283428">
            <w:pPr>
              <w:rPr>
                <w:rFonts w:ascii="Calibri" w:eastAsia="Times New Roman" w:hAnsi="Calibri" w:cs="Calibri"/>
                <w:color w:val="auto"/>
                <w:sz w:val="22"/>
              </w:rPr>
            </w:pPr>
            <w:r w:rsidRPr="00C3125C">
              <w:rPr>
                <w:rFonts w:ascii="Calibri" w:eastAsia="Times New Roman" w:hAnsi="Calibri" w:cs="Calibri"/>
                <w:color w:val="auto"/>
                <w:sz w:val="22"/>
              </w:rPr>
              <w:t>Object Repository (OR)</w:t>
            </w:r>
          </w:p>
        </w:tc>
        <w:tc>
          <w:tcPr>
            <w:tcW w:w="7254" w:type="dxa"/>
          </w:tcPr>
          <w:p w14:paraId="1C8653D2" w14:textId="77777777" w:rsidR="00283428" w:rsidRPr="00C3125C" w:rsidRDefault="00283428" w:rsidP="00283428">
            <w:pPr>
              <w:jc w:val="both"/>
              <w:rPr>
                <w:rFonts w:ascii="Calibri" w:hAnsi="Calibri" w:cs="Calibri"/>
                <w:sz w:val="22"/>
              </w:rPr>
            </w:pPr>
            <w:r w:rsidRPr="00C3125C">
              <w:rPr>
                <w:rFonts w:ascii="Calibri" w:hAnsi="Calibri" w:cs="Calibri"/>
                <w:sz w:val="22"/>
              </w:rPr>
              <w:t>The physical description of application specific objects is stored in a shared repository file. Regular expressions will be effectively used to edit object properties in order to make the same object compatible across different releases.</w:t>
            </w:r>
          </w:p>
          <w:p w14:paraId="684A62DF" w14:textId="77777777" w:rsidR="00283428" w:rsidRPr="00C3125C" w:rsidRDefault="00283428" w:rsidP="00283428">
            <w:pPr>
              <w:jc w:val="both"/>
              <w:rPr>
                <w:rFonts w:ascii="Calibri" w:hAnsi="Calibri" w:cs="Calibri"/>
                <w:sz w:val="22"/>
              </w:rPr>
            </w:pPr>
          </w:p>
          <w:p w14:paraId="08BFFF13" w14:textId="77777777" w:rsidR="00283428" w:rsidRPr="00C3125C" w:rsidRDefault="00283428" w:rsidP="00283428">
            <w:pPr>
              <w:jc w:val="both"/>
              <w:rPr>
                <w:rFonts w:ascii="Calibri" w:hAnsi="Calibri" w:cs="Calibri"/>
                <w:sz w:val="22"/>
              </w:rPr>
            </w:pPr>
            <w:r w:rsidRPr="00C3125C">
              <w:rPr>
                <w:rFonts w:ascii="Calibri" w:hAnsi="Calibri" w:cs="Calibri"/>
                <w:sz w:val="22"/>
              </w:rPr>
              <w:t>Regular expressions are used to increase the flexibility and adaptability of the tests which enables UFT to identify objects and text strings with varying values. It is a string that specifies a complex search phrase. By using special characters, we define the conditions of the search.</w:t>
            </w:r>
          </w:p>
          <w:p w14:paraId="48A92B42" w14:textId="77777777" w:rsidR="00283428" w:rsidRPr="00C3125C" w:rsidRDefault="00283428" w:rsidP="00283428">
            <w:pPr>
              <w:jc w:val="both"/>
              <w:rPr>
                <w:rFonts w:ascii="Calibri" w:hAnsi="Calibri" w:cs="Calibri"/>
                <w:sz w:val="22"/>
              </w:rPr>
            </w:pPr>
          </w:p>
          <w:p w14:paraId="1CED5507" w14:textId="77777777" w:rsidR="00283428" w:rsidRPr="00C3125C" w:rsidRDefault="00283428" w:rsidP="00283428">
            <w:pPr>
              <w:jc w:val="both"/>
              <w:rPr>
                <w:rFonts w:ascii="Calibri" w:hAnsi="Calibri" w:cs="Calibri"/>
                <w:sz w:val="22"/>
              </w:rPr>
            </w:pPr>
            <w:r w:rsidRPr="00C3125C">
              <w:rPr>
                <w:rFonts w:ascii="Calibri" w:hAnsi="Calibri" w:cs="Calibri"/>
                <w:sz w:val="22"/>
              </w:rPr>
              <w:t>All objects related to various applications are captured and stored in the respective shared object repository. Following are few examples of the object repository:</w:t>
            </w:r>
          </w:p>
          <w:p w14:paraId="57E39D0C" w14:textId="77777777" w:rsidR="00283428" w:rsidRPr="00C3125C" w:rsidRDefault="00283428" w:rsidP="00283428">
            <w:pPr>
              <w:jc w:val="both"/>
              <w:rPr>
                <w:rFonts w:ascii="Calibri" w:hAnsi="Calibri" w:cs="Calibri"/>
                <w:sz w:val="22"/>
              </w:rPr>
            </w:pPr>
          </w:p>
          <w:p w14:paraId="520CB557" w14:textId="77777777" w:rsidR="00283428" w:rsidRPr="00C3125C" w:rsidRDefault="00283428" w:rsidP="00283428">
            <w:pPr>
              <w:pStyle w:val="ListParagraph"/>
              <w:numPr>
                <w:ilvl w:val="0"/>
                <w:numId w:val="26"/>
              </w:numPr>
              <w:rPr>
                <w:rFonts w:ascii="Calibri" w:hAnsi="Calibri" w:cs="Calibri"/>
                <w:szCs w:val="22"/>
              </w:rPr>
            </w:pPr>
            <w:r w:rsidRPr="00C3125C">
              <w:rPr>
                <w:rFonts w:ascii="Calibri" w:hAnsi="Calibri" w:cs="Calibri"/>
                <w:szCs w:val="22"/>
              </w:rPr>
              <w:t>SAPFiori.tsr: OR for SAP Fiori Application</w:t>
            </w:r>
          </w:p>
          <w:p w14:paraId="4C95BE98" w14:textId="77777777" w:rsidR="00283428" w:rsidRPr="00C3125C" w:rsidRDefault="00283428" w:rsidP="00283428">
            <w:pPr>
              <w:pStyle w:val="ListParagraph"/>
              <w:numPr>
                <w:ilvl w:val="0"/>
                <w:numId w:val="26"/>
              </w:numPr>
              <w:rPr>
                <w:rFonts w:ascii="Calibri" w:hAnsi="Calibri" w:cs="Calibri"/>
                <w:szCs w:val="22"/>
              </w:rPr>
            </w:pPr>
            <w:r w:rsidRPr="00C3125C">
              <w:rPr>
                <w:rFonts w:ascii="Calibri" w:hAnsi="Calibri" w:cs="Calibri"/>
                <w:szCs w:val="22"/>
              </w:rPr>
              <w:t>SAPAriba.tsr: OR for SAP Ariba Application</w:t>
            </w:r>
          </w:p>
          <w:p w14:paraId="27BDADF4" w14:textId="77777777" w:rsidR="00283428" w:rsidRPr="00C3125C" w:rsidRDefault="00283428" w:rsidP="00283428">
            <w:pPr>
              <w:pStyle w:val="ListParagraph"/>
              <w:numPr>
                <w:ilvl w:val="0"/>
                <w:numId w:val="26"/>
              </w:numPr>
              <w:rPr>
                <w:rFonts w:ascii="Calibri" w:hAnsi="Calibri" w:cs="Calibri"/>
                <w:szCs w:val="22"/>
              </w:rPr>
            </w:pPr>
            <w:r w:rsidRPr="00C3125C">
              <w:rPr>
                <w:rFonts w:ascii="Calibri" w:hAnsi="Calibri" w:cs="Calibri"/>
                <w:szCs w:val="22"/>
              </w:rPr>
              <w:t>SAPConcur.tsr: OR for SAP Concur Application</w:t>
            </w:r>
          </w:p>
          <w:p w14:paraId="32C73039" w14:textId="77777777" w:rsidR="00283428" w:rsidRPr="00C3125C" w:rsidRDefault="00283428" w:rsidP="00283428">
            <w:pPr>
              <w:pStyle w:val="ListParagraph"/>
              <w:numPr>
                <w:ilvl w:val="0"/>
                <w:numId w:val="26"/>
              </w:numPr>
              <w:rPr>
                <w:rFonts w:ascii="Calibri" w:hAnsi="Calibri" w:cs="Calibri"/>
                <w:szCs w:val="22"/>
              </w:rPr>
            </w:pPr>
            <w:r w:rsidRPr="00C3125C">
              <w:rPr>
                <w:rFonts w:ascii="Calibri" w:hAnsi="Calibri" w:cs="Calibri"/>
                <w:szCs w:val="22"/>
              </w:rPr>
              <w:t>SAPGUI.tsr: OR for SAP GUI Application</w:t>
            </w:r>
          </w:p>
          <w:p w14:paraId="556C2B00" w14:textId="03151FFD" w:rsidR="00283428" w:rsidRPr="00C3125C" w:rsidRDefault="00283428" w:rsidP="00283428">
            <w:pPr>
              <w:jc w:val="both"/>
              <w:rPr>
                <w:rFonts w:ascii="Calibri" w:eastAsia="Times New Roman" w:hAnsi="Calibri" w:cs="Calibri"/>
                <w:color w:val="auto"/>
                <w:sz w:val="22"/>
              </w:rPr>
            </w:pPr>
          </w:p>
        </w:tc>
      </w:tr>
      <w:tr w:rsidR="00283428" w:rsidRPr="00C3125C" w14:paraId="0135CB9B" w14:textId="77777777" w:rsidTr="00B06F3A">
        <w:trPr>
          <w:trHeight w:val="281"/>
        </w:trPr>
        <w:tc>
          <w:tcPr>
            <w:tcW w:w="2515" w:type="dxa"/>
          </w:tcPr>
          <w:p w14:paraId="299F3CFC" w14:textId="4D586354" w:rsidR="00283428" w:rsidRPr="00C3125C" w:rsidRDefault="00283428" w:rsidP="00283428">
            <w:pPr>
              <w:rPr>
                <w:rFonts w:ascii="Calibri" w:eastAsia="Times New Roman" w:hAnsi="Calibri" w:cs="Calibri"/>
                <w:color w:val="auto"/>
                <w:sz w:val="22"/>
              </w:rPr>
            </w:pPr>
            <w:r w:rsidRPr="00C3125C">
              <w:rPr>
                <w:rFonts w:ascii="Calibri" w:eastAsia="Times New Roman" w:hAnsi="Calibri" w:cs="Calibri"/>
                <w:color w:val="auto"/>
                <w:sz w:val="22"/>
              </w:rPr>
              <w:t>Test Scenario</w:t>
            </w:r>
          </w:p>
        </w:tc>
        <w:tc>
          <w:tcPr>
            <w:tcW w:w="7254" w:type="dxa"/>
          </w:tcPr>
          <w:p w14:paraId="52E77763" w14:textId="77777777" w:rsidR="00283428" w:rsidRPr="00C3125C" w:rsidRDefault="00283428" w:rsidP="00283428">
            <w:pPr>
              <w:rPr>
                <w:rFonts w:ascii="Calibri" w:eastAsia="Times New Roman" w:hAnsi="Calibri" w:cs="Calibri"/>
                <w:color w:val="auto"/>
                <w:sz w:val="22"/>
              </w:rPr>
            </w:pPr>
            <w:r w:rsidRPr="00C3125C">
              <w:rPr>
                <w:rFonts w:ascii="Calibri" w:eastAsia="Times New Roman" w:hAnsi="Calibri" w:cs="Calibri"/>
                <w:color w:val="auto"/>
                <w:sz w:val="22"/>
              </w:rPr>
              <w:t>This folder contains the test scripts that are automated in line with the manual test cases/flows etc.</w:t>
            </w:r>
          </w:p>
          <w:p w14:paraId="5CF369FC" w14:textId="474FA4F6" w:rsidR="00283428" w:rsidRPr="00C3125C" w:rsidRDefault="00283428" w:rsidP="00283428">
            <w:pPr>
              <w:jc w:val="both"/>
              <w:rPr>
                <w:rFonts w:ascii="Calibri" w:eastAsia="Times New Roman" w:hAnsi="Calibri" w:cs="Calibri"/>
                <w:color w:val="auto"/>
                <w:sz w:val="22"/>
              </w:rPr>
            </w:pPr>
          </w:p>
        </w:tc>
      </w:tr>
      <w:tr w:rsidR="00283428" w:rsidRPr="00C3125C" w14:paraId="6DD3664D" w14:textId="77777777" w:rsidTr="00B06F3A">
        <w:trPr>
          <w:trHeight w:val="281"/>
        </w:trPr>
        <w:tc>
          <w:tcPr>
            <w:tcW w:w="2515" w:type="dxa"/>
          </w:tcPr>
          <w:p w14:paraId="733D63C4" w14:textId="419789FF" w:rsidR="00283428" w:rsidRPr="00C3125C" w:rsidRDefault="00283428" w:rsidP="00283428">
            <w:pPr>
              <w:rPr>
                <w:rFonts w:ascii="Calibri" w:eastAsia="Times New Roman" w:hAnsi="Calibri" w:cs="Calibri"/>
                <w:color w:val="auto"/>
                <w:sz w:val="22"/>
              </w:rPr>
            </w:pPr>
            <w:r w:rsidRPr="00C3125C">
              <w:rPr>
                <w:rFonts w:ascii="Calibri" w:eastAsia="Times New Roman" w:hAnsi="Calibri" w:cs="Calibri"/>
                <w:color w:val="auto"/>
                <w:sz w:val="22"/>
              </w:rPr>
              <w:t>Recovery Scenarios</w:t>
            </w:r>
          </w:p>
        </w:tc>
        <w:tc>
          <w:tcPr>
            <w:tcW w:w="7254" w:type="dxa"/>
          </w:tcPr>
          <w:p w14:paraId="6D95C297" w14:textId="77777777" w:rsidR="00283428" w:rsidRPr="00C3125C" w:rsidRDefault="00283428" w:rsidP="00283428">
            <w:pPr>
              <w:rPr>
                <w:rFonts w:ascii="Calibri" w:eastAsia="Times New Roman" w:hAnsi="Calibri" w:cs="Calibri"/>
                <w:color w:val="auto"/>
                <w:sz w:val="22"/>
              </w:rPr>
            </w:pPr>
            <w:r w:rsidRPr="00C3125C">
              <w:rPr>
                <w:rFonts w:ascii="Calibri" w:eastAsia="Times New Roman" w:hAnsi="Calibri" w:cs="Calibri"/>
                <w:color w:val="auto"/>
                <w:sz w:val="22"/>
              </w:rPr>
              <w:t>Recovery Scenarios instruct UFT to recover from unexpected events and errors that occur in your Testing environment during a run session. Recovery scenario becomes crucial for large tests, which run unattended and are paused until recovery operation is performed increasing the test execution time.</w:t>
            </w:r>
          </w:p>
          <w:p w14:paraId="25571B96" w14:textId="77777777" w:rsidR="00283428" w:rsidRPr="00C3125C" w:rsidRDefault="00283428" w:rsidP="00283428">
            <w:pPr>
              <w:rPr>
                <w:rFonts w:ascii="Calibri" w:eastAsia="Times New Roman" w:hAnsi="Calibri" w:cs="Calibri"/>
                <w:color w:val="auto"/>
                <w:sz w:val="22"/>
              </w:rPr>
            </w:pPr>
            <w:r w:rsidRPr="00C3125C">
              <w:rPr>
                <w:rFonts w:ascii="Calibri" w:eastAsia="Times New Roman" w:hAnsi="Calibri" w:cs="Calibri"/>
                <w:color w:val="auto"/>
                <w:sz w:val="22"/>
              </w:rPr>
              <w:t>UFT enables us to create recovery scenarios and associate them with specific tests and the same will activate specific recovery operations when trigger events occur.</w:t>
            </w:r>
          </w:p>
          <w:p w14:paraId="19C9FF5E" w14:textId="77777777" w:rsidR="00283428" w:rsidRPr="00C3125C" w:rsidRDefault="00283428" w:rsidP="00283428">
            <w:pPr>
              <w:rPr>
                <w:rFonts w:ascii="Calibri" w:eastAsia="Times New Roman" w:hAnsi="Calibri" w:cs="Calibri"/>
                <w:color w:val="auto"/>
                <w:sz w:val="22"/>
              </w:rPr>
            </w:pPr>
            <w:r w:rsidRPr="00C3125C">
              <w:rPr>
                <w:rFonts w:ascii="Calibri" w:eastAsia="Times New Roman" w:hAnsi="Calibri" w:cs="Calibri"/>
                <w:color w:val="auto"/>
                <w:sz w:val="22"/>
              </w:rPr>
              <w:t>The Recovery Scenario Manager provides a wizard that guides us through the process of defining a recovery scenario, which includes a definition of an unexpected event and the operation(s) necessary to recover the run session.</w:t>
            </w:r>
          </w:p>
          <w:p w14:paraId="755683A0" w14:textId="77777777" w:rsidR="00283428" w:rsidRPr="00C3125C" w:rsidRDefault="00283428" w:rsidP="00283428">
            <w:pPr>
              <w:rPr>
                <w:rFonts w:ascii="Calibri" w:eastAsia="Times New Roman" w:hAnsi="Calibri" w:cs="Calibri"/>
                <w:color w:val="auto"/>
                <w:sz w:val="22"/>
              </w:rPr>
            </w:pPr>
            <w:r w:rsidRPr="00C3125C">
              <w:rPr>
                <w:rFonts w:ascii="Calibri" w:eastAsia="Times New Roman" w:hAnsi="Calibri" w:cs="Calibri"/>
                <w:color w:val="auto"/>
                <w:sz w:val="22"/>
              </w:rPr>
              <w:t xml:space="preserve">A recovery scenario consists of the following: </w:t>
            </w:r>
          </w:p>
          <w:p w14:paraId="13048019" w14:textId="77777777" w:rsidR="00283428" w:rsidRPr="00C3125C" w:rsidRDefault="00283428" w:rsidP="00283428">
            <w:pPr>
              <w:rPr>
                <w:rFonts w:ascii="Calibri" w:eastAsia="Times New Roman" w:hAnsi="Calibri" w:cs="Calibri"/>
                <w:color w:val="auto"/>
                <w:sz w:val="22"/>
              </w:rPr>
            </w:pPr>
            <w:r w:rsidRPr="00C3125C">
              <w:rPr>
                <w:rFonts w:ascii="Calibri" w:eastAsia="Times New Roman" w:hAnsi="Calibri" w:cs="Calibri"/>
                <w:color w:val="auto"/>
                <w:sz w:val="22"/>
              </w:rPr>
              <w:t>Trigger Event: The event that interrupts your run session, for example, a window that may pop up on screen, or a Quick Test run error.</w:t>
            </w:r>
          </w:p>
          <w:p w14:paraId="2EB2F302" w14:textId="77777777" w:rsidR="00283428" w:rsidRPr="00C3125C" w:rsidRDefault="00283428" w:rsidP="00283428">
            <w:pPr>
              <w:rPr>
                <w:rFonts w:ascii="Calibri" w:eastAsia="Times New Roman" w:hAnsi="Calibri" w:cs="Calibri"/>
                <w:color w:val="auto"/>
                <w:sz w:val="22"/>
              </w:rPr>
            </w:pPr>
            <w:r w:rsidRPr="00C3125C">
              <w:rPr>
                <w:rFonts w:ascii="Calibri" w:eastAsia="Times New Roman" w:hAnsi="Calibri" w:cs="Calibri"/>
                <w:color w:val="auto"/>
                <w:sz w:val="22"/>
              </w:rPr>
              <w:t xml:space="preserve">Recovery Operation(s): The operation(s) to perform to enable Quick Test to continue running the test after the trigger event interrupts the run session. For example, clicking an OK button in a pop-up window, or restarting Microsoft Windows. </w:t>
            </w:r>
          </w:p>
          <w:p w14:paraId="222168D9" w14:textId="77777777" w:rsidR="00283428" w:rsidRPr="00C3125C" w:rsidRDefault="00283428" w:rsidP="00283428">
            <w:pPr>
              <w:rPr>
                <w:rFonts w:ascii="Calibri" w:eastAsia="Times New Roman" w:hAnsi="Calibri" w:cs="Calibri"/>
                <w:color w:val="auto"/>
                <w:sz w:val="22"/>
              </w:rPr>
            </w:pPr>
            <w:r w:rsidRPr="00C3125C">
              <w:rPr>
                <w:rFonts w:ascii="Calibri" w:eastAsia="Times New Roman" w:hAnsi="Calibri" w:cs="Calibri"/>
                <w:color w:val="auto"/>
                <w:sz w:val="22"/>
              </w:rPr>
              <w:t>Post-Recovery Test Run Option: The instructions on how Quick Test should proceed after the recovery operations have been performed, and from which point in the test Quick Test should continue, if at all. For example, we may want to restart a test from the beginning, or skip a step entirely and continue with the next step in the test</w:t>
            </w:r>
          </w:p>
          <w:p w14:paraId="152955F5" w14:textId="77777777" w:rsidR="00283428" w:rsidRPr="00C3125C" w:rsidRDefault="00283428" w:rsidP="00283428">
            <w:pPr>
              <w:rPr>
                <w:rFonts w:ascii="Calibri" w:eastAsia="Times New Roman" w:hAnsi="Calibri" w:cs="Calibri"/>
                <w:color w:val="auto"/>
                <w:sz w:val="22"/>
              </w:rPr>
            </w:pPr>
          </w:p>
        </w:tc>
      </w:tr>
      <w:tr w:rsidR="00283428" w:rsidRPr="00C3125C" w14:paraId="510695ED" w14:textId="77777777" w:rsidTr="00B06F3A">
        <w:trPr>
          <w:trHeight w:val="281"/>
        </w:trPr>
        <w:tc>
          <w:tcPr>
            <w:tcW w:w="2515" w:type="dxa"/>
          </w:tcPr>
          <w:p w14:paraId="251719A3" w14:textId="700FAEA3" w:rsidR="00283428" w:rsidRPr="00C3125C" w:rsidRDefault="00283428" w:rsidP="00283428">
            <w:pPr>
              <w:rPr>
                <w:rFonts w:ascii="Calibri" w:eastAsia="Times New Roman" w:hAnsi="Calibri" w:cs="Calibri"/>
                <w:color w:val="auto"/>
                <w:sz w:val="22"/>
              </w:rPr>
            </w:pPr>
            <w:r w:rsidRPr="00C3125C">
              <w:rPr>
                <w:rFonts w:ascii="Calibri" w:eastAsia="Times New Roman" w:hAnsi="Calibri" w:cs="Calibri"/>
                <w:color w:val="auto"/>
                <w:sz w:val="22"/>
              </w:rPr>
              <w:t>Test Data</w:t>
            </w:r>
          </w:p>
        </w:tc>
        <w:tc>
          <w:tcPr>
            <w:tcW w:w="7254" w:type="dxa"/>
          </w:tcPr>
          <w:p w14:paraId="24AB885F" w14:textId="610CDC62" w:rsidR="00283428" w:rsidRPr="00C3125C" w:rsidRDefault="00283428" w:rsidP="00283428">
            <w:pPr>
              <w:rPr>
                <w:rFonts w:ascii="Calibri" w:eastAsia="Times New Roman" w:hAnsi="Calibri" w:cs="Calibri"/>
                <w:color w:val="auto"/>
                <w:sz w:val="22"/>
              </w:rPr>
            </w:pPr>
            <w:r w:rsidRPr="00C3125C">
              <w:rPr>
                <w:rFonts w:ascii="Calibri" w:eastAsia="Times New Roman" w:hAnsi="Calibri" w:cs="Calibri"/>
                <w:color w:val="auto"/>
                <w:sz w:val="22"/>
              </w:rPr>
              <w:t xml:space="preserve">This folder </w:t>
            </w:r>
            <w:r w:rsidR="00905774" w:rsidRPr="00C3125C">
              <w:rPr>
                <w:rFonts w:ascii="Calibri" w:eastAsia="Times New Roman" w:hAnsi="Calibri" w:cs="Calibri"/>
                <w:color w:val="auto"/>
                <w:sz w:val="22"/>
              </w:rPr>
              <w:t>contains</w:t>
            </w:r>
            <w:r w:rsidRPr="00C3125C">
              <w:rPr>
                <w:rFonts w:ascii="Calibri" w:eastAsia="Times New Roman" w:hAnsi="Calibri" w:cs="Calibri"/>
                <w:color w:val="auto"/>
                <w:sz w:val="22"/>
              </w:rPr>
              <w:t xml:space="preserve"> the relevant test data files created for each test case. Please refer to 3.4 – Test data Preparation section for more details.</w:t>
            </w:r>
          </w:p>
          <w:p w14:paraId="023F4A00" w14:textId="77777777" w:rsidR="00283428" w:rsidRPr="00C3125C" w:rsidRDefault="00283428" w:rsidP="00283428">
            <w:pPr>
              <w:rPr>
                <w:rFonts w:ascii="Calibri" w:eastAsia="Times New Roman" w:hAnsi="Calibri" w:cs="Calibri"/>
                <w:color w:val="auto"/>
                <w:sz w:val="22"/>
              </w:rPr>
            </w:pPr>
          </w:p>
        </w:tc>
      </w:tr>
      <w:tr w:rsidR="00283428" w:rsidRPr="00C3125C" w14:paraId="1CB2AEAD" w14:textId="77777777" w:rsidTr="00B06F3A">
        <w:trPr>
          <w:trHeight w:val="281"/>
        </w:trPr>
        <w:tc>
          <w:tcPr>
            <w:tcW w:w="2515" w:type="dxa"/>
          </w:tcPr>
          <w:p w14:paraId="07EB78D1" w14:textId="66B952F1" w:rsidR="00283428" w:rsidRPr="00C3125C" w:rsidRDefault="00283428" w:rsidP="00283428">
            <w:pPr>
              <w:rPr>
                <w:rFonts w:ascii="Calibri" w:eastAsia="Times New Roman" w:hAnsi="Calibri" w:cs="Calibri"/>
                <w:color w:val="auto"/>
                <w:sz w:val="22"/>
              </w:rPr>
            </w:pPr>
            <w:r w:rsidRPr="00C3125C">
              <w:rPr>
                <w:rFonts w:ascii="Calibri" w:eastAsia="Times New Roman" w:hAnsi="Calibri" w:cs="Calibri"/>
                <w:color w:val="auto"/>
                <w:sz w:val="22"/>
              </w:rPr>
              <w:t>Test Results</w:t>
            </w:r>
          </w:p>
        </w:tc>
        <w:tc>
          <w:tcPr>
            <w:tcW w:w="7254" w:type="dxa"/>
          </w:tcPr>
          <w:p w14:paraId="6EAFE162" w14:textId="77777777" w:rsidR="00283428" w:rsidRPr="00C3125C" w:rsidRDefault="00283428" w:rsidP="00283428">
            <w:pPr>
              <w:rPr>
                <w:rFonts w:ascii="Calibri" w:eastAsia="Times New Roman" w:hAnsi="Calibri" w:cs="Calibri"/>
                <w:color w:val="auto"/>
                <w:sz w:val="22"/>
              </w:rPr>
            </w:pPr>
            <w:r w:rsidRPr="00C3125C">
              <w:rPr>
                <w:rFonts w:ascii="Calibri" w:eastAsia="Times New Roman" w:hAnsi="Calibri" w:cs="Calibri"/>
                <w:color w:val="auto"/>
                <w:sz w:val="22"/>
              </w:rPr>
              <w:t xml:space="preserve">Contains the test execution result files generated by the tools at the end of each execution. Subfolders with Date/Time Stamp will be created for each execution. The name of the folder/file is customizable and can be set through the config settings. </w:t>
            </w:r>
          </w:p>
          <w:p w14:paraId="6C6653C7" w14:textId="77777777" w:rsidR="00283428" w:rsidRPr="00C3125C" w:rsidRDefault="00283428" w:rsidP="00283428">
            <w:pPr>
              <w:rPr>
                <w:rFonts w:ascii="Calibri" w:eastAsia="Times New Roman" w:hAnsi="Calibri" w:cs="Calibri"/>
                <w:color w:val="auto"/>
                <w:sz w:val="22"/>
              </w:rPr>
            </w:pPr>
          </w:p>
          <w:p w14:paraId="2CA8D7C7" w14:textId="3FC55DA2" w:rsidR="00283428" w:rsidRPr="00C3125C" w:rsidRDefault="00905774" w:rsidP="00283428">
            <w:pPr>
              <w:rPr>
                <w:rFonts w:ascii="Calibri" w:eastAsia="Times New Roman" w:hAnsi="Calibri" w:cs="Calibri"/>
                <w:color w:val="auto"/>
                <w:sz w:val="22"/>
              </w:rPr>
            </w:pPr>
            <w:r w:rsidRPr="00C3125C">
              <w:rPr>
                <w:rFonts w:ascii="Calibri" w:eastAsia="Times New Roman" w:hAnsi="Calibri" w:cs="Calibri"/>
                <w:color w:val="auto"/>
                <w:sz w:val="22"/>
              </w:rPr>
              <w:t>These reports</w:t>
            </w:r>
            <w:r w:rsidR="00283428" w:rsidRPr="00C3125C">
              <w:rPr>
                <w:rFonts w:ascii="Calibri" w:eastAsia="Times New Roman" w:hAnsi="Calibri" w:cs="Calibri"/>
                <w:color w:val="auto"/>
                <w:sz w:val="22"/>
              </w:rPr>
              <w:t xml:space="preserve"> will have two level of details, 1. Test Execution Summary and 2. Test Execution Details Report. Summary Report will have test environment details printed on the footer and the list of test cases executed with hyperlink and a pie chart of pass/fail counts.</w:t>
            </w:r>
          </w:p>
          <w:p w14:paraId="646AC914" w14:textId="77777777" w:rsidR="00283428" w:rsidRPr="00C3125C" w:rsidRDefault="00283428" w:rsidP="00283428">
            <w:pPr>
              <w:rPr>
                <w:rFonts w:ascii="Calibri" w:eastAsia="Times New Roman" w:hAnsi="Calibri" w:cs="Calibri"/>
                <w:color w:val="auto"/>
                <w:sz w:val="22"/>
              </w:rPr>
            </w:pPr>
          </w:p>
          <w:p w14:paraId="6FB0F1A9" w14:textId="56AFFD6C" w:rsidR="00283428" w:rsidRPr="00C3125C" w:rsidRDefault="00283428" w:rsidP="00283428">
            <w:pPr>
              <w:rPr>
                <w:rFonts w:ascii="Calibri" w:eastAsia="Times New Roman" w:hAnsi="Calibri" w:cs="Calibri"/>
                <w:color w:val="auto"/>
                <w:sz w:val="22"/>
              </w:rPr>
            </w:pPr>
            <w:r w:rsidRPr="00C3125C">
              <w:rPr>
                <w:rFonts w:ascii="Calibri" w:eastAsia="Times New Roman" w:hAnsi="Calibri" w:cs="Calibri"/>
                <w:color w:val="auto"/>
                <w:sz w:val="22"/>
              </w:rPr>
              <w:t xml:space="preserve">The hyperlink takes to the next level i.e. detailed report which basically captures step wise execution details with Test Step, </w:t>
            </w:r>
            <w:r w:rsidR="00905774" w:rsidRPr="00C3125C">
              <w:rPr>
                <w:rFonts w:ascii="Calibri" w:eastAsia="Times New Roman" w:hAnsi="Calibri" w:cs="Calibri"/>
                <w:color w:val="auto"/>
                <w:sz w:val="22"/>
              </w:rPr>
              <w:t>Details</w:t>
            </w:r>
            <w:r w:rsidRPr="00C3125C">
              <w:rPr>
                <w:rFonts w:ascii="Calibri" w:eastAsia="Times New Roman" w:hAnsi="Calibri" w:cs="Calibri"/>
                <w:color w:val="auto"/>
                <w:sz w:val="22"/>
              </w:rPr>
              <w:t>, Status printed on the report with a link to a screenshot of the application screen.</w:t>
            </w:r>
          </w:p>
          <w:p w14:paraId="6F86AD49" w14:textId="2F96BFDC" w:rsidR="00283428" w:rsidRPr="00C3125C" w:rsidRDefault="00283428" w:rsidP="00283428">
            <w:pPr>
              <w:rPr>
                <w:rFonts w:ascii="Calibri" w:eastAsia="Times New Roman" w:hAnsi="Calibri" w:cs="Calibri"/>
                <w:color w:val="auto"/>
                <w:sz w:val="22"/>
              </w:rPr>
            </w:pPr>
          </w:p>
        </w:tc>
      </w:tr>
      <w:tr w:rsidR="00283428" w:rsidRPr="00C3125C" w14:paraId="7D07E58D" w14:textId="77777777" w:rsidTr="00B06F3A">
        <w:trPr>
          <w:trHeight w:val="281"/>
        </w:trPr>
        <w:tc>
          <w:tcPr>
            <w:tcW w:w="2515" w:type="dxa"/>
          </w:tcPr>
          <w:p w14:paraId="3ABEEAB2" w14:textId="52CC1F43" w:rsidR="00283428" w:rsidRPr="00C3125C" w:rsidRDefault="00283428" w:rsidP="00283428">
            <w:pPr>
              <w:rPr>
                <w:rFonts w:ascii="Calibri" w:eastAsia="Times New Roman" w:hAnsi="Calibri" w:cs="Calibri"/>
                <w:color w:val="auto"/>
                <w:sz w:val="22"/>
              </w:rPr>
            </w:pPr>
            <w:r w:rsidRPr="00C3125C">
              <w:rPr>
                <w:rFonts w:ascii="Calibri" w:eastAsia="Times New Roman" w:hAnsi="Calibri" w:cs="Calibri"/>
                <w:color w:val="auto"/>
                <w:sz w:val="22"/>
              </w:rPr>
              <w:t>Resources</w:t>
            </w:r>
          </w:p>
        </w:tc>
        <w:tc>
          <w:tcPr>
            <w:tcW w:w="7254" w:type="dxa"/>
          </w:tcPr>
          <w:p w14:paraId="6CE1802B" w14:textId="77777777" w:rsidR="00283428" w:rsidRPr="00C3125C" w:rsidRDefault="00283428" w:rsidP="00283428">
            <w:pPr>
              <w:rPr>
                <w:rFonts w:ascii="Calibri" w:hAnsi="Calibri" w:cs="Calibri"/>
                <w:sz w:val="22"/>
              </w:rPr>
            </w:pPr>
            <w:r w:rsidRPr="00C3125C">
              <w:rPr>
                <w:rFonts w:ascii="Calibri" w:hAnsi="Calibri" w:cs="Calibri"/>
                <w:sz w:val="22"/>
              </w:rPr>
              <w:t>This folder contains templates, images such as JPG/PNG files etc. that are used mainly in the HTML reports.</w:t>
            </w:r>
          </w:p>
          <w:p w14:paraId="493E7B2A" w14:textId="6E34710A" w:rsidR="00283428" w:rsidRPr="00C3125C" w:rsidRDefault="00283428" w:rsidP="00283428">
            <w:pPr>
              <w:rPr>
                <w:rFonts w:ascii="Calibri" w:eastAsia="Times New Roman" w:hAnsi="Calibri" w:cs="Calibri"/>
                <w:color w:val="auto"/>
                <w:sz w:val="22"/>
              </w:rPr>
            </w:pPr>
          </w:p>
        </w:tc>
      </w:tr>
      <w:tr w:rsidR="00283428" w:rsidRPr="00C3125C" w14:paraId="5331B33F" w14:textId="77777777" w:rsidTr="00B06F3A">
        <w:trPr>
          <w:trHeight w:val="281"/>
        </w:trPr>
        <w:tc>
          <w:tcPr>
            <w:tcW w:w="2515" w:type="dxa"/>
          </w:tcPr>
          <w:p w14:paraId="08E851E1" w14:textId="446B759E" w:rsidR="00283428" w:rsidRPr="00C3125C" w:rsidRDefault="00283428" w:rsidP="00283428">
            <w:pPr>
              <w:rPr>
                <w:rFonts w:ascii="Calibri" w:eastAsia="Times New Roman" w:hAnsi="Calibri" w:cs="Calibri"/>
                <w:color w:val="auto"/>
                <w:sz w:val="22"/>
              </w:rPr>
            </w:pPr>
            <w:r w:rsidRPr="00C3125C">
              <w:rPr>
                <w:rFonts w:ascii="Calibri" w:eastAsia="Times New Roman" w:hAnsi="Calibri" w:cs="Calibri"/>
                <w:color w:val="auto"/>
                <w:sz w:val="22"/>
              </w:rPr>
              <w:t>Documentation</w:t>
            </w:r>
          </w:p>
        </w:tc>
        <w:tc>
          <w:tcPr>
            <w:tcW w:w="7254" w:type="dxa"/>
          </w:tcPr>
          <w:p w14:paraId="698C0FCE" w14:textId="77777777" w:rsidR="00283428" w:rsidRPr="00C3125C" w:rsidRDefault="00283428" w:rsidP="00283428">
            <w:pPr>
              <w:jc w:val="both"/>
              <w:rPr>
                <w:rFonts w:ascii="Calibri" w:eastAsia="Times New Roman" w:hAnsi="Calibri" w:cs="Calibri"/>
                <w:color w:val="auto"/>
                <w:sz w:val="22"/>
              </w:rPr>
            </w:pPr>
            <w:r w:rsidRPr="00C3125C">
              <w:rPr>
                <w:rFonts w:ascii="Calibri" w:eastAsia="Times New Roman" w:hAnsi="Calibri" w:cs="Calibri"/>
                <w:color w:val="auto"/>
                <w:sz w:val="22"/>
              </w:rPr>
              <w:t>This folder contains various documents such as Framework User Guide, Coding Standards Guidelines and Common Functions Help Reference etc.</w:t>
            </w:r>
          </w:p>
          <w:p w14:paraId="5399ED4E" w14:textId="5B5B49C9" w:rsidR="00283428" w:rsidRPr="00C3125C" w:rsidRDefault="00283428" w:rsidP="00283428">
            <w:pPr>
              <w:rPr>
                <w:rFonts w:ascii="Calibri" w:eastAsia="Times New Roman" w:hAnsi="Calibri" w:cs="Calibri"/>
                <w:color w:val="auto"/>
                <w:sz w:val="22"/>
              </w:rPr>
            </w:pPr>
          </w:p>
        </w:tc>
      </w:tr>
    </w:tbl>
    <w:p w14:paraId="0AA5AC2D" w14:textId="19DE1D67" w:rsidR="00D75A5B" w:rsidRDefault="00D75A5B" w:rsidP="00377078">
      <w:pPr>
        <w:rPr>
          <w:rFonts w:asciiTheme="minorHAnsi" w:eastAsia="Times New Roman" w:hAnsiTheme="minorHAnsi" w:cstheme="minorHAnsi"/>
          <w:b/>
          <w:bCs/>
          <w:color w:val="auto"/>
          <w:sz w:val="22"/>
        </w:rPr>
      </w:pPr>
    </w:p>
    <w:p w14:paraId="53B4E741" w14:textId="045E9AC9" w:rsidR="00B31CC7" w:rsidRDefault="006C193F" w:rsidP="00DC7A25">
      <w:pPr>
        <w:pStyle w:val="Heading2"/>
        <w:numPr>
          <w:ilvl w:val="1"/>
          <w:numId w:val="2"/>
        </w:numPr>
      </w:pPr>
      <w:bookmarkStart w:id="30" w:name="_Toc38908707"/>
      <w:r>
        <w:t xml:space="preserve">Framework Implementation &amp; </w:t>
      </w:r>
      <w:r w:rsidR="00905774">
        <w:t>Maintenance</w:t>
      </w:r>
      <w:bookmarkEnd w:id="30"/>
    </w:p>
    <w:p w14:paraId="3A20D342" w14:textId="18555E60" w:rsidR="006C193F" w:rsidRDefault="006C193F" w:rsidP="006C193F"/>
    <w:p w14:paraId="1E1242B9" w14:textId="038DB5CF" w:rsidR="006C193F" w:rsidRDefault="006C193F" w:rsidP="006C193F">
      <w:r>
        <w:t xml:space="preserve">A </w:t>
      </w:r>
      <w:r w:rsidR="000F23A9">
        <w:t xml:space="preserve">centralized </w:t>
      </w:r>
      <w:r>
        <w:t>repository with the replica of the above folder structure will be created in Git</w:t>
      </w:r>
      <w:r w:rsidR="000F23A9">
        <w:t xml:space="preserve"> with appropriate access controls. Framework Folder will have access restricted to </w:t>
      </w:r>
      <w:r w:rsidR="00905774">
        <w:t>Architects</w:t>
      </w:r>
      <w:r w:rsidR="000F23A9">
        <w:t xml:space="preserve"> team, any change request to framework components will be routed </w:t>
      </w:r>
      <w:r w:rsidR="00905774">
        <w:t>through</w:t>
      </w:r>
      <w:r w:rsidR="000F23A9">
        <w:t xml:space="preserve"> this team. Script development team will have full access to their respective projects. Execution team will have Read Only access to the complete project.</w:t>
      </w:r>
    </w:p>
    <w:tbl>
      <w:tblPr>
        <w:tblW w:w="882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72" w:type="dxa"/>
          <w:left w:w="115" w:type="dxa"/>
          <w:bottom w:w="72" w:type="dxa"/>
          <w:right w:w="115" w:type="dxa"/>
        </w:tblCellMar>
        <w:tblLook w:val="04A0" w:firstRow="1" w:lastRow="0" w:firstColumn="1" w:lastColumn="0" w:noHBand="0" w:noVBand="1"/>
      </w:tblPr>
      <w:tblGrid>
        <w:gridCol w:w="2754"/>
        <w:gridCol w:w="6066"/>
      </w:tblGrid>
      <w:tr w:rsidR="000F23A9" w:rsidRPr="00277BEA" w14:paraId="63E6FD60" w14:textId="77777777" w:rsidTr="000F23A9">
        <w:trPr>
          <w:trHeight w:val="109"/>
          <w:tblHeader/>
        </w:trPr>
        <w:tc>
          <w:tcPr>
            <w:tcW w:w="2754" w:type="dxa"/>
            <w:tcBorders>
              <w:top w:val="single" w:sz="4" w:space="0" w:color="BFBFBF"/>
              <w:left w:val="single" w:sz="4" w:space="0" w:color="BFBFBF"/>
              <w:bottom w:val="single" w:sz="4" w:space="0" w:color="BFBFBF"/>
              <w:right w:val="single" w:sz="4" w:space="0" w:color="BFBFBF"/>
            </w:tcBorders>
            <w:shd w:val="clear" w:color="auto" w:fill="C6D9F1"/>
          </w:tcPr>
          <w:p w14:paraId="2F7A0558" w14:textId="20451BD6" w:rsidR="000F23A9" w:rsidRPr="00B77799" w:rsidRDefault="000F23A9" w:rsidP="00590783">
            <w:pPr>
              <w:pStyle w:val="TableColHeading"/>
              <w:jc w:val="center"/>
              <w:rPr>
                <w:sz w:val="20"/>
              </w:rPr>
            </w:pPr>
            <w:r>
              <w:rPr>
                <w:sz w:val="20"/>
              </w:rPr>
              <w:t>Team</w:t>
            </w:r>
          </w:p>
        </w:tc>
        <w:tc>
          <w:tcPr>
            <w:tcW w:w="6066" w:type="dxa"/>
            <w:tcBorders>
              <w:top w:val="single" w:sz="4" w:space="0" w:color="BFBFBF"/>
              <w:left w:val="single" w:sz="4" w:space="0" w:color="BFBFBF"/>
              <w:bottom w:val="single" w:sz="4" w:space="0" w:color="BFBFBF"/>
              <w:right w:val="single" w:sz="4" w:space="0" w:color="BFBFBF"/>
            </w:tcBorders>
            <w:shd w:val="clear" w:color="auto" w:fill="C6D9F1" w:themeFill="text2" w:themeFillTint="33"/>
          </w:tcPr>
          <w:p w14:paraId="772BBC62" w14:textId="35E61B53" w:rsidR="000F23A9" w:rsidRPr="00B77799" w:rsidRDefault="000F23A9" w:rsidP="00590783">
            <w:pPr>
              <w:pStyle w:val="TableColHeading"/>
              <w:tabs>
                <w:tab w:val="left" w:pos="1995"/>
              </w:tabs>
              <w:jc w:val="center"/>
              <w:rPr>
                <w:sz w:val="20"/>
              </w:rPr>
            </w:pPr>
            <w:r>
              <w:rPr>
                <w:sz w:val="20"/>
              </w:rPr>
              <w:t>Members</w:t>
            </w:r>
          </w:p>
        </w:tc>
      </w:tr>
      <w:tr w:rsidR="000F23A9" w:rsidRPr="00277BEA" w14:paraId="3675AAE2" w14:textId="77777777" w:rsidTr="000F23A9">
        <w:trPr>
          <w:trHeight w:val="109"/>
        </w:trPr>
        <w:tc>
          <w:tcPr>
            <w:tcW w:w="275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F933CCB" w14:textId="0837E642" w:rsidR="000F23A9" w:rsidRPr="005B6C3F" w:rsidRDefault="000F23A9" w:rsidP="00590783">
            <w:pPr>
              <w:jc w:val="center"/>
              <w:rPr>
                <w:rFonts w:asciiTheme="minorHAnsi" w:hAnsiTheme="minorHAnsi"/>
                <w:sz w:val="22"/>
              </w:rPr>
            </w:pPr>
            <w:r>
              <w:rPr>
                <w:rFonts w:asciiTheme="minorHAnsi" w:hAnsiTheme="minorHAnsi"/>
                <w:sz w:val="22"/>
              </w:rPr>
              <w:t>Architects Team</w:t>
            </w:r>
          </w:p>
        </w:tc>
        <w:tc>
          <w:tcPr>
            <w:tcW w:w="6066" w:type="dxa"/>
            <w:tcBorders>
              <w:top w:val="single" w:sz="4" w:space="0" w:color="BFBFBF"/>
              <w:left w:val="single" w:sz="4" w:space="0" w:color="BFBFBF"/>
              <w:bottom w:val="single" w:sz="4" w:space="0" w:color="BFBFBF"/>
              <w:right w:val="single" w:sz="4" w:space="0" w:color="BFBFBF"/>
            </w:tcBorders>
            <w:shd w:val="clear" w:color="auto" w:fill="auto"/>
          </w:tcPr>
          <w:p w14:paraId="3E900752" w14:textId="02794622" w:rsidR="000F23A9" w:rsidRPr="001A6A73" w:rsidRDefault="000F23A9" w:rsidP="00590783">
            <w:pPr>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Ramesh, Santhosh and Balaji</w:t>
            </w:r>
          </w:p>
        </w:tc>
      </w:tr>
      <w:tr w:rsidR="000F23A9" w:rsidRPr="00277BEA" w14:paraId="2CB2C29C" w14:textId="77777777" w:rsidTr="000F23A9">
        <w:trPr>
          <w:trHeight w:val="109"/>
        </w:trPr>
        <w:tc>
          <w:tcPr>
            <w:tcW w:w="275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B296EA0" w14:textId="7E3F0FFA" w:rsidR="000F23A9" w:rsidRPr="005B6C3F" w:rsidRDefault="000F23A9" w:rsidP="00590783">
            <w:pPr>
              <w:jc w:val="center"/>
              <w:rPr>
                <w:rFonts w:asciiTheme="minorHAnsi" w:hAnsiTheme="minorHAnsi"/>
                <w:sz w:val="22"/>
              </w:rPr>
            </w:pPr>
            <w:r>
              <w:rPr>
                <w:rFonts w:asciiTheme="minorHAnsi" w:hAnsiTheme="minorHAnsi"/>
                <w:sz w:val="22"/>
              </w:rPr>
              <w:t>Script Development/</w:t>
            </w:r>
            <w:r w:rsidR="00905774">
              <w:rPr>
                <w:rFonts w:asciiTheme="minorHAnsi" w:hAnsiTheme="minorHAnsi"/>
                <w:sz w:val="22"/>
              </w:rPr>
              <w:t>Maintenance Team</w:t>
            </w:r>
          </w:p>
        </w:tc>
        <w:tc>
          <w:tcPr>
            <w:tcW w:w="6066" w:type="dxa"/>
            <w:tcBorders>
              <w:top w:val="single" w:sz="4" w:space="0" w:color="BFBFBF"/>
              <w:left w:val="single" w:sz="4" w:space="0" w:color="BFBFBF"/>
              <w:bottom w:val="single" w:sz="4" w:space="0" w:color="BFBFBF"/>
              <w:right w:val="single" w:sz="4" w:space="0" w:color="BFBFBF"/>
            </w:tcBorders>
            <w:shd w:val="clear" w:color="auto" w:fill="auto"/>
          </w:tcPr>
          <w:p w14:paraId="5F85D7C0" w14:textId="70E263FD" w:rsidR="000F23A9" w:rsidRPr="001A6A73" w:rsidRDefault="000F23A9" w:rsidP="00590783">
            <w:pPr>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Cigniti Team &amp; Autodesk Team</w:t>
            </w:r>
          </w:p>
        </w:tc>
      </w:tr>
      <w:tr w:rsidR="000F23A9" w:rsidRPr="00277BEA" w14:paraId="16CB5E40" w14:textId="77777777" w:rsidTr="000F23A9">
        <w:trPr>
          <w:trHeight w:val="109"/>
        </w:trPr>
        <w:tc>
          <w:tcPr>
            <w:tcW w:w="2754"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0E096B0" w14:textId="37E30AA8" w:rsidR="000F23A9" w:rsidRPr="005B6C3F" w:rsidRDefault="000F23A9" w:rsidP="00590783">
            <w:pPr>
              <w:jc w:val="center"/>
              <w:rPr>
                <w:rFonts w:asciiTheme="minorHAnsi" w:hAnsiTheme="minorHAnsi"/>
                <w:sz w:val="22"/>
              </w:rPr>
            </w:pPr>
            <w:r>
              <w:rPr>
                <w:rFonts w:asciiTheme="minorHAnsi" w:hAnsiTheme="minorHAnsi"/>
                <w:sz w:val="22"/>
              </w:rPr>
              <w:t>Script Execution Team</w:t>
            </w:r>
          </w:p>
        </w:tc>
        <w:tc>
          <w:tcPr>
            <w:tcW w:w="6066" w:type="dxa"/>
            <w:tcBorders>
              <w:top w:val="single" w:sz="4" w:space="0" w:color="BFBFBF"/>
              <w:left w:val="single" w:sz="4" w:space="0" w:color="BFBFBF"/>
              <w:bottom w:val="single" w:sz="4" w:space="0" w:color="BFBFBF"/>
              <w:right w:val="single" w:sz="4" w:space="0" w:color="BFBFBF"/>
            </w:tcBorders>
            <w:shd w:val="clear" w:color="auto" w:fill="auto"/>
          </w:tcPr>
          <w:p w14:paraId="2301CABC" w14:textId="116D8E0F" w:rsidR="000F23A9" w:rsidRPr="001A6A73" w:rsidRDefault="000F23A9" w:rsidP="00590783">
            <w:pPr>
              <w:rPr>
                <w:rFonts w:asciiTheme="minorHAnsi" w:eastAsia="MS Mincho" w:hAnsiTheme="minorHAnsi" w:cstheme="minorHAnsi"/>
                <w:sz w:val="22"/>
                <w:szCs w:val="20"/>
                <w:lang w:eastAsia="ja-JP"/>
              </w:rPr>
            </w:pPr>
            <w:r>
              <w:rPr>
                <w:rFonts w:asciiTheme="minorHAnsi" w:eastAsia="MS Mincho" w:hAnsiTheme="minorHAnsi" w:cstheme="minorHAnsi"/>
                <w:sz w:val="22"/>
                <w:szCs w:val="20"/>
                <w:lang w:eastAsia="ja-JP"/>
              </w:rPr>
              <w:t>Automated Agent, Project Teams and Business Teams</w:t>
            </w:r>
          </w:p>
        </w:tc>
      </w:tr>
    </w:tbl>
    <w:p w14:paraId="2AE40126" w14:textId="77777777" w:rsidR="000F23A9" w:rsidRDefault="000F23A9" w:rsidP="006C193F"/>
    <w:p w14:paraId="2B2CFDB6" w14:textId="53F91716" w:rsidR="000F23A9" w:rsidRPr="006C193F" w:rsidRDefault="000F23A9" w:rsidP="00710361">
      <w:pPr>
        <w:jc w:val="both"/>
      </w:pPr>
      <w:r>
        <w:t xml:space="preserve">During the framework implementation phase, Architects Team will work with project/business teams to understand the testing requirements for their respective applications, </w:t>
      </w:r>
      <w:r w:rsidR="00710361">
        <w:t xml:space="preserve">analyze the test validations, identify the pre-requisites/dependencies and customize the framework accordingly. Post which, the team will identify few critical </w:t>
      </w:r>
      <w:r w:rsidR="00905774">
        <w:t>scenarios</w:t>
      </w:r>
      <w:r w:rsidR="00710361">
        <w:t xml:space="preserve"> for each application to do feasibility and demonstrate the proof of concept to the respective teams. Gather suggestions/</w:t>
      </w:r>
      <w:r w:rsidR="00710361" w:rsidRPr="00710361">
        <w:t xml:space="preserve"> </w:t>
      </w:r>
      <w:r w:rsidR="00710361">
        <w:t>review comments, analyze the possibilities to implement the change, enhance and rollout the framework across project teams.</w:t>
      </w:r>
    </w:p>
    <w:p w14:paraId="5713FF3C" w14:textId="0F26847A" w:rsidR="006F30FA" w:rsidRDefault="006F30FA" w:rsidP="00DC7A25">
      <w:pPr>
        <w:pStyle w:val="Heading2"/>
        <w:numPr>
          <w:ilvl w:val="1"/>
          <w:numId w:val="2"/>
        </w:numPr>
      </w:pPr>
      <w:bookmarkStart w:id="31" w:name="_Toc38908708"/>
      <w:r>
        <w:t xml:space="preserve">Test </w:t>
      </w:r>
      <w:r w:rsidR="00146EEB">
        <w:t xml:space="preserve">Automation Farm </w:t>
      </w:r>
      <w:r>
        <w:t>Setup</w:t>
      </w:r>
      <w:bookmarkEnd w:id="31"/>
    </w:p>
    <w:p w14:paraId="353384C1" w14:textId="4842A004" w:rsidR="004F4259" w:rsidRDefault="004F4259" w:rsidP="004F4259"/>
    <w:p w14:paraId="3F0192D8" w14:textId="5C212BA1" w:rsidR="00DC6E4B" w:rsidRDefault="00DC6E4B" w:rsidP="004F4259">
      <w:r>
        <w:rPr>
          <w:noProof/>
        </w:rPr>
        <w:drawing>
          <wp:inline distT="0" distB="0" distL="0" distR="0" wp14:anchorId="21FBAFB7" wp14:editId="4F90D400">
            <wp:extent cx="5591907" cy="3866666"/>
            <wp:effectExtent l="0" t="0" r="8890" b="635"/>
            <wp:docPr id="9245" name="Picture 9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15797" cy="3883186"/>
                    </a:xfrm>
                    <a:prstGeom prst="rect">
                      <a:avLst/>
                    </a:prstGeom>
                    <a:noFill/>
                  </pic:spPr>
                </pic:pic>
              </a:graphicData>
            </a:graphic>
          </wp:inline>
        </w:drawing>
      </w:r>
    </w:p>
    <w:p w14:paraId="4598C4BD" w14:textId="77777777" w:rsidR="00540CB5" w:rsidRDefault="00540CB5" w:rsidP="004E7010">
      <w:pPr>
        <w:ind w:left="720"/>
        <w:rPr>
          <w:rFonts w:asciiTheme="minorHAnsi" w:hAnsiTheme="minorHAnsi"/>
          <w:sz w:val="22"/>
        </w:rPr>
      </w:pPr>
    </w:p>
    <w:p w14:paraId="3FA1BBE8" w14:textId="6B128207" w:rsidR="00E673E7" w:rsidRPr="00E673E7" w:rsidRDefault="00416C97" w:rsidP="00DC7A25">
      <w:pPr>
        <w:pStyle w:val="Heading1"/>
        <w:numPr>
          <w:ilvl w:val="0"/>
          <w:numId w:val="2"/>
        </w:numPr>
        <w:tabs>
          <w:tab w:val="num" w:pos="0"/>
        </w:tabs>
        <w:spacing w:before="0"/>
        <w:ind w:left="1890"/>
      </w:pPr>
      <w:bookmarkStart w:id="32" w:name="_Toc38908709"/>
      <w:r>
        <w:t xml:space="preserve">QA </w:t>
      </w:r>
      <w:r w:rsidR="0069353F">
        <w:t>Metrics</w:t>
      </w:r>
      <w:r w:rsidR="0046606D">
        <w:t xml:space="preserve"> &amp; Measurement Framework</w:t>
      </w:r>
      <w:bookmarkEnd w:id="32"/>
    </w:p>
    <w:p w14:paraId="2F3CAC80" w14:textId="0559CF3F" w:rsidR="00416C97" w:rsidRDefault="00416C97" w:rsidP="00416C97">
      <w:pPr>
        <w:pStyle w:val="Heading2"/>
        <w:numPr>
          <w:ilvl w:val="1"/>
          <w:numId w:val="2"/>
        </w:numPr>
      </w:pPr>
      <w:bookmarkStart w:id="33" w:name="_Toc38908710"/>
      <w:proofErr w:type="spellStart"/>
      <w:r w:rsidRPr="00416C97">
        <w:t>Verita</w:t>
      </w:r>
      <w:proofErr w:type="spellEnd"/>
      <w:r w:rsidRPr="00416C97">
        <w:t xml:space="preserve"> Dashboard</w:t>
      </w:r>
      <w:bookmarkEnd w:id="33"/>
    </w:p>
    <w:p w14:paraId="697272F8" w14:textId="45DBF8F8" w:rsidR="00416C97" w:rsidRDefault="00416C97" w:rsidP="00416C97"/>
    <w:p w14:paraId="22EB0A67" w14:textId="6F60B549" w:rsidR="00DE299E" w:rsidRDefault="00637442" w:rsidP="00637442">
      <w:proofErr w:type="spellStart"/>
      <w:r>
        <w:t>Verita</w:t>
      </w:r>
      <w:proofErr w:type="spellEnd"/>
      <w:r>
        <w:t xml:space="preserve"> (Cigniti IP) comes with the ability to Quality Metrics from heterogeneous and disparate tools in the ALM ecosystem. </w:t>
      </w:r>
      <w:proofErr w:type="spellStart"/>
      <w:r>
        <w:t>Verita</w:t>
      </w:r>
      <w:proofErr w:type="spellEnd"/>
      <w:r>
        <w:t xml:space="preserve"> Dashboard is implemented and customized </w:t>
      </w:r>
      <w:r w:rsidR="00DD3142">
        <w:t xml:space="preserve">to represent the QA Metrics in form of various widgets. </w:t>
      </w:r>
      <w:r>
        <w:t xml:space="preserve">It is a role-based system, catering to the needs of diverse stakeholders inside the enterprise with a holistic view of </w:t>
      </w:r>
      <w:r w:rsidR="00DD3142">
        <w:t xml:space="preserve">Product </w:t>
      </w:r>
      <w:r>
        <w:t>Quality.</w:t>
      </w:r>
    </w:p>
    <w:p w14:paraId="43B3842C" w14:textId="6A3DACA2" w:rsidR="00710361" w:rsidRDefault="00710361" w:rsidP="00416C97">
      <w:r>
        <w:rPr>
          <w:noProof/>
        </w:rPr>
        <w:drawing>
          <wp:inline distT="0" distB="0" distL="0" distR="0" wp14:anchorId="0EFA6E79" wp14:editId="3E3DF71B">
            <wp:extent cx="5715000" cy="271145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00" cy="2711450"/>
                    </a:xfrm>
                    <a:prstGeom prst="rect">
                      <a:avLst/>
                    </a:prstGeom>
                    <a:noFill/>
                    <a:ln>
                      <a:noFill/>
                    </a:ln>
                  </pic:spPr>
                </pic:pic>
              </a:graphicData>
            </a:graphic>
          </wp:inline>
        </w:drawing>
      </w:r>
    </w:p>
    <w:p w14:paraId="00CDBCCD" w14:textId="77777777" w:rsidR="00710361" w:rsidRPr="00416C97" w:rsidRDefault="00710361" w:rsidP="00416C97"/>
    <w:p w14:paraId="6BA974CA" w14:textId="560572D7" w:rsidR="00B35B36" w:rsidRPr="00416C97" w:rsidRDefault="00416C97" w:rsidP="00416C97">
      <w:pPr>
        <w:pStyle w:val="Heading2"/>
        <w:numPr>
          <w:ilvl w:val="1"/>
          <w:numId w:val="2"/>
        </w:numPr>
      </w:pPr>
      <w:bookmarkStart w:id="34" w:name="_Toc38908711"/>
      <w:r>
        <w:t xml:space="preserve">QA </w:t>
      </w:r>
      <w:r w:rsidR="00E673E7" w:rsidRPr="00E673E7">
        <w:t>Metrics</w:t>
      </w:r>
      <w:bookmarkEnd w:id="34"/>
    </w:p>
    <w:p w14:paraId="5ADBD648" w14:textId="77777777" w:rsidR="005B24E4" w:rsidRDefault="005B24E4" w:rsidP="00E673E7">
      <w:pPr>
        <w:ind w:left="720"/>
        <w:rPr>
          <w:rFonts w:asciiTheme="minorHAnsi" w:hAnsiTheme="minorHAnsi"/>
          <w:sz w:val="22"/>
        </w:rPr>
      </w:pPr>
    </w:p>
    <w:tbl>
      <w:tblPr>
        <w:tblW w:w="8995"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72" w:type="dxa"/>
          <w:left w:w="115" w:type="dxa"/>
          <w:bottom w:w="72" w:type="dxa"/>
          <w:right w:w="115" w:type="dxa"/>
        </w:tblCellMar>
        <w:tblLook w:val="04A0" w:firstRow="1" w:lastRow="0" w:firstColumn="1" w:lastColumn="0" w:noHBand="0" w:noVBand="1"/>
      </w:tblPr>
      <w:tblGrid>
        <w:gridCol w:w="2340"/>
        <w:gridCol w:w="4950"/>
        <w:gridCol w:w="1705"/>
      </w:tblGrid>
      <w:tr w:rsidR="00F15C40" w:rsidRPr="00277BEA" w14:paraId="0ECF6981" w14:textId="6183E15F" w:rsidTr="0046090F">
        <w:trPr>
          <w:trHeight w:val="109"/>
          <w:tblHeader/>
        </w:trPr>
        <w:tc>
          <w:tcPr>
            <w:tcW w:w="2340" w:type="dxa"/>
            <w:tcBorders>
              <w:top w:val="single" w:sz="4" w:space="0" w:color="BFBFBF"/>
              <w:left w:val="single" w:sz="4" w:space="0" w:color="BFBFBF"/>
              <w:bottom w:val="single" w:sz="4" w:space="0" w:color="BFBFBF"/>
              <w:right w:val="single" w:sz="4" w:space="0" w:color="BFBFBF"/>
            </w:tcBorders>
            <w:shd w:val="clear" w:color="auto" w:fill="C6D9F1"/>
          </w:tcPr>
          <w:p w14:paraId="7C60E307" w14:textId="4CF8B891" w:rsidR="00F15C40" w:rsidRPr="00B77799" w:rsidRDefault="00F15C40" w:rsidP="00590783">
            <w:pPr>
              <w:pStyle w:val="TableColHeading"/>
              <w:jc w:val="center"/>
              <w:rPr>
                <w:sz w:val="20"/>
              </w:rPr>
            </w:pPr>
            <w:r>
              <w:rPr>
                <w:sz w:val="20"/>
              </w:rPr>
              <w:t>Metrics</w:t>
            </w:r>
          </w:p>
        </w:tc>
        <w:tc>
          <w:tcPr>
            <w:tcW w:w="4950" w:type="dxa"/>
            <w:tcBorders>
              <w:top w:val="single" w:sz="4" w:space="0" w:color="BFBFBF"/>
              <w:left w:val="single" w:sz="4" w:space="0" w:color="BFBFBF"/>
              <w:bottom w:val="single" w:sz="4" w:space="0" w:color="BFBFBF"/>
              <w:right w:val="single" w:sz="4" w:space="0" w:color="BFBFBF"/>
            </w:tcBorders>
            <w:shd w:val="clear" w:color="auto" w:fill="C6D9F1" w:themeFill="text2" w:themeFillTint="33"/>
          </w:tcPr>
          <w:p w14:paraId="2BF2706A" w14:textId="37237022" w:rsidR="00F15C40" w:rsidRPr="00B77799" w:rsidRDefault="00F15C40" w:rsidP="00590783">
            <w:pPr>
              <w:pStyle w:val="TableColHeading"/>
              <w:tabs>
                <w:tab w:val="left" w:pos="1995"/>
              </w:tabs>
              <w:jc w:val="center"/>
              <w:rPr>
                <w:sz w:val="20"/>
              </w:rPr>
            </w:pPr>
            <w:r>
              <w:rPr>
                <w:sz w:val="20"/>
              </w:rPr>
              <w:t>Description</w:t>
            </w:r>
          </w:p>
        </w:tc>
        <w:tc>
          <w:tcPr>
            <w:tcW w:w="1705" w:type="dxa"/>
            <w:tcBorders>
              <w:top w:val="single" w:sz="4" w:space="0" w:color="BFBFBF"/>
              <w:left w:val="single" w:sz="4" w:space="0" w:color="BFBFBF"/>
              <w:bottom w:val="single" w:sz="4" w:space="0" w:color="BFBFBF"/>
              <w:right w:val="single" w:sz="4" w:space="0" w:color="BFBFBF"/>
            </w:tcBorders>
            <w:shd w:val="clear" w:color="auto" w:fill="C6D9F1" w:themeFill="text2" w:themeFillTint="33"/>
          </w:tcPr>
          <w:p w14:paraId="1B69DDFE" w14:textId="35CD6469" w:rsidR="00F15C40" w:rsidRDefault="00F15C40" w:rsidP="00590783">
            <w:pPr>
              <w:pStyle w:val="TableColHeading"/>
              <w:tabs>
                <w:tab w:val="left" w:pos="1995"/>
              </w:tabs>
              <w:jc w:val="center"/>
              <w:rPr>
                <w:sz w:val="20"/>
              </w:rPr>
            </w:pPr>
            <w:r>
              <w:rPr>
                <w:sz w:val="20"/>
              </w:rPr>
              <w:t>Data Source</w:t>
            </w:r>
          </w:p>
        </w:tc>
      </w:tr>
      <w:tr w:rsidR="00F15C40" w:rsidRPr="00277BEA" w14:paraId="28E6F9A3" w14:textId="47762301" w:rsidTr="0046090F">
        <w:trPr>
          <w:trHeight w:val="109"/>
        </w:trPr>
        <w:tc>
          <w:tcPr>
            <w:tcW w:w="234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60F28EB" w14:textId="71232348" w:rsidR="00F15C40" w:rsidRPr="005B6C3F" w:rsidRDefault="00F15C40" w:rsidP="00F15C40">
            <w:pPr>
              <w:rPr>
                <w:rFonts w:asciiTheme="minorHAnsi" w:hAnsiTheme="minorHAnsi"/>
                <w:sz w:val="22"/>
              </w:rPr>
            </w:pPr>
            <w:r w:rsidRPr="00F15C40">
              <w:rPr>
                <w:rFonts w:asciiTheme="minorHAnsi" w:hAnsiTheme="minorHAnsi"/>
                <w:sz w:val="22"/>
              </w:rPr>
              <w:t>Test Case Distribution By Application Functional Area</w:t>
            </w:r>
          </w:p>
        </w:tc>
        <w:tc>
          <w:tcPr>
            <w:tcW w:w="4950" w:type="dxa"/>
            <w:tcBorders>
              <w:top w:val="single" w:sz="4" w:space="0" w:color="BFBFBF"/>
              <w:left w:val="single" w:sz="4" w:space="0" w:color="BFBFBF"/>
              <w:bottom w:val="single" w:sz="4" w:space="0" w:color="BFBFBF"/>
              <w:right w:val="single" w:sz="4" w:space="0" w:color="BFBFBF"/>
            </w:tcBorders>
            <w:shd w:val="clear" w:color="auto" w:fill="auto"/>
          </w:tcPr>
          <w:p w14:paraId="03516CC8" w14:textId="77777777" w:rsidR="00F15C40" w:rsidRPr="00F15C40" w:rsidRDefault="00F15C40" w:rsidP="00F15C40">
            <w:pPr>
              <w:rPr>
                <w:rFonts w:asciiTheme="minorHAnsi" w:eastAsia="MS Mincho" w:hAnsiTheme="minorHAnsi" w:cstheme="minorHAnsi"/>
                <w:sz w:val="22"/>
                <w:szCs w:val="20"/>
                <w:lang w:eastAsia="ja-JP"/>
              </w:rPr>
            </w:pPr>
            <w:r w:rsidRPr="00F15C40">
              <w:rPr>
                <w:rFonts w:asciiTheme="minorHAnsi" w:eastAsia="MS Mincho" w:hAnsiTheme="minorHAnsi" w:cstheme="minorHAnsi"/>
                <w:sz w:val="22"/>
                <w:szCs w:val="20"/>
                <w:lang w:eastAsia="ja-JP"/>
              </w:rPr>
              <w:t>This metric shows the total no. of test cases distributed by application functionality</w:t>
            </w:r>
          </w:p>
          <w:p w14:paraId="4EA19BE8" w14:textId="3AE6908E" w:rsidR="00F15C40" w:rsidRPr="001A6A73" w:rsidRDefault="00F15C40" w:rsidP="00590783">
            <w:pPr>
              <w:rPr>
                <w:rFonts w:asciiTheme="minorHAnsi" w:eastAsia="MS Mincho" w:hAnsiTheme="minorHAnsi" w:cstheme="minorHAnsi"/>
                <w:sz w:val="22"/>
                <w:szCs w:val="20"/>
                <w:lang w:eastAsia="ja-JP"/>
              </w:rPr>
            </w:pPr>
          </w:p>
        </w:tc>
        <w:tc>
          <w:tcPr>
            <w:tcW w:w="1705" w:type="dxa"/>
            <w:tcBorders>
              <w:top w:val="single" w:sz="4" w:space="0" w:color="BFBFBF"/>
              <w:left w:val="single" w:sz="4" w:space="0" w:color="BFBFBF"/>
              <w:bottom w:val="single" w:sz="4" w:space="0" w:color="BFBFBF"/>
              <w:right w:val="single" w:sz="4" w:space="0" w:color="BFBFBF"/>
            </w:tcBorders>
          </w:tcPr>
          <w:p w14:paraId="3A1008F0" w14:textId="77777777" w:rsidR="00F15C40" w:rsidRPr="00F15C40" w:rsidRDefault="00F15C40" w:rsidP="00F15C40">
            <w:pPr>
              <w:rPr>
                <w:rFonts w:asciiTheme="minorHAnsi" w:eastAsia="MS Mincho" w:hAnsiTheme="minorHAnsi" w:cstheme="minorHAnsi"/>
                <w:sz w:val="22"/>
                <w:szCs w:val="20"/>
                <w:lang w:eastAsia="ja-JP"/>
              </w:rPr>
            </w:pPr>
            <w:r w:rsidRPr="00F15C40">
              <w:rPr>
                <w:rFonts w:asciiTheme="minorHAnsi" w:eastAsia="MS Mincho" w:hAnsiTheme="minorHAnsi" w:cstheme="minorHAnsi"/>
                <w:sz w:val="22"/>
                <w:szCs w:val="20"/>
                <w:lang w:eastAsia="ja-JP"/>
              </w:rPr>
              <w:t>TestRail/Jira</w:t>
            </w:r>
          </w:p>
          <w:p w14:paraId="1A29AD04" w14:textId="77777777" w:rsidR="00F15C40" w:rsidRDefault="00F15C40" w:rsidP="00590783">
            <w:pPr>
              <w:rPr>
                <w:rFonts w:asciiTheme="minorHAnsi" w:eastAsia="MS Mincho" w:hAnsiTheme="minorHAnsi" w:cstheme="minorHAnsi"/>
                <w:sz w:val="22"/>
                <w:szCs w:val="20"/>
                <w:lang w:eastAsia="ja-JP"/>
              </w:rPr>
            </w:pPr>
          </w:p>
        </w:tc>
      </w:tr>
      <w:tr w:rsidR="00F15C40" w:rsidRPr="00277BEA" w14:paraId="17456712" w14:textId="4BDF2926" w:rsidTr="0046090F">
        <w:trPr>
          <w:trHeight w:val="109"/>
        </w:trPr>
        <w:tc>
          <w:tcPr>
            <w:tcW w:w="234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0039A56" w14:textId="7D045474" w:rsidR="00F15C40" w:rsidRPr="005B6C3F" w:rsidRDefault="00F15C40" w:rsidP="00590783">
            <w:pPr>
              <w:jc w:val="center"/>
              <w:rPr>
                <w:rFonts w:asciiTheme="minorHAnsi" w:hAnsiTheme="minorHAnsi"/>
                <w:sz w:val="22"/>
              </w:rPr>
            </w:pPr>
            <w:r w:rsidRPr="00F15C40">
              <w:rPr>
                <w:rFonts w:asciiTheme="minorHAnsi" w:hAnsiTheme="minorHAnsi"/>
                <w:sz w:val="22"/>
              </w:rPr>
              <w:t>Test Case Distribution By</w:t>
            </w:r>
            <w:r>
              <w:rPr>
                <w:rFonts w:asciiTheme="minorHAnsi" w:hAnsiTheme="minorHAnsi"/>
                <w:sz w:val="22"/>
              </w:rPr>
              <w:t xml:space="preserve"> </w:t>
            </w:r>
            <w:r w:rsidRPr="00F15C40">
              <w:rPr>
                <w:rFonts w:asciiTheme="minorHAnsi" w:hAnsiTheme="minorHAnsi"/>
                <w:sz w:val="22"/>
              </w:rPr>
              <w:t>Testing Type</w:t>
            </w:r>
          </w:p>
        </w:tc>
        <w:tc>
          <w:tcPr>
            <w:tcW w:w="4950" w:type="dxa"/>
            <w:tcBorders>
              <w:top w:val="single" w:sz="4" w:space="0" w:color="BFBFBF"/>
              <w:left w:val="single" w:sz="4" w:space="0" w:color="BFBFBF"/>
              <w:bottom w:val="single" w:sz="4" w:space="0" w:color="BFBFBF"/>
              <w:right w:val="single" w:sz="4" w:space="0" w:color="BFBFBF"/>
            </w:tcBorders>
            <w:shd w:val="clear" w:color="auto" w:fill="auto"/>
          </w:tcPr>
          <w:p w14:paraId="6544B0F4" w14:textId="148B715F" w:rsidR="00F15C40" w:rsidRPr="001A6A73" w:rsidRDefault="00F15C40" w:rsidP="00590783">
            <w:pPr>
              <w:rPr>
                <w:rFonts w:asciiTheme="minorHAnsi" w:eastAsia="MS Mincho" w:hAnsiTheme="minorHAnsi" w:cstheme="minorHAnsi"/>
                <w:sz w:val="22"/>
                <w:szCs w:val="20"/>
                <w:lang w:eastAsia="ja-JP"/>
              </w:rPr>
            </w:pPr>
            <w:r w:rsidRPr="00F15C40">
              <w:rPr>
                <w:rFonts w:asciiTheme="minorHAnsi" w:eastAsia="MS Mincho" w:hAnsiTheme="minorHAnsi" w:cstheme="minorHAnsi"/>
                <w:sz w:val="22"/>
                <w:szCs w:val="20"/>
                <w:lang w:eastAsia="ja-JP"/>
              </w:rPr>
              <w:t>This metric shows the total no. of test cases distributed by testing type such as Smoke, Functional, System, Regression testing</w:t>
            </w:r>
          </w:p>
        </w:tc>
        <w:tc>
          <w:tcPr>
            <w:tcW w:w="1705" w:type="dxa"/>
            <w:tcBorders>
              <w:top w:val="single" w:sz="4" w:space="0" w:color="BFBFBF"/>
              <w:left w:val="single" w:sz="4" w:space="0" w:color="BFBFBF"/>
              <w:bottom w:val="single" w:sz="4" w:space="0" w:color="BFBFBF"/>
              <w:right w:val="single" w:sz="4" w:space="0" w:color="BFBFBF"/>
            </w:tcBorders>
          </w:tcPr>
          <w:p w14:paraId="2472A620" w14:textId="77777777" w:rsidR="0046090F" w:rsidRPr="00F15C40" w:rsidRDefault="0046090F" w:rsidP="0046090F">
            <w:pPr>
              <w:rPr>
                <w:rFonts w:asciiTheme="minorHAnsi" w:eastAsia="MS Mincho" w:hAnsiTheme="minorHAnsi" w:cstheme="minorHAnsi"/>
                <w:sz w:val="22"/>
                <w:szCs w:val="20"/>
                <w:lang w:eastAsia="ja-JP"/>
              </w:rPr>
            </w:pPr>
            <w:r w:rsidRPr="00F15C40">
              <w:rPr>
                <w:rFonts w:asciiTheme="minorHAnsi" w:eastAsia="MS Mincho" w:hAnsiTheme="minorHAnsi" w:cstheme="minorHAnsi"/>
                <w:sz w:val="22"/>
                <w:szCs w:val="20"/>
                <w:lang w:eastAsia="ja-JP"/>
              </w:rPr>
              <w:t>TestRail/Jira</w:t>
            </w:r>
          </w:p>
          <w:p w14:paraId="4B3A8792" w14:textId="77777777" w:rsidR="00F15C40" w:rsidRDefault="00F15C40" w:rsidP="00590783">
            <w:pPr>
              <w:rPr>
                <w:rFonts w:asciiTheme="minorHAnsi" w:eastAsia="MS Mincho" w:hAnsiTheme="minorHAnsi" w:cstheme="minorHAnsi"/>
                <w:sz w:val="22"/>
                <w:szCs w:val="20"/>
                <w:lang w:eastAsia="ja-JP"/>
              </w:rPr>
            </w:pPr>
          </w:p>
        </w:tc>
      </w:tr>
      <w:tr w:rsidR="00F15C40" w:rsidRPr="00277BEA" w14:paraId="7AADBA10" w14:textId="1F6FD40B" w:rsidTr="0046090F">
        <w:trPr>
          <w:trHeight w:val="109"/>
        </w:trPr>
        <w:tc>
          <w:tcPr>
            <w:tcW w:w="234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C8FDCA1" w14:textId="6DEA6903" w:rsidR="00F15C40" w:rsidRPr="005B6C3F" w:rsidRDefault="00F15C40" w:rsidP="00590783">
            <w:pPr>
              <w:jc w:val="center"/>
              <w:rPr>
                <w:rFonts w:asciiTheme="minorHAnsi" w:hAnsiTheme="minorHAnsi"/>
                <w:sz w:val="22"/>
              </w:rPr>
            </w:pPr>
            <w:r w:rsidRPr="00F15C40">
              <w:rPr>
                <w:rFonts w:asciiTheme="minorHAnsi" w:hAnsiTheme="minorHAnsi"/>
                <w:sz w:val="22"/>
              </w:rPr>
              <w:t>Test Case Authoring Productivity</w:t>
            </w:r>
          </w:p>
        </w:tc>
        <w:tc>
          <w:tcPr>
            <w:tcW w:w="4950" w:type="dxa"/>
            <w:tcBorders>
              <w:top w:val="single" w:sz="4" w:space="0" w:color="BFBFBF"/>
              <w:left w:val="single" w:sz="4" w:space="0" w:color="BFBFBF"/>
              <w:bottom w:val="single" w:sz="4" w:space="0" w:color="BFBFBF"/>
              <w:right w:val="single" w:sz="4" w:space="0" w:color="BFBFBF"/>
            </w:tcBorders>
            <w:shd w:val="clear" w:color="auto" w:fill="auto"/>
          </w:tcPr>
          <w:p w14:paraId="160FE415" w14:textId="2F22C824" w:rsidR="00F15C40" w:rsidRPr="001A6A73" w:rsidRDefault="00F15C40" w:rsidP="00590783">
            <w:pPr>
              <w:rPr>
                <w:rFonts w:asciiTheme="minorHAnsi" w:eastAsia="MS Mincho" w:hAnsiTheme="minorHAnsi" w:cstheme="minorHAnsi"/>
                <w:sz w:val="22"/>
                <w:szCs w:val="20"/>
                <w:lang w:eastAsia="ja-JP"/>
              </w:rPr>
            </w:pPr>
            <w:r w:rsidRPr="00F15C40">
              <w:rPr>
                <w:rFonts w:asciiTheme="minorHAnsi" w:eastAsia="MS Mincho" w:hAnsiTheme="minorHAnsi" w:cstheme="minorHAnsi"/>
                <w:sz w:val="22"/>
                <w:szCs w:val="20"/>
                <w:lang w:eastAsia="ja-JP"/>
              </w:rPr>
              <w:t>This metric shows the total no. of test cases authored per hr. to track the rate at which test cases are authored</w:t>
            </w:r>
          </w:p>
        </w:tc>
        <w:tc>
          <w:tcPr>
            <w:tcW w:w="1705" w:type="dxa"/>
            <w:tcBorders>
              <w:top w:val="single" w:sz="4" w:space="0" w:color="BFBFBF"/>
              <w:left w:val="single" w:sz="4" w:space="0" w:color="BFBFBF"/>
              <w:bottom w:val="single" w:sz="4" w:space="0" w:color="BFBFBF"/>
              <w:right w:val="single" w:sz="4" w:space="0" w:color="BFBFBF"/>
            </w:tcBorders>
          </w:tcPr>
          <w:p w14:paraId="5D5BCD06" w14:textId="77777777" w:rsidR="0046090F" w:rsidRPr="00F15C40" w:rsidRDefault="0046090F" w:rsidP="0046090F">
            <w:pPr>
              <w:rPr>
                <w:rFonts w:asciiTheme="minorHAnsi" w:eastAsia="MS Mincho" w:hAnsiTheme="minorHAnsi" w:cstheme="minorHAnsi"/>
                <w:sz w:val="22"/>
                <w:szCs w:val="20"/>
                <w:lang w:eastAsia="ja-JP"/>
              </w:rPr>
            </w:pPr>
            <w:r w:rsidRPr="00F15C40">
              <w:rPr>
                <w:rFonts w:asciiTheme="minorHAnsi" w:eastAsia="MS Mincho" w:hAnsiTheme="minorHAnsi" w:cstheme="minorHAnsi"/>
                <w:sz w:val="22"/>
                <w:szCs w:val="20"/>
                <w:lang w:eastAsia="ja-JP"/>
              </w:rPr>
              <w:t>TestRail/Jira</w:t>
            </w:r>
          </w:p>
          <w:p w14:paraId="202661F8" w14:textId="77777777" w:rsidR="00F15C40" w:rsidRDefault="00F15C40" w:rsidP="00590783">
            <w:pPr>
              <w:rPr>
                <w:rFonts w:asciiTheme="minorHAnsi" w:eastAsia="MS Mincho" w:hAnsiTheme="minorHAnsi" w:cstheme="minorHAnsi"/>
                <w:sz w:val="22"/>
                <w:szCs w:val="20"/>
                <w:lang w:eastAsia="ja-JP"/>
              </w:rPr>
            </w:pPr>
          </w:p>
        </w:tc>
      </w:tr>
      <w:tr w:rsidR="00F15C40" w:rsidRPr="00277BEA" w14:paraId="3B02FCDB" w14:textId="77777777" w:rsidTr="0046090F">
        <w:trPr>
          <w:trHeight w:val="109"/>
        </w:trPr>
        <w:tc>
          <w:tcPr>
            <w:tcW w:w="234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6256B3E" w14:textId="67541F28" w:rsidR="00F15C40" w:rsidRPr="00F15C40" w:rsidRDefault="00F15C40" w:rsidP="00590783">
            <w:pPr>
              <w:jc w:val="center"/>
              <w:rPr>
                <w:rFonts w:asciiTheme="minorHAnsi" w:hAnsiTheme="minorHAnsi"/>
                <w:sz w:val="22"/>
              </w:rPr>
            </w:pPr>
            <w:r w:rsidRPr="00F15C40">
              <w:rPr>
                <w:rFonts w:asciiTheme="minorHAnsi" w:hAnsiTheme="minorHAnsi"/>
                <w:sz w:val="22"/>
              </w:rPr>
              <w:t>Test Case Authoring Progress</w:t>
            </w:r>
          </w:p>
        </w:tc>
        <w:tc>
          <w:tcPr>
            <w:tcW w:w="4950" w:type="dxa"/>
            <w:tcBorders>
              <w:top w:val="single" w:sz="4" w:space="0" w:color="BFBFBF"/>
              <w:left w:val="single" w:sz="4" w:space="0" w:color="BFBFBF"/>
              <w:bottom w:val="single" w:sz="4" w:space="0" w:color="BFBFBF"/>
              <w:right w:val="single" w:sz="4" w:space="0" w:color="BFBFBF"/>
            </w:tcBorders>
            <w:shd w:val="clear" w:color="auto" w:fill="auto"/>
          </w:tcPr>
          <w:p w14:paraId="248FF3A1" w14:textId="7D1259A0" w:rsidR="00F15C40" w:rsidRPr="00F15C40" w:rsidRDefault="00F15C40" w:rsidP="00590783">
            <w:pPr>
              <w:rPr>
                <w:rFonts w:asciiTheme="minorHAnsi" w:eastAsia="MS Mincho" w:hAnsiTheme="minorHAnsi" w:cstheme="minorHAnsi"/>
                <w:sz w:val="22"/>
                <w:szCs w:val="20"/>
                <w:lang w:eastAsia="ja-JP"/>
              </w:rPr>
            </w:pPr>
            <w:r w:rsidRPr="00F15C40">
              <w:rPr>
                <w:rFonts w:asciiTheme="minorHAnsi" w:eastAsia="MS Mincho" w:hAnsiTheme="minorHAnsi" w:cstheme="minorHAnsi"/>
                <w:sz w:val="22"/>
                <w:szCs w:val="20"/>
                <w:lang w:eastAsia="ja-JP"/>
              </w:rPr>
              <w:t>This metric shows the total no. of test cases authored vs. total no. of test cases planned for the sprint</w:t>
            </w:r>
          </w:p>
        </w:tc>
        <w:tc>
          <w:tcPr>
            <w:tcW w:w="1705" w:type="dxa"/>
            <w:tcBorders>
              <w:top w:val="single" w:sz="4" w:space="0" w:color="BFBFBF"/>
              <w:left w:val="single" w:sz="4" w:space="0" w:color="BFBFBF"/>
              <w:bottom w:val="single" w:sz="4" w:space="0" w:color="BFBFBF"/>
              <w:right w:val="single" w:sz="4" w:space="0" w:color="BFBFBF"/>
            </w:tcBorders>
          </w:tcPr>
          <w:p w14:paraId="25D55040" w14:textId="77777777" w:rsidR="0046090F" w:rsidRPr="00F15C40" w:rsidRDefault="0046090F" w:rsidP="0046090F">
            <w:pPr>
              <w:rPr>
                <w:rFonts w:asciiTheme="minorHAnsi" w:eastAsia="MS Mincho" w:hAnsiTheme="minorHAnsi" w:cstheme="minorHAnsi"/>
                <w:sz w:val="22"/>
                <w:szCs w:val="20"/>
                <w:lang w:eastAsia="ja-JP"/>
              </w:rPr>
            </w:pPr>
            <w:r w:rsidRPr="00F15C40">
              <w:rPr>
                <w:rFonts w:asciiTheme="minorHAnsi" w:eastAsia="MS Mincho" w:hAnsiTheme="minorHAnsi" w:cstheme="minorHAnsi"/>
                <w:sz w:val="22"/>
                <w:szCs w:val="20"/>
                <w:lang w:eastAsia="ja-JP"/>
              </w:rPr>
              <w:t>TestRail/Jira</w:t>
            </w:r>
          </w:p>
          <w:p w14:paraId="4182339E" w14:textId="77777777" w:rsidR="00F15C40" w:rsidRDefault="00F15C40" w:rsidP="00590783">
            <w:pPr>
              <w:rPr>
                <w:rFonts w:asciiTheme="minorHAnsi" w:eastAsia="MS Mincho" w:hAnsiTheme="minorHAnsi" w:cstheme="minorHAnsi"/>
                <w:sz w:val="22"/>
                <w:szCs w:val="20"/>
                <w:lang w:eastAsia="ja-JP"/>
              </w:rPr>
            </w:pPr>
          </w:p>
        </w:tc>
      </w:tr>
      <w:tr w:rsidR="0046090F" w:rsidRPr="00277BEA" w14:paraId="2F34FB33" w14:textId="77777777" w:rsidTr="0046090F">
        <w:trPr>
          <w:trHeight w:val="109"/>
        </w:trPr>
        <w:tc>
          <w:tcPr>
            <w:tcW w:w="234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7228AE2" w14:textId="4CED2BFF" w:rsidR="0046090F" w:rsidRPr="00F15C40" w:rsidRDefault="0046090F" w:rsidP="0046090F">
            <w:pPr>
              <w:jc w:val="center"/>
              <w:rPr>
                <w:rFonts w:asciiTheme="minorHAnsi" w:hAnsiTheme="minorHAnsi"/>
                <w:sz w:val="22"/>
              </w:rPr>
            </w:pPr>
            <w:r w:rsidRPr="00DA4B78">
              <w:rPr>
                <w:rFonts w:asciiTheme="minorHAnsi" w:hAnsiTheme="minorHAnsi"/>
                <w:sz w:val="22"/>
              </w:rPr>
              <w:t>Test Case Execution Progress</w:t>
            </w:r>
          </w:p>
        </w:tc>
        <w:tc>
          <w:tcPr>
            <w:tcW w:w="4950" w:type="dxa"/>
            <w:tcBorders>
              <w:top w:val="single" w:sz="4" w:space="0" w:color="BFBFBF"/>
              <w:left w:val="single" w:sz="4" w:space="0" w:color="BFBFBF"/>
              <w:bottom w:val="single" w:sz="4" w:space="0" w:color="BFBFBF"/>
              <w:right w:val="single" w:sz="4" w:space="0" w:color="BFBFBF"/>
            </w:tcBorders>
            <w:shd w:val="clear" w:color="auto" w:fill="auto"/>
          </w:tcPr>
          <w:p w14:paraId="7336B599" w14:textId="12E74F41" w:rsidR="0046090F" w:rsidRPr="00F15C40" w:rsidRDefault="0046090F" w:rsidP="0046090F">
            <w:pPr>
              <w:rPr>
                <w:rFonts w:asciiTheme="minorHAnsi" w:eastAsia="MS Mincho" w:hAnsiTheme="minorHAnsi" w:cstheme="minorHAnsi"/>
                <w:sz w:val="22"/>
                <w:szCs w:val="20"/>
                <w:lang w:eastAsia="ja-JP"/>
              </w:rPr>
            </w:pPr>
            <w:r w:rsidRPr="00DA4B78">
              <w:rPr>
                <w:rFonts w:asciiTheme="minorHAnsi" w:eastAsia="MS Mincho" w:hAnsiTheme="minorHAnsi" w:cstheme="minorHAnsi"/>
                <w:sz w:val="22"/>
                <w:szCs w:val="20"/>
                <w:lang w:eastAsia="ja-JP"/>
              </w:rPr>
              <w:t>This metric shows the total no. of test cases Planned, Executed, Passed, Failed, Blocked for the sprint – iteration</w:t>
            </w:r>
          </w:p>
        </w:tc>
        <w:tc>
          <w:tcPr>
            <w:tcW w:w="1705" w:type="dxa"/>
            <w:tcBorders>
              <w:top w:val="single" w:sz="4" w:space="0" w:color="BFBFBF"/>
              <w:left w:val="single" w:sz="4" w:space="0" w:color="BFBFBF"/>
              <w:bottom w:val="single" w:sz="4" w:space="0" w:color="BFBFBF"/>
              <w:right w:val="single" w:sz="4" w:space="0" w:color="BFBFBF"/>
            </w:tcBorders>
          </w:tcPr>
          <w:p w14:paraId="14E1A2F3" w14:textId="5EA19BE5" w:rsidR="0046090F" w:rsidRDefault="0046090F" w:rsidP="0046090F">
            <w:pPr>
              <w:rPr>
                <w:rFonts w:asciiTheme="minorHAnsi" w:eastAsia="MS Mincho" w:hAnsiTheme="minorHAnsi" w:cstheme="minorHAnsi"/>
                <w:sz w:val="22"/>
                <w:szCs w:val="20"/>
                <w:lang w:eastAsia="ja-JP"/>
              </w:rPr>
            </w:pPr>
            <w:r w:rsidRPr="00F15C40">
              <w:rPr>
                <w:rFonts w:asciiTheme="minorHAnsi" w:eastAsia="MS Mincho" w:hAnsiTheme="minorHAnsi" w:cstheme="minorHAnsi"/>
                <w:sz w:val="22"/>
                <w:szCs w:val="20"/>
                <w:lang w:eastAsia="ja-JP"/>
              </w:rPr>
              <w:t>TestRail/Jira</w:t>
            </w:r>
          </w:p>
        </w:tc>
      </w:tr>
      <w:tr w:rsidR="0046090F" w:rsidRPr="00277BEA" w14:paraId="340CD29B" w14:textId="77777777" w:rsidTr="0046090F">
        <w:trPr>
          <w:trHeight w:val="109"/>
        </w:trPr>
        <w:tc>
          <w:tcPr>
            <w:tcW w:w="234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E84BB76" w14:textId="58D85CA7" w:rsidR="0046090F" w:rsidRPr="00DA4B78" w:rsidRDefault="0046090F" w:rsidP="0046090F">
            <w:pPr>
              <w:jc w:val="center"/>
              <w:rPr>
                <w:rFonts w:asciiTheme="minorHAnsi" w:hAnsiTheme="minorHAnsi"/>
                <w:sz w:val="22"/>
              </w:rPr>
            </w:pPr>
            <w:r w:rsidRPr="00DA4B78">
              <w:rPr>
                <w:rFonts w:asciiTheme="minorHAnsi" w:hAnsiTheme="minorHAnsi"/>
                <w:sz w:val="22"/>
              </w:rPr>
              <w:t>Production Defect Leakage</w:t>
            </w:r>
          </w:p>
        </w:tc>
        <w:tc>
          <w:tcPr>
            <w:tcW w:w="4950" w:type="dxa"/>
            <w:tcBorders>
              <w:top w:val="single" w:sz="4" w:space="0" w:color="BFBFBF"/>
              <w:left w:val="single" w:sz="4" w:space="0" w:color="BFBFBF"/>
              <w:bottom w:val="single" w:sz="4" w:space="0" w:color="BFBFBF"/>
              <w:right w:val="single" w:sz="4" w:space="0" w:color="BFBFBF"/>
            </w:tcBorders>
            <w:shd w:val="clear" w:color="auto" w:fill="auto"/>
          </w:tcPr>
          <w:p w14:paraId="05186787" w14:textId="172C2F1B" w:rsidR="0046090F" w:rsidRPr="00DA4B78" w:rsidRDefault="0046090F" w:rsidP="0046090F">
            <w:pPr>
              <w:rPr>
                <w:rFonts w:asciiTheme="minorHAnsi" w:eastAsia="MS Mincho" w:hAnsiTheme="minorHAnsi" w:cstheme="minorHAnsi"/>
                <w:sz w:val="22"/>
                <w:szCs w:val="20"/>
                <w:lang w:eastAsia="ja-JP"/>
              </w:rPr>
            </w:pPr>
            <w:r w:rsidRPr="00DA4B78">
              <w:rPr>
                <w:rFonts w:asciiTheme="minorHAnsi" w:eastAsia="MS Mincho" w:hAnsiTheme="minorHAnsi" w:cstheme="minorHAnsi"/>
                <w:sz w:val="22"/>
                <w:szCs w:val="20"/>
                <w:lang w:eastAsia="ja-JP"/>
              </w:rPr>
              <w:t>This metric shows the total no. of defects slippage to production after QA release</w:t>
            </w:r>
          </w:p>
        </w:tc>
        <w:tc>
          <w:tcPr>
            <w:tcW w:w="1705" w:type="dxa"/>
            <w:tcBorders>
              <w:top w:val="single" w:sz="4" w:space="0" w:color="BFBFBF"/>
              <w:left w:val="single" w:sz="4" w:space="0" w:color="BFBFBF"/>
              <w:bottom w:val="single" w:sz="4" w:space="0" w:color="BFBFBF"/>
              <w:right w:val="single" w:sz="4" w:space="0" w:color="BFBFBF"/>
            </w:tcBorders>
          </w:tcPr>
          <w:p w14:paraId="1448485D" w14:textId="78E6766E" w:rsidR="0046090F" w:rsidRDefault="0046090F" w:rsidP="0046090F">
            <w:pPr>
              <w:rPr>
                <w:rFonts w:asciiTheme="minorHAnsi" w:eastAsia="MS Mincho" w:hAnsiTheme="minorHAnsi" w:cstheme="minorHAnsi"/>
                <w:sz w:val="22"/>
                <w:szCs w:val="20"/>
                <w:lang w:eastAsia="ja-JP"/>
              </w:rPr>
            </w:pPr>
            <w:r w:rsidRPr="00F15C40">
              <w:rPr>
                <w:rFonts w:asciiTheme="minorHAnsi" w:eastAsia="MS Mincho" w:hAnsiTheme="minorHAnsi" w:cstheme="minorHAnsi"/>
                <w:sz w:val="22"/>
                <w:szCs w:val="20"/>
                <w:lang w:eastAsia="ja-JP"/>
              </w:rPr>
              <w:t>TestRail/Jira</w:t>
            </w:r>
          </w:p>
        </w:tc>
      </w:tr>
      <w:tr w:rsidR="0046090F" w:rsidRPr="00277BEA" w14:paraId="3303DBD1" w14:textId="77777777" w:rsidTr="0046090F">
        <w:trPr>
          <w:trHeight w:val="109"/>
        </w:trPr>
        <w:tc>
          <w:tcPr>
            <w:tcW w:w="234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35D17BA" w14:textId="18FC34B6" w:rsidR="0046090F" w:rsidRPr="00DA4B78" w:rsidRDefault="0046090F" w:rsidP="0046090F">
            <w:pPr>
              <w:jc w:val="center"/>
              <w:rPr>
                <w:rFonts w:asciiTheme="minorHAnsi" w:hAnsiTheme="minorHAnsi"/>
                <w:sz w:val="22"/>
              </w:rPr>
            </w:pPr>
            <w:r w:rsidRPr="00DA4B78">
              <w:rPr>
                <w:rFonts w:asciiTheme="minorHAnsi" w:hAnsiTheme="minorHAnsi"/>
                <w:sz w:val="22"/>
              </w:rPr>
              <w:t>Defect Distribution By Application Area</w:t>
            </w:r>
          </w:p>
        </w:tc>
        <w:tc>
          <w:tcPr>
            <w:tcW w:w="4950" w:type="dxa"/>
            <w:tcBorders>
              <w:top w:val="single" w:sz="4" w:space="0" w:color="BFBFBF"/>
              <w:left w:val="single" w:sz="4" w:space="0" w:color="BFBFBF"/>
              <w:bottom w:val="single" w:sz="4" w:space="0" w:color="BFBFBF"/>
              <w:right w:val="single" w:sz="4" w:space="0" w:color="BFBFBF"/>
            </w:tcBorders>
            <w:shd w:val="clear" w:color="auto" w:fill="auto"/>
          </w:tcPr>
          <w:p w14:paraId="45641203" w14:textId="43296082" w:rsidR="0046090F" w:rsidRPr="00DA4B78" w:rsidRDefault="0046090F" w:rsidP="0046090F">
            <w:pPr>
              <w:rPr>
                <w:rFonts w:asciiTheme="minorHAnsi" w:eastAsia="MS Mincho" w:hAnsiTheme="minorHAnsi" w:cstheme="minorHAnsi"/>
                <w:sz w:val="22"/>
                <w:szCs w:val="20"/>
                <w:lang w:eastAsia="ja-JP"/>
              </w:rPr>
            </w:pPr>
            <w:r w:rsidRPr="00DA4B78">
              <w:rPr>
                <w:rFonts w:asciiTheme="minorHAnsi" w:eastAsia="MS Mincho" w:hAnsiTheme="minorHAnsi" w:cstheme="minorHAnsi"/>
                <w:sz w:val="22"/>
                <w:szCs w:val="20"/>
                <w:lang w:eastAsia="ja-JP"/>
              </w:rPr>
              <w:t>This metric shows how the total no. of defects distributed by</w:t>
            </w:r>
            <w:r>
              <w:rPr>
                <w:rFonts w:asciiTheme="minorHAnsi" w:eastAsia="MS Mincho" w:hAnsiTheme="minorHAnsi" w:cstheme="minorHAnsi"/>
                <w:sz w:val="22"/>
                <w:szCs w:val="20"/>
                <w:lang w:eastAsia="ja-JP"/>
              </w:rPr>
              <w:t xml:space="preserve"> </w:t>
            </w:r>
            <w:r w:rsidRPr="00DA4B78">
              <w:rPr>
                <w:rFonts w:asciiTheme="minorHAnsi" w:eastAsia="MS Mincho" w:hAnsiTheme="minorHAnsi" w:cstheme="minorHAnsi"/>
                <w:sz w:val="22"/>
                <w:szCs w:val="20"/>
                <w:lang w:eastAsia="ja-JP"/>
              </w:rPr>
              <w:t>Application/Module/Functionality</w:t>
            </w:r>
          </w:p>
        </w:tc>
        <w:tc>
          <w:tcPr>
            <w:tcW w:w="1705" w:type="dxa"/>
            <w:tcBorders>
              <w:top w:val="single" w:sz="4" w:space="0" w:color="BFBFBF"/>
              <w:left w:val="single" w:sz="4" w:space="0" w:color="BFBFBF"/>
              <w:bottom w:val="single" w:sz="4" w:space="0" w:color="BFBFBF"/>
              <w:right w:val="single" w:sz="4" w:space="0" w:color="BFBFBF"/>
            </w:tcBorders>
          </w:tcPr>
          <w:p w14:paraId="2B13D5F5" w14:textId="59EE4BFE" w:rsidR="0046090F" w:rsidRDefault="0046090F" w:rsidP="0046090F">
            <w:pPr>
              <w:rPr>
                <w:rFonts w:asciiTheme="minorHAnsi" w:eastAsia="MS Mincho" w:hAnsiTheme="minorHAnsi" w:cstheme="minorHAnsi"/>
                <w:sz w:val="22"/>
                <w:szCs w:val="20"/>
                <w:lang w:eastAsia="ja-JP"/>
              </w:rPr>
            </w:pPr>
            <w:r w:rsidRPr="00F15C40">
              <w:rPr>
                <w:rFonts w:asciiTheme="minorHAnsi" w:eastAsia="MS Mincho" w:hAnsiTheme="minorHAnsi" w:cstheme="minorHAnsi"/>
                <w:sz w:val="22"/>
                <w:szCs w:val="20"/>
                <w:lang w:eastAsia="ja-JP"/>
              </w:rPr>
              <w:t>TestRail/Jira</w:t>
            </w:r>
          </w:p>
        </w:tc>
      </w:tr>
      <w:tr w:rsidR="0046090F" w:rsidRPr="00277BEA" w14:paraId="0D9F5770" w14:textId="77777777" w:rsidTr="0046090F">
        <w:trPr>
          <w:trHeight w:val="109"/>
        </w:trPr>
        <w:tc>
          <w:tcPr>
            <w:tcW w:w="234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49412A0" w14:textId="357393C5" w:rsidR="0046090F" w:rsidRPr="00DA4B78" w:rsidRDefault="0046090F" w:rsidP="0046090F">
            <w:pPr>
              <w:jc w:val="center"/>
              <w:rPr>
                <w:rFonts w:asciiTheme="minorHAnsi" w:hAnsiTheme="minorHAnsi"/>
                <w:sz w:val="22"/>
              </w:rPr>
            </w:pPr>
            <w:r w:rsidRPr="00DA4B78">
              <w:rPr>
                <w:rFonts w:asciiTheme="minorHAnsi" w:hAnsiTheme="minorHAnsi"/>
                <w:sz w:val="22"/>
              </w:rPr>
              <w:t>Defect Distribution By Root Cause</w:t>
            </w:r>
          </w:p>
        </w:tc>
        <w:tc>
          <w:tcPr>
            <w:tcW w:w="4950" w:type="dxa"/>
            <w:tcBorders>
              <w:top w:val="single" w:sz="4" w:space="0" w:color="BFBFBF"/>
              <w:left w:val="single" w:sz="4" w:space="0" w:color="BFBFBF"/>
              <w:bottom w:val="single" w:sz="4" w:space="0" w:color="BFBFBF"/>
              <w:right w:val="single" w:sz="4" w:space="0" w:color="BFBFBF"/>
            </w:tcBorders>
            <w:shd w:val="clear" w:color="auto" w:fill="auto"/>
          </w:tcPr>
          <w:p w14:paraId="1F9B7D10" w14:textId="6D1C7DB4" w:rsidR="0046090F" w:rsidRPr="00DA4B78" w:rsidRDefault="0046090F" w:rsidP="0046090F">
            <w:pPr>
              <w:rPr>
                <w:rFonts w:asciiTheme="minorHAnsi" w:eastAsia="MS Mincho" w:hAnsiTheme="minorHAnsi" w:cstheme="minorHAnsi"/>
                <w:sz w:val="22"/>
                <w:szCs w:val="20"/>
                <w:lang w:eastAsia="ja-JP"/>
              </w:rPr>
            </w:pPr>
            <w:r w:rsidRPr="00DA4B78">
              <w:rPr>
                <w:rFonts w:asciiTheme="minorHAnsi" w:eastAsia="MS Mincho" w:hAnsiTheme="minorHAnsi" w:cstheme="minorHAnsi"/>
                <w:sz w:val="22"/>
                <w:szCs w:val="20"/>
                <w:lang w:eastAsia="ja-JP"/>
              </w:rPr>
              <w:t>This metric shows how the total no. of defects distributed by various reasons such as Requirement, Design, Configuration, Implementation, Functionality related defects</w:t>
            </w:r>
          </w:p>
        </w:tc>
        <w:tc>
          <w:tcPr>
            <w:tcW w:w="1705" w:type="dxa"/>
            <w:tcBorders>
              <w:top w:val="single" w:sz="4" w:space="0" w:color="BFBFBF"/>
              <w:left w:val="single" w:sz="4" w:space="0" w:color="BFBFBF"/>
              <w:bottom w:val="single" w:sz="4" w:space="0" w:color="BFBFBF"/>
              <w:right w:val="single" w:sz="4" w:space="0" w:color="BFBFBF"/>
            </w:tcBorders>
          </w:tcPr>
          <w:p w14:paraId="2B1988BC" w14:textId="25E647D6" w:rsidR="0046090F" w:rsidRDefault="0046090F" w:rsidP="0046090F">
            <w:pPr>
              <w:rPr>
                <w:rFonts w:asciiTheme="minorHAnsi" w:eastAsia="MS Mincho" w:hAnsiTheme="minorHAnsi" w:cstheme="minorHAnsi"/>
                <w:sz w:val="22"/>
                <w:szCs w:val="20"/>
                <w:lang w:eastAsia="ja-JP"/>
              </w:rPr>
            </w:pPr>
            <w:r w:rsidRPr="00F15C40">
              <w:rPr>
                <w:rFonts w:asciiTheme="minorHAnsi" w:eastAsia="MS Mincho" w:hAnsiTheme="minorHAnsi" w:cstheme="minorHAnsi"/>
                <w:sz w:val="22"/>
                <w:szCs w:val="20"/>
                <w:lang w:eastAsia="ja-JP"/>
              </w:rPr>
              <w:t>TestRail/Jira</w:t>
            </w:r>
          </w:p>
        </w:tc>
      </w:tr>
      <w:tr w:rsidR="0046090F" w:rsidRPr="00277BEA" w14:paraId="39AD32AF" w14:textId="77777777" w:rsidTr="0046090F">
        <w:trPr>
          <w:trHeight w:val="109"/>
        </w:trPr>
        <w:tc>
          <w:tcPr>
            <w:tcW w:w="234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5E05C6F" w14:textId="4EAB0E7B" w:rsidR="0046090F" w:rsidRPr="00DA4B78" w:rsidRDefault="0046090F" w:rsidP="0046090F">
            <w:pPr>
              <w:jc w:val="center"/>
              <w:rPr>
                <w:rFonts w:asciiTheme="minorHAnsi" w:hAnsiTheme="minorHAnsi"/>
                <w:sz w:val="22"/>
              </w:rPr>
            </w:pPr>
            <w:r w:rsidRPr="0046090F">
              <w:rPr>
                <w:rFonts w:asciiTheme="minorHAnsi" w:hAnsiTheme="minorHAnsi"/>
                <w:sz w:val="22"/>
              </w:rPr>
              <w:t>Defect Distribution By Origin</w:t>
            </w:r>
          </w:p>
        </w:tc>
        <w:tc>
          <w:tcPr>
            <w:tcW w:w="4950" w:type="dxa"/>
            <w:tcBorders>
              <w:top w:val="single" w:sz="4" w:space="0" w:color="BFBFBF"/>
              <w:left w:val="single" w:sz="4" w:space="0" w:color="BFBFBF"/>
              <w:bottom w:val="single" w:sz="4" w:space="0" w:color="BFBFBF"/>
              <w:right w:val="single" w:sz="4" w:space="0" w:color="BFBFBF"/>
            </w:tcBorders>
            <w:shd w:val="clear" w:color="auto" w:fill="auto"/>
          </w:tcPr>
          <w:p w14:paraId="2B46D309" w14:textId="53396D63" w:rsidR="0046090F" w:rsidRPr="00DA4B78" w:rsidRDefault="0046090F" w:rsidP="0046090F">
            <w:pPr>
              <w:rPr>
                <w:rFonts w:asciiTheme="minorHAnsi" w:eastAsia="MS Mincho" w:hAnsiTheme="minorHAnsi" w:cstheme="minorHAnsi"/>
                <w:sz w:val="22"/>
                <w:szCs w:val="20"/>
                <w:lang w:eastAsia="ja-JP"/>
              </w:rPr>
            </w:pPr>
            <w:r w:rsidRPr="0046090F">
              <w:rPr>
                <w:rFonts w:asciiTheme="minorHAnsi" w:eastAsia="MS Mincho" w:hAnsiTheme="minorHAnsi" w:cstheme="minorHAnsi"/>
                <w:sz w:val="22"/>
                <w:szCs w:val="20"/>
                <w:lang w:eastAsia="ja-JP"/>
              </w:rPr>
              <w:t>This metric shows how the total no. of defects distributed by various phases of development lifecycle</w:t>
            </w:r>
          </w:p>
        </w:tc>
        <w:tc>
          <w:tcPr>
            <w:tcW w:w="1705" w:type="dxa"/>
            <w:tcBorders>
              <w:top w:val="single" w:sz="4" w:space="0" w:color="BFBFBF"/>
              <w:left w:val="single" w:sz="4" w:space="0" w:color="BFBFBF"/>
              <w:bottom w:val="single" w:sz="4" w:space="0" w:color="BFBFBF"/>
              <w:right w:val="single" w:sz="4" w:space="0" w:color="BFBFBF"/>
            </w:tcBorders>
          </w:tcPr>
          <w:p w14:paraId="571AC966" w14:textId="0E5E9A30" w:rsidR="0046090F" w:rsidRDefault="0046090F" w:rsidP="0046090F">
            <w:pPr>
              <w:rPr>
                <w:rFonts w:asciiTheme="minorHAnsi" w:eastAsia="MS Mincho" w:hAnsiTheme="minorHAnsi" w:cstheme="minorHAnsi"/>
                <w:sz w:val="22"/>
                <w:szCs w:val="20"/>
                <w:lang w:eastAsia="ja-JP"/>
              </w:rPr>
            </w:pPr>
            <w:r w:rsidRPr="00F15C40">
              <w:rPr>
                <w:rFonts w:asciiTheme="minorHAnsi" w:eastAsia="MS Mincho" w:hAnsiTheme="minorHAnsi" w:cstheme="minorHAnsi"/>
                <w:sz w:val="22"/>
                <w:szCs w:val="20"/>
                <w:lang w:eastAsia="ja-JP"/>
              </w:rPr>
              <w:t>TestRail/Jira</w:t>
            </w:r>
          </w:p>
        </w:tc>
      </w:tr>
      <w:tr w:rsidR="0046090F" w:rsidRPr="00277BEA" w14:paraId="3DFAA167" w14:textId="77777777" w:rsidTr="0046090F">
        <w:trPr>
          <w:trHeight w:val="109"/>
        </w:trPr>
        <w:tc>
          <w:tcPr>
            <w:tcW w:w="234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26A27DBF" w14:textId="25D0FC01" w:rsidR="0046090F" w:rsidRPr="0046090F" w:rsidRDefault="0046090F" w:rsidP="00590783">
            <w:pPr>
              <w:jc w:val="center"/>
              <w:rPr>
                <w:rFonts w:asciiTheme="minorHAnsi" w:hAnsiTheme="minorHAnsi"/>
                <w:sz w:val="22"/>
              </w:rPr>
            </w:pPr>
            <w:r w:rsidRPr="0046090F">
              <w:rPr>
                <w:rFonts w:asciiTheme="minorHAnsi" w:hAnsiTheme="minorHAnsi"/>
                <w:sz w:val="22"/>
              </w:rPr>
              <w:t>Defect Distribution By Class</w:t>
            </w:r>
          </w:p>
        </w:tc>
        <w:tc>
          <w:tcPr>
            <w:tcW w:w="4950" w:type="dxa"/>
            <w:tcBorders>
              <w:top w:val="single" w:sz="4" w:space="0" w:color="BFBFBF"/>
              <w:left w:val="single" w:sz="4" w:space="0" w:color="BFBFBF"/>
              <w:bottom w:val="single" w:sz="4" w:space="0" w:color="BFBFBF"/>
              <w:right w:val="single" w:sz="4" w:space="0" w:color="BFBFBF"/>
            </w:tcBorders>
            <w:shd w:val="clear" w:color="auto" w:fill="auto"/>
          </w:tcPr>
          <w:p w14:paraId="42BECA40" w14:textId="7033AC29" w:rsidR="0046090F" w:rsidRPr="0046090F" w:rsidRDefault="0046090F" w:rsidP="00590783">
            <w:pPr>
              <w:rPr>
                <w:rFonts w:asciiTheme="minorHAnsi" w:eastAsia="MS Mincho" w:hAnsiTheme="minorHAnsi" w:cstheme="minorHAnsi"/>
                <w:sz w:val="22"/>
                <w:szCs w:val="20"/>
                <w:lang w:eastAsia="ja-JP"/>
              </w:rPr>
            </w:pPr>
            <w:r w:rsidRPr="0046090F">
              <w:rPr>
                <w:rFonts w:asciiTheme="minorHAnsi" w:eastAsia="MS Mincho" w:hAnsiTheme="minorHAnsi" w:cstheme="minorHAnsi"/>
                <w:sz w:val="22"/>
                <w:szCs w:val="20"/>
                <w:lang w:eastAsia="ja-JP"/>
              </w:rPr>
              <w:t>This metric shows how the total no. of defects distributed by Severity and Priority</w:t>
            </w:r>
          </w:p>
        </w:tc>
        <w:tc>
          <w:tcPr>
            <w:tcW w:w="1705" w:type="dxa"/>
            <w:tcBorders>
              <w:top w:val="single" w:sz="4" w:space="0" w:color="BFBFBF"/>
              <w:left w:val="single" w:sz="4" w:space="0" w:color="BFBFBF"/>
              <w:bottom w:val="single" w:sz="4" w:space="0" w:color="BFBFBF"/>
              <w:right w:val="single" w:sz="4" w:space="0" w:color="BFBFBF"/>
            </w:tcBorders>
          </w:tcPr>
          <w:p w14:paraId="5E4DD4D0" w14:textId="77777777" w:rsidR="0046090F" w:rsidRPr="00F15C40" w:rsidRDefault="0046090F" w:rsidP="0046090F">
            <w:pPr>
              <w:rPr>
                <w:rFonts w:asciiTheme="minorHAnsi" w:eastAsia="MS Mincho" w:hAnsiTheme="minorHAnsi" w:cstheme="minorHAnsi"/>
                <w:sz w:val="22"/>
                <w:szCs w:val="20"/>
                <w:lang w:eastAsia="ja-JP"/>
              </w:rPr>
            </w:pPr>
            <w:r w:rsidRPr="00F15C40">
              <w:rPr>
                <w:rFonts w:asciiTheme="minorHAnsi" w:eastAsia="MS Mincho" w:hAnsiTheme="minorHAnsi" w:cstheme="minorHAnsi"/>
                <w:sz w:val="22"/>
                <w:szCs w:val="20"/>
                <w:lang w:eastAsia="ja-JP"/>
              </w:rPr>
              <w:t>TestRail/Jira</w:t>
            </w:r>
          </w:p>
          <w:p w14:paraId="2C61C621" w14:textId="77777777" w:rsidR="0046090F" w:rsidRDefault="0046090F" w:rsidP="00590783">
            <w:pPr>
              <w:rPr>
                <w:rFonts w:asciiTheme="minorHAnsi" w:eastAsia="MS Mincho" w:hAnsiTheme="minorHAnsi" w:cstheme="minorHAnsi"/>
                <w:sz w:val="22"/>
                <w:szCs w:val="20"/>
                <w:lang w:eastAsia="ja-JP"/>
              </w:rPr>
            </w:pPr>
          </w:p>
        </w:tc>
      </w:tr>
      <w:tr w:rsidR="0046090F" w:rsidRPr="00277BEA" w14:paraId="08D74235" w14:textId="77777777" w:rsidTr="0046090F">
        <w:trPr>
          <w:trHeight w:val="109"/>
        </w:trPr>
        <w:tc>
          <w:tcPr>
            <w:tcW w:w="234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3173F837" w14:textId="2E11193F" w:rsidR="0046090F" w:rsidRPr="0046090F" w:rsidRDefault="0046090F" w:rsidP="0046090F">
            <w:pPr>
              <w:jc w:val="center"/>
              <w:rPr>
                <w:rFonts w:asciiTheme="minorHAnsi" w:hAnsiTheme="minorHAnsi"/>
                <w:sz w:val="22"/>
              </w:rPr>
            </w:pPr>
            <w:r w:rsidRPr="0046090F">
              <w:rPr>
                <w:rFonts w:asciiTheme="minorHAnsi" w:hAnsiTheme="minorHAnsi"/>
                <w:sz w:val="22"/>
              </w:rPr>
              <w:t>Defect Distribution By Status</w:t>
            </w:r>
          </w:p>
        </w:tc>
        <w:tc>
          <w:tcPr>
            <w:tcW w:w="4950" w:type="dxa"/>
            <w:tcBorders>
              <w:top w:val="single" w:sz="4" w:space="0" w:color="BFBFBF"/>
              <w:left w:val="single" w:sz="4" w:space="0" w:color="BFBFBF"/>
              <w:bottom w:val="single" w:sz="4" w:space="0" w:color="BFBFBF"/>
              <w:right w:val="single" w:sz="4" w:space="0" w:color="BFBFBF"/>
            </w:tcBorders>
            <w:shd w:val="clear" w:color="auto" w:fill="auto"/>
          </w:tcPr>
          <w:p w14:paraId="4906269A" w14:textId="79C3634B" w:rsidR="0046090F" w:rsidRPr="0046090F" w:rsidRDefault="0046090F" w:rsidP="0046090F">
            <w:pPr>
              <w:rPr>
                <w:rFonts w:asciiTheme="minorHAnsi" w:eastAsia="MS Mincho" w:hAnsiTheme="minorHAnsi" w:cstheme="minorHAnsi"/>
                <w:sz w:val="22"/>
                <w:szCs w:val="20"/>
                <w:lang w:eastAsia="ja-JP"/>
              </w:rPr>
            </w:pPr>
            <w:r w:rsidRPr="0046090F">
              <w:rPr>
                <w:rFonts w:asciiTheme="minorHAnsi" w:eastAsia="MS Mincho" w:hAnsiTheme="minorHAnsi" w:cstheme="minorHAnsi"/>
                <w:sz w:val="22"/>
                <w:szCs w:val="20"/>
                <w:lang w:eastAsia="ja-JP"/>
              </w:rPr>
              <w:t>This metric shows how the total no. of defects distributed by various status such as New, Accepted, Rejected, Assigned, Open, Fixed, Retested, and Closed</w:t>
            </w:r>
          </w:p>
        </w:tc>
        <w:tc>
          <w:tcPr>
            <w:tcW w:w="1705" w:type="dxa"/>
            <w:tcBorders>
              <w:top w:val="single" w:sz="4" w:space="0" w:color="BFBFBF"/>
              <w:left w:val="single" w:sz="4" w:space="0" w:color="BFBFBF"/>
              <w:bottom w:val="single" w:sz="4" w:space="0" w:color="BFBFBF"/>
              <w:right w:val="single" w:sz="4" w:space="0" w:color="BFBFBF"/>
            </w:tcBorders>
          </w:tcPr>
          <w:p w14:paraId="0C03CCDF" w14:textId="0140C131" w:rsidR="0046090F" w:rsidRDefault="0046090F" w:rsidP="0046090F">
            <w:pPr>
              <w:rPr>
                <w:rFonts w:asciiTheme="minorHAnsi" w:eastAsia="MS Mincho" w:hAnsiTheme="minorHAnsi" w:cstheme="minorHAnsi"/>
                <w:sz w:val="22"/>
                <w:szCs w:val="20"/>
                <w:lang w:eastAsia="ja-JP"/>
              </w:rPr>
            </w:pPr>
            <w:r w:rsidRPr="00F15C40">
              <w:rPr>
                <w:rFonts w:asciiTheme="minorHAnsi" w:eastAsia="MS Mincho" w:hAnsiTheme="minorHAnsi" w:cstheme="minorHAnsi"/>
                <w:sz w:val="22"/>
                <w:szCs w:val="20"/>
                <w:lang w:eastAsia="ja-JP"/>
              </w:rPr>
              <w:t>TestRail/Jira</w:t>
            </w:r>
          </w:p>
        </w:tc>
      </w:tr>
      <w:tr w:rsidR="0046090F" w:rsidRPr="00277BEA" w14:paraId="436B482F" w14:textId="77777777" w:rsidTr="0046090F">
        <w:trPr>
          <w:trHeight w:val="109"/>
        </w:trPr>
        <w:tc>
          <w:tcPr>
            <w:tcW w:w="234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64715C5" w14:textId="570C215B" w:rsidR="0046090F" w:rsidRPr="0046090F" w:rsidRDefault="0046090F" w:rsidP="0046090F">
            <w:pPr>
              <w:jc w:val="center"/>
              <w:rPr>
                <w:rFonts w:asciiTheme="minorHAnsi" w:hAnsiTheme="minorHAnsi"/>
                <w:sz w:val="22"/>
              </w:rPr>
            </w:pPr>
            <w:r w:rsidRPr="0046090F">
              <w:rPr>
                <w:rFonts w:asciiTheme="minorHAnsi" w:hAnsiTheme="minorHAnsi"/>
                <w:sz w:val="22"/>
              </w:rPr>
              <w:t>Test Automation Coverage By Application Area</w:t>
            </w:r>
          </w:p>
        </w:tc>
        <w:tc>
          <w:tcPr>
            <w:tcW w:w="4950" w:type="dxa"/>
            <w:tcBorders>
              <w:top w:val="single" w:sz="4" w:space="0" w:color="BFBFBF"/>
              <w:left w:val="single" w:sz="4" w:space="0" w:color="BFBFBF"/>
              <w:bottom w:val="single" w:sz="4" w:space="0" w:color="BFBFBF"/>
              <w:right w:val="single" w:sz="4" w:space="0" w:color="BFBFBF"/>
            </w:tcBorders>
            <w:shd w:val="clear" w:color="auto" w:fill="auto"/>
          </w:tcPr>
          <w:p w14:paraId="201B1C0E" w14:textId="7280A2B4" w:rsidR="0046090F" w:rsidRPr="0046090F" w:rsidRDefault="0046090F" w:rsidP="0046090F">
            <w:pPr>
              <w:rPr>
                <w:rFonts w:asciiTheme="minorHAnsi" w:eastAsia="MS Mincho" w:hAnsiTheme="minorHAnsi" w:cstheme="minorHAnsi"/>
                <w:sz w:val="22"/>
                <w:szCs w:val="20"/>
                <w:lang w:eastAsia="ja-JP"/>
              </w:rPr>
            </w:pPr>
            <w:r w:rsidRPr="0046090F">
              <w:rPr>
                <w:rFonts w:asciiTheme="minorHAnsi" w:eastAsia="MS Mincho" w:hAnsiTheme="minorHAnsi" w:cstheme="minorHAnsi"/>
                <w:sz w:val="22"/>
                <w:szCs w:val="20"/>
                <w:lang w:eastAsia="ja-JP"/>
              </w:rPr>
              <w:t>This metric shows the total no. of automated scripts distributed by application functionality</w:t>
            </w:r>
          </w:p>
        </w:tc>
        <w:tc>
          <w:tcPr>
            <w:tcW w:w="1705" w:type="dxa"/>
            <w:tcBorders>
              <w:top w:val="single" w:sz="4" w:space="0" w:color="BFBFBF"/>
              <w:left w:val="single" w:sz="4" w:space="0" w:color="BFBFBF"/>
              <w:bottom w:val="single" w:sz="4" w:space="0" w:color="BFBFBF"/>
              <w:right w:val="single" w:sz="4" w:space="0" w:color="BFBFBF"/>
            </w:tcBorders>
          </w:tcPr>
          <w:p w14:paraId="4B1017BB" w14:textId="2C401A44" w:rsidR="0046090F" w:rsidRDefault="0046090F" w:rsidP="0046090F">
            <w:pPr>
              <w:rPr>
                <w:rFonts w:asciiTheme="minorHAnsi" w:eastAsia="MS Mincho" w:hAnsiTheme="minorHAnsi" w:cstheme="minorHAnsi"/>
                <w:sz w:val="22"/>
                <w:szCs w:val="20"/>
                <w:lang w:eastAsia="ja-JP"/>
              </w:rPr>
            </w:pPr>
            <w:r w:rsidRPr="00F15C40">
              <w:rPr>
                <w:rFonts w:asciiTheme="minorHAnsi" w:eastAsia="MS Mincho" w:hAnsiTheme="minorHAnsi" w:cstheme="minorHAnsi"/>
                <w:sz w:val="22"/>
                <w:szCs w:val="20"/>
                <w:lang w:eastAsia="ja-JP"/>
              </w:rPr>
              <w:t>TestRail/Jira</w:t>
            </w:r>
          </w:p>
        </w:tc>
      </w:tr>
      <w:tr w:rsidR="0046090F" w:rsidRPr="00277BEA" w14:paraId="59E3080D" w14:textId="77777777" w:rsidTr="0046090F">
        <w:trPr>
          <w:trHeight w:val="109"/>
        </w:trPr>
        <w:tc>
          <w:tcPr>
            <w:tcW w:w="234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7BCA15B7" w14:textId="3F475196" w:rsidR="0046090F" w:rsidRPr="0046090F" w:rsidRDefault="0046090F" w:rsidP="0046090F">
            <w:pPr>
              <w:jc w:val="center"/>
              <w:rPr>
                <w:rFonts w:asciiTheme="minorHAnsi" w:hAnsiTheme="minorHAnsi"/>
                <w:sz w:val="22"/>
              </w:rPr>
            </w:pPr>
            <w:r w:rsidRPr="0046090F">
              <w:rPr>
                <w:rFonts w:asciiTheme="minorHAnsi" w:hAnsiTheme="minorHAnsi"/>
                <w:sz w:val="22"/>
              </w:rPr>
              <w:t>Test Automation Progress</w:t>
            </w:r>
          </w:p>
        </w:tc>
        <w:tc>
          <w:tcPr>
            <w:tcW w:w="4950" w:type="dxa"/>
            <w:tcBorders>
              <w:top w:val="single" w:sz="4" w:space="0" w:color="BFBFBF"/>
              <w:left w:val="single" w:sz="4" w:space="0" w:color="BFBFBF"/>
              <w:bottom w:val="single" w:sz="4" w:space="0" w:color="BFBFBF"/>
              <w:right w:val="single" w:sz="4" w:space="0" w:color="BFBFBF"/>
            </w:tcBorders>
            <w:shd w:val="clear" w:color="auto" w:fill="auto"/>
          </w:tcPr>
          <w:p w14:paraId="12B009A4" w14:textId="18FD3345" w:rsidR="0046090F" w:rsidRPr="0046090F" w:rsidRDefault="0046090F" w:rsidP="0046090F">
            <w:pPr>
              <w:rPr>
                <w:rFonts w:asciiTheme="minorHAnsi" w:eastAsia="MS Mincho" w:hAnsiTheme="minorHAnsi" w:cstheme="minorHAnsi"/>
                <w:sz w:val="22"/>
                <w:szCs w:val="20"/>
                <w:lang w:eastAsia="ja-JP"/>
              </w:rPr>
            </w:pPr>
            <w:r w:rsidRPr="0046090F">
              <w:rPr>
                <w:rFonts w:asciiTheme="minorHAnsi" w:eastAsia="MS Mincho" w:hAnsiTheme="minorHAnsi" w:cstheme="minorHAnsi"/>
                <w:sz w:val="22"/>
                <w:szCs w:val="20"/>
                <w:lang w:eastAsia="ja-JP"/>
              </w:rPr>
              <w:t>This metric shows the total no. of automated scripts developed vs. total no. of test cases identified for automation</w:t>
            </w:r>
          </w:p>
        </w:tc>
        <w:tc>
          <w:tcPr>
            <w:tcW w:w="1705" w:type="dxa"/>
            <w:tcBorders>
              <w:top w:val="single" w:sz="4" w:space="0" w:color="BFBFBF"/>
              <w:left w:val="single" w:sz="4" w:space="0" w:color="BFBFBF"/>
              <w:bottom w:val="single" w:sz="4" w:space="0" w:color="BFBFBF"/>
              <w:right w:val="single" w:sz="4" w:space="0" w:color="BFBFBF"/>
            </w:tcBorders>
          </w:tcPr>
          <w:p w14:paraId="066E8B4F" w14:textId="323C75A7" w:rsidR="0046090F" w:rsidRDefault="0046090F" w:rsidP="0046090F">
            <w:pPr>
              <w:rPr>
                <w:rFonts w:asciiTheme="minorHAnsi" w:eastAsia="MS Mincho" w:hAnsiTheme="minorHAnsi" w:cstheme="minorHAnsi"/>
                <w:sz w:val="22"/>
                <w:szCs w:val="20"/>
                <w:lang w:eastAsia="ja-JP"/>
              </w:rPr>
            </w:pPr>
            <w:r w:rsidRPr="00F15C40">
              <w:rPr>
                <w:rFonts w:asciiTheme="minorHAnsi" w:eastAsia="MS Mincho" w:hAnsiTheme="minorHAnsi" w:cstheme="minorHAnsi"/>
                <w:sz w:val="22"/>
                <w:szCs w:val="20"/>
                <w:lang w:eastAsia="ja-JP"/>
              </w:rPr>
              <w:t>TestRail/Jira</w:t>
            </w:r>
          </w:p>
        </w:tc>
      </w:tr>
      <w:tr w:rsidR="0046090F" w:rsidRPr="00277BEA" w14:paraId="36DF296B" w14:textId="77777777" w:rsidTr="0046090F">
        <w:trPr>
          <w:trHeight w:val="109"/>
        </w:trPr>
        <w:tc>
          <w:tcPr>
            <w:tcW w:w="234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405782F3" w14:textId="06ABB795" w:rsidR="0046090F" w:rsidRPr="0046090F" w:rsidRDefault="0046090F" w:rsidP="0046090F">
            <w:pPr>
              <w:jc w:val="center"/>
              <w:rPr>
                <w:rFonts w:asciiTheme="minorHAnsi" w:hAnsiTheme="minorHAnsi"/>
                <w:sz w:val="22"/>
              </w:rPr>
            </w:pPr>
            <w:r w:rsidRPr="0046090F">
              <w:rPr>
                <w:rFonts w:asciiTheme="minorHAnsi" w:hAnsiTheme="minorHAnsi"/>
                <w:sz w:val="22"/>
              </w:rPr>
              <w:t>Test Script Authoring Productivity</w:t>
            </w:r>
          </w:p>
        </w:tc>
        <w:tc>
          <w:tcPr>
            <w:tcW w:w="4950" w:type="dxa"/>
            <w:tcBorders>
              <w:top w:val="single" w:sz="4" w:space="0" w:color="BFBFBF"/>
              <w:left w:val="single" w:sz="4" w:space="0" w:color="BFBFBF"/>
              <w:bottom w:val="single" w:sz="4" w:space="0" w:color="BFBFBF"/>
              <w:right w:val="single" w:sz="4" w:space="0" w:color="BFBFBF"/>
            </w:tcBorders>
            <w:shd w:val="clear" w:color="auto" w:fill="auto"/>
          </w:tcPr>
          <w:p w14:paraId="78477127" w14:textId="52A1E1EB" w:rsidR="0046090F" w:rsidRPr="0046090F" w:rsidRDefault="0046090F" w:rsidP="0046090F">
            <w:pPr>
              <w:rPr>
                <w:rFonts w:asciiTheme="minorHAnsi" w:eastAsia="MS Mincho" w:hAnsiTheme="minorHAnsi" w:cstheme="minorHAnsi"/>
                <w:sz w:val="22"/>
                <w:szCs w:val="20"/>
                <w:lang w:eastAsia="ja-JP"/>
              </w:rPr>
            </w:pPr>
            <w:r w:rsidRPr="0046090F">
              <w:rPr>
                <w:rFonts w:asciiTheme="minorHAnsi" w:eastAsia="MS Mincho" w:hAnsiTheme="minorHAnsi" w:cstheme="minorHAnsi"/>
                <w:sz w:val="22"/>
                <w:szCs w:val="20"/>
                <w:lang w:eastAsia="ja-JP"/>
              </w:rPr>
              <w:t>This metric shows the total no. of automated scripts developed per hr. to track the rate at which test cases are automated</w:t>
            </w:r>
          </w:p>
        </w:tc>
        <w:tc>
          <w:tcPr>
            <w:tcW w:w="1705" w:type="dxa"/>
            <w:tcBorders>
              <w:top w:val="single" w:sz="4" w:space="0" w:color="BFBFBF"/>
              <w:left w:val="single" w:sz="4" w:space="0" w:color="BFBFBF"/>
              <w:bottom w:val="single" w:sz="4" w:space="0" w:color="BFBFBF"/>
              <w:right w:val="single" w:sz="4" w:space="0" w:color="BFBFBF"/>
            </w:tcBorders>
          </w:tcPr>
          <w:p w14:paraId="67CCCCF1" w14:textId="547A4991" w:rsidR="0046090F" w:rsidRDefault="0046090F" w:rsidP="0046090F">
            <w:pPr>
              <w:rPr>
                <w:rFonts w:asciiTheme="minorHAnsi" w:eastAsia="MS Mincho" w:hAnsiTheme="minorHAnsi" w:cstheme="minorHAnsi"/>
                <w:sz w:val="22"/>
                <w:szCs w:val="20"/>
                <w:lang w:eastAsia="ja-JP"/>
              </w:rPr>
            </w:pPr>
            <w:r w:rsidRPr="00F15C40">
              <w:rPr>
                <w:rFonts w:asciiTheme="minorHAnsi" w:eastAsia="MS Mincho" w:hAnsiTheme="minorHAnsi" w:cstheme="minorHAnsi"/>
                <w:sz w:val="22"/>
                <w:szCs w:val="20"/>
                <w:lang w:eastAsia="ja-JP"/>
              </w:rPr>
              <w:t>TestRail/Jira</w:t>
            </w:r>
          </w:p>
        </w:tc>
      </w:tr>
      <w:tr w:rsidR="0046090F" w:rsidRPr="00277BEA" w14:paraId="00EA65C2" w14:textId="77777777" w:rsidTr="0046090F">
        <w:trPr>
          <w:trHeight w:val="109"/>
        </w:trPr>
        <w:tc>
          <w:tcPr>
            <w:tcW w:w="234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630F821E" w14:textId="16D3C4B2" w:rsidR="0046090F" w:rsidRPr="0046090F" w:rsidRDefault="0046090F" w:rsidP="0046090F">
            <w:pPr>
              <w:jc w:val="center"/>
              <w:rPr>
                <w:rFonts w:asciiTheme="minorHAnsi" w:hAnsiTheme="minorHAnsi"/>
                <w:sz w:val="22"/>
              </w:rPr>
            </w:pPr>
            <w:r w:rsidRPr="0046090F">
              <w:rPr>
                <w:rFonts w:asciiTheme="minorHAnsi" w:hAnsiTheme="minorHAnsi"/>
                <w:sz w:val="22"/>
              </w:rPr>
              <w:t>Test Automation Maintenance Effort</w:t>
            </w:r>
          </w:p>
        </w:tc>
        <w:tc>
          <w:tcPr>
            <w:tcW w:w="4950" w:type="dxa"/>
            <w:tcBorders>
              <w:top w:val="single" w:sz="4" w:space="0" w:color="BFBFBF"/>
              <w:left w:val="single" w:sz="4" w:space="0" w:color="BFBFBF"/>
              <w:bottom w:val="single" w:sz="4" w:space="0" w:color="BFBFBF"/>
              <w:right w:val="single" w:sz="4" w:space="0" w:color="BFBFBF"/>
            </w:tcBorders>
            <w:shd w:val="clear" w:color="auto" w:fill="auto"/>
          </w:tcPr>
          <w:p w14:paraId="64FFB55A" w14:textId="7B4385C2" w:rsidR="0046090F" w:rsidRPr="0046090F" w:rsidRDefault="0046090F" w:rsidP="0046090F">
            <w:pPr>
              <w:rPr>
                <w:rFonts w:asciiTheme="minorHAnsi" w:eastAsia="MS Mincho" w:hAnsiTheme="minorHAnsi" w:cstheme="minorHAnsi"/>
                <w:sz w:val="22"/>
                <w:szCs w:val="20"/>
                <w:lang w:eastAsia="ja-JP"/>
              </w:rPr>
            </w:pPr>
            <w:r w:rsidRPr="0046090F">
              <w:rPr>
                <w:rFonts w:asciiTheme="minorHAnsi" w:eastAsia="MS Mincho" w:hAnsiTheme="minorHAnsi" w:cstheme="minorHAnsi"/>
                <w:sz w:val="22"/>
                <w:szCs w:val="20"/>
                <w:lang w:eastAsia="ja-JP"/>
              </w:rPr>
              <w:t>This metric shows the no. of hrs. spent to keep the test automated scripts up to date due to changes introduced in the application release on release</w:t>
            </w:r>
          </w:p>
        </w:tc>
        <w:tc>
          <w:tcPr>
            <w:tcW w:w="1705" w:type="dxa"/>
            <w:tcBorders>
              <w:top w:val="single" w:sz="4" w:space="0" w:color="BFBFBF"/>
              <w:left w:val="single" w:sz="4" w:space="0" w:color="BFBFBF"/>
              <w:bottom w:val="single" w:sz="4" w:space="0" w:color="BFBFBF"/>
              <w:right w:val="single" w:sz="4" w:space="0" w:color="BFBFBF"/>
            </w:tcBorders>
          </w:tcPr>
          <w:p w14:paraId="40DD3295" w14:textId="2BE1F91D" w:rsidR="0046090F" w:rsidRDefault="0046090F" w:rsidP="0046090F">
            <w:pPr>
              <w:rPr>
                <w:rFonts w:asciiTheme="minorHAnsi" w:eastAsia="MS Mincho" w:hAnsiTheme="minorHAnsi" w:cstheme="minorHAnsi"/>
                <w:sz w:val="22"/>
                <w:szCs w:val="20"/>
                <w:lang w:eastAsia="ja-JP"/>
              </w:rPr>
            </w:pPr>
            <w:r w:rsidRPr="006A09B3">
              <w:t>TestRail/Jira</w:t>
            </w:r>
          </w:p>
        </w:tc>
      </w:tr>
      <w:tr w:rsidR="0046090F" w:rsidRPr="00277BEA" w14:paraId="544D5D42" w14:textId="77777777" w:rsidTr="0046090F">
        <w:trPr>
          <w:trHeight w:val="109"/>
        </w:trPr>
        <w:tc>
          <w:tcPr>
            <w:tcW w:w="2340" w:type="dxa"/>
            <w:tcBorders>
              <w:top w:val="single" w:sz="4" w:space="0" w:color="BFBFBF"/>
              <w:left w:val="single" w:sz="4" w:space="0" w:color="BFBFBF"/>
              <w:bottom w:val="single" w:sz="4" w:space="0" w:color="BFBFBF"/>
              <w:right w:val="single" w:sz="4" w:space="0" w:color="BFBFBF"/>
            </w:tcBorders>
            <w:shd w:val="clear" w:color="auto" w:fill="auto"/>
            <w:vAlign w:val="center"/>
          </w:tcPr>
          <w:p w14:paraId="51D67AE9" w14:textId="23B174F7" w:rsidR="0046090F" w:rsidRPr="0046090F" w:rsidRDefault="0046090F" w:rsidP="0046090F">
            <w:pPr>
              <w:jc w:val="center"/>
              <w:rPr>
                <w:rFonts w:asciiTheme="minorHAnsi" w:hAnsiTheme="minorHAnsi"/>
                <w:sz w:val="22"/>
              </w:rPr>
            </w:pPr>
            <w:r w:rsidRPr="0046090F">
              <w:rPr>
                <w:rFonts w:asciiTheme="minorHAnsi" w:hAnsiTheme="minorHAnsi"/>
                <w:sz w:val="22"/>
              </w:rPr>
              <w:t>Test Automation Execution Progress</w:t>
            </w:r>
          </w:p>
        </w:tc>
        <w:tc>
          <w:tcPr>
            <w:tcW w:w="4950" w:type="dxa"/>
            <w:tcBorders>
              <w:top w:val="single" w:sz="4" w:space="0" w:color="BFBFBF"/>
              <w:left w:val="single" w:sz="4" w:space="0" w:color="BFBFBF"/>
              <w:bottom w:val="single" w:sz="4" w:space="0" w:color="BFBFBF"/>
              <w:right w:val="single" w:sz="4" w:space="0" w:color="BFBFBF"/>
            </w:tcBorders>
            <w:shd w:val="clear" w:color="auto" w:fill="auto"/>
          </w:tcPr>
          <w:p w14:paraId="2C362A57" w14:textId="27DB25E2" w:rsidR="0046090F" w:rsidRPr="0046090F" w:rsidRDefault="0046090F" w:rsidP="0046090F">
            <w:pPr>
              <w:rPr>
                <w:rFonts w:asciiTheme="minorHAnsi" w:eastAsia="MS Mincho" w:hAnsiTheme="minorHAnsi" w:cstheme="minorHAnsi"/>
                <w:sz w:val="22"/>
                <w:szCs w:val="20"/>
                <w:lang w:eastAsia="ja-JP"/>
              </w:rPr>
            </w:pPr>
            <w:r w:rsidRPr="0046090F">
              <w:rPr>
                <w:rFonts w:asciiTheme="minorHAnsi" w:eastAsia="MS Mincho" w:hAnsiTheme="minorHAnsi" w:cstheme="minorHAnsi"/>
                <w:sz w:val="22"/>
                <w:szCs w:val="20"/>
                <w:lang w:eastAsia="ja-JP"/>
              </w:rPr>
              <w:t>This metric shows the no. of automated scripts Planned, Executed, Passed, Failed, Blocked for the sprint iteration</w:t>
            </w:r>
          </w:p>
        </w:tc>
        <w:tc>
          <w:tcPr>
            <w:tcW w:w="1705" w:type="dxa"/>
            <w:tcBorders>
              <w:top w:val="single" w:sz="4" w:space="0" w:color="BFBFBF"/>
              <w:left w:val="single" w:sz="4" w:space="0" w:color="BFBFBF"/>
              <w:bottom w:val="single" w:sz="4" w:space="0" w:color="BFBFBF"/>
              <w:right w:val="single" w:sz="4" w:space="0" w:color="BFBFBF"/>
            </w:tcBorders>
          </w:tcPr>
          <w:p w14:paraId="35032273" w14:textId="171EA3C8" w:rsidR="0046090F" w:rsidRDefault="0046090F" w:rsidP="0046090F">
            <w:pPr>
              <w:rPr>
                <w:rFonts w:asciiTheme="minorHAnsi" w:eastAsia="MS Mincho" w:hAnsiTheme="minorHAnsi" w:cstheme="minorHAnsi"/>
                <w:sz w:val="22"/>
                <w:szCs w:val="20"/>
                <w:lang w:eastAsia="ja-JP"/>
              </w:rPr>
            </w:pPr>
            <w:r w:rsidRPr="006A09B3">
              <w:t>TestRail/Jira</w:t>
            </w:r>
          </w:p>
        </w:tc>
      </w:tr>
    </w:tbl>
    <w:p w14:paraId="2A5EAD6C" w14:textId="77777777" w:rsidR="00522AD3" w:rsidRDefault="00522AD3" w:rsidP="00E673E7">
      <w:pPr>
        <w:ind w:left="720"/>
        <w:rPr>
          <w:rFonts w:asciiTheme="minorHAnsi" w:hAnsiTheme="minorHAnsi"/>
          <w:sz w:val="22"/>
        </w:rPr>
      </w:pPr>
    </w:p>
    <w:p w14:paraId="3456624E" w14:textId="77777777" w:rsidR="00F53AD6" w:rsidRDefault="00F53AD6" w:rsidP="00F53AD6">
      <w:pPr>
        <w:pStyle w:val="Heading1"/>
        <w:numPr>
          <w:ilvl w:val="0"/>
          <w:numId w:val="2"/>
        </w:numPr>
        <w:tabs>
          <w:tab w:val="num" w:pos="0"/>
        </w:tabs>
        <w:spacing w:before="0"/>
        <w:ind w:left="936"/>
      </w:pPr>
      <w:bookmarkStart w:id="35" w:name="_Toc38908712"/>
      <w:r>
        <w:t>Reporting and Communication</w:t>
      </w:r>
      <w:bookmarkEnd w:id="35"/>
    </w:p>
    <w:p w14:paraId="71061CE7" w14:textId="77777777" w:rsidR="00F53AD6" w:rsidRDefault="00F53AD6" w:rsidP="00F53AD6">
      <w:pPr>
        <w:pStyle w:val="Heading2"/>
        <w:numPr>
          <w:ilvl w:val="1"/>
          <w:numId w:val="2"/>
        </w:numPr>
      </w:pPr>
      <w:bookmarkStart w:id="36" w:name="_Toc464580495"/>
      <w:bookmarkStart w:id="37" w:name="_Toc38908713"/>
      <w:r w:rsidRPr="004F4AE3">
        <w:t>Status Reporting</w:t>
      </w:r>
      <w:bookmarkEnd w:id="36"/>
      <w:bookmarkEnd w:id="37"/>
    </w:p>
    <w:p w14:paraId="32410DE3" w14:textId="36B76E12" w:rsidR="00F53AD6" w:rsidRDefault="00A75ED5" w:rsidP="003106D6">
      <w:pPr>
        <w:pStyle w:val="ListParagraph"/>
        <w:numPr>
          <w:ilvl w:val="0"/>
          <w:numId w:val="25"/>
        </w:numPr>
      </w:pPr>
      <w:r>
        <w:t>Below</w:t>
      </w:r>
      <w:r w:rsidR="00F91FA3">
        <w:t xml:space="preserve"> </w:t>
      </w:r>
      <w:r>
        <w:t>is</w:t>
      </w:r>
      <w:r w:rsidR="00F91FA3">
        <w:t xml:space="preserve"> </w:t>
      </w:r>
      <w:r>
        <w:t xml:space="preserve">the </w:t>
      </w:r>
      <w:r w:rsidR="00F91FA3">
        <w:t>list of reports to be p</w:t>
      </w:r>
      <w:r w:rsidR="004272DE">
        <w:t>ublish</w:t>
      </w:r>
      <w:r w:rsidR="00F91FA3">
        <w:t>ed</w:t>
      </w:r>
    </w:p>
    <w:p w14:paraId="103CB4DA" w14:textId="7C9A106C" w:rsidR="004272DE" w:rsidRDefault="004272DE" w:rsidP="004272DE">
      <w:pPr>
        <w:pStyle w:val="NoSpacing"/>
        <w:numPr>
          <w:ilvl w:val="1"/>
          <w:numId w:val="25"/>
        </w:numPr>
        <w:rPr>
          <w:lang w:val="en-IN"/>
        </w:rPr>
      </w:pPr>
      <w:r>
        <w:rPr>
          <w:lang w:val="en-IN"/>
        </w:rPr>
        <w:t>Daily status report</w:t>
      </w:r>
    </w:p>
    <w:p w14:paraId="3D74F3F9" w14:textId="0289842E" w:rsidR="004272DE" w:rsidRDefault="004272DE" w:rsidP="004272DE">
      <w:pPr>
        <w:pStyle w:val="NoSpacing"/>
        <w:numPr>
          <w:ilvl w:val="1"/>
          <w:numId w:val="25"/>
        </w:numPr>
        <w:rPr>
          <w:lang w:val="en-IN"/>
        </w:rPr>
      </w:pPr>
      <w:r>
        <w:rPr>
          <w:lang w:val="en-IN"/>
        </w:rPr>
        <w:t>Weekly status report</w:t>
      </w:r>
    </w:p>
    <w:p w14:paraId="1788B783" w14:textId="6D9053A2" w:rsidR="004272DE" w:rsidRDefault="004272DE" w:rsidP="004272DE">
      <w:pPr>
        <w:pStyle w:val="NoSpacing"/>
        <w:numPr>
          <w:ilvl w:val="1"/>
          <w:numId w:val="25"/>
        </w:numPr>
        <w:rPr>
          <w:lang w:val="en-IN"/>
        </w:rPr>
      </w:pPr>
      <w:r>
        <w:rPr>
          <w:lang w:val="en-IN"/>
        </w:rPr>
        <w:t>Monthly status report</w:t>
      </w:r>
    </w:p>
    <w:p w14:paraId="54E5527B" w14:textId="32A84202" w:rsidR="004272DE" w:rsidRPr="004272DE" w:rsidRDefault="004272DE" w:rsidP="004272DE">
      <w:pPr>
        <w:pStyle w:val="NoSpacing"/>
        <w:numPr>
          <w:ilvl w:val="1"/>
          <w:numId w:val="25"/>
        </w:numPr>
        <w:rPr>
          <w:lang w:val="en-IN"/>
        </w:rPr>
      </w:pPr>
      <w:r>
        <w:rPr>
          <w:lang w:val="en-IN"/>
        </w:rPr>
        <w:t>Sprint end status report.</w:t>
      </w:r>
    </w:p>
    <w:p w14:paraId="04BE94AF" w14:textId="77777777" w:rsidR="00F53AD6" w:rsidRDefault="00F53AD6" w:rsidP="00F53AD6">
      <w:pPr>
        <w:pStyle w:val="Heading2"/>
        <w:numPr>
          <w:ilvl w:val="1"/>
          <w:numId w:val="2"/>
        </w:numPr>
      </w:pPr>
      <w:bookmarkStart w:id="38" w:name="_Toc464580496"/>
      <w:bookmarkStart w:id="39" w:name="_Toc38908714"/>
      <w:r>
        <w:t>Meetings</w:t>
      </w:r>
      <w:bookmarkEnd w:id="38"/>
      <w:bookmarkEnd w:id="39"/>
    </w:p>
    <w:p w14:paraId="1E5AC189" w14:textId="0E475122" w:rsidR="00F53AD6" w:rsidRDefault="00F53AD6" w:rsidP="00F53AD6">
      <w:pPr>
        <w:rPr>
          <w:rFonts w:asciiTheme="minorHAnsi" w:eastAsia="Times New Roman" w:hAnsiTheme="minorHAnsi" w:cstheme="minorHAnsi"/>
          <w:color w:val="auto"/>
          <w:sz w:val="22"/>
        </w:rPr>
      </w:pPr>
      <w:r>
        <w:rPr>
          <w:rFonts w:asciiTheme="minorHAnsi" w:eastAsia="Times New Roman" w:hAnsiTheme="minorHAnsi" w:cstheme="minorHAnsi"/>
          <w:color w:val="auto"/>
          <w:sz w:val="22"/>
        </w:rPr>
        <w:t>Below is the list of suggested meetings to communicate with required stakeholders</w:t>
      </w:r>
    </w:p>
    <w:p w14:paraId="1ABF74F2" w14:textId="3F83A28E" w:rsidR="00F53AD6" w:rsidRPr="00A13E47" w:rsidRDefault="00CB59FD" w:rsidP="003106D6">
      <w:pPr>
        <w:pStyle w:val="ListParagraph"/>
      </w:pPr>
      <w:r>
        <w:t>Daily scrum,</w:t>
      </w:r>
      <w:r w:rsidR="00D700B5">
        <w:t xml:space="preserve"> weekly status call,</w:t>
      </w:r>
      <w:r>
        <w:t xml:space="preserve"> Mid Sprint, Sprint End Review</w:t>
      </w:r>
      <w:r w:rsidR="004127D0">
        <w:t xml:space="preserve"> </w:t>
      </w:r>
      <w:r w:rsidR="00A75ED5">
        <w:t>meetings (Biweekly</w:t>
      </w:r>
      <w:r w:rsidR="004127D0">
        <w:t>)</w:t>
      </w:r>
      <w:r>
        <w:t>,</w:t>
      </w:r>
      <w:r w:rsidR="00E1457D">
        <w:t xml:space="preserve"> Sprint </w:t>
      </w:r>
      <w:r w:rsidR="00A75ED5">
        <w:t>Planning</w:t>
      </w:r>
      <w:r w:rsidR="00E1457D">
        <w:t xml:space="preserve">, </w:t>
      </w:r>
      <w:r w:rsidR="0075064E">
        <w:t xml:space="preserve">Sprint </w:t>
      </w:r>
      <w:r w:rsidR="00A75ED5">
        <w:t>Retrospective, Backlog</w:t>
      </w:r>
      <w:r w:rsidR="004127D0">
        <w:t xml:space="preserve"> </w:t>
      </w:r>
      <w:r w:rsidR="00A75ED5">
        <w:t>G</w:t>
      </w:r>
      <w:r w:rsidR="004127D0">
        <w:t>rooming</w:t>
      </w:r>
    </w:p>
    <w:p w14:paraId="3DF62907" w14:textId="77777777" w:rsidR="00F53AD6" w:rsidRPr="00A13E47" w:rsidRDefault="00F53AD6" w:rsidP="003106D6">
      <w:pPr>
        <w:pStyle w:val="ListParagraph"/>
      </w:pPr>
      <w:r w:rsidRPr="00A13E47">
        <w:t>Service Delivery Review</w:t>
      </w:r>
    </w:p>
    <w:p w14:paraId="0005099C" w14:textId="32AC9DC2" w:rsidR="003F510F" w:rsidRDefault="00F53AD6" w:rsidP="003106D6">
      <w:pPr>
        <w:pStyle w:val="ListParagraph"/>
      </w:pPr>
      <w:r w:rsidRPr="00A13E47">
        <w:t>Quarterly Business Review</w:t>
      </w:r>
    </w:p>
    <w:p w14:paraId="232CD792" w14:textId="73B08702" w:rsidR="003F510F" w:rsidRPr="003F510F" w:rsidRDefault="003F510F" w:rsidP="003106D6">
      <w:pPr>
        <w:pStyle w:val="ListParagraph"/>
      </w:pPr>
      <w:r>
        <w:t xml:space="preserve">Annual </w:t>
      </w:r>
      <w:r w:rsidR="00A75ED5">
        <w:t>Business</w:t>
      </w:r>
      <w:r>
        <w:t xml:space="preserve"> Review</w:t>
      </w:r>
    </w:p>
    <w:p w14:paraId="77F42A7D" w14:textId="77777777" w:rsidR="00F53AD6" w:rsidRPr="00EE05C9" w:rsidRDefault="00F53AD6" w:rsidP="00F53AD6">
      <w:pPr>
        <w:pStyle w:val="Heading2"/>
        <w:numPr>
          <w:ilvl w:val="1"/>
          <w:numId w:val="2"/>
        </w:numPr>
      </w:pPr>
      <w:bookmarkStart w:id="40" w:name="_Toc464580497"/>
      <w:bookmarkStart w:id="41" w:name="_Toc38908715"/>
      <w:r w:rsidRPr="00EE05C9">
        <w:t>Escalation Procedure and Resolution Mechanism</w:t>
      </w:r>
      <w:bookmarkEnd w:id="40"/>
      <w:bookmarkEnd w:id="41"/>
    </w:p>
    <w:p w14:paraId="701F04A5" w14:textId="71478002" w:rsidR="00F53AD6" w:rsidRPr="001500DD" w:rsidRDefault="00F53AD6" w:rsidP="00F53AD6">
      <w:pPr>
        <w:ind w:left="90"/>
        <w:rPr>
          <w:rFonts w:ascii="Times New Roman" w:eastAsia="Times New Roman" w:hAnsi="Times New Roman" w:cs="Times New Roman"/>
          <w:sz w:val="24"/>
          <w:szCs w:val="24"/>
        </w:rPr>
      </w:pPr>
      <w:r w:rsidRPr="00585409">
        <w:rPr>
          <w:rFonts w:asciiTheme="minorHAnsi" w:eastAsia="Times New Roman" w:hAnsiTheme="minorHAnsi" w:cstheme="minorHAnsi"/>
          <w:color w:val="auto"/>
          <w:sz w:val="22"/>
        </w:rPr>
        <w:t xml:space="preserve">&lt;Describe the escalation procedure that would be followed </w:t>
      </w:r>
      <w:r>
        <w:rPr>
          <w:rFonts w:asciiTheme="minorHAnsi" w:eastAsia="Times New Roman" w:hAnsiTheme="minorHAnsi" w:cstheme="minorHAnsi"/>
          <w:color w:val="auto"/>
          <w:sz w:val="22"/>
        </w:rPr>
        <w:t xml:space="preserve">internally and externally </w:t>
      </w:r>
      <w:r w:rsidRPr="00585409">
        <w:rPr>
          <w:rFonts w:asciiTheme="minorHAnsi" w:eastAsia="Times New Roman" w:hAnsiTheme="minorHAnsi" w:cstheme="minorHAnsi"/>
          <w:color w:val="auto"/>
          <w:sz w:val="22"/>
        </w:rPr>
        <w:t xml:space="preserve">in the project </w:t>
      </w:r>
      <w:r>
        <w:rPr>
          <w:rFonts w:asciiTheme="minorHAnsi" w:eastAsia="Times New Roman" w:hAnsiTheme="minorHAnsi" w:cstheme="minorHAnsi"/>
          <w:color w:val="auto"/>
          <w:sz w:val="22"/>
        </w:rPr>
        <w:t xml:space="preserve">or at account level </w:t>
      </w:r>
      <w:r w:rsidRPr="00585409">
        <w:rPr>
          <w:rFonts w:asciiTheme="minorHAnsi" w:eastAsia="Times New Roman" w:hAnsiTheme="minorHAnsi" w:cstheme="minorHAnsi"/>
          <w:color w:val="auto"/>
          <w:sz w:val="22"/>
        </w:rPr>
        <w:t>along with the mechanism for resolution of issues.&gt;</w:t>
      </w:r>
      <w:bookmarkStart w:id="42" w:name="_Toc261451302"/>
      <w:bookmarkStart w:id="43" w:name="_Toc263426692"/>
      <w:bookmarkEnd w:id="42"/>
      <w:bookmarkEnd w:id="43"/>
    </w:p>
    <w:sectPr w:rsidR="00F53AD6" w:rsidRPr="001500DD" w:rsidSect="0083269A">
      <w:headerReference w:type="default" r:id="rId31"/>
      <w:footerReference w:type="even" r:id="rId32"/>
      <w:footerReference w:type="default" r:id="rId33"/>
      <w:headerReference w:type="first" r:id="rId34"/>
      <w:footerReference w:type="first" r:id="rId35"/>
      <w:pgSz w:w="11907" w:h="16839" w:code="9"/>
      <w:pgMar w:top="1440" w:right="1377" w:bottom="1440" w:left="153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C567EF" w14:textId="77777777" w:rsidR="004E63F3" w:rsidRDefault="004E63F3" w:rsidP="00D95EF3">
      <w:pPr>
        <w:spacing w:after="0" w:line="240" w:lineRule="auto"/>
      </w:pPr>
      <w:r>
        <w:separator/>
      </w:r>
    </w:p>
  </w:endnote>
  <w:endnote w:type="continuationSeparator" w:id="0">
    <w:p w14:paraId="5ED1E936" w14:textId="77777777" w:rsidR="004E63F3" w:rsidRDefault="004E63F3" w:rsidP="00D95E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B0500000000000000"/>
    <w:charset w:val="80"/>
    <w:family w:val="modern"/>
    <w:pitch w:val="fixed"/>
    <w:sig w:usb0="E00002FF" w:usb1="6AC7FDFB" w:usb2="08000012" w:usb3="00000000" w:csb0="0002009F" w:csb1="00000000"/>
  </w:font>
  <w:font w:name="Arial Bold">
    <w:altName w:val="Arial"/>
    <w:panose1 w:val="020B0704020202020204"/>
    <w:charset w:val="00"/>
    <w:family w:val="swiss"/>
    <w:notTrueType/>
    <w:pitch w:val="default"/>
    <w:sig w:usb0="00000003" w:usb1="00000000" w:usb2="00000000" w:usb3="00000000" w:csb0="00000001" w:csb1="00000000"/>
  </w:font>
  <w:font w:name="HelveticaNeueLT Com 45 Lt">
    <w:altName w:val="Trebuchet MS"/>
    <w:charset w:val="00"/>
    <w:family w:val="swiss"/>
    <w:pitch w:val="variable"/>
    <w:sig w:usb0="8000008F" w:usb1="10002042" w:usb2="00000000" w:usb3="00000000" w:csb0="0000009B"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2B42C" w14:textId="77777777" w:rsidR="009A0AA9" w:rsidRDefault="009A0AA9">
    <w:pPr>
      <w:pStyle w:val="Footer"/>
    </w:pPr>
    <w:r>
      <w:rPr>
        <w:noProof/>
      </w:rPr>
      <mc:AlternateContent>
        <mc:Choice Requires="wps">
          <w:drawing>
            <wp:anchor distT="0" distB="0" distL="114300" distR="114300" simplePos="0" relativeHeight="251676672" behindDoc="0" locked="0" layoutInCell="1" allowOverlap="1" wp14:anchorId="6DB3FD84" wp14:editId="2D11A432">
              <wp:simplePos x="0" y="0"/>
              <wp:positionH relativeFrom="column">
                <wp:posOffset>-612775</wp:posOffset>
              </wp:positionH>
              <wp:positionV relativeFrom="paragraph">
                <wp:posOffset>278765</wp:posOffset>
              </wp:positionV>
              <wp:extent cx="7297420" cy="247015"/>
              <wp:effectExtent l="0" t="0" r="17780" b="635"/>
              <wp:wrapNone/>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742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3AA56B" w14:textId="77777777" w:rsidR="009A0AA9" w:rsidRPr="00A96834" w:rsidRDefault="009A0AA9" w:rsidP="00D95EF3">
                          <w:pPr>
                            <w:pStyle w:val="Footer1"/>
                            <w:tabs>
                              <w:tab w:val="right" w:pos="10800"/>
                            </w:tabs>
                            <w:ind w:left="0" w:right="417"/>
                            <w:jc w:val="left"/>
                            <w:rPr>
                              <w:color w:val="FFFFFF" w:themeColor="background1"/>
                            </w:rPr>
                          </w:pPr>
                          <w:r w:rsidRPr="00A96834">
                            <w:rPr>
                              <w:color w:val="FFFFFF" w:themeColor="background1"/>
                            </w:rPr>
                            <w:t>Confidential</w:t>
                          </w:r>
                          <w:r w:rsidRPr="00A96834">
                            <w:rPr>
                              <w:color w:val="FFFFFF" w:themeColor="background1"/>
                            </w:rPr>
                            <w:tab/>
                            <w:t xml:space="preserve">Page </w:t>
                          </w:r>
                          <w:r w:rsidRPr="00A96834">
                            <w:rPr>
                              <w:color w:val="FFFFFF" w:themeColor="background1"/>
                            </w:rPr>
                            <w:fldChar w:fldCharType="begin"/>
                          </w:r>
                          <w:r w:rsidRPr="00A96834">
                            <w:rPr>
                              <w:color w:val="FFFFFF" w:themeColor="background1"/>
                            </w:rPr>
                            <w:instrText xml:space="preserve"> PAGE </w:instrText>
                          </w:r>
                          <w:r w:rsidRPr="00A96834">
                            <w:rPr>
                              <w:color w:val="FFFFFF" w:themeColor="background1"/>
                            </w:rPr>
                            <w:fldChar w:fldCharType="separate"/>
                          </w:r>
                          <w:r>
                            <w:rPr>
                              <w:noProof/>
                              <w:color w:val="FFFFFF" w:themeColor="background1"/>
                            </w:rPr>
                            <w:t>2</w:t>
                          </w:r>
                          <w:r w:rsidRPr="00A96834">
                            <w:rPr>
                              <w:noProof/>
                              <w:color w:val="FFFFFF" w:themeColor="background1"/>
                            </w:rPr>
                            <w:fldChar w:fldCharType="end"/>
                          </w:r>
                          <w:r w:rsidRPr="00A96834">
                            <w:rPr>
                              <w:color w:val="FFFFFF" w:themeColor="background1"/>
                            </w:rPr>
                            <w:t xml:space="preserve"> of </w:t>
                          </w:r>
                          <w:r>
                            <w:rPr>
                              <w:color w:val="FFFFFF" w:themeColor="background1"/>
                            </w:rPr>
                            <w:fldChar w:fldCharType="begin"/>
                          </w:r>
                          <w:r>
                            <w:rPr>
                              <w:color w:val="FFFFFF" w:themeColor="background1"/>
                            </w:rPr>
                            <w:instrText xml:space="preserve"> SECTIONPAGES  </w:instrText>
                          </w:r>
                          <w:r>
                            <w:rPr>
                              <w:color w:val="FFFFFF" w:themeColor="background1"/>
                            </w:rPr>
                            <w:fldChar w:fldCharType="separate"/>
                          </w:r>
                          <w:r>
                            <w:rPr>
                              <w:noProof/>
                              <w:color w:val="FFFFFF" w:themeColor="background1"/>
                            </w:rPr>
                            <w:t>2</w:t>
                          </w:r>
                          <w:r>
                            <w:rPr>
                              <w:color w:val="FFFFFF" w:themeColor="background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B3FD84" id="_x0000_t202" coordsize="21600,21600" o:spt="202" path="m,l,21600r21600,l21600,xe">
              <v:stroke joinstyle="miter"/>
              <v:path gradientshapeok="t" o:connecttype="rect"/>
            </v:shapetype>
            <v:shape id="Text Box 8" o:spid="_x0000_s1026" type="#_x0000_t202" style="position:absolute;margin-left:-48.25pt;margin-top:21.95pt;width:574.6pt;height:19.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" filled="f" stroked="f">
              <v:textbox inset="0,0,0,0">
                <w:txbxContent>
                  <w:p w14:paraId="3A3AA56B" w14:textId="77777777" w:rsidR="009A0AA9" w:rsidRPr="00A96834" w:rsidRDefault="009A0AA9" w:rsidP="00D95EF3">
                    <w:pPr>
                      <w:pStyle w:val="Footer1"/>
                      <w:tabs>
                        <w:tab w:val="right" w:pos="10800"/>
                      </w:tabs>
                      <w:ind w:left="0" w:right="417"/>
                      <w:jc w:val="left"/>
                      <w:rPr>
                        <w:color w:val="FFFFFF" w:themeColor="background1"/>
                      </w:rPr>
                    </w:pPr>
                    <w:r w:rsidRPr="00A96834">
                      <w:rPr>
                        <w:color w:val="FFFFFF" w:themeColor="background1"/>
                      </w:rPr>
                      <w:t>Confidential</w:t>
                    </w:r>
                    <w:r w:rsidRPr="00A96834">
                      <w:rPr>
                        <w:color w:val="FFFFFF" w:themeColor="background1"/>
                      </w:rPr>
                      <w:tab/>
                      <w:t xml:space="preserve">Page </w:t>
                    </w:r>
                    <w:r w:rsidRPr="00A96834">
                      <w:rPr>
                        <w:color w:val="FFFFFF" w:themeColor="background1"/>
                      </w:rPr>
                      <w:fldChar w:fldCharType="begin"/>
                    </w:r>
                    <w:r w:rsidRPr="00A96834">
                      <w:rPr>
                        <w:color w:val="FFFFFF" w:themeColor="background1"/>
                      </w:rPr>
                      <w:instrText xml:space="preserve"> PAGE </w:instrText>
                    </w:r>
                    <w:r w:rsidRPr="00A96834">
                      <w:rPr>
                        <w:color w:val="FFFFFF" w:themeColor="background1"/>
                      </w:rPr>
                      <w:fldChar w:fldCharType="separate"/>
                    </w:r>
                    <w:r>
                      <w:rPr>
                        <w:noProof/>
                        <w:color w:val="FFFFFF" w:themeColor="background1"/>
                      </w:rPr>
                      <w:t>2</w:t>
                    </w:r>
                    <w:r w:rsidRPr="00A96834">
                      <w:rPr>
                        <w:noProof/>
                        <w:color w:val="FFFFFF" w:themeColor="background1"/>
                      </w:rPr>
                      <w:fldChar w:fldCharType="end"/>
                    </w:r>
                    <w:r w:rsidRPr="00A96834">
                      <w:rPr>
                        <w:color w:val="FFFFFF" w:themeColor="background1"/>
                      </w:rPr>
                      <w:t xml:space="preserve"> of </w:t>
                    </w:r>
                    <w:r>
                      <w:rPr>
                        <w:color w:val="FFFFFF" w:themeColor="background1"/>
                      </w:rPr>
                      <w:fldChar w:fldCharType="begin"/>
                    </w:r>
                    <w:r>
                      <w:rPr>
                        <w:color w:val="FFFFFF" w:themeColor="background1"/>
                      </w:rPr>
                      <w:instrText xml:space="preserve"> SECTIONPAGES  </w:instrText>
                    </w:r>
                    <w:r>
                      <w:rPr>
                        <w:color w:val="FFFFFF" w:themeColor="background1"/>
                      </w:rPr>
                      <w:fldChar w:fldCharType="separate"/>
                    </w:r>
                    <w:r>
                      <w:rPr>
                        <w:noProof/>
                        <w:color w:val="FFFFFF" w:themeColor="background1"/>
                      </w:rPr>
                      <w:t>2</w:t>
                    </w:r>
                    <w:r>
                      <w:rPr>
                        <w:color w:val="FFFFFF" w:themeColor="background1"/>
                      </w:rPr>
                      <w:fldChar w:fldCharType="end"/>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18D4D3BB" wp14:editId="37CB5DF0">
              <wp:simplePos x="0" y="0"/>
              <wp:positionH relativeFrom="column">
                <wp:posOffset>-949960</wp:posOffset>
              </wp:positionH>
              <wp:positionV relativeFrom="paragraph">
                <wp:posOffset>146050</wp:posOffset>
              </wp:positionV>
              <wp:extent cx="7820025" cy="456565"/>
              <wp:effectExtent l="0" t="0" r="9525" b="635"/>
              <wp:wrapNone/>
              <wp:docPr id="2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20025" cy="456565"/>
                      </a:xfrm>
                      <a:prstGeom prst="rect">
                        <a:avLst/>
                      </a:prstGeom>
                      <a:solidFill>
                        <a:srgbClr val="60606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83506D" id="Rectangle 7" o:spid="_x0000_s1026" style="position:absolute;margin-left:-74.8pt;margin-top:11.5pt;width:615.75pt;height:35.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" fillcolor="#606060" stroked="f"/>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D682A0" w14:textId="77777777" w:rsidR="009A0AA9" w:rsidRDefault="009A0AA9">
    <w:pPr>
      <w:pStyle w:val="Footer"/>
    </w:pPr>
    <w:r>
      <w:rPr>
        <w:noProof/>
      </w:rPr>
      <mc:AlternateContent>
        <mc:Choice Requires="wps">
          <w:drawing>
            <wp:anchor distT="0" distB="0" distL="114300" distR="114300" simplePos="0" relativeHeight="251499008" behindDoc="0" locked="0" layoutInCell="1" allowOverlap="1" wp14:anchorId="0FDF9216" wp14:editId="0EF41DED">
              <wp:simplePos x="0" y="0"/>
              <wp:positionH relativeFrom="column">
                <wp:posOffset>-699770</wp:posOffset>
              </wp:positionH>
              <wp:positionV relativeFrom="paragraph">
                <wp:posOffset>243840</wp:posOffset>
              </wp:positionV>
              <wp:extent cx="7407910" cy="411480"/>
              <wp:effectExtent l="0" t="0" r="0" b="762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7910" cy="41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FBE415" w14:textId="77777777" w:rsidR="009A0AA9" w:rsidRPr="00CD4503" w:rsidRDefault="009A0AA9" w:rsidP="00E70A98">
                          <w:pPr>
                            <w:jc w:val="center"/>
                            <w:rPr>
                              <w:color w:val="FFFFFF" w:themeColor="background1"/>
                              <w:szCs w:val="20"/>
                            </w:rPr>
                          </w:pPr>
                          <w:r w:rsidRPr="00CD4503">
                            <w:rPr>
                              <w:color w:val="FFFFFF" w:themeColor="background1"/>
                              <w:szCs w:val="20"/>
                            </w:rPr>
                            <w:t>US   |  INDIA  |  UK  |  AUSTRALIA  |   CANADA  | www.cigniti.com | Cigniti Proprietary and Confidential</w:t>
                          </w:r>
                        </w:p>
                        <w:p w14:paraId="2369D4F8" w14:textId="77777777" w:rsidR="009A0AA9" w:rsidRPr="005E773D" w:rsidRDefault="009A0AA9" w:rsidP="00EB4FC1">
                          <w:pPr>
                            <w:rPr>
                              <w:color w:val="FFFFFF" w:themeColor="background1"/>
                              <w:sz w:val="18"/>
                              <w:szCs w:val="1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FDF9216" id="_x0000_t202" coordsize="21600,21600" o:spt="202" path="m,l,21600r21600,l21600,xe">
              <v:stroke joinstyle="miter"/>
              <v:path gradientshapeok="t" o:connecttype="rect"/>
            </v:shapetype>
            <v:shape id="Text Box 2" o:spid="_x0000_s1027" type="#_x0000_t202" style="position:absolute;margin-left:-55.1pt;margin-top:19.2pt;width:583.3pt;height:32.4pt;z-index:25149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" filled="f" stroked="f">
              <v:textbox>
                <w:txbxContent>
                  <w:p w14:paraId="5DFBE415" w14:textId="77777777" w:rsidR="009A0AA9" w:rsidRPr="00CD4503" w:rsidRDefault="009A0AA9" w:rsidP="00E70A98">
                    <w:pPr>
                      <w:jc w:val="center"/>
                      <w:rPr>
                        <w:color w:val="FFFFFF" w:themeColor="background1"/>
                        <w:szCs w:val="20"/>
                      </w:rPr>
                    </w:pPr>
                    <w:r w:rsidRPr="00CD4503">
                      <w:rPr>
                        <w:color w:val="FFFFFF" w:themeColor="background1"/>
                        <w:szCs w:val="20"/>
                      </w:rPr>
                      <w:t>US   |  INDIA  |  UK  |  AUSTRALIA  |   CANADA  | www.cigniti.com | Cigniti Proprietary and Confidential</w:t>
                    </w:r>
                  </w:p>
                  <w:p w14:paraId="2369D4F8" w14:textId="77777777" w:rsidR="009A0AA9" w:rsidRPr="005E773D" w:rsidRDefault="009A0AA9" w:rsidP="00EB4FC1">
                    <w:pPr>
                      <w:rPr>
                        <w:color w:val="FFFFFF" w:themeColor="background1"/>
                        <w:sz w:val="18"/>
                        <w:szCs w:val="18"/>
                      </w:rPr>
                    </w:pPr>
                  </w:p>
                </w:txbxContent>
              </v:textbox>
            </v:shape>
          </w:pict>
        </mc:Fallback>
      </mc:AlternateContent>
    </w:r>
    <w:r>
      <w:rPr>
        <w:noProof/>
      </w:rPr>
      <mc:AlternateContent>
        <mc:Choice Requires="wps">
          <w:drawing>
            <wp:anchor distT="0" distB="0" distL="114300" distR="114300" simplePos="0" relativeHeight="251509248" behindDoc="1" locked="0" layoutInCell="1" allowOverlap="1" wp14:anchorId="462CCEF6" wp14:editId="400C803E">
              <wp:simplePos x="0" y="0"/>
              <wp:positionH relativeFrom="column">
                <wp:posOffset>-996950</wp:posOffset>
              </wp:positionH>
              <wp:positionV relativeFrom="paragraph">
                <wp:posOffset>165735</wp:posOffset>
              </wp:positionV>
              <wp:extent cx="7892415" cy="456565"/>
              <wp:effectExtent l="0" t="0" r="0" b="635"/>
              <wp:wrapNone/>
              <wp:docPr id="2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2415" cy="456565"/>
                      </a:xfrm>
                      <a:prstGeom prst="rect">
                        <a:avLst/>
                      </a:prstGeom>
                      <a:gradFill rotWithShape="1">
                        <a:gsLst>
                          <a:gs pos="0">
                            <a:srgbClr val="172C58"/>
                          </a:gs>
                          <a:gs pos="100000">
                            <a:srgbClr val="184485"/>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590126" id="Rectangle 18" o:spid="_x0000_s1026" style="position:absolute;margin-left:-78.5pt;margin-top:13.05pt;width:621.45pt;height:35.95pt;z-index:-25180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" fillcolor="#172c58" stroked="f">
              <v:fill color2="#184485" rotate="t" focus="100%" type="gradient"/>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FD604" w14:textId="77777777" w:rsidR="009A0AA9" w:rsidRDefault="009A0AA9">
    <w:pPr>
      <w:pStyle w:val="Footer"/>
    </w:pPr>
    <w:r>
      <w:rPr>
        <w:noProof/>
      </w:rPr>
      <mc:AlternateContent>
        <mc:Choice Requires="wps">
          <w:drawing>
            <wp:anchor distT="0" distB="0" distL="114300" distR="114300" simplePos="0" relativeHeight="251669504" behindDoc="0" locked="0" layoutInCell="1" allowOverlap="1" wp14:anchorId="3AA0B24D" wp14:editId="41E4FD67">
              <wp:simplePos x="0" y="0"/>
              <wp:positionH relativeFrom="column">
                <wp:posOffset>-601345</wp:posOffset>
              </wp:positionH>
              <wp:positionV relativeFrom="paragraph">
                <wp:posOffset>279400</wp:posOffset>
              </wp:positionV>
              <wp:extent cx="7297420" cy="247015"/>
              <wp:effectExtent l="0" t="0" r="17780" b="63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742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1373E9" w14:textId="77777777" w:rsidR="009A0AA9" w:rsidRPr="00A96834" w:rsidRDefault="009A0AA9" w:rsidP="00D95EF3">
                          <w:pPr>
                            <w:pStyle w:val="Footer1"/>
                            <w:tabs>
                              <w:tab w:val="right" w:pos="10800"/>
                            </w:tabs>
                            <w:ind w:left="0" w:right="417"/>
                            <w:jc w:val="left"/>
                            <w:rPr>
                              <w:color w:val="FFFFFF" w:themeColor="background1"/>
                            </w:rPr>
                          </w:pPr>
                          <w:r w:rsidRPr="00A96834">
                            <w:rPr>
                              <w:color w:val="FFFFFF" w:themeColor="background1"/>
                            </w:rPr>
                            <w:t>Confidential</w:t>
                          </w:r>
                          <w:r w:rsidRPr="00A96834">
                            <w:rPr>
                              <w:color w:val="FFFFFF" w:themeColor="background1"/>
                            </w:rPr>
                            <w:tab/>
                            <w:t xml:space="preserve">Page </w:t>
                          </w:r>
                          <w:r>
                            <w:rPr>
                              <w:color w:val="FFFFFF" w:themeColor="background1"/>
                            </w:rPr>
                            <w:fldChar w:fldCharType="begin"/>
                          </w:r>
                          <w:r>
                            <w:rPr>
                              <w:color w:val="FFFFFF" w:themeColor="background1"/>
                            </w:rPr>
                            <w:instrText xml:space="preserve"> PAGE  </w:instrText>
                          </w:r>
                          <w:r>
                            <w:rPr>
                              <w:color w:val="FFFFFF" w:themeColor="background1"/>
                            </w:rPr>
                            <w:fldChar w:fldCharType="separate"/>
                          </w:r>
                          <w:r>
                            <w:rPr>
                              <w:noProof/>
                              <w:color w:val="FFFFFF" w:themeColor="background1"/>
                            </w:rPr>
                            <w:t>2</w:t>
                          </w:r>
                          <w:r>
                            <w:rPr>
                              <w:color w:val="FFFFFF" w:themeColor="background1"/>
                            </w:rPr>
                            <w:fldChar w:fldCharType="end"/>
                          </w:r>
                          <w:r w:rsidRPr="00A96834">
                            <w:rPr>
                              <w:color w:val="FFFFFF" w:themeColor="background1"/>
                            </w:rPr>
                            <w:t xml:space="preserve"> of </w:t>
                          </w:r>
                          <w:r>
                            <w:rPr>
                              <w:color w:val="FFFFFF" w:themeColor="background1"/>
                            </w:rPr>
                            <w:fldChar w:fldCharType="begin"/>
                          </w:r>
                          <w:r>
                            <w:rPr>
                              <w:color w:val="FFFFFF" w:themeColor="background1"/>
                            </w:rPr>
                            <w:instrText xml:space="preserve"> SECTIONPAGES  </w:instrText>
                          </w:r>
                          <w:r>
                            <w:rPr>
                              <w:color w:val="FFFFFF" w:themeColor="background1"/>
                            </w:rPr>
                            <w:fldChar w:fldCharType="separate"/>
                          </w:r>
                          <w:r>
                            <w:rPr>
                              <w:noProof/>
                              <w:color w:val="FFFFFF" w:themeColor="background1"/>
                            </w:rPr>
                            <w:t>3</w:t>
                          </w:r>
                          <w:r>
                            <w:rPr>
                              <w:color w:val="FFFFFF" w:themeColor="background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0B24D" id="_x0000_t202" coordsize="21600,21600" o:spt="202" path="m,l,21600r21600,l21600,xe">
              <v:stroke joinstyle="miter"/>
              <v:path gradientshapeok="t" o:connecttype="rect"/>
            </v:shapetype>
            <v:shape id="_x0000_s1028" type="#_x0000_t202" style="position:absolute;margin-left:-47.35pt;margin-top:22pt;width:574.6pt;height:19.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" filled="f" stroked="f">
              <v:textbox inset="0,0,0,0">
                <w:txbxContent>
                  <w:p w14:paraId="011373E9" w14:textId="77777777" w:rsidR="009A0AA9" w:rsidRPr="00A96834" w:rsidRDefault="009A0AA9" w:rsidP="00D95EF3">
                    <w:pPr>
                      <w:pStyle w:val="Footer1"/>
                      <w:tabs>
                        <w:tab w:val="right" w:pos="10800"/>
                      </w:tabs>
                      <w:ind w:left="0" w:right="417"/>
                      <w:jc w:val="left"/>
                      <w:rPr>
                        <w:color w:val="FFFFFF" w:themeColor="background1"/>
                      </w:rPr>
                    </w:pPr>
                    <w:r w:rsidRPr="00A96834">
                      <w:rPr>
                        <w:color w:val="FFFFFF" w:themeColor="background1"/>
                      </w:rPr>
                      <w:t>Confidential</w:t>
                    </w:r>
                    <w:r w:rsidRPr="00A96834">
                      <w:rPr>
                        <w:color w:val="FFFFFF" w:themeColor="background1"/>
                      </w:rPr>
                      <w:tab/>
                      <w:t xml:space="preserve">Page </w:t>
                    </w:r>
                    <w:r>
                      <w:rPr>
                        <w:color w:val="FFFFFF" w:themeColor="background1"/>
                      </w:rPr>
                      <w:fldChar w:fldCharType="begin"/>
                    </w:r>
                    <w:r>
                      <w:rPr>
                        <w:color w:val="FFFFFF" w:themeColor="background1"/>
                      </w:rPr>
                      <w:instrText xml:space="preserve"> PAGE  </w:instrText>
                    </w:r>
                    <w:r>
                      <w:rPr>
                        <w:color w:val="FFFFFF" w:themeColor="background1"/>
                      </w:rPr>
                      <w:fldChar w:fldCharType="separate"/>
                    </w:r>
                    <w:r>
                      <w:rPr>
                        <w:noProof/>
                        <w:color w:val="FFFFFF" w:themeColor="background1"/>
                      </w:rPr>
                      <w:t>2</w:t>
                    </w:r>
                    <w:r>
                      <w:rPr>
                        <w:color w:val="FFFFFF" w:themeColor="background1"/>
                      </w:rPr>
                      <w:fldChar w:fldCharType="end"/>
                    </w:r>
                    <w:r w:rsidRPr="00A96834">
                      <w:rPr>
                        <w:color w:val="FFFFFF" w:themeColor="background1"/>
                      </w:rPr>
                      <w:t xml:space="preserve"> of </w:t>
                    </w:r>
                    <w:r>
                      <w:rPr>
                        <w:color w:val="FFFFFF" w:themeColor="background1"/>
                      </w:rPr>
                      <w:fldChar w:fldCharType="begin"/>
                    </w:r>
                    <w:r>
                      <w:rPr>
                        <w:color w:val="FFFFFF" w:themeColor="background1"/>
                      </w:rPr>
                      <w:instrText xml:space="preserve"> SECTIONPAGES  </w:instrText>
                    </w:r>
                    <w:r>
                      <w:rPr>
                        <w:color w:val="FFFFFF" w:themeColor="background1"/>
                      </w:rPr>
                      <w:fldChar w:fldCharType="separate"/>
                    </w:r>
                    <w:r>
                      <w:rPr>
                        <w:noProof/>
                        <w:color w:val="FFFFFF" w:themeColor="background1"/>
                      </w:rPr>
                      <w:t>3</w:t>
                    </w:r>
                    <w:r>
                      <w:rPr>
                        <w:color w:val="FFFFFF" w:themeColor="background1"/>
                      </w:rPr>
                      <w:fldChar w:fldCharType="end"/>
                    </w:r>
                  </w:p>
                </w:txbxContent>
              </v:textbox>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C39E2" w14:textId="77777777" w:rsidR="009A0AA9" w:rsidRDefault="009A0AA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90E24" w14:textId="77777777" w:rsidR="009A0AA9" w:rsidRDefault="009A0AA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81AF1" w14:textId="77777777" w:rsidR="009A0AA9" w:rsidRDefault="009A0AA9">
    <w:pPr>
      <w:pStyle w:val="Footer"/>
    </w:pPr>
    <w:r w:rsidRPr="00414EC2">
      <w:rPr>
        <w:noProof/>
      </w:rPr>
      <mc:AlternateContent>
        <mc:Choice Requires="wps">
          <w:drawing>
            <wp:anchor distT="0" distB="0" distL="114300" distR="114300" simplePos="0" relativeHeight="251791872" behindDoc="0" locked="0" layoutInCell="1" allowOverlap="1" wp14:anchorId="08DA328F" wp14:editId="35D25F22">
              <wp:simplePos x="0" y="0"/>
              <wp:positionH relativeFrom="page">
                <wp:align>left</wp:align>
              </wp:positionH>
              <wp:positionV relativeFrom="paragraph">
                <wp:posOffset>76200</wp:posOffset>
              </wp:positionV>
              <wp:extent cx="7820025" cy="456565"/>
              <wp:effectExtent l="0" t="0" r="9525" b="635"/>
              <wp:wrapNone/>
              <wp:docPr id="33"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20025" cy="456565"/>
                      </a:xfrm>
                      <a:prstGeom prst="rect">
                        <a:avLst/>
                      </a:prstGeom>
                      <a:gradFill rotWithShape="1">
                        <a:gsLst>
                          <a:gs pos="0">
                            <a:srgbClr val="172C58"/>
                          </a:gs>
                          <a:gs pos="100000">
                            <a:srgbClr val="184485"/>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70F6D1" id="Rectangle 12" o:spid="_x0000_s1026" style="position:absolute;margin-left:0;margin-top:6pt;width:615.75pt;height:35.95pt;z-index:2517918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" fillcolor="#172c58" stroked="f">
              <v:fill color2="#184485" rotate="t" focus="100%" type="gradient"/>
              <w10:wrap anchorx="page"/>
            </v:rect>
          </w:pict>
        </mc:Fallback>
      </mc:AlternateContent>
    </w:r>
    <w:r w:rsidRPr="00414EC2">
      <w:rPr>
        <w:noProof/>
      </w:rPr>
      <mc:AlternateContent>
        <mc:Choice Requires="wps">
          <w:drawing>
            <wp:anchor distT="0" distB="0" distL="114300" distR="114300" simplePos="0" relativeHeight="251824640" behindDoc="0" locked="0" layoutInCell="1" allowOverlap="1" wp14:anchorId="62986441" wp14:editId="0B4B07B4">
              <wp:simplePos x="0" y="0"/>
              <wp:positionH relativeFrom="margin">
                <wp:posOffset>-495300</wp:posOffset>
              </wp:positionH>
              <wp:positionV relativeFrom="paragraph">
                <wp:posOffset>193353</wp:posOffset>
              </wp:positionV>
              <wp:extent cx="6875145" cy="247015"/>
              <wp:effectExtent l="0" t="0" r="1905" b="635"/>
              <wp:wrapNone/>
              <wp:docPr id="3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514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00F0D" w14:textId="77777777" w:rsidR="009A0AA9" w:rsidRPr="00D42E08" w:rsidRDefault="009A0AA9" w:rsidP="00414EC2">
                          <w:pPr>
                            <w:tabs>
                              <w:tab w:val="left" w:pos="5220"/>
                              <w:tab w:val="right" w:pos="10800"/>
                            </w:tabs>
                            <w:ind w:right="417"/>
                            <w:rPr>
                              <w:rFonts w:cs="Arial"/>
                              <w:color w:val="FFFFFF" w:themeColor="background1"/>
                            </w:rPr>
                          </w:pPr>
                          <w:r w:rsidRPr="00D42E08">
                            <w:rPr>
                              <w:rFonts w:cs="Arial"/>
                              <w:color w:val="FFFFFF" w:themeColor="background1"/>
                            </w:rPr>
                            <w:t xml:space="preserve">  IPMS Version 4.0 Dated: 05-Mar-2015</w:t>
                          </w:r>
                          <w:r w:rsidRPr="00D42E08">
                            <w:rPr>
                              <w:rFonts w:cs="Arial"/>
                              <w:color w:val="FFFFFF" w:themeColor="background1"/>
                            </w:rPr>
                            <w:tab/>
                            <w:t>Confidential</w:t>
                          </w:r>
                          <w:r w:rsidRPr="00D42E08">
                            <w:rPr>
                              <w:rFonts w:cs="Arial"/>
                              <w:color w:val="FFFFFF" w:themeColor="background1"/>
                            </w:rPr>
                            <w:tab/>
                            <w:t xml:space="preserve">Page </w:t>
                          </w:r>
                          <w:r w:rsidRPr="00D42E08">
                            <w:rPr>
                              <w:rFonts w:cs="Arial"/>
                              <w:color w:val="FFFFFF" w:themeColor="background1"/>
                            </w:rPr>
                            <w:fldChar w:fldCharType="begin"/>
                          </w:r>
                          <w:r w:rsidRPr="00D42E08">
                            <w:rPr>
                              <w:rFonts w:cs="Arial"/>
                              <w:color w:val="FFFFFF" w:themeColor="background1"/>
                            </w:rPr>
                            <w:instrText xml:space="preserve"> PAGE </w:instrText>
                          </w:r>
                          <w:r w:rsidRPr="00D42E08">
                            <w:rPr>
                              <w:rFonts w:cs="Arial"/>
                              <w:color w:val="FFFFFF" w:themeColor="background1"/>
                            </w:rPr>
                            <w:fldChar w:fldCharType="separate"/>
                          </w:r>
                          <w:r>
                            <w:rPr>
                              <w:rFonts w:cs="Arial"/>
                              <w:noProof/>
                              <w:color w:val="FFFFFF" w:themeColor="background1"/>
                            </w:rPr>
                            <w:t>2</w:t>
                          </w:r>
                          <w:r w:rsidRPr="00D42E08">
                            <w:rPr>
                              <w:rFonts w:cs="Arial"/>
                              <w:noProof/>
                              <w:color w:val="FFFFFF" w:themeColor="background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986441" id="_x0000_t202" coordsize="21600,21600" o:spt="202" path="m,l,21600r21600,l21600,xe">
              <v:stroke joinstyle="miter"/>
              <v:path gradientshapeok="t" o:connecttype="rect"/>
            </v:shapetype>
            <v:shape id="Text Box 13" o:spid="_x0000_s1029" type="#_x0000_t202" style="position:absolute;margin-left:-39pt;margin-top:15.2pt;width:541.35pt;height:19.45pt;z-index:251824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" filled="f" stroked="f">
              <v:textbox inset="0,0,0,0">
                <w:txbxContent>
                  <w:p w14:paraId="0D600F0D" w14:textId="77777777" w:rsidR="009A0AA9" w:rsidRPr="00D42E08" w:rsidRDefault="009A0AA9" w:rsidP="00414EC2">
                    <w:pPr>
                      <w:tabs>
                        <w:tab w:val="left" w:pos="5220"/>
                        <w:tab w:val="right" w:pos="10800"/>
                      </w:tabs>
                      <w:ind w:right="417"/>
                      <w:rPr>
                        <w:rFonts w:cs="Arial"/>
                        <w:color w:val="FFFFFF" w:themeColor="background1"/>
                      </w:rPr>
                    </w:pPr>
                    <w:r w:rsidRPr="00D42E08">
                      <w:rPr>
                        <w:rFonts w:cs="Arial"/>
                        <w:color w:val="FFFFFF" w:themeColor="background1"/>
                      </w:rPr>
                      <w:t xml:space="preserve">  IPMS Version 4.0 Dated: 05-Mar-2015</w:t>
                    </w:r>
                    <w:r w:rsidRPr="00D42E08">
                      <w:rPr>
                        <w:rFonts w:cs="Arial"/>
                        <w:color w:val="FFFFFF" w:themeColor="background1"/>
                      </w:rPr>
                      <w:tab/>
                      <w:t>Confidential</w:t>
                    </w:r>
                    <w:r w:rsidRPr="00D42E08">
                      <w:rPr>
                        <w:rFonts w:cs="Arial"/>
                        <w:color w:val="FFFFFF" w:themeColor="background1"/>
                      </w:rPr>
                      <w:tab/>
                      <w:t xml:space="preserve">Page </w:t>
                    </w:r>
                    <w:r w:rsidRPr="00D42E08">
                      <w:rPr>
                        <w:rFonts w:cs="Arial"/>
                        <w:color w:val="FFFFFF" w:themeColor="background1"/>
                      </w:rPr>
                      <w:fldChar w:fldCharType="begin"/>
                    </w:r>
                    <w:r w:rsidRPr="00D42E08">
                      <w:rPr>
                        <w:rFonts w:cs="Arial"/>
                        <w:color w:val="FFFFFF" w:themeColor="background1"/>
                      </w:rPr>
                      <w:instrText xml:space="preserve"> PAGE </w:instrText>
                    </w:r>
                    <w:r w:rsidRPr="00D42E08">
                      <w:rPr>
                        <w:rFonts w:cs="Arial"/>
                        <w:color w:val="FFFFFF" w:themeColor="background1"/>
                      </w:rPr>
                      <w:fldChar w:fldCharType="separate"/>
                    </w:r>
                    <w:r>
                      <w:rPr>
                        <w:rFonts w:cs="Arial"/>
                        <w:noProof/>
                        <w:color w:val="FFFFFF" w:themeColor="background1"/>
                      </w:rPr>
                      <w:t>2</w:t>
                    </w:r>
                    <w:r w:rsidRPr="00D42E08">
                      <w:rPr>
                        <w:rFonts w:cs="Arial"/>
                        <w:noProof/>
                        <w:color w:val="FFFFFF" w:themeColor="background1"/>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CF5FF" w14:textId="77777777" w:rsidR="009A0AA9" w:rsidRDefault="009A0AA9">
    <w:pPr>
      <w:pStyle w:val="Footer"/>
    </w:pPr>
    <w:r w:rsidRPr="00414EC2">
      <w:rPr>
        <w:noProof/>
      </w:rPr>
      <mc:AlternateContent>
        <mc:Choice Requires="wps">
          <w:drawing>
            <wp:anchor distT="0" distB="0" distL="114300" distR="114300" simplePos="0" relativeHeight="251729408" behindDoc="0" locked="0" layoutInCell="1" allowOverlap="1" wp14:anchorId="5873420E" wp14:editId="58B9FFBB">
              <wp:simplePos x="0" y="0"/>
              <wp:positionH relativeFrom="page">
                <wp:align>left</wp:align>
              </wp:positionH>
              <wp:positionV relativeFrom="paragraph">
                <wp:posOffset>53340</wp:posOffset>
              </wp:positionV>
              <wp:extent cx="7820025" cy="456565"/>
              <wp:effectExtent l="0" t="0" r="9525" b="635"/>
              <wp:wrapNone/>
              <wp:docPr id="1"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20025" cy="456565"/>
                      </a:xfrm>
                      <a:prstGeom prst="rect">
                        <a:avLst/>
                      </a:prstGeom>
                      <a:gradFill rotWithShape="1">
                        <a:gsLst>
                          <a:gs pos="0">
                            <a:srgbClr val="172C58"/>
                          </a:gs>
                          <a:gs pos="100000">
                            <a:srgbClr val="184485"/>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0538CB" id="Rectangle 12" o:spid="_x0000_s1026" style="position:absolute;margin-left:0;margin-top:4.2pt;width:615.75pt;height:35.95pt;z-index:25172940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" fillcolor="#172c58" stroked="f">
              <v:fill color2="#184485" rotate="t" focus="100%" type="gradient"/>
              <w10:wrap anchorx="page"/>
            </v:rect>
          </w:pict>
        </mc:Fallback>
      </mc:AlternateContent>
    </w:r>
    <w:r w:rsidRPr="00414EC2">
      <w:rPr>
        <w:noProof/>
      </w:rPr>
      <mc:AlternateContent>
        <mc:Choice Requires="wps">
          <w:drawing>
            <wp:anchor distT="0" distB="0" distL="114300" distR="114300" simplePos="0" relativeHeight="251759104" behindDoc="0" locked="0" layoutInCell="1" allowOverlap="1" wp14:anchorId="7294914E" wp14:editId="48975E83">
              <wp:simplePos x="0" y="0"/>
              <wp:positionH relativeFrom="margin">
                <wp:posOffset>-522605</wp:posOffset>
              </wp:positionH>
              <wp:positionV relativeFrom="paragraph">
                <wp:posOffset>179705</wp:posOffset>
              </wp:positionV>
              <wp:extent cx="6875145" cy="247015"/>
              <wp:effectExtent l="0" t="0" r="1905" b="635"/>
              <wp:wrapNone/>
              <wp:docPr id="3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5145"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8FE44" w14:textId="77777777" w:rsidR="009A0AA9" w:rsidRPr="00D42E08" w:rsidRDefault="009A0AA9" w:rsidP="00414EC2">
                          <w:pPr>
                            <w:tabs>
                              <w:tab w:val="left" w:pos="5220"/>
                              <w:tab w:val="right" w:pos="10800"/>
                            </w:tabs>
                            <w:ind w:right="417"/>
                            <w:rPr>
                              <w:rFonts w:cs="Arial"/>
                              <w:color w:val="FFFFFF" w:themeColor="background1"/>
                            </w:rPr>
                          </w:pPr>
                          <w:r w:rsidRPr="00D42E08">
                            <w:rPr>
                              <w:rFonts w:cs="Arial"/>
                              <w:color w:val="FFFFFF" w:themeColor="background1"/>
                            </w:rPr>
                            <w:t xml:space="preserve">  IPMS Version 4.0 Dated: 05-Mar-2015</w:t>
                          </w:r>
                          <w:r w:rsidRPr="00D42E08">
                            <w:rPr>
                              <w:rFonts w:cs="Arial"/>
                              <w:color w:val="FFFFFF" w:themeColor="background1"/>
                            </w:rPr>
                            <w:tab/>
                            <w:t>Confidential</w:t>
                          </w:r>
                          <w:r w:rsidRPr="00D42E08">
                            <w:rPr>
                              <w:rFonts w:cs="Arial"/>
                              <w:color w:val="FFFFFF" w:themeColor="background1"/>
                            </w:rPr>
                            <w:tab/>
                            <w:t xml:space="preserve">Page </w:t>
                          </w:r>
                          <w:r w:rsidRPr="00D42E08">
                            <w:rPr>
                              <w:rFonts w:cs="Arial"/>
                              <w:color w:val="FFFFFF" w:themeColor="background1"/>
                            </w:rPr>
                            <w:fldChar w:fldCharType="begin"/>
                          </w:r>
                          <w:r w:rsidRPr="00D42E08">
                            <w:rPr>
                              <w:rFonts w:cs="Arial"/>
                              <w:color w:val="FFFFFF" w:themeColor="background1"/>
                            </w:rPr>
                            <w:instrText xml:space="preserve"> PAGE </w:instrText>
                          </w:r>
                          <w:r w:rsidRPr="00D42E08">
                            <w:rPr>
                              <w:rFonts w:cs="Arial"/>
                              <w:color w:val="FFFFFF" w:themeColor="background1"/>
                            </w:rPr>
                            <w:fldChar w:fldCharType="separate"/>
                          </w:r>
                          <w:r>
                            <w:rPr>
                              <w:rFonts w:cs="Arial"/>
                              <w:noProof/>
                              <w:color w:val="FFFFFF" w:themeColor="background1"/>
                            </w:rPr>
                            <w:t>3</w:t>
                          </w:r>
                          <w:r w:rsidRPr="00D42E08">
                            <w:rPr>
                              <w:rFonts w:cs="Arial"/>
                              <w:noProof/>
                              <w:color w:val="FFFFFF" w:themeColor="background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94914E" id="_x0000_t202" coordsize="21600,21600" o:spt="202" path="m,l,21600r21600,l21600,xe">
              <v:stroke joinstyle="miter"/>
              <v:path gradientshapeok="t" o:connecttype="rect"/>
            </v:shapetype>
            <v:shape id="_x0000_s1030" type="#_x0000_t202" style="position:absolute;margin-left:-41.15pt;margin-top:14.15pt;width:541.35pt;height:19.45pt;z-index:251759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" filled="f" stroked="f">
              <v:textbox inset="0,0,0,0">
                <w:txbxContent>
                  <w:p w14:paraId="39A8FE44" w14:textId="77777777" w:rsidR="009A0AA9" w:rsidRPr="00D42E08" w:rsidRDefault="009A0AA9" w:rsidP="00414EC2">
                    <w:pPr>
                      <w:tabs>
                        <w:tab w:val="left" w:pos="5220"/>
                        <w:tab w:val="right" w:pos="10800"/>
                      </w:tabs>
                      <w:ind w:right="417"/>
                      <w:rPr>
                        <w:rFonts w:cs="Arial"/>
                        <w:color w:val="FFFFFF" w:themeColor="background1"/>
                      </w:rPr>
                    </w:pPr>
                    <w:r w:rsidRPr="00D42E08">
                      <w:rPr>
                        <w:rFonts w:cs="Arial"/>
                        <w:color w:val="FFFFFF" w:themeColor="background1"/>
                      </w:rPr>
                      <w:t xml:space="preserve">  IPMS Version 4.0 Dated: 05-Mar-2015</w:t>
                    </w:r>
                    <w:r w:rsidRPr="00D42E08">
                      <w:rPr>
                        <w:rFonts w:cs="Arial"/>
                        <w:color w:val="FFFFFF" w:themeColor="background1"/>
                      </w:rPr>
                      <w:tab/>
                      <w:t>Confidential</w:t>
                    </w:r>
                    <w:r w:rsidRPr="00D42E08">
                      <w:rPr>
                        <w:rFonts w:cs="Arial"/>
                        <w:color w:val="FFFFFF" w:themeColor="background1"/>
                      </w:rPr>
                      <w:tab/>
                      <w:t xml:space="preserve">Page </w:t>
                    </w:r>
                    <w:r w:rsidRPr="00D42E08">
                      <w:rPr>
                        <w:rFonts w:cs="Arial"/>
                        <w:color w:val="FFFFFF" w:themeColor="background1"/>
                      </w:rPr>
                      <w:fldChar w:fldCharType="begin"/>
                    </w:r>
                    <w:r w:rsidRPr="00D42E08">
                      <w:rPr>
                        <w:rFonts w:cs="Arial"/>
                        <w:color w:val="FFFFFF" w:themeColor="background1"/>
                      </w:rPr>
                      <w:instrText xml:space="preserve"> PAGE </w:instrText>
                    </w:r>
                    <w:r w:rsidRPr="00D42E08">
                      <w:rPr>
                        <w:rFonts w:cs="Arial"/>
                        <w:color w:val="FFFFFF" w:themeColor="background1"/>
                      </w:rPr>
                      <w:fldChar w:fldCharType="separate"/>
                    </w:r>
                    <w:r>
                      <w:rPr>
                        <w:rFonts w:cs="Arial"/>
                        <w:noProof/>
                        <w:color w:val="FFFFFF" w:themeColor="background1"/>
                      </w:rPr>
                      <w:t>3</w:t>
                    </w:r>
                    <w:r w:rsidRPr="00D42E08">
                      <w:rPr>
                        <w:rFonts w:cs="Arial"/>
                        <w:noProof/>
                        <w:color w:val="FFFFFF" w:themeColor="background1"/>
                      </w:rPr>
                      <w:fldChar w:fldCharType="end"/>
                    </w:r>
                  </w:p>
                </w:txbxContent>
              </v:textbox>
              <w10:wrap anchorx="margin"/>
            </v:shape>
          </w:pict>
        </mc:Fallback>
      </mc:AlternateContent>
    </w:r>
    <w:r w:rsidRPr="00414EC2">
      <w:rPr>
        <w:noProof/>
      </w:rPr>
      <mc:AlternateContent>
        <mc:Choice Requires="wps">
          <w:drawing>
            <wp:anchor distT="0" distB="0" distL="114300" distR="114300" simplePos="0" relativeHeight="251654656" behindDoc="0" locked="0" layoutInCell="1" allowOverlap="1" wp14:anchorId="7211A71F" wp14:editId="2A4540CE">
              <wp:simplePos x="0" y="0"/>
              <wp:positionH relativeFrom="margin">
                <wp:posOffset>-832513</wp:posOffset>
              </wp:positionH>
              <wp:positionV relativeFrom="paragraph">
                <wp:posOffset>214545</wp:posOffset>
              </wp:positionV>
              <wp:extent cx="7083188" cy="300250"/>
              <wp:effectExtent l="0" t="0" r="3810" b="508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3188" cy="300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BE5DF" w14:textId="77777777" w:rsidR="009A0AA9" w:rsidRPr="00D42E08" w:rsidRDefault="009A0AA9" w:rsidP="00414EC2">
                          <w:pPr>
                            <w:tabs>
                              <w:tab w:val="left" w:pos="5220"/>
                              <w:tab w:val="right" w:pos="10800"/>
                            </w:tabs>
                            <w:ind w:right="417"/>
                            <w:rPr>
                              <w:rFonts w:cs="Arial"/>
                              <w:color w:val="FFFFFF" w:themeColor="background1"/>
                            </w:rPr>
                          </w:pPr>
                          <w:r w:rsidRPr="00D42E08">
                            <w:rPr>
                              <w:rFonts w:cs="Arial"/>
                              <w:color w:val="FFFFFF" w:themeColor="background1"/>
                            </w:rPr>
                            <w:t xml:space="preserve">  IPMS Version 4.0 Dated: 05-Mar-2015</w:t>
                          </w:r>
                          <w:r w:rsidRPr="00D42E08">
                            <w:rPr>
                              <w:rFonts w:cs="Arial"/>
                              <w:color w:val="FFFFFF" w:themeColor="background1"/>
                            </w:rPr>
                            <w:tab/>
                            <w:t>Confidential</w:t>
                          </w:r>
                          <w:r w:rsidRPr="00D42E08">
                            <w:rPr>
                              <w:rFonts w:cs="Arial"/>
                              <w:color w:val="FFFFFF" w:themeColor="background1"/>
                            </w:rPr>
                            <w:tab/>
                            <w:t xml:space="preserve">Page </w:t>
                          </w:r>
                          <w:r>
                            <w:rPr>
                              <w:rFonts w:cs="Arial"/>
                              <w:color w:val="FFFFFF" w:themeColor="background1"/>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11A71F" id="_x0000_s1031" type="#_x0000_t202" style="position:absolute;margin-left:-65.55pt;margin-top:16.9pt;width:557.75pt;height:23.6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" filled="f" stroked="f">
              <v:textbox inset="0,0,0,0">
                <w:txbxContent>
                  <w:p w14:paraId="6A9BE5DF" w14:textId="77777777" w:rsidR="009A0AA9" w:rsidRPr="00D42E08" w:rsidRDefault="009A0AA9" w:rsidP="00414EC2">
                    <w:pPr>
                      <w:tabs>
                        <w:tab w:val="left" w:pos="5220"/>
                        <w:tab w:val="right" w:pos="10800"/>
                      </w:tabs>
                      <w:ind w:right="417"/>
                      <w:rPr>
                        <w:rFonts w:cs="Arial"/>
                        <w:color w:val="FFFFFF" w:themeColor="background1"/>
                      </w:rPr>
                    </w:pPr>
                    <w:r w:rsidRPr="00D42E08">
                      <w:rPr>
                        <w:rFonts w:cs="Arial"/>
                        <w:color w:val="FFFFFF" w:themeColor="background1"/>
                      </w:rPr>
                      <w:t xml:space="preserve">  IPMS Version 4.0 Dated: 05-Mar-2015</w:t>
                    </w:r>
                    <w:r w:rsidRPr="00D42E08">
                      <w:rPr>
                        <w:rFonts w:cs="Arial"/>
                        <w:color w:val="FFFFFF" w:themeColor="background1"/>
                      </w:rPr>
                      <w:tab/>
                      <w:t>Confidential</w:t>
                    </w:r>
                    <w:r w:rsidRPr="00D42E08">
                      <w:rPr>
                        <w:rFonts w:cs="Arial"/>
                        <w:color w:val="FFFFFF" w:themeColor="background1"/>
                      </w:rPr>
                      <w:tab/>
                      <w:t xml:space="preserve">Page </w:t>
                    </w:r>
                    <w:r>
                      <w:rPr>
                        <w:rFonts w:cs="Arial"/>
                        <w:color w:val="FFFFFF" w:themeColor="background1"/>
                      </w:rPr>
                      <w:t>3</w:t>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096CA" w14:textId="77777777" w:rsidR="009A0AA9" w:rsidRDefault="009A0AA9">
    <w:pPr>
      <w:pStyle w:val="Footer"/>
    </w:pPr>
    <w:r>
      <w:rPr>
        <w:noProof/>
      </w:rPr>
      <mc:AlternateContent>
        <mc:Choice Requires="wps">
          <w:drawing>
            <wp:anchor distT="0" distB="0" distL="114300" distR="114300" simplePos="0" relativeHeight="251664896" behindDoc="0" locked="0" layoutInCell="1" allowOverlap="1" wp14:anchorId="61B91F53" wp14:editId="15F3AD23">
              <wp:simplePos x="0" y="0"/>
              <wp:positionH relativeFrom="column">
                <wp:posOffset>-614680</wp:posOffset>
              </wp:positionH>
              <wp:positionV relativeFrom="paragraph">
                <wp:posOffset>298450</wp:posOffset>
              </wp:positionV>
              <wp:extent cx="7297420" cy="247015"/>
              <wp:effectExtent l="0" t="0" r="17780" b="635"/>
              <wp:wrapNone/>
              <wp:docPr id="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742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26DFDE" w14:textId="77777777" w:rsidR="009A0AA9" w:rsidRPr="00A96834" w:rsidRDefault="009A0AA9" w:rsidP="004A1FD0">
                          <w:pPr>
                            <w:pStyle w:val="Footer1"/>
                            <w:tabs>
                              <w:tab w:val="left" w:pos="5400"/>
                              <w:tab w:val="right" w:pos="10800"/>
                            </w:tabs>
                            <w:ind w:left="0" w:right="417"/>
                            <w:jc w:val="left"/>
                            <w:rPr>
                              <w:color w:val="FFFFFF" w:themeColor="background1"/>
                            </w:rPr>
                          </w:pPr>
                          <w:r w:rsidRPr="004A1FD0">
                            <w:rPr>
                              <w:color w:val="FFFFFF" w:themeColor="background1"/>
                            </w:rPr>
                            <w:t>IPMS Version 2.0 Dated 12-Oct-2012</w:t>
                          </w:r>
                          <w:r>
                            <w:rPr>
                              <w:color w:val="FFFFFF" w:themeColor="background1"/>
                            </w:rPr>
                            <w:tab/>
                          </w:r>
                          <w:r w:rsidRPr="00A96834">
                            <w:rPr>
                              <w:color w:val="FFFFFF" w:themeColor="background1"/>
                            </w:rPr>
                            <w:t>Confidential</w:t>
                          </w:r>
                          <w:r w:rsidRPr="00A96834">
                            <w:rPr>
                              <w:color w:val="FFFFFF" w:themeColor="background1"/>
                            </w:rPr>
                            <w:tab/>
                            <w:t xml:space="preserve">Page </w:t>
                          </w:r>
                          <w:r w:rsidRPr="00A96834">
                            <w:rPr>
                              <w:color w:val="FFFFFF" w:themeColor="background1"/>
                            </w:rPr>
                            <w:fldChar w:fldCharType="begin"/>
                          </w:r>
                          <w:r w:rsidRPr="00A96834">
                            <w:rPr>
                              <w:color w:val="FFFFFF" w:themeColor="background1"/>
                            </w:rPr>
                            <w:instrText xml:space="preserve"> PAGE </w:instrText>
                          </w:r>
                          <w:r w:rsidRPr="00A96834">
                            <w:rPr>
                              <w:color w:val="FFFFFF" w:themeColor="background1"/>
                            </w:rPr>
                            <w:fldChar w:fldCharType="separate"/>
                          </w:r>
                          <w:r>
                            <w:rPr>
                              <w:noProof/>
                              <w:color w:val="FFFFFF" w:themeColor="background1"/>
                            </w:rPr>
                            <w:t>1</w:t>
                          </w:r>
                          <w:r w:rsidRPr="00A96834">
                            <w:rPr>
                              <w:noProof/>
                              <w:color w:val="FFFFFF" w:themeColor="background1"/>
                            </w:rPr>
                            <w:fldChar w:fldCharType="end"/>
                          </w:r>
                          <w:r w:rsidRPr="00A96834">
                            <w:rPr>
                              <w:color w:val="FFFFFF" w:themeColor="background1"/>
                            </w:rPr>
                            <w:t xml:space="preserve"> of </w:t>
                          </w:r>
                          <w:r>
                            <w:rPr>
                              <w:color w:val="FFFFFF" w:themeColor="background1"/>
                            </w:rPr>
                            <w:fldChar w:fldCharType="begin"/>
                          </w:r>
                          <w:r>
                            <w:rPr>
                              <w:color w:val="FFFFFF" w:themeColor="background1"/>
                            </w:rPr>
                            <w:instrText xml:space="preserve"> SECTIONPAGES  </w:instrText>
                          </w:r>
                          <w:r>
                            <w:rPr>
                              <w:color w:val="FFFFFF" w:themeColor="background1"/>
                            </w:rPr>
                            <w:fldChar w:fldCharType="separate"/>
                          </w:r>
                          <w:r>
                            <w:rPr>
                              <w:noProof/>
                              <w:color w:val="FFFFFF" w:themeColor="background1"/>
                            </w:rPr>
                            <w:t>10</w:t>
                          </w:r>
                          <w:r>
                            <w:rPr>
                              <w:color w:val="FFFFFF" w:themeColor="background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B91F53" id="_x0000_t202" coordsize="21600,21600" o:spt="202" path="m,l,21600r21600,l21600,xe">
              <v:stroke joinstyle="miter"/>
              <v:path gradientshapeok="t" o:connecttype="rect"/>
            </v:shapetype>
            <v:shape id="_x0000_s1032" type="#_x0000_t202" style="position:absolute;margin-left:-48.4pt;margin-top:23.5pt;width:574.6pt;height:19.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" filled="f" stroked="f">
              <v:textbox inset="0,0,0,0">
                <w:txbxContent>
                  <w:p w14:paraId="0326DFDE" w14:textId="77777777" w:rsidR="009A0AA9" w:rsidRPr="00A96834" w:rsidRDefault="009A0AA9" w:rsidP="004A1FD0">
                    <w:pPr>
                      <w:pStyle w:val="Footer1"/>
                      <w:tabs>
                        <w:tab w:val="left" w:pos="5400"/>
                        <w:tab w:val="right" w:pos="10800"/>
                      </w:tabs>
                      <w:ind w:left="0" w:right="417"/>
                      <w:jc w:val="left"/>
                      <w:rPr>
                        <w:color w:val="FFFFFF" w:themeColor="background1"/>
                      </w:rPr>
                    </w:pPr>
                    <w:r w:rsidRPr="004A1FD0">
                      <w:rPr>
                        <w:color w:val="FFFFFF" w:themeColor="background1"/>
                      </w:rPr>
                      <w:t>IPMS Version 2.0 Dated 12-Oct-2012</w:t>
                    </w:r>
                    <w:r>
                      <w:rPr>
                        <w:color w:val="FFFFFF" w:themeColor="background1"/>
                      </w:rPr>
                      <w:tab/>
                    </w:r>
                    <w:r w:rsidRPr="00A96834">
                      <w:rPr>
                        <w:color w:val="FFFFFF" w:themeColor="background1"/>
                      </w:rPr>
                      <w:t>Confidential</w:t>
                    </w:r>
                    <w:r w:rsidRPr="00A96834">
                      <w:rPr>
                        <w:color w:val="FFFFFF" w:themeColor="background1"/>
                      </w:rPr>
                      <w:tab/>
                      <w:t xml:space="preserve">Page </w:t>
                    </w:r>
                    <w:r w:rsidRPr="00A96834">
                      <w:rPr>
                        <w:color w:val="FFFFFF" w:themeColor="background1"/>
                      </w:rPr>
                      <w:fldChar w:fldCharType="begin"/>
                    </w:r>
                    <w:r w:rsidRPr="00A96834">
                      <w:rPr>
                        <w:color w:val="FFFFFF" w:themeColor="background1"/>
                      </w:rPr>
                      <w:instrText xml:space="preserve"> PAGE </w:instrText>
                    </w:r>
                    <w:r w:rsidRPr="00A96834">
                      <w:rPr>
                        <w:color w:val="FFFFFF" w:themeColor="background1"/>
                      </w:rPr>
                      <w:fldChar w:fldCharType="separate"/>
                    </w:r>
                    <w:r>
                      <w:rPr>
                        <w:noProof/>
                        <w:color w:val="FFFFFF" w:themeColor="background1"/>
                      </w:rPr>
                      <w:t>1</w:t>
                    </w:r>
                    <w:r w:rsidRPr="00A96834">
                      <w:rPr>
                        <w:noProof/>
                        <w:color w:val="FFFFFF" w:themeColor="background1"/>
                      </w:rPr>
                      <w:fldChar w:fldCharType="end"/>
                    </w:r>
                    <w:r w:rsidRPr="00A96834">
                      <w:rPr>
                        <w:color w:val="FFFFFF" w:themeColor="background1"/>
                      </w:rPr>
                      <w:t xml:space="preserve"> of </w:t>
                    </w:r>
                    <w:r>
                      <w:rPr>
                        <w:color w:val="FFFFFF" w:themeColor="background1"/>
                      </w:rPr>
                      <w:fldChar w:fldCharType="begin"/>
                    </w:r>
                    <w:r>
                      <w:rPr>
                        <w:color w:val="FFFFFF" w:themeColor="background1"/>
                      </w:rPr>
                      <w:instrText xml:space="preserve"> SECTIONPAGES  </w:instrText>
                    </w:r>
                    <w:r>
                      <w:rPr>
                        <w:color w:val="FFFFFF" w:themeColor="background1"/>
                      </w:rPr>
                      <w:fldChar w:fldCharType="separate"/>
                    </w:r>
                    <w:r>
                      <w:rPr>
                        <w:noProof/>
                        <w:color w:val="FFFFFF" w:themeColor="background1"/>
                      </w:rPr>
                      <w:t>10</w:t>
                    </w:r>
                    <w:r>
                      <w:rPr>
                        <w:color w:val="FFFFFF" w:themeColor="background1"/>
                      </w:rPr>
                      <w:fldChar w:fldCharType="end"/>
                    </w:r>
                  </w:p>
                </w:txbxContent>
              </v:textbox>
            </v:shape>
          </w:pict>
        </mc:Fallback>
      </mc:AlternateContent>
    </w:r>
    <w:r>
      <w:rPr>
        <w:noProof/>
      </w:rPr>
      <mc:AlternateContent>
        <mc:Choice Requires="wps">
          <w:drawing>
            <wp:anchor distT="0" distB="0" distL="114300" distR="114300" simplePos="0" relativeHeight="251661824" behindDoc="0" locked="0" layoutInCell="1" allowOverlap="1" wp14:anchorId="4045E677" wp14:editId="54A73966">
              <wp:simplePos x="0" y="0"/>
              <wp:positionH relativeFrom="column">
                <wp:posOffset>-924560</wp:posOffset>
              </wp:positionH>
              <wp:positionV relativeFrom="paragraph">
                <wp:posOffset>165735</wp:posOffset>
              </wp:positionV>
              <wp:extent cx="7820025" cy="456565"/>
              <wp:effectExtent l="0" t="0" r="9525" b="635"/>
              <wp:wrapNone/>
              <wp:docPr id="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20025" cy="456565"/>
                      </a:xfrm>
                      <a:prstGeom prst="rect">
                        <a:avLst/>
                      </a:prstGeom>
                      <a:gradFill rotWithShape="1">
                        <a:gsLst>
                          <a:gs pos="0">
                            <a:srgbClr val="172C58"/>
                          </a:gs>
                          <a:gs pos="100000">
                            <a:srgbClr val="184485"/>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330C6F" id="Rectangle 12" o:spid="_x0000_s1026" style="position:absolute;margin-left:-72.8pt;margin-top:13.05pt;width:615.75pt;height:35.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" fillcolor="#172c58" stroked="f">
              <v:fill color2="#184485" rotate="t" focus="100%" type="gradient"/>
            </v:rect>
          </w:pict>
        </mc:Fallback>
      </mc:AlternateContent>
    </w:r>
    <w:r>
      <w:rPr>
        <w:noProof/>
      </w:rPr>
      <mc:AlternateContent>
        <mc:Choice Requires="wps">
          <w:drawing>
            <wp:anchor distT="0" distB="0" distL="114300" distR="114300" simplePos="0" relativeHeight="251658752" behindDoc="0" locked="0" layoutInCell="1" allowOverlap="1" wp14:anchorId="2E51D38D" wp14:editId="142D855E">
              <wp:simplePos x="0" y="0"/>
              <wp:positionH relativeFrom="column">
                <wp:posOffset>-601980</wp:posOffset>
              </wp:positionH>
              <wp:positionV relativeFrom="paragraph">
                <wp:posOffset>279400</wp:posOffset>
              </wp:positionV>
              <wp:extent cx="7297420" cy="247015"/>
              <wp:effectExtent l="0" t="0" r="17780" b="635"/>
              <wp:wrapNone/>
              <wp:docPr id="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7420" cy="247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2447A4" w14:textId="77777777" w:rsidR="009A0AA9" w:rsidRPr="00A96834" w:rsidRDefault="009A0AA9" w:rsidP="00D95EF3">
                          <w:pPr>
                            <w:pStyle w:val="Footer1"/>
                            <w:tabs>
                              <w:tab w:val="right" w:pos="10800"/>
                            </w:tabs>
                            <w:ind w:left="0" w:right="417"/>
                            <w:jc w:val="left"/>
                            <w:rPr>
                              <w:color w:val="FFFFFF" w:themeColor="background1"/>
                            </w:rPr>
                          </w:pPr>
                          <w:r w:rsidRPr="00A96834">
                            <w:rPr>
                              <w:color w:val="FFFFFF" w:themeColor="background1"/>
                            </w:rPr>
                            <w:t>Confidential</w:t>
                          </w:r>
                          <w:r w:rsidRPr="00A96834">
                            <w:rPr>
                              <w:color w:val="FFFFFF" w:themeColor="background1"/>
                            </w:rPr>
                            <w:tab/>
                            <w:t xml:space="preserve">Page </w:t>
                          </w:r>
                          <w:r>
                            <w:rPr>
                              <w:color w:val="FFFFFF" w:themeColor="background1"/>
                            </w:rPr>
                            <w:fldChar w:fldCharType="begin"/>
                          </w:r>
                          <w:r>
                            <w:rPr>
                              <w:color w:val="FFFFFF" w:themeColor="background1"/>
                            </w:rPr>
                            <w:instrText xml:space="preserve"> PAGE  </w:instrText>
                          </w:r>
                          <w:r>
                            <w:rPr>
                              <w:color w:val="FFFFFF" w:themeColor="background1"/>
                            </w:rPr>
                            <w:fldChar w:fldCharType="separate"/>
                          </w:r>
                          <w:r>
                            <w:rPr>
                              <w:noProof/>
                              <w:color w:val="FFFFFF" w:themeColor="background1"/>
                            </w:rPr>
                            <w:t>1</w:t>
                          </w:r>
                          <w:r>
                            <w:rPr>
                              <w:color w:val="FFFFFF" w:themeColor="background1"/>
                            </w:rPr>
                            <w:fldChar w:fldCharType="end"/>
                          </w:r>
                          <w:r w:rsidRPr="00A96834">
                            <w:rPr>
                              <w:color w:val="FFFFFF" w:themeColor="background1"/>
                            </w:rPr>
                            <w:t xml:space="preserve"> of </w:t>
                          </w:r>
                          <w:r>
                            <w:rPr>
                              <w:color w:val="FFFFFF" w:themeColor="background1"/>
                            </w:rPr>
                            <w:fldChar w:fldCharType="begin"/>
                          </w:r>
                          <w:r>
                            <w:rPr>
                              <w:color w:val="FFFFFF" w:themeColor="background1"/>
                            </w:rPr>
                            <w:instrText xml:space="preserve"> SECTIONPAGES  </w:instrText>
                          </w:r>
                          <w:r>
                            <w:rPr>
                              <w:color w:val="FFFFFF" w:themeColor="background1"/>
                            </w:rPr>
                            <w:fldChar w:fldCharType="separate"/>
                          </w:r>
                          <w:r>
                            <w:rPr>
                              <w:noProof/>
                              <w:color w:val="FFFFFF" w:themeColor="background1"/>
                            </w:rPr>
                            <w:t>10</w:t>
                          </w:r>
                          <w:r>
                            <w:rPr>
                              <w:color w:val="FFFFFF" w:themeColor="background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51D38D" id="Text Box 11" o:spid="_x0000_s1033" type="#_x0000_t202" style="position:absolute;margin-left:-47.4pt;margin-top:22pt;width:574.6pt;height:19.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" filled="f" stroked="f">
              <v:textbox inset="0,0,0,0">
                <w:txbxContent>
                  <w:p w14:paraId="5B2447A4" w14:textId="77777777" w:rsidR="009A0AA9" w:rsidRPr="00A96834" w:rsidRDefault="009A0AA9" w:rsidP="00D95EF3">
                    <w:pPr>
                      <w:pStyle w:val="Footer1"/>
                      <w:tabs>
                        <w:tab w:val="right" w:pos="10800"/>
                      </w:tabs>
                      <w:ind w:left="0" w:right="417"/>
                      <w:jc w:val="left"/>
                      <w:rPr>
                        <w:color w:val="FFFFFF" w:themeColor="background1"/>
                      </w:rPr>
                    </w:pPr>
                    <w:r w:rsidRPr="00A96834">
                      <w:rPr>
                        <w:color w:val="FFFFFF" w:themeColor="background1"/>
                      </w:rPr>
                      <w:t>Confidential</w:t>
                    </w:r>
                    <w:r w:rsidRPr="00A96834">
                      <w:rPr>
                        <w:color w:val="FFFFFF" w:themeColor="background1"/>
                      </w:rPr>
                      <w:tab/>
                      <w:t xml:space="preserve">Page </w:t>
                    </w:r>
                    <w:r>
                      <w:rPr>
                        <w:color w:val="FFFFFF" w:themeColor="background1"/>
                      </w:rPr>
                      <w:fldChar w:fldCharType="begin"/>
                    </w:r>
                    <w:r>
                      <w:rPr>
                        <w:color w:val="FFFFFF" w:themeColor="background1"/>
                      </w:rPr>
                      <w:instrText xml:space="preserve"> PAGE  </w:instrText>
                    </w:r>
                    <w:r>
                      <w:rPr>
                        <w:color w:val="FFFFFF" w:themeColor="background1"/>
                      </w:rPr>
                      <w:fldChar w:fldCharType="separate"/>
                    </w:r>
                    <w:r>
                      <w:rPr>
                        <w:noProof/>
                        <w:color w:val="FFFFFF" w:themeColor="background1"/>
                      </w:rPr>
                      <w:t>1</w:t>
                    </w:r>
                    <w:r>
                      <w:rPr>
                        <w:color w:val="FFFFFF" w:themeColor="background1"/>
                      </w:rPr>
                      <w:fldChar w:fldCharType="end"/>
                    </w:r>
                    <w:r w:rsidRPr="00A96834">
                      <w:rPr>
                        <w:color w:val="FFFFFF" w:themeColor="background1"/>
                      </w:rPr>
                      <w:t xml:space="preserve"> of </w:t>
                    </w:r>
                    <w:r>
                      <w:rPr>
                        <w:color w:val="FFFFFF" w:themeColor="background1"/>
                      </w:rPr>
                      <w:fldChar w:fldCharType="begin"/>
                    </w:r>
                    <w:r>
                      <w:rPr>
                        <w:color w:val="FFFFFF" w:themeColor="background1"/>
                      </w:rPr>
                      <w:instrText xml:space="preserve"> SECTIONPAGES  </w:instrText>
                    </w:r>
                    <w:r>
                      <w:rPr>
                        <w:color w:val="FFFFFF" w:themeColor="background1"/>
                      </w:rPr>
                      <w:fldChar w:fldCharType="separate"/>
                    </w:r>
                    <w:r>
                      <w:rPr>
                        <w:noProof/>
                        <w:color w:val="FFFFFF" w:themeColor="background1"/>
                      </w:rPr>
                      <w:t>10</w:t>
                    </w:r>
                    <w:r>
                      <w:rPr>
                        <w:color w:val="FFFFFF" w:themeColor="background1"/>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577CA" w14:textId="77777777" w:rsidR="004E63F3" w:rsidRDefault="004E63F3" w:rsidP="00D95EF3">
      <w:pPr>
        <w:spacing w:after="0" w:line="240" w:lineRule="auto"/>
      </w:pPr>
      <w:r>
        <w:separator/>
      </w:r>
    </w:p>
  </w:footnote>
  <w:footnote w:type="continuationSeparator" w:id="0">
    <w:p w14:paraId="59D04D9A" w14:textId="77777777" w:rsidR="004E63F3" w:rsidRDefault="004E63F3" w:rsidP="00D95E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283C9" w14:textId="0F813056" w:rsidR="009A0AA9" w:rsidRDefault="009A0AA9" w:rsidP="00414EC2">
    <w:pPr>
      <w:pStyle w:val="Header"/>
      <w:tabs>
        <w:tab w:val="clear" w:pos="4680"/>
        <w:tab w:val="clear" w:pos="9360"/>
        <w:tab w:val="left" w:pos="7544"/>
      </w:tabs>
    </w:pPr>
    <w:r>
      <w:rPr>
        <w:noProof/>
      </w:rPr>
      <w:t xml:space="preserve">DFT 1 </w:t>
    </w:r>
    <w:r w:rsidRPr="00162DD9">
      <w:rPr>
        <w:noProof/>
      </w:rPr>
      <w:t>UFT Test Automation</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A11D4" w14:textId="5A3D1AFF" w:rsidR="009A0AA9" w:rsidRPr="00C629A7" w:rsidRDefault="009A0AA9" w:rsidP="00C629A7">
    <w:pPr>
      <w:pStyle w:val="Header"/>
    </w:pPr>
    <w:r>
      <w:rPr>
        <w:noProof/>
      </w:rPr>
      <w:t>DFT 1</w:t>
    </w:r>
    <w:r w:rsidRPr="00162DD9">
      <w:rPr>
        <w:noProof/>
      </w:rPr>
      <w:t xml:space="preserve"> UFT Test Automation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B0D8F" w14:textId="77777777" w:rsidR="009A0AA9" w:rsidRDefault="009A0AA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63B61" w14:textId="77777777" w:rsidR="009A0AA9" w:rsidRPr="00C629A7" w:rsidRDefault="009A0AA9" w:rsidP="00C629A7">
    <w:pPr>
      <w:pStyle w:val="Header"/>
    </w:pPr>
    <w:r w:rsidRPr="00162DD9">
      <w:rPr>
        <w:noProof/>
      </w:rPr>
      <w:t>DBPQAA UFT Test Automation Strategy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D2186" w14:textId="77777777" w:rsidR="009A0AA9" w:rsidRDefault="004E63F3" w:rsidP="00341538">
    <w:pPr>
      <w:pStyle w:val="Header"/>
    </w:pPr>
    <w:r>
      <w:fldChar w:fldCharType="begin"/>
    </w:r>
    <w:r>
      <w:instrText xml:space="preserve"> STYLEREF  "Document Title"  \* MERGEFORMAT </w:instrText>
    </w:r>
    <w:r>
      <w:fldChar w:fldCharType="separate"/>
    </w:r>
    <w:r w:rsidR="009A0AA9">
      <w:rPr>
        <w:noProof/>
      </w:rPr>
      <w:t>Strategy</w:t>
    </w:r>
    <w:r>
      <w:rPr>
        <w:noProof/>
      </w:rPr>
      <w:fldChar w:fldCharType="end"/>
    </w:r>
    <w:r w:rsidR="009A0AA9">
      <w:rPr>
        <w:noProof/>
      </w:rPr>
      <w:drawing>
        <wp:anchor distT="0" distB="0" distL="114300" distR="114300" simplePos="0" relativeHeight="251668992" behindDoc="1" locked="0" layoutInCell="1" allowOverlap="1" wp14:anchorId="3DD3F215" wp14:editId="06FAE1E7">
          <wp:simplePos x="0" y="0"/>
          <wp:positionH relativeFrom="column">
            <wp:posOffset>4467225</wp:posOffset>
          </wp:positionH>
          <wp:positionV relativeFrom="paragraph">
            <wp:posOffset>97155</wp:posOffset>
          </wp:positionV>
          <wp:extent cx="1439545" cy="539750"/>
          <wp:effectExtent l="0" t="0" r="0" b="0"/>
          <wp:wrapThrough wrapText="bothSides">
            <wp:wrapPolygon edited="0">
              <wp:start x="0" y="0"/>
              <wp:lineTo x="0" y="20584"/>
              <wp:lineTo x="21438" y="20584"/>
              <wp:lineTo x="2143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9545" cy="539750"/>
                  </a:xfrm>
                  <a:prstGeom prst="rect">
                    <a:avLst/>
                  </a:prstGeom>
                  <a:noFill/>
                </pic:spPr>
              </pic:pic>
            </a:graphicData>
          </a:graphic>
          <wp14:sizeRelH relativeFrom="page">
            <wp14:pctWidth>0</wp14:pctWidth>
          </wp14:sizeRelH>
          <wp14:sizeRelV relativeFrom="page">
            <wp14:pctHeight>0</wp14:pctHeight>
          </wp14:sizeRelV>
        </wp:anchor>
      </w:drawing>
    </w:r>
  </w:p>
  <w:p w14:paraId="51ABCC59" w14:textId="77777777" w:rsidR="009A0AA9" w:rsidRPr="00C629A7" w:rsidRDefault="009A0AA9" w:rsidP="00C629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2D8F"/>
    <w:multiLevelType w:val="hybridMultilevel"/>
    <w:tmpl w:val="CC1E5576"/>
    <w:lvl w:ilvl="0" w:tplc="D15EC3AE">
      <w:start w:val="1"/>
      <w:numFmt w:val="bullet"/>
      <w:pStyle w:val="AppBulletA2300C"/>
      <w:lvlText w:val=""/>
      <w:lvlJc w:val="left"/>
      <w:pPr>
        <w:tabs>
          <w:tab w:val="num" w:pos="927"/>
        </w:tabs>
        <w:ind w:left="927" w:hanging="360"/>
      </w:pPr>
      <w:rPr>
        <w:rFonts w:ascii="Wingdings 2" w:hAnsi="Wingdings 2" w:hint="default"/>
        <w:color w:val="auto"/>
        <w:sz w:val="16"/>
        <w:szCs w:val="16"/>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9A6741"/>
    <w:multiLevelType w:val="hybridMultilevel"/>
    <w:tmpl w:val="99BC5AF0"/>
    <w:lvl w:ilvl="0" w:tplc="08C618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31FAC"/>
    <w:multiLevelType w:val="hybridMultilevel"/>
    <w:tmpl w:val="6BDC6AE4"/>
    <w:lvl w:ilvl="0" w:tplc="1F2AF50C">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D54411"/>
    <w:multiLevelType w:val="hybridMultilevel"/>
    <w:tmpl w:val="FCBA39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AB6191"/>
    <w:multiLevelType w:val="hybridMultilevel"/>
    <w:tmpl w:val="772AE3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13179C"/>
    <w:multiLevelType w:val="hybridMultilevel"/>
    <w:tmpl w:val="FCB696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03142D"/>
    <w:multiLevelType w:val="hybridMultilevel"/>
    <w:tmpl w:val="6D6C22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E5542"/>
    <w:multiLevelType w:val="multilevel"/>
    <w:tmpl w:val="8BE69A9E"/>
    <w:lvl w:ilvl="0">
      <w:start w:val="1"/>
      <w:numFmt w:val="decimal"/>
      <w:lvlText w:val="%1.0 "/>
      <w:lvlJc w:val="left"/>
      <w:pPr>
        <w:tabs>
          <w:tab w:val="num" w:pos="3240"/>
        </w:tabs>
        <w:ind w:left="3456" w:hanging="936"/>
      </w:pPr>
      <w:rPr>
        <w:rFonts w:hint="default"/>
      </w:rPr>
    </w:lvl>
    <w:lvl w:ilvl="1">
      <w:start w:val="1"/>
      <w:numFmt w:val="decimal"/>
      <w:lvlText w:val="%1.%2"/>
      <w:lvlJc w:val="left"/>
      <w:pPr>
        <w:tabs>
          <w:tab w:val="num" w:pos="720"/>
        </w:tabs>
        <w:ind w:left="936" w:hanging="936"/>
      </w:pPr>
      <w:rPr>
        <w:rFonts w:hint="default"/>
      </w:rPr>
    </w:lvl>
    <w:lvl w:ilvl="2">
      <w:start w:val="1"/>
      <w:numFmt w:val="decimal"/>
      <w:lvlText w:val="%1.%2.%3"/>
      <w:lvlJc w:val="left"/>
      <w:pPr>
        <w:tabs>
          <w:tab w:val="num" w:pos="1440"/>
        </w:tabs>
        <w:ind w:left="1656" w:hanging="936"/>
      </w:pPr>
      <w:rPr>
        <w:rFonts w:hint="default"/>
      </w:rPr>
    </w:lvl>
    <w:lvl w:ilvl="3">
      <w:start w:val="1"/>
      <w:numFmt w:val="decimal"/>
      <w:lvlText w:val="%1.%2.%3.%4"/>
      <w:lvlJc w:val="left"/>
      <w:pPr>
        <w:tabs>
          <w:tab w:val="num" w:pos="720"/>
        </w:tabs>
        <w:ind w:left="936" w:hanging="936"/>
      </w:pPr>
      <w:rPr>
        <w:rFonts w:hint="default"/>
      </w:rPr>
    </w:lvl>
    <w:lvl w:ilvl="4">
      <w:start w:val="1"/>
      <w:numFmt w:val="decimal"/>
      <w:lvlText w:val="%1.%2.%3.%4.%5"/>
      <w:lvlJc w:val="left"/>
      <w:pPr>
        <w:tabs>
          <w:tab w:val="num" w:pos="720"/>
        </w:tabs>
        <w:ind w:left="936" w:hanging="936"/>
      </w:pPr>
      <w:rPr>
        <w:rFonts w:hint="default"/>
      </w:rPr>
    </w:lvl>
    <w:lvl w:ilvl="5">
      <w:start w:val="1"/>
      <w:numFmt w:val="decimal"/>
      <w:lvlText w:val="%1.%2.%3.%4.%5.%6"/>
      <w:lvlJc w:val="left"/>
      <w:pPr>
        <w:tabs>
          <w:tab w:val="num" w:pos="720"/>
        </w:tabs>
        <w:ind w:left="936" w:hanging="936"/>
      </w:pPr>
      <w:rPr>
        <w:rFonts w:hint="default"/>
      </w:rPr>
    </w:lvl>
    <w:lvl w:ilvl="6">
      <w:start w:val="1"/>
      <w:numFmt w:val="decimal"/>
      <w:lvlText w:val="%1.%2.%3.%4.%5.%6.%7"/>
      <w:lvlJc w:val="left"/>
      <w:pPr>
        <w:tabs>
          <w:tab w:val="num" w:pos="720"/>
        </w:tabs>
        <w:ind w:left="936" w:hanging="936"/>
      </w:pPr>
      <w:rPr>
        <w:rFonts w:hint="default"/>
      </w:rPr>
    </w:lvl>
    <w:lvl w:ilvl="7">
      <w:start w:val="1"/>
      <w:numFmt w:val="decimal"/>
      <w:lvlText w:val="%1.%2.%3.%4.%5.%6.%7.%8"/>
      <w:lvlJc w:val="left"/>
      <w:pPr>
        <w:tabs>
          <w:tab w:val="num" w:pos="720"/>
        </w:tabs>
        <w:ind w:left="936" w:hanging="936"/>
      </w:pPr>
      <w:rPr>
        <w:rFonts w:hint="default"/>
      </w:rPr>
    </w:lvl>
    <w:lvl w:ilvl="8">
      <w:start w:val="1"/>
      <w:numFmt w:val="decimal"/>
      <w:lvlText w:val="%1.%2.%3.%4.%5.%6.%7.%8.%9"/>
      <w:lvlJc w:val="left"/>
      <w:pPr>
        <w:tabs>
          <w:tab w:val="num" w:pos="720"/>
        </w:tabs>
        <w:ind w:left="936" w:hanging="936"/>
      </w:pPr>
      <w:rPr>
        <w:rFonts w:hint="default"/>
      </w:rPr>
    </w:lvl>
  </w:abstractNum>
  <w:abstractNum w:abstractNumId="8" w15:restartNumberingAfterBreak="0">
    <w:nsid w:val="217E2007"/>
    <w:multiLevelType w:val="multilevel"/>
    <w:tmpl w:val="8BE69A9E"/>
    <w:lvl w:ilvl="0">
      <w:start w:val="1"/>
      <w:numFmt w:val="decimal"/>
      <w:lvlText w:val="%1.0 "/>
      <w:lvlJc w:val="left"/>
      <w:pPr>
        <w:tabs>
          <w:tab w:val="num" w:pos="4680"/>
        </w:tabs>
        <w:ind w:left="4896" w:hanging="936"/>
      </w:pPr>
      <w:rPr>
        <w:rFonts w:hint="default"/>
      </w:rPr>
    </w:lvl>
    <w:lvl w:ilvl="1">
      <w:start w:val="1"/>
      <w:numFmt w:val="decimal"/>
      <w:lvlText w:val="%1.%2"/>
      <w:lvlJc w:val="left"/>
      <w:pPr>
        <w:tabs>
          <w:tab w:val="num" w:pos="720"/>
        </w:tabs>
        <w:ind w:left="936" w:hanging="936"/>
      </w:pPr>
      <w:rPr>
        <w:rFonts w:hint="default"/>
      </w:rPr>
    </w:lvl>
    <w:lvl w:ilvl="2">
      <w:start w:val="1"/>
      <w:numFmt w:val="decimal"/>
      <w:lvlText w:val="%1.%2.%3"/>
      <w:lvlJc w:val="left"/>
      <w:pPr>
        <w:tabs>
          <w:tab w:val="num" w:pos="1440"/>
        </w:tabs>
        <w:ind w:left="1656" w:hanging="936"/>
      </w:pPr>
      <w:rPr>
        <w:rFonts w:hint="default"/>
      </w:rPr>
    </w:lvl>
    <w:lvl w:ilvl="3">
      <w:start w:val="1"/>
      <w:numFmt w:val="decimal"/>
      <w:lvlText w:val="%1.%2.%3.%4"/>
      <w:lvlJc w:val="left"/>
      <w:pPr>
        <w:tabs>
          <w:tab w:val="num" w:pos="720"/>
        </w:tabs>
        <w:ind w:left="936" w:hanging="936"/>
      </w:pPr>
      <w:rPr>
        <w:rFonts w:hint="default"/>
      </w:rPr>
    </w:lvl>
    <w:lvl w:ilvl="4">
      <w:start w:val="1"/>
      <w:numFmt w:val="decimal"/>
      <w:lvlText w:val="%1.%2.%3.%4.%5"/>
      <w:lvlJc w:val="left"/>
      <w:pPr>
        <w:tabs>
          <w:tab w:val="num" w:pos="720"/>
        </w:tabs>
        <w:ind w:left="936" w:hanging="936"/>
      </w:pPr>
      <w:rPr>
        <w:rFonts w:hint="default"/>
      </w:rPr>
    </w:lvl>
    <w:lvl w:ilvl="5">
      <w:start w:val="1"/>
      <w:numFmt w:val="decimal"/>
      <w:lvlText w:val="%1.%2.%3.%4.%5.%6"/>
      <w:lvlJc w:val="left"/>
      <w:pPr>
        <w:tabs>
          <w:tab w:val="num" w:pos="720"/>
        </w:tabs>
        <w:ind w:left="936" w:hanging="936"/>
      </w:pPr>
      <w:rPr>
        <w:rFonts w:hint="default"/>
      </w:rPr>
    </w:lvl>
    <w:lvl w:ilvl="6">
      <w:start w:val="1"/>
      <w:numFmt w:val="decimal"/>
      <w:lvlText w:val="%1.%2.%3.%4.%5.%6.%7"/>
      <w:lvlJc w:val="left"/>
      <w:pPr>
        <w:tabs>
          <w:tab w:val="num" w:pos="720"/>
        </w:tabs>
        <w:ind w:left="936" w:hanging="936"/>
      </w:pPr>
      <w:rPr>
        <w:rFonts w:hint="default"/>
      </w:rPr>
    </w:lvl>
    <w:lvl w:ilvl="7">
      <w:start w:val="1"/>
      <w:numFmt w:val="decimal"/>
      <w:lvlText w:val="%1.%2.%3.%4.%5.%6.%7.%8"/>
      <w:lvlJc w:val="left"/>
      <w:pPr>
        <w:tabs>
          <w:tab w:val="num" w:pos="720"/>
        </w:tabs>
        <w:ind w:left="936" w:hanging="936"/>
      </w:pPr>
      <w:rPr>
        <w:rFonts w:hint="default"/>
      </w:rPr>
    </w:lvl>
    <w:lvl w:ilvl="8">
      <w:start w:val="1"/>
      <w:numFmt w:val="decimal"/>
      <w:lvlText w:val="%1.%2.%3.%4.%5.%6.%7.%8.%9"/>
      <w:lvlJc w:val="left"/>
      <w:pPr>
        <w:tabs>
          <w:tab w:val="num" w:pos="720"/>
        </w:tabs>
        <w:ind w:left="936" w:hanging="936"/>
      </w:pPr>
      <w:rPr>
        <w:rFonts w:hint="default"/>
      </w:rPr>
    </w:lvl>
  </w:abstractNum>
  <w:abstractNum w:abstractNumId="9" w15:restartNumberingAfterBreak="0">
    <w:nsid w:val="2CEC13AC"/>
    <w:multiLevelType w:val="multilevel"/>
    <w:tmpl w:val="A2F88C52"/>
    <w:styleLink w:val="Style2"/>
    <w:lvl w:ilvl="0">
      <w:start w:val="1"/>
      <w:numFmt w:val="bullet"/>
      <w:lvlText w:val="»"/>
      <w:lvlJc w:val="left"/>
      <w:pPr>
        <w:ind w:left="360" w:hanging="360"/>
      </w:pPr>
      <w:rPr>
        <w:rFonts w:ascii="Courier New" w:hAnsi="Courier New" w:hint="default"/>
        <w:b/>
        <w:color w:val="FF8200"/>
        <w:sz w:val="36"/>
      </w:rPr>
    </w:lvl>
    <w:lvl w:ilvl="1">
      <w:start w:val="1"/>
      <w:numFmt w:val="bullet"/>
      <w:lvlText w:val="»"/>
      <w:lvlJc w:val="left"/>
      <w:pPr>
        <w:ind w:left="720" w:hanging="360"/>
      </w:pPr>
      <w:rPr>
        <w:rFonts w:ascii="Courier New" w:hAnsi="Courier New" w:hint="default"/>
        <w:b/>
        <w:color w:val="FF8200"/>
        <w:sz w:val="28"/>
      </w:rPr>
    </w:lvl>
    <w:lvl w:ilvl="2">
      <w:start w:val="1"/>
      <w:numFmt w:val="bullet"/>
      <w:lvlText w:val="»"/>
      <w:lvlJc w:val="left"/>
      <w:pPr>
        <w:ind w:left="1080" w:hanging="360"/>
      </w:pPr>
      <w:rPr>
        <w:rFonts w:ascii="Courier New" w:hAnsi="Courier New" w:hint="default"/>
        <w:b/>
        <w:color w:val="FF8200"/>
        <w:sz w:val="24"/>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21333BD"/>
    <w:multiLevelType w:val="hybridMultilevel"/>
    <w:tmpl w:val="76D404FE"/>
    <w:lvl w:ilvl="0" w:tplc="A78C1950">
      <w:start w:val="1"/>
      <w:numFmt w:val="bullet"/>
      <w:pStyle w:val="BulletedListLevel1"/>
      <w:lvlText w:val=""/>
      <w:lvlJc w:val="left"/>
      <w:pPr>
        <w:tabs>
          <w:tab w:val="num" w:pos="432"/>
        </w:tabs>
        <w:ind w:left="432" w:hanging="288"/>
      </w:pPr>
      <w:rPr>
        <w:rFonts w:ascii="Symbol" w:hAnsi="Symbol"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9D6131"/>
    <w:multiLevelType w:val="hybridMultilevel"/>
    <w:tmpl w:val="F91C2ACC"/>
    <w:lvl w:ilvl="0" w:tplc="44B68FC6">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9F0DE8"/>
    <w:multiLevelType w:val="hybridMultilevel"/>
    <w:tmpl w:val="41303A06"/>
    <w:lvl w:ilvl="0" w:tplc="3126C6A6">
      <w:start w:val="1"/>
      <w:numFmt w:val="bullet"/>
      <w:lvlText w:val="»"/>
      <w:lvlJc w:val="left"/>
      <w:pPr>
        <w:ind w:left="720" w:hanging="360"/>
      </w:pPr>
      <w:rPr>
        <w:rFonts w:ascii="Calibri" w:hAnsi="Calibri" w:hint="default"/>
      </w:rPr>
    </w:lvl>
    <w:lvl w:ilvl="1" w:tplc="1F2AF50C">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3A4305"/>
    <w:multiLevelType w:val="hybridMultilevel"/>
    <w:tmpl w:val="B1FA3A54"/>
    <w:lvl w:ilvl="0" w:tplc="1F2AF50C">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AB1FB1"/>
    <w:multiLevelType w:val="multilevel"/>
    <w:tmpl w:val="0DB407BE"/>
    <w:styleLink w:val="Sty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1666D0B"/>
    <w:multiLevelType w:val="hybridMultilevel"/>
    <w:tmpl w:val="1DDA8558"/>
    <w:lvl w:ilvl="0" w:tplc="1F2AF50C">
      <w:start w:val="1"/>
      <w:numFmt w:val="bullet"/>
      <w:lvlText w:val="»"/>
      <w:lvlJc w:val="left"/>
      <w:pPr>
        <w:tabs>
          <w:tab w:val="num" w:pos="432"/>
        </w:tabs>
        <w:ind w:left="432" w:hanging="288"/>
      </w:pPr>
      <w:rPr>
        <w:rFonts w:ascii="Calibri" w:hAnsi="Calibri" w:hint="default"/>
        <w:b w:val="0"/>
        <w:i w:val="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6536994"/>
    <w:multiLevelType w:val="hybridMultilevel"/>
    <w:tmpl w:val="47F604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78C50E1"/>
    <w:multiLevelType w:val="hybridMultilevel"/>
    <w:tmpl w:val="2D568DD0"/>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8" w15:restartNumberingAfterBreak="0">
    <w:nsid w:val="64781AA6"/>
    <w:multiLevelType w:val="multilevel"/>
    <w:tmpl w:val="1F984CCE"/>
    <w:lvl w:ilvl="0">
      <w:start w:val="1"/>
      <w:numFmt w:val="bullet"/>
      <w:lvlText w:val="»"/>
      <w:lvlJc w:val="left"/>
      <w:pPr>
        <w:ind w:left="357" w:hanging="357"/>
      </w:pPr>
      <w:rPr>
        <w:rFonts w:ascii="Calibri" w:hAnsi="Calibri" w:hint="default"/>
        <w:b/>
        <w:i w:val="0"/>
        <w:color w:val="000000" w:themeColor="text1"/>
        <w:sz w:val="36"/>
      </w:rPr>
    </w:lvl>
    <w:lvl w:ilvl="1">
      <w:start w:val="1"/>
      <w:numFmt w:val="bullet"/>
      <w:lvlText w:val="»"/>
      <w:lvlJc w:val="left"/>
      <w:pPr>
        <w:ind w:left="714" w:hanging="357"/>
      </w:pPr>
      <w:rPr>
        <w:rFonts w:ascii="Calibri" w:hAnsi="Calibri" w:hint="default"/>
        <w:b/>
        <w:i w:val="0"/>
        <w:color w:val="000000" w:themeColor="text1"/>
        <w:sz w:val="28"/>
      </w:rPr>
    </w:lvl>
    <w:lvl w:ilvl="2">
      <w:start w:val="1"/>
      <w:numFmt w:val="bullet"/>
      <w:lvlText w:val="»"/>
      <w:lvlJc w:val="left"/>
      <w:pPr>
        <w:ind w:left="1071" w:hanging="357"/>
      </w:pPr>
      <w:rPr>
        <w:rFonts w:ascii="Calibri" w:hAnsi="Calibri" w:hint="default"/>
        <w:b/>
        <w:i w:val="0"/>
        <w:color w:val="auto"/>
        <w:sz w:val="24"/>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9" w15:restartNumberingAfterBreak="0">
    <w:nsid w:val="6EC0088D"/>
    <w:multiLevelType w:val="multilevel"/>
    <w:tmpl w:val="169CB642"/>
    <w:styleLink w:val="WW8Num1"/>
    <w:lvl w:ilvl="0">
      <w:numFmt w:val="bullet"/>
      <w:pStyle w:val="ListNumber"/>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15:restartNumberingAfterBreak="0">
    <w:nsid w:val="7142480F"/>
    <w:multiLevelType w:val="hybridMultilevel"/>
    <w:tmpl w:val="741A70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587940"/>
    <w:multiLevelType w:val="hybridMultilevel"/>
    <w:tmpl w:val="488A58DA"/>
    <w:lvl w:ilvl="0" w:tplc="2938A42E">
      <w:start w:val="1"/>
      <w:numFmt w:val="bullet"/>
      <w:pStyle w:val="ListParagraph"/>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B5135B"/>
    <w:multiLevelType w:val="hybridMultilevel"/>
    <w:tmpl w:val="5ECE70D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3" w15:restartNumberingAfterBreak="0">
    <w:nsid w:val="7AC82562"/>
    <w:multiLevelType w:val="multilevel"/>
    <w:tmpl w:val="AA04CC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D2412F"/>
    <w:multiLevelType w:val="hybridMultilevel"/>
    <w:tmpl w:val="F6A85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8"/>
  </w:num>
  <w:num w:numId="3">
    <w:abstractNumId w:val="19"/>
  </w:num>
  <w:num w:numId="4">
    <w:abstractNumId w:val="9"/>
  </w:num>
  <w:num w:numId="5">
    <w:abstractNumId w:val="18"/>
  </w:num>
  <w:num w:numId="6">
    <w:abstractNumId w:val="0"/>
  </w:num>
  <w:num w:numId="7">
    <w:abstractNumId w:val="10"/>
  </w:num>
  <w:num w:numId="8">
    <w:abstractNumId w:val="15"/>
  </w:num>
  <w:num w:numId="9">
    <w:abstractNumId w:val="5"/>
  </w:num>
  <w:num w:numId="10">
    <w:abstractNumId w:val="7"/>
  </w:num>
  <w:num w:numId="11">
    <w:abstractNumId w:val="13"/>
  </w:num>
  <w:num w:numId="12">
    <w:abstractNumId w:val="1"/>
  </w:num>
  <w:num w:numId="13">
    <w:abstractNumId w:val="2"/>
  </w:num>
  <w:num w:numId="14">
    <w:abstractNumId w:val="11"/>
  </w:num>
  <w:num w:numId="15">
    <w:abstractNumId w:val="12"/>
  </w:num>
  <w:num w:numId="16">
    <w:abstractNumId w:val="23"/>
  </w:num>
  <w:num w:numId="17">
    <w:abstractNumId w:val="24"/>
  </w:num>
  <w:num w:numId="18">
    <w:abstractNumId w:val="10"/>
  </w:num>
  <w:num w:numId="19">
    <w:abstractNumId w:val="20"/>
  </w:num>
  <w:num w:numId="20">
    <w:abstractNumId w:val="6"/>
  </w:num>
  <w:num w:numId="21">
    <w:abstractNumId w:val="11"/>
  </w:num>
  <w:num w:numId="22">
    <w:abstractNumId w:val="17"/>
  </w:num>
  <w:num w:numId="23">
    <w:abstractNumId w:val="22"/>
  </w:num>
  <w:num w:numId="24">
    <w:abstractNumId w:val="11"/>
  </w:num>
  <w:num w:numId="25">
    <w:abstractNumId w:val="16"/>
  </w:num>
  <w:num w:numId="26">
    <w:abstractNumId w:val="4"/>
  </w:num>
  <w:num w:numId="27">
    <w:abstractNumId w:val="3"/>
  </w:num>
  <w:num w:numId="28">
    <w:abstractNumId w:val="21"/>
  </w:num>
  <w:num w:numId="29">
    <w:abstractNumId w:val="21"/>
  </w:num>
  <w:num w:numId="30">
    <w:abstractNumId w:val="21"/>
  </w:num>
  <w:num w:numId="31">
    <w:abstractNumId w:val="21"/>
  </w:num>
  <w:num w:numId="32">
    <w:abstractNumId w:val="21"/>
  </w:num>
  <w:num w:numId="33">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attachedTemplate r:id="rId1"/>
  <w:defaultTabStop w:val="720"/>
  <w:evenAndOddHeaders/>
  <w:drawingGridHorizontalSpacing w:val="102"/>
  <w:drawingGridVerticalSpacing w:val="181"/>
  <w:displayHorizontalDrawingGridEvery w:val="2"/>
  <w:characterSpacingControl w:val="doNotCompress"/>
  <w:savePreviewPicture/>
  <w:hdrShapeDefaults>
    <o:shapedefaults v:ext="edit" spidmax="2049">
      <o:colormru v:ext="edit" colors="#ff8200,#004b8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1B0"/>
    <w:rsid w:val="0000024B"/>
    <w:rsid w:val="000008AC"/>
    <w:rsid w:val="00007A81"/>
    <w:rsid w:val="000121BA"/>
    <w:rsid w:val="000125B0"/>
    <w:rsid w:val="000134C1"/>
    <w:rsid w:val="0001699D"/>
    <w:rsid w:val="00017902"/>
    <w:rsid w:val="00021934"/>
    <w:rsid w:val="00024049"/>
    <w:rsid w:val="00031D25"/>
    <w:rsid w:val="00033285"/>
    <w:rsid w:val="000406F1"/>
    <w:rsid w:val="0004096E"/>
    <w:rsid w:val="00043D58"/>
    <w:rsid w:val="00055016"/>
    <w:rsid w:val="00060673"/>
    <w:rsid w:val="0006551F"/>
    <w:rsid w:val="000705E2"/>
    <w:rsid w:val="0007481D"/>
    <w:rsid w:val="000756FE"/>
    <w:rsid w:val="0007684A"/>
    <w:rsid w:val="00077D1A"/>
    <w:rsid w:val="0008372C"/>
    <w:rsid w:val="00084EB9"/>
    <w:rsid w:val="00085CC9"/>
    <w:rsid w:val="00094B3E"/>
    <w:rsid w:val="00097149"/>
    <w:rsid w:val="000977A4"/>
    <w:rsid w:val="000A036E"/>
    <w:rsid w:val="000A2279"/>
    <w:rsid w:val="000B06FE"/>
    <w:rsid w:val="000B22E2"/>
    <w:rsid w:val="000B5B44"/>
    <w:rsid w:val="000D4D42"/>
    <w:rsid w:val="000D73FC"/>
    <w:rsid w:val="000E0AEE"/>
    <w:rsid w:val="000E248C"/>
    <w:rsid w:val="000E24AC"/>
    <w:rsid w:val="000E3FA0"/>
    <w:rsid w:val="000F150F"/>
    <w:rsid w:val="000F2126"/>
    <w:rsid w:val="000F23A9"/>
    <w:rsid w:val="00101619"/>
    <w:rsid w:val="00103D20"/>
    <w:rsid w:val="001058FB"/>
    <w:rsid w:val="00105C51"/>
    <w:rsid w:val="00105E7A"/>
    <w:rsid w:val="001161AD"/>
    <w:rsid w:val="001223B2"/>
    <w:rsid w:val="001372D9"/>
    <w:rsid w:val="00141BEB"/>
    <w:rsid w:val="0014456D"/>
    <w:rsid w:val="00146EEB"/>
    <w:rsid w:val="00154F2B"/>
    <w:rsid w:val="001555EE"/>
    <w:rsid w:val="00162DD9"/>
    <w:rsid w:val="0016399D"/>
    <w:rsid w:val="0016768D"/>
    <w:rsid w:val="001823C7"/>
    <w:rsid w:val="00187519"/>
    <w:rsid w:val="00190048"/>
    <w:rsid w:val="00197ED1"/>
    <w:rsid w:val="001A0CBB"/>
    <w:rsid w:val="001A480F"/>
    <w:rsid w:val="001B3376"/>
    <w:rsid w:val="001B4D1D"/>
    <w:rsid w:val="001C2049"/>
    <w:rsid w:val="001D7812"/>
    <w:rsid w:val="001E2C1E"/>
    <w:rsid w:val="001E7D41"/>
    <w:rsid w:val="00202D1B"/>
    <w:rsid w:val="002054CE"/>
    <w:rsid w:val="00205655"/>
    <w:rsid w:val="0020646F"/>
    <w:rsid w:val="00206485"/>
    <w:rsid w:val="00206672"/>
    <w:rsid w:val="00206E83"/>
    <w:rsid w:val="002071AD"/>
    <w:rsid w:val="00215F00"/>
    <w:rsid w:val="00216B76"/>
    <w:rsid w:val="00216F60"/>
    <w:rsid w:val="00216F7D"/>
    <w:rsid w:val="00226BE6"/>
    <w:rsid w:val="00227E03"/>
    <w:rsid w:val="00233C74"/>
    <w:rsid w:val="0024217F"/>
    <w:rsid w:val="00244941"/>
    <w:rsid w:val="002538DF"/>
    <w:rsid w:val="00255238"/>
    <w:rsid w:val="0025764F"/>
    <w:rsid w:val="00270059"/>
    <w:rsid w:val="00271748"/>
    <w:rsid w:val="00273758"/>
    <w:rsid w:val="002818C2"/>
    <w:rsid w:val="00283428"/>
    <w:rsid w:val="002835FE"/>
    <w:rsid w:val="002916DD"/>
    <w:rsid w:val="00291912"/>
    <w:rsid w:val="00296867"/>
    <w:rsid w:val="002A18D5"/>
    <w:rsid w:val="002B03D0"/>
    <w:rsid w:val="002C7057"/>
    <w:rsid w:val="002D277E"/>
    <w:rsid w:val="002D3273"/>
    <w:rsid w:val="002D7FF1"/>
    <w:rsid w:val="002E1B71"/>
    <w:rsid w:val="002E41C1"/>
    <w:rsid w:val="002F333B"/>
    <w:rsid w:val="002F7C1D"/>
    <w:rsid w:val="00302030"/>
    <w:rsid w:val="0031021E"/>
    <w:rsid w:val="003106D6"/>
    <w:rsid w:val="003120AF"/>
    <w:rsid w:val="00325781"/>
    <w:rsid w:val="00331013"/>
    <w:rsid w:val="00331892"/>
    <w:rsid w:val="0033218E"/>
    <w:rsid w:val="00335644"/>
    <w:rsid w:val="003371F1"/>
    <w:rsid w:val="00340E91"/>
    <w:rsid w:val="00341538"/>
    <w:rsid w:val="00357E07"/>
    <w:rsid w:val="00370124"/>
    <w:rsid w:val="0037053D"/>
    <w:rsid w:val="00374E6A"/>
    <w:rsid w:val="00375AC7"/>
    <w:rsid w:val="00377078"/>
    <w:rsid w:val="00377575"/>
    <w:rsid w:val="0038187E"/>
    <w:rsid w:val="00384473"/>
    <w:rsid w:val="00384AB2"/>
    <w:rsid w:val="0039137F"/>
    <w:rsid w:val="00394995"/>
    <w:rsid w:val="00394EED"/>
    <w:rsid w:val="003955A2"/>
    <w:rsid w:val="00396F58"/>
    <w:rsid w:val="00397199"/>
    <w:rsid w:val="003A0E69"/>
    <w:rsid w:val="003A2782"/>
    <w:rsid w:val="003A4B91"/>
    <w:rsid w:val="003A60D1"/>
    <w:rsid w:val="003A7044"/>
    <w:rsid w:val="003A79AF"/>
    <w:rsid w:val="003B3D27"/>
    <w:rsid w:val="003B68E2"/>
    <w:rsid w:val="003C1B19"/>
    <w:rsid w:val="003C2D6F"/>
    <w:rsid w:val="003C6F1E"/>
    <w:rsid w:val="003C7BB6"/>
    <w:rsid w:val="003D2F04"/>
    <w:rsid w:val="003D39E7"/>
    <w:rsid w:val="003D6251"/>
    <w:rsid w:val="003E5CE0"/>
    <w:rsid w:val="003F34EB"/>
    <w:rsid w:val="003F510F"/>
    <w:rsid w:val="003F5782"/>
    <w:rsid w:val="0040085D"/>
    <w:rsid w:val="0040644A"/>
    <w:rsid w:val="0040649F"/>
    <w:rsid w:val="004107AF"/>
    <w:rsid w:val="00411793"/>
    <w:rsid w:val="004120D9"/>
    <w:rsid w:val="004127D0"/>
    <w:rsid w:val="0041398E"/>
    <w:rsid w:val="00413BDE"/>
    <w:rsid w:val="00414851"/>
    <w:rsid w:val="00414EC2"/>
    <w:rsid w:val="00414FBA"/>
    <w:rsid w:val="0041645E"/>
    <w:rsid w:val="00416C97"/>
    <w:rsid w:val="004171BA"/>
    <w:rsid w:val="00424D78"/>
    <w:rsid w:val="00426E88"/>
    <w:rsid w:val="004272DE"/>
    <w:rsid w:val="00430B40"/>
    <w:rsid w:val="004334A6"/>
    <w:rsid w:val="004334EE"/>
    <w:rsid w:val="004401AB"/>
    <w:rsid w:val="00442709"/>
    <w:rsid w:val="0045024F"/>
    <w:rsid w:val="0045028F"/>
    <w:rsid w:val="00451AC1"/>
    <w:rsid w:val="0046090F"/>
    <w:rsid w:val="004622D7"/>
    <w:rsid w:val="00463D43"/>
    <w:rsid w:val="0046606D"/>
    <w:rsid w:val="00466902"/>
    <w:rsid w:val="00467B86"/>
    <w:rsid w:val="00467F98"/>
    <w:rsid w:val="00471A6A"/>
    <w:rsid w:val="00472AF0"/>
    <w:rsid w:val="00476271"/>
    <w:rsid w:val="004805C4"/>
    <w:rsid w:val="00481237"/>
    <w:rsid w:val="00484050"/>
    <w:rsid w:val="004850AC"/>
    <w:rsid w:val="0048639E"/>
    <w:rsid w:val="00497405"/>
    <w:rsid w:val="00497B09"/>
    <w:rsid w:val="004A1FD0"/>
    <w:rsid w:val="004B7AA1"/>
    <w:rsid w:val="004E5F0E"/>
    <w:rsid w:val="004E63F3"/>
    <w:rsid w:val="004E6508"/>
    <w:rsid w:val="004E6B5E"/>
    <w:rsid w:val="004E7010"/>
    <w:rsid w:val="004F0164"/>
    <w:rsid w:val="004F09EB"/>
    <w:rsid w:val="004F204C"/>
    <w:rsid w:val="004F2AAE"/>
    <w:rsid w:val="004F4259"/>
    <w:rsid w:val="004F4AE3"/>
    <w:rsid w:val="004F6E16"/>
    <w:rsid w:val="00500195"/>
    <w:rsid w:val="00502A1C"/>
    <w:rsid w:val="00507CF2"/>
    <w:rsid w:val="00512586"/>
    <w:rsid w:val="005210EC"/>
    <w:rsid w:val="00522AD3"/>
    <w:rsid w:val="00524E7D"/>
    <w:rsid w:val="00530CA7"/>
    <w:rsid w:val="005334BD"/>
    <w:rsid w:val="00540C61"/>
    <w:rsid w:val="00540CB5"/>
    <w:rsid w:val="00546C26"/>
    <w:rsid w:val="00552BBC"/>
    <w:rsid w:val="00552D95"/>
    <w:rsid w:val="00553081"/>
    <w:rsid w:val="00553133"/>
    <w:rsid w:val="0055444E"/>
    <w:rsid w:val="0055468A"/>
    <w:rsid w:val="00557EA9"/>
    <w:rsid w:val="00565CCF"/>
    <w:rsid w:val="0057415F"/>
    <w:rsid w:val="005762A8"/>
    <w:rsid w:val="00580C60"/>
    <w:rsid w:val="00584D45"/>
    <w:rsid w:val="00585894"/>
    <w:rsid w:val="00590783"/>
    <w:rsid w:val="005911CE"/>
    <w:rsid w:val="0059359B"/>
    <w:rsid w:val="00597551"/>
    <w:rsid w:val="005B01F3"/>
    <w:rsid w:val="005B24E4"/>
    <w:rsid w:val="005B3B4E"/>
    <w:rsid w:val="005B55FD"/>
    <w:rsid w:val="005B6C3F"/>
    <w:rsid w:val="005C39C5"/>
    <w:rsid w:val="005D2362"/>
    <w:rsid w:val="005E3B96"/>
    <w:rsid w:val="005E7E8B"/>
    <w:rsid w:val="005F1AE8"/>
    <w:rsid w:val="005F3F75"/>
    <w:rsid w:val="005F48F0"/>
    <w:rsid w:val="005F67B9"/>
    <w:rsid w:val="006059C8"/>
    <w:rsid w:val="006152B6"/>
    <w:rsid w:val="00637442"/>
    <w:rsid w:val="0064004B"/>
    <w:rsid w:val="0064055E"/>
    <w:rsid w:val="00641A60"/>
    <w:rsid w:val="00642313"/>
    <w:rsid w:val="006461B0"/>
    <w:rsid w:val="00650CBD"/>
    <w:rsid w:val="0065569B"/>
    <w:rsid w:val="00663093"/>
    <w:rsid w:val="00670014"/>
    <w:rsid w:val="006725F8"/>
    <w:rsid w:val="00676FE0"/>
    <w:rsid w:val="00677194"/>
    <w:rsid w:val="006876C8"/>
    <w:rsid w:val="0069353F"/>
    <w:rsid w:val="006A4E76"/>
    <w:rsid w:val="006A60AE"/>
    <w:rsid w:val="006A7FC5"/>
    <w:rsid w:val="006B0BB7"/>
    <w:rsid w:val="006C00B0"/>
    <w:rsid w:val="006C193F"/>
    <w:rsid w:val="006C333E"/>
    <w:rsid w:val="006C7514"/>
    <w:rsid w:val="006D0431"/>
    <w:rsid w:val="006D3422"/>
    <w:rsid w:val="006D3F6B"/>
    <w:rsid w:val="006D5D29"/>
    <w:rsid w:val="006D6600"/>
    <w:rsid w:val="006E2E02"/>
    <w:rsid w:val="006E569B"/>
    <w:rsid w:val="006F01FB"/>
    <w:rsid w:val="006F0573"/>
    <w:rsid w:val="006F30FA"/>
    <w:rsid w:val="006F3F4F"/>
    <w:rsid w:val="00700A33"/>
    <w:rsid w:val="00703568"/>
    <w:rsid w:val="007048B1"/>
    <w:rsid w:val="007067AB"/>
    <w:rsid w:val="00710361"/>
    <w:rsid w:val="00710985"/>
    <w:rsid w:val="00710C7E"/>
    <w:rsid w:val="00717942"/>
    <w:rsid w:val="00723778"/>
    <w:rsid w:val="00726B7E"/>
    <w:rsid w:val="0073681A"/>
    <w:rsid w:val="0073699C"/>
    <w:rsid w:val="00740798"/>
    <w:rsid w:val="00742808"/>
    <w:rsid w:val="0075064E"/>
    <w:rsid w:val="007513B6"/>
    <w:rsid w:val="00753290"/>
    <w:rsid w:val="007613BF"/>
    <w:rsid w:val="00761498"/>
    <w:rsid w:val="007661EC"/>
    <w:rsid w:val="0078000D"/>
    <w:rsid w:val="007817C9"/>
    <w:rsid w:val="00782BA1"/>
    <w:rsid w:val="0079469D"/>
    <w:rsid w:val="007954DF"/>
    <w:rsid w:val="00796482"/>
    <w:rsid w:val="00797391"/>
    <w:rsid w:val="007B3B60"/>
    <w:rsid w:val="007C381C"/>
    <w:rsid w:val="007C4560"/>
    <w:rsid w:val="007C51C2"/>
    <w:rsid w:val="007E04E8"/>
    <w:rsid w:val="007E0C84"/>
    <w:rsid w:val="007E1B20"/>
    <w:rsid w:val="007E2943"/>
    <w:rsid w:val="007E70B3"/>
    <w:rsid w:val="007F524A"/>
    <w:rsid w:val="0080494C"/>
    <w:rsid w:val="0081173F"/>
    <w:rsid w:val="00811AFC"/>
    <w:rsid w:val="00811ED0"/>
    <w:rsid w:val="00816FEB"/>
    <w:rsid w:val="008174E1"/>
    <w:rsid w:val="00821E8B"/>
    <w:rsid w:val="00824CD5"/>
    <w:rsid w:val="0083269A"/>
    <w:rsid w:val="008352DF"/>
    <w:rsid w:val="00835ACA"/>
    <w:rsid w:val="00835BCD"/>
    <w:rsid w:val="0083634C"/>
    <w:rsid w:val="00841BC3"/>
    <w:rsid w:val="00844A12"/>
    <w:rsid w:val="00851471"/>
    <w:rsid w:val="00854E7A"/>
    <w:rsid w:val="008657E1"/>
    <w:rsid w:val="0086712A"/>
    <w:rsid w:val="008743B8"/>
    <w:rsid w:val="008772A2"/>
    <w:rsid w:val="00880903"/>
    <w:rsid w:val="00884F88"/>
    <w:rsid w:val="00885B56"/>
    <w:rsid w:val="008865AF"/>
    <w:rsid w:val="008865E8"/>
    <w:rsid w:val="0089564D"/>
    <w:rsid w:val="0089751F"/>
    <w:rsid w:val="008A3DE9"/>
    <w:rsid w:val="008A43AB"/>
    <w:rsid w:val="008A43C6"/>
    <w:rsid w:val="008A5115"/>
    <w:rsid w:val="008A5501"/>
    <w:rsid w:val="008B2EAF"/>
    <w:rsid w:val="008B36EF"/>
    <w:rsid w:val="008C1409"/>
    <w:rsid w:val="008C22EC"/>
    <w:rsid w:val="008C31F9"/>
    <w:rsid w:val="008C388A"/>
    <w:rsid w:val="008C4AF7"/>
    <w:rsid w:val="008C4D57"/>
    <w:rsid w:val="008C51DC"/>
    <w:rsid w:val="008C5A82"/>
    <w:rsid w:val="008C6668"/>
    <w:rsid w:val="008C718A"/>
    <w:rsid w:val="008D7DC8"/>
    <w:rsid w:val="008E3187"/>
    <w:rsid w:val="008E485D"/>
    <w:rsid w:val="008E609B"/>
    <w:rsid w:val="008E6B58"/>
    <w:rsid w:val="008E7036"/>
    <w:rsid w:val="008F0EDC"/>
    <w:rsid w:val="008F1643"/>
    <w:rsid w:val="008F3FFE"/>
    <w:rsid w:val="008F75A2"/>
    <w:rsid w:val="008F786D"/>
    <w:rsid w:val="009010DD"/>
    <w:rsid w:val="00902EF0"/>
    <w:rsid w:val="009031CD"/>
    <w:rsid w:val="00905774"/>
    <w:rsid w:val="009102F3"/>
    <w:rsid w:val="00911B44"/>
    <w:rsid w:val="0091631E"/>
    <w:rsid w:val="009177A2"/>
    <w:rsid w:val="0092056C"/>
    <w:rsid w:val="00920A12"/>
    <w:rsid w:val="009225C4"/>
    <w:rsid w:val="00923145"/>
    <w:rsid w:val="00924CF5"/>
    <w:rsid w:val="00931696"/>
    <w:rsid w:val="00947505"/>
    <w:rsid w:val="00947B60"/>
    <w:rsid w:val="00954C72"/>
    <w:rsid w:val="009557A1"/>
    <w:rsid w:val="00956CD7"/>
    <w:rsid w:val="00964F9F"/>
    <w:rsid w:val="00971CF6"/>
    <w:rsid w:val="009729AB"/>
    <w:rsid w:val="009739C7"/>
    <w:rsid w:val="009775BC"/>
    <w:rsid w:val="00977F89"/>
    <w:rsid w:val="00985D56"/>
    <w:rsid w:val="009933BC"/>
    <w:rsid w:val="009947F0"/>
    <w:rsid w:val="009A0AA9"/>
    <w:rsid w:val="009B643D"/>
    <w:rsid w:val="009C4867"/>
    <w:rsid w:val="009C511F"/>
    <w:rsid w:val="009D7B64"/>
    <w:rsid w:val="009F2C7E"/>
    <w:rsid w:val="009F3B71"/>
    <w:rsid w:val="009F45A7"/>
    <w:rsid w:val="009F5F9C"/>
    <w:rsid w:val="00A00135"/>
    <w:rsid w:val="00A007F1"/>
    <w:rsid w:val="00A02E48"/>
    <w:rsid w:val="00A06C10"/>
    <w:rsid w:val="00A122FB"/>
    <w:rsid w:val="00A12BA0"/>
    <w:rsid w:val="00A14DF1"/>
    <w:rsid w:val="00A312AA"/>
    <w:rsid w:val="00A419A3"/>
    <w:rsid w:val="00A4454D"/>
    <w:rsid w:val="00A45517"/>
    <w:rsid w:val="00A4768B"/>
    <w:rsid w:val="00A50783"/>
    <w:rsid w:val="00A50EAB"/>
    <w:rsid w:val="00A70ABE"/>
    <w:rsid w:val="00A73CD1"/>
    <w:rsid w:val="00A7577C"/>
    <w:rsid w:val="00A75ED5"/>
    <w:rsid w:val="00A83470"/>
    <w:rsid w:val="00A87A35"/>
    <w:rsid w:val="00A87C0A"/>
    <w:rsid w:val="00A90FBA"/>
    <w:rsid w:val="00A92501"/>
    <w:rsid w:val="00AA1F66"/>
    <w:rsid w:val="00AA225E"/>
    <w:rsid w:val="00AA25B7"/>
    <w:rsid w:val="00AA4B99"/>
    <w:rsid w:val="00AB5102"/>
    <w:rsid w:val="00AB774A"/>
    <w:rsid w:val="00AC24AF"/>
    <w:rsid w:val="00AC565C"/>
    <w:rsid w:val="00AC6CC6"/>
    <w:rsid w:val="00AD20EB"/>
    <w:rsid w:val="00AD58C6"/>
    <w:rsid w:val="00AD7DA6"/>
    <w:rsid w:val="00AE13AE"/>
    <w:rsid w:val="00AE2739"/>
    <w:rsid w:val="00AE329B"/>
    <w:rsid w:val="00AE3E33"/>
    <w:rsid w:val="00AF4BEA"/>
    <w:rsid w:val="00B0293B"/>
    <w:rsid w:val="00B05CD7"/>
    <w:rsid w:val="00B06F3A"/>
    <w:rsid w:val="00B149B6"/>
    <w:rsid w:val="00B20964"/>
    <w:rsid w:val="00B22084"/>
    <w:rsid w:val="00B31CC7"/>
    <w:rsid w:val="00B35B36"/>
    <w:rsid w:val="00B41BE8"/>
    <w:rsid w:val="00B4727C"/>
    <w:rsid w:val="00B47B93"/>
    <w:rsid w:val="00B555DC"/>
    <w:rsid w:val="00B67482"/>
    <w:rsid w:val="00B74098"/>
    <w:rsid w:val="00B77799"/>
    <w:rsid w:val="00B77CA1"/>
    <w:rsid w:val="00B8267F"/>
    <w:rsid w:val="00B9119E"/>
    <w:rsid w:val="00B92E8A"/>
    <w:rsid w:val="00BA6409"/>
    <w:rsid w:val="00BB3E6F"/>
    <w:rsid w:val="00BB4227"/>
    <w:rsid w:val="00BB57F3"/>
    <w:rsid w:val="00BB7C10"/>
    <w:rsid w:val="00BC056C"/>
    <w:rsid w:val="00BC6D70"/>
    <w:rsid w:val="00BD5EEB"/>
    <w:rsid w:val="00BE1C11"/>
    <w:rsid w:val="00BE2A13"/>
    <w:rsid w:val="00BE448B"/>
    <w:rsid w:val="00BE657A"/>
    <w:rsid w:val="00BF11B4"/>
    <w:rsid w:val="00BF4D8D"/>
    <w:rsid w:val="00BF6836"/>
    <w:rsid w:val="00C01147"/>
    <w:rsid w:val="00C05201"/>
    <w:rsid w:val="00C21128"/>
    <w:rsid w:val="00C30DE6"/>
    <w:rsid w:val="00C3125C"/>
    <w:rsid w:val="00C33539"/>
    <w:rsid w:val="00C34B5E"/>
    <w:rsid w:val="00C4158D"/>
    <w:rsid w:val="00C451A5"/>
    <w:rsid w:val="00C50B7C"/>
    <w:rsid w:val="00C512D3"/>
    <w:rsid w:val="00C561F2"/>
    <w:rsid w:val="00C5657F"/>
    <w:rsid w:val="00C629A7"/>
    <w:rsid w:val="00C66A9B"/>
    <w:rsid w:val="00C702E8"/>
    <w:rsid w:val="00C71D60"/>
    <w:rsid w:val="00C738B2"/>
    <w:rsid w:val="00C774CE"/>
    <w:rsid w:val="00C80CF2"/>
    <w:rsid w:val="00C823AE"/>
    <w:rsid w:val="00C83ACF"/>
    <w:rsid w:val="00CA6809"/>
    <w:rsid w:val="00CB0F1D"/>
    <w:rsid w:val="00CB28AA"/>
    <w:rsid w:val="00CB2937"/>
    <w:rsid w:val="00CB4349"/>
    <w:rsid w:val="00CB4961"/>
    <w:rsid w:val="00CB59FD"/>
    <w:rsid w:val="00CB733B"/>
    <w:rsid w:val="00CC100D"/>
    <w:rsid w:val="00CC3F19"/>
    <w:rsid w:val="00CC47AB"/>
    <w:rsid w:val="00CC54D0"/>
    <w:rsid w:val="00CD0621"/>
    <w:rsid w:val="00CD1C44"/>
    <w:rsid w:val="00CD6966"/>
    <w:rsid w:val="00CE1C42"/>
    <w:rsid w:val="00CE6F6A"/>
    <w:rsid w:val="00CE7A45"/>
    <w:rsid w:val="00D02AC3"/>
    <w:rsid w:val="00D0618E"/>
    <w:rsid w:val="00D068E8"/>
    <w:rsid w:val="00D13B3E"/>
    <w:rsid w:val="00D160B2"/>
    <w:rsid w:val="00D1756D"/>
    <w:rsid w:val="00D206A3"/>
    <w:rsid w:val="00D23A0D"/>
    <w:rsid w:val="00D25182"/>
    <w:rsid w:val="00D26E44"/>
    <w:rsid w:val="00D30AC0"/>
    <w:rsid w:val="00D353A0"/>
    <w:rsid w:val="00D35DEB"/>
    <w:rsid w:val="00D374C1"/>
    <w:rsid w:val="00D4435C"/>
    <w:rsid w:val="00D61D7A"/>
    <w:rsid w:val="00D657ED"/>
    <w:rsid w:val="00D66119"/>
    <w:rsid w:val="00D678EC"/>
    <w:rsid w:val="00D700B5"/>
    <w:rsid w:val="00D718ED"/>
    <w:rsid w:val="00D74A60"/>
    <w:rsid w:val="00D75A5B"/>
    <w:rsid w:val="00D7624E"/>
    <w:rsid w:val="00D77BA9"/>
    <w:rsid w:val="00D870DA"/>
    <w:rsid w:val="00D94E2E"/>
    <w:rsid w:val="00D9534B"/>
    <w:rsid w:val="00D95505"/>
    <w:rsid w:val="00D95EF3"/>
    <w:rsid w:val="00DA0299"/>
    <w:rsid w:val="00DA12FA"/>
    <w:rsid w:val="00DA1FB2"/>
    <w:rsid w:val="00DA4B78"/>
    <w:rsid w:val="00DA72EB"/>
    <w:rsid w:val="00DB4D49"/>
    <w:rsid w:val="00DB67DD"/>
    <w:rsid w:val="00DC6E4B"/>
    <w:rsid w:val="00DC7A25"/>
    <w:rsid w:val="00DD2F3A"/>
    <w:rsid w:val="00DD3142"/>
    <w:rsid w:val="00DD3238"/>
    <w:rsid w:val="00DD7E6F"/>
    <w:rsid w:val="00DE1209"/>
    <w:rsid w:val="00DE299E"/>
    <w:rsid w:val="00DF4DE1"/>
    <w:rsid w:val="00DF5D34"/>
    <w:rsid w:val="00DF7B7D"/>
    <w:rsid w:val="00E017A7"/>
    <w:rsid w:val="00E02302"/>
    <w:rsid w:val="00E03771"/>
    <w:rsid w:val="00E10E1B"/>
    <w:rsid w:val="00E12D22"/>
    <w:rsid w:val="00E1457D"/>
    <w:rsid w:val="00E25564"/>
    <w:rsid w:val="00E26EE0"/>
    <w:rsid w:val="00E27E42"/>
    <w:rsid w:val="00E30973"/>
    <w:rsid w:val="00E30B29"/>
    <w:rsid w:val="00E324EF"/>
    <w:rsid w:val="00E347DB"/>
    <w:rsid w:val="00E36A27"/>
    <w:rsid w:val="00E42067"/>
    <w:rsid w:val="00E530DB"/>
    <w:rsid w:val="00E5584D"/>
    <w:rsid w:val="00E63CA4"/>
    <w:rsid w:val="00E673E7"/>
    <w:rsid w:val="00E70A98"/>
    <w:rsid w:val="00E73E4E"/>
    <w:rsid w:val="00E74444"/>
    <w:rsid w:val="00E764DF"/>
    <w:rsid w:val="00E8222D"/>
    <w:rsid w:val="00E85F80"/>
    <w:rsid w:val="00E861C5"/>
    <w:rsid w:val="00E8723E"/>
    <w:rsid w:val="00E92CDE"/>
    <w:rsid w:val="00E95D9C"/>
    <w:rsid w:val="00EB2600"/>
    <w:rsid w:val="00EB4FC1"/>
    <w:rsid w:val="00EB666F"/>
    <w:rsid w:val="00EB7238"/>
    <w:rsid w:val="00EC04A2"/>
    <w:rsid w:val="00EC2B00"/>
    <w:rsid w:val="00EC47CA"/>
    <w:rsid w:val="00EC4A47"/>
    <w:rsid w:val="00EC62F2"/>
    <w:rsid w:val="00EC657D"/>
    <w:rsid w:val="00ED0D46"/>
    <w:rsid w:val="00ED2FF4"/>
    <w:rsid w:val="00EE05C9"/>
    <w:rsid w:val="00EE4EA1"/>
    <w:rsid w:val="00EE5194"/>
    <w:rsid w:val="00EE70B3"/>
    <w:rsid w:val="00EF2947"/>
    <w:rsid w:val="00EF492D"/>
    <w:rsid w:val="00F02C32"/>
    <w:rsid w:val="00F03508"/>
    <w:rsid w:val="00F04517"/>
    <w:rsid w:val="00F15C40"/>
    <w:rsid w:val="00F15D8F"/>
    <w:rsid w:val="00F35348"/>
    <w:rsid w:val="00F36E0A"/>
    <w:rsid w:val="00F372FB"/>
    <w:rsid w:val="00F4127D"/>
    <w:rsid w:val="00F42A83"/>
    <w:rsid w:val="00F43C5C"/>
    <w:rsid w:val="00F53AD6"/>
    <w:rsid w:val="00F54DDA"/>
    <w:rsid w:val="00F57298"/>
    <w:rsid w:val="00F60FBD"/>
    <w:rsid w:val="00F62A67"/>
    <w:rsid w:val="00F63CE4"/>
    <w:rsid w:val="00F65623"/>
    <w:rsid w:val="00F67CCB"/>
    <w:rsid w:val="00F73543"/>
    <w:rsid w:val="00F74A8B"/>
    <w:rsid w:val="00F82AB8"/>
    <w:rsid w:val="00F91FA3"/>
    <w:rsid w:val="00F92E73"/>
    <w:rsid w:val="00F954EB"/>
    <w:rsid w:val="00FA4043"/>
    <w:rsid w:val="00FA48C7"/>
    <w:rsid w:val="00FA7BAC"/>
    <w:rsid w:val="00FB4E59"/>
    <w:rsid w:val="00FB626F"/>
    <w:rsid w:val="00FC3557"/>
    <w:rsid w:val="00FC3BE9"/>
    <w:rsid w:val="00FC7DC6"/>
    <w:rsid w:val="00FE11D6"/>
    <w:rsid w:val="00FE1D19"/>
    <w:rsid w:val="00FE31D8"/>
    <w:rsid w:val="00FE420A"/>
    <w:rsid w:val="00FF0E51"/>
    <w:rsid w:val="00FF36AD"/>
    <w:rsid w:val="00FF5897"/>
    <w:rsid w:val="00FF62BA"/>
    <w:rsid w:val="00FF6C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f8200,#004b87"/>
    </o:shapedefaults>
    <o:shapelayout v:ext="edit">
      <o:idmap v:ext="edit" data="1"/>
    </o:shapelayout>
  </w:shapeDefaults>
  <w:decimalSymbol w:val="."/>
  <w:listSeparator w:val=","/>
  <w14:docId w14:val="59BCA016"/>
  <w15:docId w15:val="{E6712DB1-FD37-4398-9096-E425E908B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0EDC"/>
    <w:rPr>
      <w:rFonts w:ascii="Arial" w:hAnsi="Arial"/>
      <w:color w:val="000000" w:themeColor="text1"/>
      <w:sz w:val="20"/>
    </w:rPr>
  </w:style>
  <w:style w:type="paragraph" w:styleId="Heading1">
    <w:name w:val="heading 1"/>
    <w:link w:val="Heading1Char"/>
    <w:uiPriority w:val="9"/>
    <w:qFormat/>
    <w:rsid w:val="006C333E"/>
    <w:pPr>
      <w:keepNext/>
      <w:keepLines/>
      <w:spacing w:before="1000" w:after="720"/>
      <w:jc w:val="center"/>
      <w:outlineLvl w:val="0"/>
    </w:pPr>
    <w:rPr>
      <w:rFonts w:ascii="Arial" w:eastAsia="Times New Roman" w:hAnsi="Arial" w:cs="Times New Roman"/>
      <w:b/>
      <w:bCs/>
      <w:color w:val="4F81BD"/>
      <w:sz w:val="36"/>
      <w:szCs w:val="28"/>
    </w:rPr>
  </w:style>
  <w:style w:type="paragraph" w:styleId="Heading2">
    <w:name w:val="heading 2"/>
    <w:basedOn w:val="Normal"/>
    <w:next w:val="Normal"/>
    <w:link w:val="Heading2Char"/>
    <w:uiPriority w:val="9"/>
    <w:unhideWhenUsed/>
    <w:qFormat/>
    <w:rsid w:val="006C333E"/>
    <w:pPr>
      <w:keepNext/>
      <w:keepLines/>
      <w:spacing w:before="360" w:after="0"/>
      <w:outlineLvl w:val="1"/>
    </w:pPr>
    <w:rPr>
      <w:rFonts w:eastAsia="Times New Roman" w:cs="Times New Roman"/>
      <w:b/>
      <w:bCs/>
      <w:color w:val="auto"/>
      <w:sz w:val="28"/>
      <w:szCs w:val="26"/>
    </w:rPr>
  </w:style>
  <w:style w:type="paragraph" w:styleId="Heading3">
    <w:name w:val="heading 3"/>
    <w:basedOn w:val="Normal"/>
    <w:next w:val="Normal"/>
    <w:link w:val="Heading3Char"/>
    <w:autoRedefine/>
    <w:uiPriority w:val="9"/>
    <w:unhideWhenUsed/>
    <w:qFormat/>
    <w:rsid w:val="00141BEB"/>
    <w:pPr>
      <w:keepNext/>
      <w:keepLines/>
      <w:spacing w:before="320" w:after="0"/>
      <w:outlineLvl w:val="2"/>
    </w:pPr>
    <w:rPr>
      <w:rFonts w:eastAsia="Times New Roman" w:cs="Arial"/>
      <w:b/>
      <w:bCs/>
      <w:color w:val="auto"/>
      <w:sz w:val="28"/>
      <w:szCs w:val="28"/>
    </w:rPr>
  </w:style>
  <w:style w:type="paragraph" w:styleId="Heading4">
    <w:name w:val="heading 4"/>
    <w:basedOn w:val="Normal"/>
    <w:next w:val="Normal"/>
    <w:link w:val="Heading4Char"/>
    <w:uiPriority w:val="9"/>
    <w:unhideWhenUsed/>
    <w:qFormat/>
    <w:rsid w:val="008743B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77194"/>
    <w:pPr>
      <w:keepNext/>
      <w:keepLines/>
      <w:spacing w:before="200" w:after="0"/>
      <w:ind w:left="893"/>
      <w:outlineLvl w:val="4"/>
    </w:pPr>
    <w:rPr>
      <w:rFonts w:eastAsiaTheme="majorEastAsia" w:cstheme="majorBidi"/>
      <w:b/>
      <w:color w:val="auto"/>
      <w:sz w:val="22"/>
    </w:rPr>
  </w:style>
  <w:style w:type="paragraph" w:styleId="Heading6">
    <w:name w:val="heading 6"/>
    <w:basedOn w:val="Normal"/>
    <w:next w:val="Normal"/>
    <w:link w:val="Heading6Char"/>
    <w:uiPriority w:val="9"/>
    <w:semiHidden/>
    <w:unhideWhenUsed/>
    <w:rsid w:val="006C333E"/>
    <w:pPr>
      <w:keepNext/>
      <w:keepLines/>
      <w:spacing w:before="200" w:after="0"/>
      <w:outlineLvl w:val="5"/>
    </w:pPr>
    <w:rPr>
      <w:rFonts w:ascii="Cambria" w:eastAsia="Times New Roman" w:hAnsi="Cambria" w:cs="Times New Roman"/>
      <w:i/>
      <w:iCs/>
      <w:color w:val="243F60"/>
    </w:rPr>
  </w:style>
  <w:style w:type="paragraph" w:styleId="Heading7">
    <w:name w:val="heading 7"/>
    <w:basedOn w:val="Normal"/>
    <w:next w:val="Normal"/>
    <w:link w:val="Heading7Char"/>
    <w:uiPriority w:val="9"/>
    <w:semiHidden/>
    <w:unhideWhenUsed/>
    <w:qFormat/>
    <w:rsid w:val="006C333E"/>
    <w:pPr>
      <w:keepNext/>
      <w:keepLines/>
      <w:spacing w:before="200" w:after="0"/>
      <w:outlineLvl w:val="6"/>
    </w:pPr>
    <w:rPr>
      <w:rFonts w:ascii="Cambria" w:eastAsia="Times New Roman" w:hAnsi="Cambria" w:cs="Times New Roman"/>
      <w:i/>
      <w:iCs/>
      <w:color w:val="404040"/>
    </w:rPr>
  </w:style>
  <w:style w:type="paragraph" w:styleId="Heading8">
    <w:name w:val="heading 8"/>
    <w:basedOn w:val="Normal"/>
    <w:next w:val="Normal"/>
    <w:link w:val="Heading8Char"/>
    <w:uiPriority w:val="9"/>
    <w:semiHidden/>
    <w:unhideWhenUsed/>
    <w:qFormat/>
    <w:rsid w:val="006C333E"/>
    <w:pPr>
      <w:keepNext/>
      <w:keepLines/>
      <w:spacing w:before="200" w:after="0"/>
      <w:outlineLvl w:val="7"/>
    </w:pPr>
    <w:rPr>
      <w:rFonts w:ascii="Cambria" w:eastAsia="Times New Roman" w:hAnsi="Cambria" w:cs="Times New Roman"/>
      <w:color w:val="404040"/>
      <w:szCs w:val="20"/>
    </w:rPr>
  </w:style>
  <w:style w:type="paragraph" w:styleId="Heading9">
    <w:name w:val="heading 9"/>
    <w:basedOn w:val="Normal"/>
    <w:next w:val="Normal"/>
    <w:link w:val="Heading9Char"/>
    <w:uiPriority w:val="9"/>
    <w:semiHidden/>
    <w:unhideWhenUsed/>
    <w:qFormat/>
    <w:rsid w:val="006C333E"/>
    <w:pPr>
      <w:keepNext/>
      <w:keepLines/>
      <w:spacing w:before="200" w:after="0"/>
      <w:outlineLvl w:val="8"/>
    </w:pPr>
    <w:rPr>
      <w:rFonts w:ascii="Cambria" w:eastAsia="Times New Roman" w:hAnsi="Cambria" w:cs="Times New Roman"/>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8F0EDC"/>
    <w:pPr>
      <w:numPr>
        <w:numId w:val="1"/>
      </w:numPr>
    </w:pPr>
  </w:style>
  <w:style w:type="character" w:styleId="BookTitle">
    <w:name w:val="Book Title"/>
    <w:basedOn w:val="DefaultParagraphFont"/>
    <w:uiPriority w:val="33"/>
    <w:qFormat/>
    <w:rsid w:val="008F0EDC"/>
    <w:rPr>
      <w:rFonts w:ascii="Arial" w:eastAsiaTheme="majorEastAsia" w:hAnsi="Arial" w:cstheme="majorBidi"/>
      <w:b/>
      <w:bCs/>
      <w:smallCaps/>
      <w:color w:val="auto"/>
      <w:spacing w:val="5"/>
      <w:sz w:val="36"/>
      <w:szCs w:val="28"/>
    </w:rPr>
  </w:style>
  <w:style w:type="paragraph" w:styleId="Header">
    <w:name w:val="header"/>
    <w:basedOn w:val="Normal"/>
    <w:link w:val="HeaderChar"/>
    <w:uiPriority w:val="99"/>
    <w:unhideWhenUsed/>
    <w:rsid w:val="00D95E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EF3"/>
    <w:rPr>
      <w:rFonts w:ascii="Arial" w:hAnsi="Arial"/>
      <w:color w:val="000000" w:themeColor="text1"/>
      <w:sz w:val="20"/>
    </w:rPr>
  </w:style>
  <w:style w:type="paragraph" w:styleId="Footer">
    <w:name w:val="footer"/>
    <w:basedOn w:val="Normal"/>
    <w:link w:val="FooterChar"/>
    <w:uiPriority w:val="99"/>
    <w:unhideWhenUsed/>
    <w:rsid w:val="00D95E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EF3"/>
    <w:rPr>
      <w:rFonts w:ascii="Arial" w:hAnsi="Arial"/>
      <w:color w:val="000000" w:themeColor="text1"/>
      <w:sz w:val="20"/>
    </w:rPr>
  </w:style>
  <w:style w:type="paragraph" w:customStyle="1" w:styleId="Footer1">
    <w:name w:val="Footer1"/>
    <w:basedOn w:val="Normal"/>
    <w:qFormat/>
    <w:rsid w:val="00D95EF3"/>
    <w:pPr>
      <w:spacing w:after="0" w:line="240" w:lineRule="auto"/>
      <w:ind w:left="576"/>
      <w:jc w:val="right"/>
    </w:pPr>
    <w:rPr>
      <w:rFonts w:eastAsia="Calibri" w:cs="Arial"/>
      <w:color w:val="BFBFBF"/>
      <w:szCs w:val="20"/>
    </w:rPr>
  </w:style>
  <w:style w:type="paragraph" w:styleId="BalloonText">
    <w:name w:val="Balloon Text"/>
    <w:basedOn w:val="Normal"/>
    <w:link w:val="BalloonTextChar"/>
    <w:uiPriority w:val="99"/>
    <w:semiHidden/>
    <w:unhideWhenUsed/>
    <w:rsid w:val="008C66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668"/>
    <w:rPr>
      <w:rFonts w:ascii="Tahoma" w:hAnsi="Tahoma" w:cs="Tahoma"/>
      <w:color w:val="000000" w:themeColor="text1"/>
      <w:sz w:val="16"/>
      <w:szCs w:val="16"/>
    </w:rPr>
  </w:style>
  <w:style w:type="paragraph" w:customStyle="1" w:styleId="version">
    <w:name w:val="version"/>
    <w:next w:val="Normal"/>
    <w:qFormat/>
    <w:rsid w:val="008C6668"/>
    <w:pPr>
      <w:jc w:val="center"/>
    </w:pPr>
    <w:rPr>
      <w:rFonts w:ascii="Arial" w:eastAsia="Calibri" w:hAnsi="Arial" w:cs="Times New Roman"/>
      <w:color w:val="A6A6A6"/>
      <w:sz w:val="24"/>
      <w:szCs w:val="24"/>
    </w:rPr>
  </w:style>
  <w:style w:type="paragraph" w:customStyle="1" w:styleId="Address">
    <w:name w:val="Address"/>
    <w:basedOn w:val="Normal"/>
    <w:qFormat/>
    <w:rsid w:val="008C6668"/>
    <w:rPr>
      <w:rFonts w:eastAsia="Calibri" w:cs="Times New Roman"/>
      <w:color w:val="404040"/>
    </w:rPr>
  </w:style>
  <w:style w:type="paragraph" w:customStyle="1" w:styleId="TableHeading">
    <w:name w:val="Table Heading"/>
    <w:basedOn w:val="Normal"/>
    <w:qFormat/>
    <w:rsid w:val="00B555DC"/>
    <w:pPr>
      <w:spacing w:after="0" w:line="240" w:lineRule="auto"/>
    </w:pPr>
    <w:rPr>
      <w:rFonts w:eastAsia="Calibri" w:cs="Arial"/>
      <w:b/>
      <w:color w:val="000000"/>
      <w:sz w:val="24"/>
      <w:szCs w:val="24"/>
    </w:rPr>
  </w:style>
  <w:style w:type="paragraph" w:customStyle="1" w:styleId="TableColHeading">
    <w:name w:val="TableColHeading"/>
    <w:basedOn w:val="TableHeading"/>
    <w:qFormat/>
    <w:rsid w:val="00B555DC"/>
    <w:rPr>
      <w:sz w:val="22"/>
    </w:rPr>
  </w:style>
  <w:style w:type="character" w:customStyle="1" w:styleId="Heading1Char">
    <w:name w:val="Heading 1 Char"/>
    <w:basedOn w:val="DefaultParagraphFont"/>
    <w:link w:val="Heading1"/>
    <w:uiPriority w:val="9"/>
    <w:rsid w:val="006C333E"/>
    <w:rPr>
      <w:rFonts w:ascii="Arial" w:eastAsia="Times New Roman" w:hAnsi="Arial" w:cs="Times New Roman"/>
      <w:b/>
      <w:bCs/>
      <w:color w:val="4F81BD"/>
      <w:sz w:val="36"/>
      <w:szCs w:val="28"/>
    </w:rPr>
  </w:style>
  <w:style w:type="character" w:customStyle="1" w:styleId="Heading2Char">
    <w:name w:val="Heading 2 Char"/>
    <w:basedOn w:val="DefaultParagraphFont"/>
    <w:link w:val="Heading2"/>
    <w:uiPriority w:val="9"/>
    <w:rsid w:val="006C333E"/>
    <w:rPr>
      <w:rFonts w:ascii="Arial" w:eastAsia="Times New Roman" w:hAnsi="Arial" w:cs="Times New Roman"/>
      <w:b/>
      <w:bCs/>
      <w:sz w:val="28"/>
      <w:szCs w:val="26"/>
    </w:rPr>
  </w:style>
  <w:style w:type="character" w:customStyle="1" w:styleId="Heading3Char">
    <w:name w:val="Heading 3 Char"/>
    <w:basedOn w:val="DefaultParagraphFont"/>
    <w:link w:val="Heading3"/>
    <w:uiPriority w:val="9"/>
    <w:rsid w:val="00141BEB"/>
    <w:rPr>
      <w:rFonts w:ascii="Arial" w:eastAsia="Times New Roman" w:hAnsi="Arial" w:cs="Arial"/>
      <w:b/>
      <w:bCs/>
      <w:sz w:val="28"/>
      <w:szCs w:val="28"/>
    </w:rPr>
  </w:style>
  <w:style w:type="character" w:customStyle="1" w:styleId="Heading6Char">
    <w:name w:val="Heading 6 Char"/>
    <w:basedOn w:val="DefaultParagraphFont"/>
    <w:link w:val="Heading6"/>
    <w:uiPriority w:val="9"/>
    <w:semiHidden/>
    <w:rsid w:val="006C333E"/>
    <w:rPr>
      <w:rFonts w:ascii="Cambria" w:eastAsia="Times New Roman" w:hAnsi="Cambria" w:cs="Times New Roman"/>
      <w:i/>
      <w:iCs/>
      <w:color w:val="243F60"/>
      <w:sz w:val="20"/>
    </w:rPr>
  </w:style>
  <w:style w:type="character" w:customStyle="1" w:styleId="Heading7Char">
    <w:name w:val="Heading 7 Char"/>
    <w:basedOn w:val="DefaultParagraphFont"/>
    <w:link w:val="Heading7"/>
    <w:uiPriority w:val="9"/>
    <w:semiHidden/>
    <w:rsid w:val="006C333E"/>
    <w:rPr>
      <w:rFonts w:ascii="Cambria" w:eastAsia="Times New Roman" w:hAnsi="Cambria" w:cs="Times New Roman"/>
      <w:i/>
      <w:iCs/>
      <w:color w:val="404040"/>
      <w:sz w:val="20"/>
    </w:rPr>
  </w:style>
  <w:style w:type="character" w:customStyle="1" w:styleId="Heading8Char">
    <w:name w:val="Heading 8 Char"/>
    <w:basedOn w:val="DefaultParagraphFont"/>
    <w:link w:val="Heading8"/>
    <w:uiPriority w:val="9"/>
    <w:semiHidden/>
    <w:rsid w:val="006C333E"/>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6C333E"/>
    <w:rPr>
      <w:rFonts w:ascii="Cambria" w:eastAsia="Times New Roman" w:hAnsi="Cambria" w:cs="Times New Roman"/>
      <w:i/>
      <w:iCs/>
      <w:color w:val="404040"/>
      <w:sz w:val="20"/>
      <w:szCs w:val="20"/>
    </w:rPr>
  </w:style>
  <w:style w:type="paragraph" w:customStyle="1" w:styleId="Paragraph">
    <w:name w:val="Paragraph"/>
    <w:basedOn w:val="Normal"/>
    <w:qFormat/>
    <w:rsid w:val="006C333E"/>
    <w:pPr>
      <w:spacing w:after="0" w:line="240" w:lineRule="auto"/>
      <w:ind w:left="576"/>
    </w:pPr>
    <w:rPr>
      <w:rFonts w:eastAsia="Calibri" w:cs="Arial"/>
      <w:color w:val="000000"/>
      <w:szCs w:val="20"/>
    </w:rPr>
  </w:style>
  <w:style w:type="paragraph" w:styleId="ListParagraph">
    <w:name w:val="List Paragraph"/>
    <w:aliases w:val="Bullets"/>
    <w:next w:val="NoSpacing"/>
    <w:link w:val="ListParagraphChar"/>
    <w:autoRedefine/>
    <w:uiPriority w:val="34"/>
    <w:qFormat/>
    <w:rsid w:val="003106D6"/>
    <w:pPr>
      <w:numPr>
        <w:numId w:val="28"/>
      </w:numPr>
      <w:spacing w:before="120" w:after="0" w:line="240" w:lineRule="auto"/>
      <w:jc w:val="both"/>
    </w:pPr>
    <w:rPr>
      <w:rFonts w:eastAsia="Calibri" w:cstheme="minorHAnsi"/>
      <w:color w:val="000000"/>
      <w:szCs w:val="28"/>
      <w:lang w:val="en-IN"/>
    </w:rPr>
  </w:style>
  <w:style w:type="character" w:customStyle="1" w:styleId="ListParagraphChar">
    <w:name w:val="List Paragraph Char"/>
    <w:aliases w:val="Bullets Char"/>
    <w:basedOn w:val="DefaultParagraphFont"/>
    <w:link w:val="ListParagraph"/>
    <w:uiPriority w:val="34"/>
    <w:rsid w:val="003106D6"/>
    <w:rPr>
      <w:rFonts w:eastAsia="Calibri" w:cstheme="minorHAnsi"/>
      <w:color w:val="000000"/>
      <w:szCs w:val="28"/>
      <w:lang w:val="en-IN"/>
    </w:rPr>
  </w:style>
  <w:style w:type="paragraph" w:styleId="NoSpacing">
    <w:name w:val="No Spacing"/>
    <w:uiPriority w:val="1"/>
    <w:qFormat/>
    <w:rsid w:val="006C333E"/>
    <w:pPr>
      <w:spacing w:after="0" w:line="240" w:lineRule="auto"/>
    </w:pPr>
    <w:rPr>
      <w:rFonts w:ascii="Arial" w:hAnsi="Arial"/>
      <w:color w:val="000000" w:themeColor="text1"/>
      <w:sz w:val="20"/>
    </w:rPr>
  </w:style>
  <w:style w:type="paragraph" w:styleId="Quote">
    <w:name w:val="Quote"/>
    <w:basedOn w:val="Normal"/>
    <w:next w:val="Normal"/>
    <w:link w:val="QuoteChar"/>
    <w:uiPriority w:val="29"/>
    <w:rsid w:val="006C333E"/>
    <w:rPr>
      <w:rFonts w:eastAsia="Calibri" w:cs="Times New Roman"/>
      <w:i/>
      <w:iCs/>
      <w:color w:val="000000"/>
    </w:rPr>
  </w:style>
  <w:style w:type="character" w:customStyle="1" w:styleId="QuoteChar">
    <w:name w:val="Quote Char"/>
    <w:basedOn w:val="DefaultParagraphFont"/>
    <w:link w:val="Quote"/>
    <w:uiPriority w:val="29"/>
    <w:rsid w:val="006C333E"/>
    <w:rPr>
      <w:rFonts w:ascii="Arial" w:eastAsia="Calibri" w:hAnsi="Arial" w:cs="Times New Roman"/>
      <w:i/>
      <w:iCs/>
      <w:color w:val="000000"/>
      <w:sz w:val="20"/>
    </w:rPr>
  </w:style>
  <w:style w:type="character" w:styleId="IntenseEmphasis">
    <w:name w:val="Intense Emphasis"/>
    <w:basedOn w:val="DefaultParagraphFont"/>
    <w:uiPriority w:val="21"/>
    <w:rsid w:val="006C333E"/>
    <w:rPr>
      <w:b/>
      <w:bCs/>
      <w:i/>
      <w:iCs/>
      <w:color w:val="4F81BD"/>
    </w:rPr>
  </w:style>
  <w:style w:type="character" w:customStyle="1" w:styleId="Heading5Char">
    <w:name w:val="Heading 5 Char"/>
    <w:basedOn w:val="DefaultParagraphFont"/>
    <w:link w:val="Heading5"/>
    <w:uiPriority w:val="9"/>
    <w:rsid w:val="00677194"/>
    <w:rPr>
      <w:rFonts w:ascii="Arial" w:eastAsiaTheme="majorEastAsia" w:hAnsi="Arial" w:cstheme="majorBidi"/>
      <w:b/>
    </w:rPr>
  </w:style>
  <w:style w:type="paragraph" w:styleId="TOCHeading">
    <w:name w:val="TOC Heading"/>
    <w:basedOn w:val="Heading1"/>
    <w:next w:val="Normal"/>
    <w:link w:val="TOCHeadingChar"/>
    <w:uiPriority w:val="39"/>
    <w:semiHidden/>
    <w:unhideWhenUsed/>
    <w:qFormat/>
    <w:rsid w:val="00D26E44"/>
    <w:pPr>
      <w:spacing w:before="480" w:after="0"/>
      <w:jc w:val="left"/>
      <w:outlineLvl w:val="9"/>
    </w:pPr>
    <w:rPr>
      <w:rFonts w:asciiTheme="majorHAnsi" w:eastAsiaTheme="majorEastAsia" w:hAnsiTheme="majorHAnsi" w:cstheme="majorBidi"/>
      <w:color w:val="365F91" w:themeColor="accent1" w:themeShade="BF"/>
      <w:sz w:val="28"/>
    </w:rPr>
  </w:style>
  <w:style w:type="paragraph" w:styleId="TOC1">
    <w:name w:val="toc 1"/>
    <w:basedOn w:val="Normal"/>
    <w:next w:val="Normal"/>
    <w:autoRedefine/>
    <w:uiPriority w:val="39"/>
    <w:unhideWhenUsed/>
    <w:rsid w:val="00E70A98"/>
    <w:pPr>
      <w:tabs>
        <w:tab w:val="left" w:pos="810"/>
        <w:tab w:val="left" w:pos="900"/>
        <w:tab w:val="right" w:leader="dot" w:pos="9000"/>
      </w:tabs>
      <w:spacing w:after="100"/>
      <w:jc w:val="center"/>
    </w:pPr>
  </w:style>
  <w:style w:type="paragraph" w:styleId="TOC2">
    <w:name w:val="toc 2"/>
    <w:basedOn w:val="Normal"/>
    <w:next w:val="Normal"/>
    <w:autoRedefine/>
    <w:uiPriority w:val="39"/>
    <w:unhideWhenUsed/>
    <w:rsid w:val="00094B3E"/>
    <w:pPr>
      <w:tabs>
        <w:tab w:val="left" w:pos="880"/>
        <w:tab w:val="right" w:leader="dot" w:pos="9000"/>
      </w:tabs>
      <w:spacing w:after="100"/>
      <w:ind w:left="200"/>
    </w:pPr>
  </w:style>
  <w:style w:type="paragraph" w:styleId="TOC3">
    <w:name w:val="toc 3"/>
    <w:basedOn w:val="Normal"/>
    <w:next w:val="Normal"/>
    <w:autoRedefine/>
    <w:uiPriority w:val="39"/>
    <w:unhideWhenUsed/>
    <w:rsid w:val="00710985"/>
    <w:pPr>
      <w:tabs>
        <w:tab w:val="left" w:pos="1100"/>
        <w:tab w:val="right" w:leader="dot" w:pos="9350"/>
      </w:tabs>
      <w:spacing w:after="100"/>
      <w:ind w:left="216"/>
    </w:pPr>
  </w:style>
  <w:style w:type="character" w:styleId="Hyperlink">
    <w:name w:val="Hyperlink"/>
    <w:basedOn w:val="DefaultParagraphFont"/>
    <w:uiPriority w:val="99"/>
    <w:unhideWhenUsed/>
    <w:rsid w:val="00D26E44"/>
    <w:rPr>
      <w:color w:val="0000FF" w:themeColor="hyperlink"/>
      <w:u w:val="single"/>
    </w:rPr>
  </w:style>
  <w:style w:type="paragraph" w:customStyle="1" w:styleId="DocumentTitle">
    <w:name w:val="Document Title"/>
    <w:basedOn w:val="Normal"/>
    <w:qFormat/>
    <w:rsid w:val="00105C51"/>
    <w:pPr>
      <w:tabs>
        <w:tab w:val="center" w:pos="4680"/>
      </w:tabs>
    </w:pPr>
    <w:rPr>
      <w:rFonts w:eastAsiaTheme="majorEastAsia" w:cs="Arial"/>
      <w:bCs/>
      <w:color w:val="4F81BD" w:themeColor="accent1"/>
      <w:sz w:val="72"/>
      <w:szCs w:val="72"/>
    </w:rPr>
  </w:style>
  <w:style w:type="paragraph" w:customStyle="1" w:styleId="SectionHeading">
    <w:name w:val="Section Heading"/>
    <w:basedOn w:val="Normal"/>
    <w:qFormat/>
    <w:rsid w:val="00105C51"/>
    <w:rPr>
      <w:color w:val="7F7F7F" w:themeColor="text1" w:themeTint="80"/>
      <w:sz w:val="28"/>
    </w:rPr>
  </w:style>
  <w:style w:type="character" w:customStyle="1" w:styleId="Heading4Char">
    <w:name w:val="Heading 4 Char"/>
    <w:basedOn w:val="DefaultParagraphFont"/>
    <w:link w:val="Heading4"/>
    <w:uiPriority w:val="9"/>
    <w:rsid w:val="008743B8"/>
    <w:rPr>
      <w:rFonts w:asciiTheme="majorHAnsi" w:eastAsiaTheme="majorEastAsia" w:hAnsiTheme="majorHAnsi" w:cstheme="majorBidi"/>
      <w:b/>
      <w:bCs/>
      <w:i/>
      <w:iCs/>
      <w:color w:val="4F81BD" w:themeColor="accent1"/>
      <w:sz w:val="20"/>
    </w:rPr>
  </w:style>
  <w:style w:type="paragraph" w:customStyle="1" w:styleId="TableOfContentHeading">
    <w:name w:val="TableOfContentHeading"/>
    <w:basedOn w:val="TOCHeading"/>
    <w:link w:val="TableOfContentHeadingChar"/>
    <w:qFormat/>
    <w:rsid w:val="009739C7"/>
    <w:pPr>
      <w:spacing w:after="240"/>
    </w:pPr>
    <w:rPr>
      <w:rFonts w:ascii="Arial" w:hAnsi="Arial"/>
      <w:color w:val="4F81BD"/>
      <w:sz w:val="36"/>
    </w:rPr>
  </w:style>
  <w:style w:type="character" w:customStyle="1" w:styleId="TOCHeadingChar">
    <w:name w:val="TOC Heading Char"/>
    <w:basedOn w:val="Heading1Char"/>
    <w:link w:val="TOCHeading"/>
    <w:uiPriority w:val="39"/>
    <w:semiHidden/>
    <w:rsid w:val="009739C7"/>
    <w:rPr>
      <w:rFonts w:asciiTheme="majorHAnsi" w:eastAsiaTheme="majorEastAsia" w:hAnsiTheme="majorHAnsi" w:cstheme="majorBidi"/>
      <w:b/>
      <w:bCs/>
      <w:color w:val="365F91" w:themeColor="accent1" w:themeShade="BF"/>
      <w:sz w:val="28"/>
      <w:szCs w:val="28"/>
    </w:rPr>
  </w:style>
  <w:style w:type="character" w:customStyle="1" w:styleId="TableOfContentHeadingChar">
    <w:name w:val="TableOfContentHeading Char"/>
    <w:basedOn w:val="TOCHeadingChar"/>
    <w:link w:val="TableOfContentHeading"/>
    <w:rsid w:val="009739C7"/>
    <w:rPr>
      <w:rFonts w:ascii="Arial" w:eastAsiaTheme="majorEastAsia" w:hAnsi="Arial" w:cstheme="majorBidi"/>
      <w:b/>
      <w:bCs/>
      <w:color w:val="4F81BD"/>
      <w:sz w:val="36"/>
      <w:szCs w:val="28"/>
    </w:rPr>
  </w:style>
  <w:style w:type="paragraph" w:customStyle="1" w:styleId="Para2">
    <w:name w:val="Para 2"/>
    <w:basedOn w:val="Normal"/>
    <w:autoRedefine/>
    <w:qFormat/>
    <w:rsid w:val="00DA0299"/>
    <w:pPr>
      <w:spacing w:before="120" w:after="60" w:line="240" w:lineRule="auto"/>
      <w:ind w:left="738"/>
    </w:pPr>
    <w:rPr>
      <w:rFonts w:eastAsia="Times New Roman" w:cs="Times New Roman"/>
      <w:color w:val="auto"/>
      <w:szCs w:val="20"/>
    </w:rPr>
  </w:style>
  <w:style w:type="paragraph" w:styleId="ListNumber">
    <w:name w:val="List Number"/>
    <w:basedOn w:val="Normal"/>
    <w:qFormat/>
    <w:rsid w:val="00DA0299"/>
    <w:pPr>
      <w:widowControl w:val="0"/>
      <w:numPr>
        <w:numId w:val="3"/>
      </w:numPr>
      <w:suppressAutoHyphens/>
      <w:autoSpaceDN w:val="0"/>
      <w:spacing w:after="60" w:line="240" w:lineRule="auto"/>
      <w:textAlignment w:val="baseline"/>
    </w:pPr>
    <w:rPr>
      <w:rFonts w:eastAsia="Times New Roman" w:cs="Times New Roman"/>
      <w:color w:val="auto"/>
      <w:kern w:val="3"/>
      <w:szCs w:val="24"/>
      <w:lang w:eastAsia="zh-CN"/>
    </w:rPr>
  </w:style>
  <w:style w:type="numbering" w:customStyle="1" w:styleId="WW8Num1">
    <w:name w:val="WW8Num1"/>
    <w:basedOn w:val="NoList"/>
    <w:rsid w:val="00DA0299"/>
    <w:pPr>
      <w:numPr>
        <w:numId w:val="3"/>
      </w:numPr>
    </w:pPr>
  </w:style>
  <w:style w:type="paragraph" w:customStyle="1" w:styleId="Standard">
    <w:name w:val="Standard"/>
    <w:link w:val="StandardChar"/>
    <w:rsid w:val="00AE2739"/>
    <w:pPr>
      <w:widowControl w:val="0"/>
      <w:suppressAutoHyphens/>
      <w:autoSpaceDN w:val="0"/>
      <w:spacing w:after="0" w:line="240" w:lineRule="auto"/>
      <w:textAlignment w:val="baseline"/>
    </w:pPr>
    <w:rPr>
      <w:rFonts w:ascii="Arial" w:eastAsia="Times New Roman" w:hAnsi="Arial" w:cs="Times New Roman"/>
      <w:kern w:val="3"/>
      <w:sz w:val="20"/>
      <w:szCs w:val="24"/>
      <w:lang w:eastAsia="zh-CN"/>
    </w:rPr>
  </w:style>
  <w:style w:type="character" w:customStyle="1" w:styleId="StandardChar">
    <w:name w:val="Standard Char"/>
    <w:basedOn w:val="DefaultParagraphFont"/>
    <w:link w:val="Standard"/>
    <w:rsid w:val="00AE2739"/>
    <w:rPr>
      <w:rFonts w:ascii="Arial" w:eastAsia="Times New Roman" w:hAnsi="Arial" w:cs="Times New Roman"/>
      <w:kern w:val="3"/>
      <w:sz w:val="20"/>
      <w:szCs w:val="24"/>
      <w:lang w:eastAsia="zh-CN"/>
    </w:rPr>
  </w:style>
  <w:style w:type="paragraph" w:styleId="IntenseQuote">
    <w:name w:val="Intense Quote"/>
    <w:basedOn w:val="Normal"/>
    <w:next w:val="Normal"/>
    <w:link w:val="IntenseQuoteChar"/>
    <w:uiPriority w:val="30"/>
    <w:rsid w:val="00430B40"/>
    <w:pPr>
      <w:pBdr>
        <w:bottom w:val="single" w:sz="4" w:space="4" w:color="4F81BD"/>
      </w:pBdr>
      <w:spacing w:before="200" w:after="280"/>
      <w:ind w:left="936" w:right="936"/>
    </w:pPr>
    <w:rPr>
      <w:rFonts w:eastAsia="Calibri" w:cs="Times New Roman"/>
      <w:b/>
      <w:bCs/>
      <w:i/>
      <w:iCs/>
      <w:color w:val="4F81BD"/>
    </w:rPr>
  </w:style>
  <w:style w:type="character" w:customStyle="1" w:styleId="IntenseQuoteChar">
    <w:name w:val="Intense Quote Char"/>
    <w:basedOn w:val="DefaultParagraphFont"/>
    <w:link w:val="IntenseQuote"/>
    <w:uiPriority w:val="30"/>
    <w:rsid w:val="00430B40"/>
    <w:rPr>
      <w:rFonts w:ascii="Arial" w:eastAsia="Calibri" w:hAnsi="Arial" w:cs="Times New Roman"/>
      <w:b/>
      <w:bCs/>
      <w:i/>
      <w:iCs/>
      <w:color w:val="4F81BD"/>
      <w:sz w:val="20"/>
    </w:rPr>
  </w:style>
  <w:style w:type="character" w:styleId="PageNumber">
    <w:name w:val="page number"/>
    <w:rsid w:val="00700A33"/>
    <w:rPr>
      <w:rFonts w:ascii="Arial" w:hAnsi="Arial"/>
      <w:dstrike w:val="0"/>
      <w:color w:val="auto"/>
      <w:sz w:val="18"/>
      <w:vertAlign w:val="baseline"/>
    </w:rPr>
  </w:style>
  <w:style w:type="paragraph" w:customStyle="1" w:styleId="TableHead">
    <w:name w:val="TableHead"/>
    <w:basedOn w:val="Standard"/>
    <w:rsid w:val="00700A33"/>
    <w:pPr>
      <w:jc w:val="center"/>
    </w:pPr>
    <w:rPr>
      <w:b/>
      <w:bCs/>
    </w:rPr>
  </w:style>
  <w:style w:type="paragraph" w:customStyle="1" w:styleId="Para1">
    <w:name w:val="Para 1"/>
    <w:basedOn w:val="Normal"/>
    <w:rsid w:val="00700A33"/>
    <w:pPr>
      <w:spacing w:before="120" w:after="60" w:line="240" w:lineRule="auto"/>
      <w:ind w:left="720"/>
    </w:pPr>
    <w:rPr>
      <w:rFonts w:eastAsia="Times New Roman" w:cs="Times New Roman"/>
      <w:color w:val="auto"/>
      <w:szCs w:val="20"/>
    </w:rPr>
  </w:style>
  <w:style w:type="paragraph" w:styleId="DocumentMap">
    <w:name w:val="Document Map"/>
    <w:basedOn w:val="Normal"/>
    <w:link w:val="DocumentMapChar"/>
    <w:uiPriority w:val="99"/>
    <w:semiHidden/>
    <w:unhideWhenUsed/>
    <w:rsid w:val="0033101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1013"/>
    <w:rPr>
      <w:rFonts w:ascii="Tahoma" w:hAnsi="Tahoma" w:cs="Tahoma"/>
      <w:color w:val="000000" w:themeColor="text1"/>
      <w:sz w:val="16"/>
      <w:szCs w:val="16"/>
    </w:rPr>
  </w:style>
  <w:style w:type="numbering" w:customStyle="1" w:styleId="Style2">
    <w:name w:val="Style2"/>
    <w:uiPriority w:val="99"/>
    <w:rsid w:val="00F74A8B"/>
    <w:pPr>
      <w:numPr>
        <w:numId w:val="4"/>
      </w:numPr>
    </w:pPr>
  </w:style>
  <w:style w:type="paragraph" w:customStyle="1" w:styleId="StyleJustified">
    <w:name w:val="Style Justified"/>
    <w:basedOn w:val="Normal"/>
    <w:rsid w:val="00154F2B"/>
    <w:pPr>
      <w:suppressAutoHyphens/>
      <w:spacing w:before="120" w:after="120" w:line="240" w:lineRule="auto"/>
      <w:jc w:val="both"/>
    </w:pPr>
    <w:rPr>
      <w:rFonts w:ascii="Calibri" w:eastAsia="Times New Roman" w:hAnsi="Calibri" w:cs="Times New Roman"/>
      <w:color w:val="auto"/>
      <w:sz w:val="24"/>
      <w:szCs w:val="20"/>
      <w:lang w:eastAsia="ar-SA"/>
    </w:rPr>
  </w:style>
  <w:style w:type="paragraph" w:customStyle="1" w:styleId="SbarText">
    <w:name w:val="Sbar Text"/>
    <w:basedOn w:val="Normal"/>
    <w:rsid w:val="00154F2B"/>
    <w:pPr>
      <w:spacing w:after="0" w:line="240" w:lineRule="auto"/>
    </w:pPr>
    <w:rPr>
      <w:rFonts w:ascii="Times New Roman" w:eastAsia="MS Mincho" w:hAnsi="Times New Roman" w:cs="Times New Roman"/>
      <w:color w:val="auto"/>
      <w:sz w:val="24"/>
      <w:szCs w:val="24"/>
      <w:lang w:eastAsia="ja-JP"/>
    </w:rPr>
  </w:style>
  <w:style w:type="paragraph" w:customStyle="1" w:styleId="FigNum">
    <w:name w:val="Fig Num"/>
    <w:basedOn w:val="Normal"/>
    <w:next w:val="Caption"/>
    <w:rsid w:val="0008372C"/>
    <w:pPr>
      <w:keepNext/>
      <w:spacing w:after="0" w:line="240" w:lineRule="auto"/>
    </w:pPr>
    <w:rPr>
      <w:rFonts w:eastAsia="MS Mincho" w:cs="Times New Roman"/>
      <w:b/>
      <w:color w:val="auto"/>
      <w:sz w:val="24"/>
      <w:szCs w:val="24"/>
      <w:lang w:eastAsia="ja-JP"/>
    </w:rPr>
  </w:style>
  <w:style w:type="paragraph" w:styleId="Caption">
    <w:name w:val="caption"/>
    <w:basedOn w:val="Normal"/>
    <w:next w:val="Normal"/>
    <w:unhideWhenUsed/>
    <w:qFormat/>
    <w:rsid w:val="0008372C"/>
    <w:pPr>
      <w:spacing w:line="240" w:lineRule="auto"/>
    </w:pPr>
    <w:rPr>
      <w:b/>
      <w:bCs/>
      <w:color w:val="4F81BD" w:themeColor="accent1"/>
      <w:sz w:val="18"/>
      <w:szCs w:val="18"/>
    </w:rPr>
  </w:style>
  <w:style w:type="paragraph" w:styleId="BlockText">
    <w:name w:val="Block Text"/>
    <w:basedOn w:val="Normal"/>
    <w:semiHidden/>
    <w:rsid w:val="00D30AC0"/>
    <w:pPr>
      <w:spacing w:before="120" w:after="120" w:line="240" w:lineRule="auto"/>
    </w:pPr>
    <w:rPr>
      <w:rFonts w:ascii="Arial Bold" w:eastAsia="Times New Roman" w:hAnsi="Arial Bold" w:cs="Times New Roman"/>
      <w:b/>
      <w:color w:val="auto"/>
      <w:szCs w:val="24"/>
    </w:rPr>
  </w:style>
  <w:style w:type="paragraph" w:customStyle="1" w:styleId="InfoBlue">
    <w:name w:val="InfoBlue"/>
    <w:basedOn w:val="Normal"/>
    <w:next w:val="BodyText"/>
    <w:autoRedefine/>
    <w:rsid w:val="00BE657A"/>
    <w:pPr>
      <w:widowControl w:val="0"/>
      <w:tabs>
        <w:tab w:val="left" w:pos="0"/>
      </w:tabs>
      <w:spacing w:after="120" w:line="240" w:lineRule="atLeast"/>
      <w:ind w:left="72" w:hanging="12"/>
    </w:pPr>
    <w:rPr>
      <w:rFonts w:eastAsia="Times New Roman" w:cs="Arial"/>
      <w:i/>
      <w:iCs/>
      <w:color w:val="000000"/>
      <w:szCs w:val="20"/>
    </w:rPr>
  </w:style>
  <w:style w:type="paragraph" w:customStyle="1" w:styleId="BodyText1">
    <w:name w:val="Body Text1"/>
    <w:rsid w:val="00BE657A"/>
    <w:pPr>
      <w:keepLines/>
      <w:spacing w:after="120" w:line="220" w:lineRule="atLeast"/>
    </w:pPr>
    <w:rPr>
      <w:rFonts w:ascii="Times New Roman" w:eastAsia="Times New Roman" w:hAnsi="Times New Roman" w:cs="Times New Roman"/>
      <w:sz w:val="20"/>
      <w:szCs w:val="20"/>
      <w:lang w:val="en-GB"/>
    </w:rPr>
  </w:style>
  <w:style w:type="paragraph" w:styleId="BodyText">
    <w:name w:val="Body Text"/>
    <w:basedOn w:val="Normal"/>
    <w:link w:val="BodyTextChar"/>
    <w:uiPriority w:val="99"/>
    <w:semiHidden/>
    <w:unhideWhenUsed/>
    <w:rsid w:val="00BE657A"/>
    <w:pPr>
      <w:spacing w:after="120"/>
    </w:pPr>
  </w:style>
  <w:style w:type="character" w:customStyle="1" w:styleId="BodyTextChar">
    <w:name w:val="Body Text Char"/>
    <w:basedOn w:val="DefaultParagraphFont"/>
    <w:link w:val="BodyText"/>
    <w:uiPriority w:val="99"/>
    <w:semiHidden/>
    <w:rsid w:val="00BE657A"/>
    <w:rPr>
      <w:rFonts w:ascii="Arial" w:hAnsi="Arial"/>
      <w:color w:val="000000" w:themeColor="text1"/>
      <w:sz w:val="20"/>
    </w:rPr>
  </w:style>
  <w:style w:type="paragraph" w:customStyle="1" w:styleId="AppBulletA2300C">
    <w:name w:val="App_Bullet_A2_300C"/>
    <w:basedOn w:val="Normal"/>
    <w:rsid w:val="00E8723E"/>
    <w:pPr>
      <w:numPr>
        <w:numId w:val="6"/>
      </w:numPr>
      <w:suppressAutoHyphens/>
      <w:autoSpaceDE w:val="0"/>
      <w:autoSpaceDN w:val="0"/>
      <w:adjustRightInd w:val="0"/>
      <w:spacing w:after="79" w:line="260" w:lineRule="atLeast"/>
      <w:ind w:right="284"/>
      <w:jc w:val="center"/>
      <w:textAlignment w:val="center"/>
    </w:pPr>
    <w:rPr>
      <w:rFonts w:eastAsia="Times New Roman" w:cs="HelveticaNeueLT Com 45 Lt"/>
      <w:color w:val="000000"/>
      <w:spacing w:val="5"/>
      <w:sz w:val="18"/>
      <w:szCs w:val="18"/>
    </w:rPr>
  </w:style>
  <w:style w:type="paragraph" w:customStyle="1" w:styleId="Para0">
    <w:name w:val="Para 0"/>
    <w:basedOn w:val="Normal"/>
    <w:rsid w:val="006A4E76"/>
    <w:pPr>
      <w:spacing w:before="60" w:after="60" w:line="240" w:lineRule="auto"/>
    </w:pPr>
    <w:rPr>
      <w:rFonts w:eastAsia="Times New Roman" w:cs="Times New Roman"/>
      <w:color w:val="auto"/>
      <w:szCs w:val="20"/>
    </w:rPr>
  </w:style>
  <w:style w:type="paragraph" w:styleId="BodyText3">
    <w:name w:val="Body Text 3"/>
    <w:basedOn w:val="Normal"/>
    <w:link w:val="BodyText3Char"/>
    <w:uiPriority w:val="99"/>
    <w:semiHidden/>
    <w:unhideWhenUsed/>
    <w:rsid w:val="00B47B93"/>
    <w:pPr>
      <w:spacing w:after="120"/>
    </w:pPr>
    <w:rPr>
      <w:sz w:val="16"/>
      <w:szCs w:val="16"/>
    </w:rPr>
  </w:style>
  <w:style w:type="character" w:customStyle="1" w:styleId="BodyText3Char">
    <w:name w:val="Body Text 3 Char"/>
    <w:basedOn w:val="DefaultParagraphFont"/>
    <w:link w:val="BodyText3"/>
    <w:uiPriority w:val="99"/>
    <w:semiHidden/>
    <w:rsid w:val="00B47B93"/>
    <w:rPr>
      <w:rFonts w:ascii="Arial" w:hAnsi="Arial"/>
      <w:color w:val="000000" w:themeColor="text1"/>
      <w:sz w:val="16"/>
      <w:szCs w:val="16"/>
    </w:rPr>
  </w:style>
  <w:style w:type="table" w:styleId="TableGrid">
    <w:name w:val="Table Grid"/>
    <w:basedOn w:val="TableNormal"/>
    <w:rsid w:val="00B47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77F89"/>
    <w:rPr>
      <w:b/>
      <w:bCs/>
    </w:rPr>
  </w:style>
  <w:style w:type="paragraph" w:customStyle="1" w:styleId="TableText">
    <w:name w:val="Table Text"/>
    <w:basedOn w:val="Normal"/>
    <w:rsid w:val="00540C61"/>
    <w:pPr>
      <w:spacing w:before="60" w:after="60" w:line="240" w:lineRule="auto"/>
    </w:pPr>
    <w:rPr>
      <w:rFonts w:eastAsia="SimSun" w:cs="Times New Roman"/>
      <w:color w:val="auto"/>
      <w:szCs w:val="20"/>
    </w:rPr>
  </w:style>
  <w:style w:type="paragraph" w:customStyle="1" w:styleId="BulletedListLevel1">
    <w:name w:val="Bulleted List Level 1"/>
    <w:rsid w:val="00540C61"/>
    <w:pPr>
      <w:numPr>
        <w:numId w:val="7"/>
      </w:numPr>
      <w:spacing w:after="0" w:line="240" w:lineRule="auto"/>
    </w:pPr>
    <w:rPr>
      <w:rFonts w:ascii="Verdana" w:eastAsia="Times New Roman" w:hAnsi="Verdana" w:cs="Verdana"/>
      <w:sz w:val="20"/>
      <w:szCs w:val="20"/>
    </w:rPr>
  </w:style>
  <w:style w:type="paragraph" w:customStyle="1" w:styleId="NormalDS">
    <w:name w:val="Normal DS"/>
    <w:basedOn w:val="Normal"/>
    <w:rsid w:val="00BE448B"/>
    <w:pPr>
      <w:widowControl w:val="0"/>
      <w:spacing w:after="260" w:line="240" w:lineRule="atLeast"/>
    </w:pPr>
    <w:rPr>
      <w:rFonts w:ascii="Times New Roman" w:eastAsia="Times New Roman" w:hAnsi="Times New Roman" w:cs="Times New Roman"/>
      <w:color w:val="auto"/>
      <w:szCs w:val="20"/>
    </w:rPr>
  </w:style>
  <w:style w:type="paragraph" w:styleId="BodyTextIndent">
    <w:name w:val="Body Text Indent"/>
    <w:basedOn w:val="Normal"/>
    <w:link w:val="BodyTextIndentChar"/>
    <w:uiPriority w:val="99"/>
    <w:semiHidden/>
    <w:unhideWhenUsed/>
    <w:rsid w:val="00761498"/>
    <w:pPr>
      <w:spacing w:after="120"/>
      <w:ind w:left="360"/>
    </w:pPr>
  </w:style>
  <w:style w:type="character" w:customStyle="1" w:styleId="BodyTextIndentChar">
    <w:name w:val="Body Text Indent Char"/>
    <w:basedOn w:val="DefaultParagraphFont"/>
    <w:link w:val="BodyTextIndent"/>
    <w:uiPriority w:val="99"/>
    <w:semiHidden/>
    <w:rsid w:val="00761498"/>
    <w:rPr>
      <w:rFonts w:ascii="Arial" w:hAnsi="Arial"/>
      <w:color w:val="000000" w:themeColor="text1"/>
      <w:sz w:val="20"/>
    </w:rPr>
  </w:style>
  <w:style w:type="character" w:styleId="UnresolvedMention">
    <w:name w:val="Unresolved Mention"/>
    <w:basedOn w:val="DefaultParagraphFont"/>
    <w:uiPriority w:val="99"/>
    <w:semiHidden/>
    <w:unhideWhenUsed/>
    <w:rsid w:val="009933BC"/>
    <w:rPr>
      <w:color w:val="605E5C"/>
      <w:shd w:val="clear" w:color="auto" w:fill="E1DFDD"/>
    </w:rPr>
  </w:style>
  <w:style w:type="paragraph" w:styleId="NormalWeb">
    <w:name w:val="Normal (Web)"/>
    <w:basedOn w:val="Normal"/>
    <w:uiPriority w:val="99"/>
    <w:semiHidden/>
    <w:unhideWhenUsed/>
    <w:rsid w:val="00D0618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2538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08833">
      <w:bodyDiv w:val="1"/>
      <w:marLeft w:val="0"/>
      <w:marRight w:val="0"/>
      <w:marTop w:val="0"/>
      <w:marBottom w:val="0"/>
      <w:divBdr>
        <w:top w:val="none" w:sz="0" w:space="0" w:color="auto"/>
        <w:left w:val="none" w:sz="0" w:space="0" w:color="auto"/>
        <w:bottom w:val="none" w:sz="0" w:space="0" w:color="auto"/>
        <w:right w:val="none" w:sz="0" w:space="0" w:color="auto"/>
      </w:divBdr>
    </w:div>
    <w:div w:id="214851946">
      <w:bodyDiv w:val="1"/>
      <w:marLeft w:val="0"/>
      <w:marRight w:val="0"/>
      <w:marTop w:val="0"/>
      <w:marBottom w:val="0"/>
      <w:divBdr>
        <w:top w:val="none" w:sz="0" w:space="0" w:color="auto"/>
        <w:left w:val="none" w:sz="0" w:space="0" w:color="auto"/>
        <w:bottom w:val="none" w:sz="0" w:space="0" w:color="auto"/>
        <w:right w:val="none" w:sz="0" w:space="0" w:color="auto"/>
      </w:divBdr>
    </w:div>
    <w:div w:id="433407495">
      <w:bodyDiv w:val="1"/>
      <w:marLeft w:val="0"/>
      <w:marRight w:val="0"/>
      <w:marTop w:val="0"/>
      <w:marBottom w:val="0"/>
      <w:divBdr>
        <w:top w:val="none" w:sz="0" w:space="0" w:color="auto"/>
        <w:left w:val="none" w:sz="0" w:space="0" w:color="auto"/>
        <w:bottom w:val="none" w:sz="0" w:space="0" w:color="auto"/>
        <w:right w:val="none" w:sz="0" w:space="0" w:color="auto"/>
      </w:divBdr>
    </w:div>
    <w:div w:id="503783094">
      <w:bodyDiv w:val="1"/>
      <w:marLeft w:val="0"/>
      <w:marRight w:val="0"/>
      <w:marTop w:val="0"/>
      <w:marBottom w:val="0"/>
      <w:divBdr>
        <w:top w:val="none" w:sz="0" w:space="0" w:color="auto"/>
        <w:left w:val="none" w:sz="0" w:space="0" w:color="auto"/>
        <w:bottom w:val="none" w:sz="0" w:space="0" w:color="auto"/>
        <w:right w:val="none" w:sz="0" w:space="0" w:color="auto"/>
      </w:divBdr>
    </w:div>
    <w:div w:id="536813638">
      <w:bodyDiv w:val="1"/>
      <w:marLeft w:val="0"/>
      <w:marRight w:val="0"/>
      <w:marTop w:val="0"/>
      <w:marBottom w:val="0"/>
      <w:divBdr>
        <w:top w:val="none" w:sz="0" w:space="0" w:color="auto"/>
        <w:left w:val="none" w:sz="0" w:space="0" w:color="auto"/>
        <w:bottom w:val="none" w:sz="0" w:space="0" w:color="auto"/>
        <w:right w:val="none" w:sz="0" w:space="0" w:color="auto"/>
      </w:divBdr>
    </w:div>
    <w:div w:id="543097972">
      <w:bodyDiv w:val="1"/>
      <w:marLeft w:val="0"/>
      <w:marRight w:val="0"/>
      <w:marTop w:val="0"/>
      <w:marBottom w:val="0"/>
      <w:divBdr>
        <w:top w:val="none" w:sz="0" w:space="0" w:color="auto"/>
        <w:left w:val="none" w:sz="0" w:space="0" w:color="auto"/>
        <w:bottom w:val="none" w:sz="0" w:space="0" w:color="auto"/>
        <w:right w:val="none" w:sz="0" w:space="0" w:color="auto"/>
      </w:divBdr>
      <w:divsChild>
        <w:div w:id="593131049">
          <w:marLeft w:val="547"/>
          <w:marRight w:val="0"/>
          <w:marTop w:val="120"/>
          <w:marBottom w:val="120"/>
          <w:divBdr>
            <w:top w:val="none" w:sz="0" w:space="0" w:color="auto"/>
            <w:left w:val="none" w:sz="0" w:space="0" w:color="auto"/>
            <w:bottom w:val="none" w:sz="0" w:space="0" w:color="auto"/>
            <w:right w:val="none" w:sz="0" w:space="0" w:color="auto"/>
          </w:divBdr>
        </w:div>
      </w:divsChild>
    </w:div>
    <w:div w:id="565264862">
      <w:bodyDiv w:val="1"/>
      <w:marLeft w:val="0"/>
      <w:marRight w:val="0"/>
      <w:marTop w:val="0"/>
      <w:marBottom w:val="0"/>
      <w:divBdr>
        <w:top w:val="none" w:sz="0" w:space="0" w:color="auto"/>
        <w:left w:val="none" w:sz="0" w:space="0" w:color="auto"/>
        <w:bottom w:val="none" w:sz="0" w:space="0" w:color="auto"/>
        <w:right w:val="none" w:sz="0" w:space="0" w:color="auto"/>
      </w:divBdr>
    </w:div>
    <w:div w:id="578056752">
      <w:bodyDiv w:val="1"/>
      <w:marLeft w:val="0"/>
      <w:marRight w:val="0"/>
      <w:marTop w:val="0"/>
      <w:marBottom w:val="0"/>
      <w:divBdr>
        <w:top w:val="none" w:sz="0" w:space="0" w:color="auto"/>
        <w:left w:val="none" w:sz="0" w:space="0" w:color="auto"/>
        <w:bottom w:val="none" w:sz="0" w:space="0" w:color="auto"/>
        <w:right w:val="none" w:sz="0" w:space="0" w:color="auto"/>
      </w:divBdr>
    </w:div>
    <w:div w:id="692339434">
      <w:bodyDiv w:val="1"/>
      <w:marLeft w:val="0"/>
      <w:marRight w:val="0"/>
      <w:marTop w:val="0"/>
      <w:marBottom w:val="0"/>
      <w:divBdr>
        <w:top w:val="none" w:sz="0" w:space="0" w:color="auto"/>
        <w:left w:val="none" w:sz="0" w:space="0" w:color="auto"/>
        <w:bottom w:val="none" w:sz="0" w:space="0" w:color="auto"/>
        <w:right w:val="none" w:sz="0" w:space="0" w:color="auto"/>
      </w:divBdr>
    </w:div>
    <w:div w:id="903373725">
      <w:bodyDiv w:val="1"/>
      <w:marLeft w:val="0"/>
      <w:marRight w:val="0"/>
      <w:marTop w:val="0"/>
      <w:marBottom w:val="0"/>
      <w:divBdr>
        <w:top w:val="none" w:sz="0" w:space="0" w:color="auto"/>
        <w:left w:val="none" w:sz="0" w:space="0" w:color="auto"/>
        <w:bottom w:val="none" w:sz="0" w:space="0" w:color="auto"/>
        <w:right w:val="none" w:sz="0" w:space="0" w:color="auto"/>
      </w:divBdr>
    </w:div>
    <w:div w:id="1031340090">
      <w:bodyDiv w:val="1"/>
      <w:marLeft w:val="0"/>
      <w:marRight w:val="0"/>
      <w:marTop w:val="0"/>
      <w:marBottom w:val="0"/>
      <w:divBdr>
        <w:top w:val="none" w:sz="0" w:space="0" w:color="auto"/>
        <w:left w:val="none" w:sz="0" w:space="0" w:color="auto"/>
        <w:bottom w:val="none" w:sz="0" w:space="0" w:color="auto"/>
        <w:right w:val="none" w:sz="0" w:space="0" w:color="auto"/>
      </w:divBdr>
    </w:div>
    <w:div w:id="1213425222">
      <w:bodyDiv w:val="1"/>
      <w:marLeft w:val="0"/>
      <w:marRight w:val="0"/>
      <w:marTop w:val="0"/>
      <w:marBottom w:val="0"/>
      <w:divBdr>
        <w:top w:val="none" w:sz="0" w:space="0" w:color="auto"/>
        <w:left w:val="none" w:sz="0" w:space="0" w:color="auto"/>
        <w:bottom w:val="none" w:sz="0" w:space="0" w:color="auto"/>
        <w:right w:val="none" w:sz="0" w:space="0" w:color="auto"/>
      </w:divBdr>
    </w:div>
    <w:div w:id="1336028881">
      <w:bodyDiv w:val="1"/>
      <w:marLeft w:val="0"/>
      <w:marRight w:val="0"/>
      <w:marTop w:val="0"/>
      <w:marBottom w:val="0"/>
      <w:divBdr>
        <w:top w:val="none" w:sz="0" w:space="0" w:color="auto"/>
        <w:left w:val="none" w:sz="0" w:space="0" w:color="auto"/>
        <w:bottom w:val="none" w:sz="0" w:space="0" w:color="auto"/>
        <w:right w:val="none" w:sz="0" w:space="0" w:color="auto"/>
      </w:divBdr>
    </w:div>
    <w:div w:id="1407994782">
      <w:bodyDiv w:val="1"/>
      <w:marLeft w:val="0"/>
      <w:marRight w:val="0"/>
      <w:marTop w:val="0"/>
      <w:marBottom w:val="0"/>
      <w:divBdr>
        <w:top w:val="none" w:sz="0" w:space="0" w:color="auto"/>
        <w:left w:val="none" w:sz="0" w:space="0" w:color="auto"/>
        <w:bottom w:val="none" w:sz="0" w:space="0" w:color="auto"/>
        <w:right w:val="none" w:sz="0" w:space="0" w:color="auto"/>
      </w:divBdr>
    </w:div>
    <w:div w:id="1523279087">
      <w:bodyDiv w:val="1"/>
      <w:marLeft w:val="0"/>
      <w:marRight w:val="0"/>
      <w:marTop w:val="0"/>
      <w:marBottom w:val="0"/>
      <w:divBdr>
        <w:top w:val="none" w:sz="0" w:space="0" w:color="auto"/>
        <w:left w:val="none" w:sz="0" w:space="0" w:color="auto"/>
        <w:bottom w:val="none" w:sz="0" w:space="0" w:color="auto"/>
        <w:right w:val="none" w:sz="0" w:space="0" w:color="auto"/>
      </w:divBdr>
    </w:div>
    <w:div w:id="1613703915">
      <w:bodyDiv w:val="1"/>
      <w:marLeft w:val="0"/>
      <w:marRight w:val="0"/>
      <w:marTop w:val="0"/>
      <w:marBottom w:val="0"/>
      <w:divBdr>
        <w:top w:val="none" w:sz="0" w:space="0" w:color="auto"/>
        <w:left w:val="none" w:sz="0" w:space="0" w:color="auto"/>
        <w:bottom w:val="none" w:sz="0" w:space="0" w:color="auto"/>
        <w:right w:val="none" w:sz="0" w:space="0" w:color="auto"/>
      </w:divBdr>
      <w:divsChild>
        <w:div w:id="1784882825">
          <w:marLeft w:val="547"/>
          <w:marRight w:val="0"/>
          <w:marTop w:val="120"/>
          <w:marBottom w:val="120"/>
          <w:divBdr>
            <w:top w:val="none" w:sz="0" w:space="0" w:color="auto"/>
            <w:left w:val="none" w:sz="0" w:space="0" w:color="auto"/>
            <w:bottom w:val="none" w:sz="0" w:space="0" w:color="auto"/>
            <w:right w:val="none" w:sz="0" w:space="0" w:color="auto"/>
          </w:divBdr>
        </w:div>
      </w:divsChild>
    </w:div>
    <w:div w:id="1734817125">
      <w:bodyDiv w:val="1"/>
      <w:marLeft w:val="0"/>
      <w:marRight w:val="0"/>
      <w:marTop w:val="0"/>
      <w:marBottom w:val="0"/>
      <w:divBdr>
        <w:top w:val="none" w:sz="0" w:space="0" w:color="auto"/>
        <w:left w:val="none" w:sz="0" w:space="0" w:color="auto"/>
        <w:bottom w:val="none" w:sz="0" w:space="0" w:color="auto"/>
        <w:right w:val="none" w:sz="0" w:space="0" w:color="auto"/>
      </w:divBdr>
    </w:div>
    <w:div w:id="1850099841">
      <w:bodyDiv w:val="1"/>
      <w:marLeft w:val="0"/>
      <w:marRight w:val="0"/>
      <w:marTop w:val="0"/>
      <w:marBottom w:val="0"/>
      <w:divBdr>
        <w:top w:val="none" w:sz="0" w:space="0" w:color="auto"/>
        <w:left w:val="none" w:sz="0" w:space="0" w:color="auto"/>
        <w:bottom w:val="none" w:sz="0" w:space="0" w:color="auto"/>
        <w:right w:val="none" w:sz="0" w:space="0" w:color="auto"/>
      </w:divBdr>
    </w:div>
    <w:div w:id="1850100332">
      <w:bodyDiv w:val="1"/>
      <w:marLeft w:val="0"/>
      <w:marRight w:val="0"/>
      <w:marTop w:val="0"/>
      <w:marBottom w:val="0"/>
      <w:divBdr>
        <w:top w:val="none" w:sz="0" w:space="0" w:color="auto"/>
        <w:left w:val="none" w:sz="0" w:space="0" w:color="auto"/>
        <w:bottom w:val="none" w:sz="0" w:space="0" w:color="auto"/>
        <w:right w:val="none" w:sz="0" w:space="0" w:color="auto"/>
      </w:divBdr>
    </w:div>
    <w:div w:id="1853520570">
      <w:bodyDiv w:val="1"/>
      <w:marLeft w:val="0"/>
      <w:marRight w:val="0"/>
      <w:marTop w:val="0"/>
      <w:marBottom w:val="0"/>
      <w:divBdr>
        <w:top w:val="none" w:sz="0" w:space="0" w:color="auto"/>
        <w:left w:val="none" w:sz="0" w:space="0" w:color="auto"/>
        <w:bottom w:val="none" w:sz="0" w:space="0" w:color="auto"/>
        <w:right w:val="none" w:sz="0" w:space="0" w:color="auto"/>
      </w:divBdr>
    </w:div>
    <w:div w:id="2005357365">
      <w:bodyDiv w:val="1"/>
      <w:marLeft w:val="0"/>
      <w:marRight w:val="0"/>
      <w:marTop w:val="0"/>
      <w:marBottom w:val="0"/>
      <w:divBdr>
        <w:top w:val="none" w:sz="0" w:space="0" w:color="auto"/>
        <w:left w:val="none" w:sz="0" w:space="0" w:color="auto"/>
        <w:bottom w:val="none" w:sz="0" w:space="0" w:color="auto"/>
        <w:right w:val="none" w:sz="0" w:space="0" w:color="auto"/>
      </w:divBdr>
    </w:div>
    <w:div w:id="204231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yperlink" Target="https://adskdft.testrail.io/index.php?/milestones/view/13" TargetMode="External"/><Relationship Id="rId26"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iki.autodesk.com/display/DBP/Apollo" TargetMode="External"/><Relationship Id="rId25" Type="http://schemas.openxmlformats.org/officeDocument/2006/relationships/diagramColors" Target="diagrams/colors1.xml"/><Relationship Id="rId33"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2.png"/><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diagramQuickStyle" Target="diagrams/quickStyle1.xml"/><Relationship Id="rId32" Type="http://schemas.openxmlformats.org/officeDocument/2006/relationships/footer" Target="footer6.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diagramLayout" Target="diagrams/layout1.xml"/><Relationship Id="rId28" Type="http://schemas.openxmlformats.org/officeDocument/2006/relationships/image" Target="media/image5.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wiki.autodesk.com/x/52_GJQ" TargetMode="Externa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diagramData" Target="diagrams/data1.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footer" Target="footer8.xml"/></Relationships>
</file>

<file path=word/_rels/header5.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ndi\Desktop\BPQAA_Test%20Automation%20Strategy%20v1.0.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1CDE5B4-45B4-4F43-893B-238956BF8183}" type="doc">
      <dgm:prSet loTypeId="urn:microsoft.com/office/officeart/2005/8/layout/process2" loCatId="process" qsTypeId="urn:microsoft.com/office/officeart/2005/8/quickstyle/simple1" qsCatId="simple" csTypeId="urn:microsoft.com/office/officeart/2005/8/colors/accent1_2" csCatId="accent1" phldr="1"/>
      <dgm:spPr/>
    </dgm:pt>
    <dgm:pt modelId="{4D64BC45-CC40-4925-BB46-601F5C6644C9}">
      <dgm:prSet phldrT="[Text]" custT="1"/>
      <dgm:spPr/>
      <dgm:t>
        <a:bodyPr/>
        <a:lstStyle/>
        <a:p>
          <a:r>
            <a:rPr lang="en-US" sz="1050"/>
            <a:t>Prioritze test cases for automation</a:t>
          </a:r>
        </a:p>
      </dgm:t>
    </dgm:pt>
    <dgm:pt modelId="{41F72DC4-A953-4653-8B53-E3B1811510C6}" type="parTrans" cxnId="{FDCB56BD-EFED-4E91-8E21-4EC86720C458}">
      <dgm:prSet/>
      <dgm:spPr/>
      <dgm:t>
        <a:bodyPr/>
        <a:lstStyle/>
        <a:p>
          <a:endParaRPr lang="en-US" sz="1050"/>
        </a:p>
      </dgm:t>
    </dgm:pt>
    <dgm:pt modelId="{7E719360-8DED-405B-88E1-6F93386FE051}" type="sibTrans" cxnId="{FDCB56BD-EFED-4E91-8E21-4EC86720C458}">
      <dgm:prSet custT="1"/>
      <dgm:spPr/>
      <dgm:t>
        <a:bodyPr/>
        <a:lstStyle/>
        <a:p>
          <a:endParaRPr lang="en-US" sz="1050"/>
        </a:p>
      </dgm:t>
    </dgm:pt>
    <dgm:pt modelId="{CD7CBB33-60FA-4E8C-B8DC-9ABA29E9B91A}">
      <dgm:prSet phldrT="[Text]" custT="1"/>
      <dgm:spPr/>
      <dgm:t>
        <a:bodyPr/>
        <a:lstStyle/>
        <a:p>
          <a:r>
            <a:rPr lang="en-IN" sz="1050"/>
            <a:t>Biuld automation backlog in project management tool (JIRA)</a:t>
          </a:r>
          <a:endParaRPr lang="en-US" sz="1050"/>
        </a:p>
      </dgm:t>
    </dgm:pt>
    <dgm:pt modelId="{E920C137-ED59-404C-A591-6E9736EEC7D2}" type="parTrans" cxnId="{BCCF0AB4-5866-44BE-BF6A-58181E862011}">
      <dgm:prSet/>
      <dgm:spPr/>
      <dgm:t>
        <a:bodyPr/>
        <a:lstStyle/>
        <a:p>
          <a:endParaRPr lang="en-US" sz="1050"/>
        </a:p>
      </dgm:t>
    </dgm:pt>
    <dgm:pt modelId="{F5C83C3D-3A8C-4B72-A566-F4FB3C5FF827}" type="sibTrans" cxnId="{BCCF0AB4-5866-44BE-BF6A-58181E862011}">
      <dgm:prSet custT="1"/>
      <dgm:spPr/>
      <dgm:t>
        <a:bodyPr/>
        <a:lstStyle/>
        <a:p>
          <a:endParaRPr lang="en-US" sz="1050"/>
        </a:p>
      </dgm:t>
    </dgm:pt>
    <dgm:pt modelId="{CB3D9C2C-EB4D-4117-8D0E-4E284ECFF941}">
      <dgm:prSet phldrT="[Text]" custT="1"/>
      <dgm:spPr/>
      <dgm:t>
        <a:bodyPr/>
        <a:lstStyle/>
        <a:p>
          <a:pPr>
            <a:buFont typeface="Symbol" panose="05050102010706020507" pitchFamily="18" charset="2"/>
            <a:buChar char=""/>
          </a:pPr>
          <a:r>
            <a:rPr lang="en-IN" sz="1050"/>
            <a:t>Create test automation plan for each workstream</a:t>
          </a:r>
          <a:endParaRPr lang="en-US" sz="1050"/>
        </a:p>
      </dgm:t>
    </dgm:pt>
    <dgm:pt modelId="{BE21F040-913A-48E7-92E2-F7161893A2FB}" type="parTrans" cxnId="{36857A17-8145-4A09-A962-52B6C7ECB08B}">
      <dgm:prSet/>
      <dgm:spPr/>
      <dgm:t>
        <a:bodyPr/>
        <a:lstStyle/>
        <a:p>
          <a:endParaRPr lang="en-US" sz="1050"/>
        </a:p>
      </dgm:t>
    </dgm:pt>
    <dgm:pt modelId="{D56139B4-4C92-44D6-B1B3-E7148BEB73DD}" type="sibTrans" cxnId="{36857A17-8145-4A09-A962-52B6C7ECB08B}">
      <dgm:prSet custT="1"/>
      <dgm:spPr/>
      <dgm:t>
        <a:bodyPr/>
        <a:lstStyle/>
        <a:p>
          <a:endParaRPr lang="en-US" sz="1050"/>
        </a:p>
      </dgm:t>
    </dgm:pt>
    <dgm:pt modelId="{4A6DEEE6-0AE2-420A-9899-FC55BB91BF44}">
      <dgm:prSet phldrT="[Text]" custT="1"/>
      <dgm:spPr/>
      <dgm:t>
        <a:bodyPr/>
        <a:lstStyle/>
        <a:p>
          <a:pPr>
            <a:buFont typeface="Symbol" panose="05050102010706020507" pitchFamily="18" charset="2"/>
            <a:buChar char=""/>
          </a:pPr>
          <a:r>
            <a:rPr lang="en-US" sz="1050"/>
            <a:t>Prepare test input data &amp; perform manual execution</a:t>
          </a:r>
        </a:p>
      </dgm:t>
    </dgm:pt>
    <dgm:pt modelId="{8B4FD896-2B6B-4A4B-9C2E-0B87CB99E22A}" type="parTrans" cxnId="{1F8DC70C-0141-4650-9D14-ADA9DFC4D54A}">
      <dgm:prSet/>
      <dgm:spPr/>
      <dgm:t>
        <a:bodyPr/>
        <a:lstStyle/>
        <a:p>
          <a:endParaRPr lang="en-US" sz="1050"/>
        </a:p>
      </dgm:t>
    </dgm:pt>
    <dgm:pt modelId="{9164F4B5-3B7C-4088-BC69-EFD3F3D7DCC3}" type="sibTrans" cxnId="{1F8DC70C-0141-4650-9D14-ADA9DFC4D54A}">
      <dgm:prSet custT="1"/>
      <dgm:spPr/>
      <dgm:t>
        <a:bodyPr/>
        <a:lstStyle/>
        <a:p>
          <a:endParaRPr lang="en-US" sz="1050"/>
        </a:p>
      </dgm:t>
    </dgm:pt>
    <dgm:pt modelId="{2617979B-FA70-4B95-90B7-2E7CC72E88CC}">
      <dgm:prSet phldrT="[Text]" custT="1"/>
      <dgm:spPr/>
      <dgm:t>
        <a:bodyPr/>
        <a:lstStyle/>
        <a:p>
          <a:pPr>
            <a:buFont typeface="Symbol" panose="05050102010706020507" pitchFamily="18" charset="2"/>
            <a:buChar char=""/>
          </a:pPr>
          <a:r>
            <a:rPr lang="en-US" sz="1050"/>
            <a:t>Refactor test cases to make them automation ready</a:t>
          </a:r>
        </a:p>
      </dgm:t>
    </dgm:pt>
    <dgm:pt modelId="{35CA04A4-E0CE-4946-877B-E8E4589718C8}" type="parTrans" cxnId="{D8555CF2-5FF8-4655-80A0-EAD0877CD3CF}">
      <dgm:prSet/>
      <dgm:spPr/>
      <dgm:t>
        <a:bodyPr/>
        <a:lstStyle/>
        <a:p>
          <a:endParaRPr lang="en-US" sz="1050"/>
        </a:p>
      </dgm:t>
    </dgm:pt>
    <dgm:pt modelId="{D4D4EF83-AEDB-4413-9809-D216721D5E0D}" type="sibTrans" cxnId="{D8555CF2-5FF8-4655-80A0-EAD0877CD3CF}">
      <dgm:prSet custT="1"/>
      <dgm:spPr/>
      <dgm:t>
        <a:bodyPr/>
        <a:lstStyle/>
        <a:p>
          <a:endParaRPr lang="en-US" sz="1050"/>
        </a:p>
      </dgm:t>
    </dgm:pt>
    <dgm:pt modelId="{0B0381C3-EF14-4F4B-85BF-9D524E74A4B1}">
      <dgm:prSet phldrT="[Text]" custT="1"/>
      <dgm:spPr/>
      <dgm:t>
        <a:bodyPr/>
        <a:lstStyle/>
        <a:p>
          <a:pPr>
            <a:buFont typeface="Symbol" panose="05050102010706020507" pitchFamily="18" charset="2"/>
            <a:buChar char=""/>
          </a:pPr>
          <a:r>
            <a:rPr lang="en-US" sz="1050"/>
            <a:t>Build automated script &amp; perform dry run</a:t>
          </a:r>
        </a:p>
      </dgm:t>
    </dgm:pt>
    <dgm:pt modelId="{09B974BE-E890-450E-969E-F881B6F3008B}" type="parTrans" cxnId="{AD1E2B5E-EB6B-4A18-96AF-892A93159B54}">
      <dgm:prSet/>
      <dgm:spPr/>
      <dgm:t>
        <a:bodyPr/>
        <a:lstStyle/>
        <a:p>
          <a:endParaRPr lang="en-US" sz="1050"/>
        </a:p>
      </dgm:t>
    </dgm:pt>
    <dgm:pt modelId="{9C798B76-57B1-4D39-A66D-3179922903CD}" type="sibTrans" cxnId="{AD1E2B5E-EB6B-4A18-96AF-892A93159B54}">
      <dgm:prSet custT="1"/>
      <dgm:spPr/>
      <dgm:t>
        <a:bodyPr/>
        <a:lstStyle/>
        <a:p>
          <a:endParaRPr lang="en-US" sz="1050"/>
        </a:p>
      </dgm:t>
    </dgm:pt>
    <dgm:pt modelId="{05442305-ED7D-4041-902E-2A9AB32C30D1}">
      <dgm:prSet phldrT="[Text]" custT="1"/>
      <dgm:spPr/>
      <dgm:t>
        <a:bodyPr/>
        <a:lstStyle/>
        <a:p>
          <a:pPr>
            <a:buFont typeface="Symbol" panose="05050102010706020507" pitchFamily="18" charset="2"/>
            <a:buChar char=""/>
          </a:pPr>
          <a:r>
            <a:rPr lang="en-US" sz="1050"/>
            <a:t>Perform final run &amp; deliver the scripts on bi-weekly basis</a:t>
          </a:r>
        </a:p>
      </dgm:t>
    </dgm:pt>
    <dgm:pt modelId="{21FBB055-1FE7-4DD1-A25E-C02FF478EF84}" type="parTrans" cxnId="{1E56D88A-6802-4F37-A6A9-EDB8B23F3F85}">
      <dgm:prSet/>
      <dgm:spPr/>
      <dgm:t>
        <a:bodyPr/>
        <a:lstStyle/>
        <a:p>
          <a:endParaRPr lang="en-US" sz="1050"/>
        </a:p>
      </dgm:t>
    </dgm:pt>
    <dgm:pt modelId="{5526AC43-160B-4226-BACF-6BC23EE74DBA}" type="sibTrans" cxnId="{1E56D88A-6802-4F37-A6A9-EDB8B23F3F85}">
      <dgm:prSet custT="1"/>
      <dgm:spPr/>
      <dgm:t>
        <a:bodyPr/>
        <a:lstStyle/>
        <a:p>
          <a:endParaRPr lang="en-US" sz="1050"/>
        </a:p>
      </dgm:t>
    </dgm:pt>
    <dgm:pt modelId="{40888840-2CEB-46BF-ABCB-57C5E7BF0F88}">
      <dgm:prSet phldrT="[Text]" custT="1"/>
      <dgm:spPr/>
      <dgm:t>
        <a:bodyPr/>
        <a:lstStyle/>
        <a:p>
          <a:pPr>
            <a:buFont typeface="Symbol" panose="05050102010706020507" pitchFamily="18" charset="2"/>
            <a:buChar char=""/>
          </a:pPr>
          <a:r>
            <a:rPr lang="en-US" sz="1050"/>
            <a:t>Share the refactored testcases for review &amp; obtain sign-off</a:t>
          </a:r>
        </a:p>
      </dgm:t>
    </dgm:pt>
    <dgm:pt modelId="{71E04295-6512-4156-88D9-5CE58BDEE74C}" type="parTrans" cxnId="{0FBBBFDD-5948-4324-9F8E-5B9F145DFE51}">
      <dgm:prSet/>
      <dgm:spPr/>
      <dgm:t>
        <a:bodyPr/>
        <a:lstStyle/>
        <a:p>
          <a:endParaRPr lang="en-US" sz="1050"/>
        </a:p>
      </dgm:t>
    </dgm:pt>
    <dgm:pt modelId="{ED3B50FA-43C1-47E9-A418-1A6160B73338}" type="sibTrans" cxnId="{0FBBBFDD-5948-4324-9F8E-5B9F145DFE51}">
      <dgm:prSet custT="1"/>
      <dgm:spPr/>
      <dgm:t>
        <a:bodyPr/>
        <a:lstStyle/>
        <a:p>
          <a:endParaRPr lang="en-US" sz="1050"/>
        </a:p>
      </dgm:t>
    </dgm:pt>
    <dgm:pt modelId="{04D0357C-88D7-4A56-B670-0B37E24F4464}">
      <dgm:prSet phldrT="[Text]" custT="1"/>
      <dgm:spPr/>
      <dgm:t>
        <a:bodyPr/>
        <a:lstStyle/>
        <a:p>
          <a:pPr>
            <a:buFont typeface="Symbol" panose="05050102010706020507" pitchFamily="18" charset="2"/>
            <a:buChar char=""/>
          </a:pPr>
          <a:r>
            <a:rPr lang="en-US" sz="1050"/>
            <a:t>Share the execution reports for riview &amp; obtain sign-off</a:t>
          </a:r>
        </a:p>
      </dgm:t>
    </dgm:pt>
    <dgm:pt modelId="{53DC797E-1E23-4872-AB5E-DACECAC168FA}" type="parTrans" cxnId="{A7C072A2-0015-410A-ACB7-BD5AEBEC20EF}">
      <dgm:prSet/>
      <dgm:spPr/>
      <dgm:t>
        <a:bodyPr/>
        <a:lstStyle/>
        <a:p>
          <a:endParaRPr lang="en-US" sz="1050"/>
        </a:p>
      </dgm:t>
    </dgm:pt>
    <dgm:pt modelId="{3F7DAA78-26B7-4069-B125-E160CE7BD6E3}" type="sibTrans" cxnId="{A7C072A2-0015-410A-ACB7-BD5AEBEC20EF}">
      <dgm:prSet/>
      <dgm:spPr/>
      <dgm:t>
        <a:bodyPr/>
        <a:lstStyle/>
        <a:p>
          <a:endParaRPr lang="en-US" sz="1050"/>
        </a:p>
      </dgm:t>
    </dgm:pt>
    <dgm:pt modelId="{42B4D068-13F3-4C0C-93D9-181A6D9612FC}">
      <dgm:prSet phldrT="[Text]" custT="1"/>
      <dgm:spPr/>
      <dgm:t>
        <a:bodyPr/>
        <a:lstStyle/>
        <a:p>
          <a:pPr>
            <a:buFont typeface="Symbol" panose="05050102010706020507" pitchFamily="18" charset="2"/>
            <a:buChar char=""/>
          </a:pPr>
          <a:r>
            <a:rPr lang="en-US" sz="1050"/>
            <a:t>Check-in automated scripts to Git repository for final run and delivery</a:t>
          </a:r>
        </a:p>
      </dgm:t>
    </dgm:pt>
    <dgm:pt modelId="{104B4661-8B18-4FC8-B848-9B9F1A62BE6F}" type="parTrans" cxnId="{979FD074-F1BC-45A5-9EA0-9056CE4E7874}">
      <dgm:prSet/>
      <dgm:spPr/>
      <dgm:t>
        <a:bodyPr/>
        <a:lstStyle/>
        <a:p>
          <a:endParaRPr lang="en-US"/>
        </a:p>
      </dgm:t>
    </dgm:pt>
    <dgm:pt modelId="{3DD4F8B4-1DE3-4C33-91DB-89A3E8E76E30}" type="sibTrans" cxnId="{979FD074-F1BC-45A5-9EA0-9056CE4E7874}">
      <dgm:prSet/>
      <dgm:spPr/>
      <dgm:t>
        <a:bodyPr/>
        <a:lstStyle/>
        <a:p>
          <a:endParaRPr lang="en-US"/>
        </a:p>
      </dgm:t>
    </dgm:pt>
    <dgm:pt modelId="{B5E53ACB-FA6F-4A0F-B2CE-DA1758D388CB}" type="pres">
      <dgm:prSet presAssocID="{F1CDE5B4-45B4-4F43-893B-238956BF8183}" presName="linearFlow" presStyleCnt="0">
        <dgm:presLayoutVars>
          <dgm:resizeHandles val="exact"/>
        </dgm:presLayoutVars>
      </dgm:prSet>
      <dgm:spPr/>
    </dgm:pt>
    <dgm:pt modelId="{17A7CC99-08C3-43DA-AEDB-DD1A8F66330E}" type="pres">
      <dgm:prSet presAssocID="{4D64BC45-CC40-4925-BB46-601F5C6644C9}" presName="node" presStyleLbl="node1" presStyleIdx="0" presStyleCnt="10" custScaleX="295771">
        <dgm:presLayoutVars>
          <dgm:bulletEnabled val="1"/>
        </dgm:presLayoutVars>
      </dgm:prSet>
      <dgm:spPr/>
    </dgm:pt>
    <dgm:pt modelId="{CC08074C-932D-4E74-A829-0967968F000B}" type="pres">
      <dgm:prSet presAssocID="{7E719360-8DED-405B-88E1-6F93386FE051}" presName="sibTrans" presStyleLbl="sibTrans2D1" presStyleIdx="0" presStyleCnt="9"/>
      <dgm:spPr/>
    </dgm:pt>
    <dgm:pt modelId="{14615134-2B8A-44BB-ADBB-F291B2FB2C2F}" type="pres">
      <dgm:prSet presAssocID="{7E719360-8DED-405B-88E1-6F93386FE051}" presName="connectorText" presStyleLbl="sibTrans2D1" presStyleIdx="0" presStyleCnt="9"/>
      <dgm:spPr/>
    </dgm:pt>
    <dgm:pt modelId="{31B83B9C-2097-4F42-BF82-5FA48F643B4F}" type="pres">
      <dgm:prSet presAssocID="{CD7CBB33-60FA-4E8C-B8DC-9ABA29E9B91A}" presName="node" presStyleLbl="node1" presStyleIdx="1" presStyleCnt="10" custScaleX="295771">
        <dgm:presLayoutVars>
          <dgm:bulletEnabled val="1"/>
        </dgm:presLayoutVars>
      </dgm:prSet>
      <dgm:spPr/>
    </dgm:pt>
    <dgm:pt modelId="{778AA6DF-43CA-41BF-BCCC-ABC542B25BC5}" type="pres">
      <dgm:prSet presAssocID="{F5C83C3D-3A8C-4B72-A566-F4FB3C5FF827}" presName="sibTrans" presStyleLbl="sibTrans2D1" presStyleIdx="1" presStyleCnt="9"/>
      <dgm:spPr/>
    </dgm:pt>
    <dgm:pt modelId="{3DE1C232-C8B3-4B71-AAF8-D25CAA9FAC96}" type="pres">
      <dgm:prSet presAssocID="{F5C83C3D-3A8C-4B72-A566-F4FB3C5FF827}" presName="connectorText" presStyleLbl="sibTrans2D1" presStyleIdx="1" presStyleCnt="9"/>
      <dgm:spPr/>
    </dgm:pt>
    <dgm:pt modelId="{F98008D0-9C7B-4D17-9EE4-8DE6CEB055F4}" type="pres">
      <dgm:prSet presAssocID="{CB3D9C2C-EB4D-4117-8D0E-4E284ECFF941}" presName="node" presStyleLbl="node1" presStyleIdx="2" presStyleCnt="10" custScaleX="295771">
        <dgm:presLayoutVars>
          <dgm:bulletEnabled val="1"/>
        </dgm:presLayoutVars>
      </dgm:prSet>
      <dgm:spPr/>
    </dgm:pt>
    <dgm:pt modelId="{FD8A9B64-BF32-4D4C-8F65-4188F4927FC3}" type="pres">
      <dgm:prSet presAssocID="{D56139B4-4C92-44D6-B1B3-E7148BEB73DD}" presName="sibTrans" presStyleLbl="sibTrans2D1" presStyleIdx="2" presStyleCnt="9"/>
      <dgm:spPr/>
    </dgm:pt>
    <dgm:pt modelId="{36239454-7751-4587-AE28-BBC2306B2F82}" type="pres">
      <dgm:prSet presAssocID="{D56139B4-4C92-44D6-B1B3-E7148BEB73DD}" presName="connectorText" presStyleLbl="sibTrans2D1" presStyleIdx="2" presStyleCnt="9"/>
      <dgm:spPr/>
    </dgm:pt>
    <dgm:pt modelId="{BFC0C888-FBA9-4A2D-A38D-D42C85812E77}" type="pres">
      <dgm:prSet presAssocID="{4A6DEEE6-0AE2-420A-9899-FC55BB91BF44}" presName="node" presStyleLbl="node1" presStyleIdx="3" presStyleCnt="10" custScaleX="295771">
        <dgm:presLayoutVars>
          <dgm:bulletEnabled val="1"/>
        </dgm:presLayoutVars>
      </dgm:prSet>
      <dgm:spPr/>
    </dgm:pt>
    <dgm:pt modelId="{54CFAFEC-41DD-43A5-A3EA-3C347E35CE03}" type="pres">
      <dgm:prSet presAssocID="{9164F4B5-3B7C-4088-BC69-EFD3F3D7DCC3}" presName="sibTrans" presStyleLbl="sibTrans2D1" presStyleIdx="3" presStyleCnt="9"/>
      <dgm:spPr/>
    </dgm:pt>
    <dgm:pt modelId="{6F8E9641-5B88-439D-B748-CF0CE69EE345}" type="pres">
      <dgm:prSet presAssocID="{9164F4B5-3B7C-4088-BC69-EFD3F3D7DCC3}" presName="connectorText" presStyleLbl="sibTrans2D1" presStyleIdx="3" presStyleCnt="9"/>
      <dgm:spPr/>
    </dgm:pt>
    <dgm:pt modelId="{509C683C-6EB6-4621-84E5-529980B8BCDB}" type="pres">
      <dgm:prSet presAssocID="{2617979B-FA70-4B95-90B7-2E7CC72E88CC}" presName="node" presStyleLbl="node1" presStyleIdx="4" presStyleCnt="10" custScaleX="295771">
        <dgm:presLayoutVars>
          <dgm:bulletEnabled val="1"/>
        </dgm:presLayoutVars>
      </dgm:prSet>
      <dgm:spPr/>
    </dgm:pt>
    <dgm:pt modelId="{E4C2694B-AECA-4FC0-AE2C-1B1635400F61}" type="pres">
      <dgm:prSet presAssocID="{D4D4EF83-AEDB-4413-9809-D216721D5E0D}" presName="sibTrans" presStyleLbl="sibTrans2D1" presStyleIdx="4" presStyleCnt="9"/>
      <dgm:spPr/>
    </dgm:pt>
    <dgm:pt modelId="{C3675222-4FF3-40DE-BD23-0EEFF29131BB}" type="pres">
      <dgm:prSet presAssocID="{D4D4EF83-AEDB-4413-9809-D216721D5E0D}" presName="connectorText" presStyleLbl="sibTrans2D1" presStyleIdx="4" presStyleCnt="9"/>
      <dgm:spPr/>
    </dgm:pt>
    <dgm:pt modelId="{0E2990E5-0CDB-4317-94EA-FCDE8E52022E}" type="pres">
      <dgm:prSet presAssocID="{40888840-2CEB-46BF-ABCB-57C5E7BF0F88}" presName="node" presStyleLbl="node1" presStyleIdx="5" presStyleCnt="10" custScaleX="295771">
        <dgm:presLayoutVars>
          <dgm:bulletEnabled val="1"/>
        </dgm:presLayoutVars>
      </dgm:prSet>
      <dgm:spPr/>
    </dgm:pt>
    <dgm:pt modelId="{F5B70CF9-9416-4571-957A-BC6012980E6C}" type="pres">
      <dgm:prSet presAssocID="{ED3B50FA-43C1-47E9-A418-1A6160B73338}" presName="sibTrans" presStyleLbl="sibTrans2D1" presStyleIdx="5" presStyleCnt="9"/>
      <dgm:spPr/>
    </dgm:pt>
    <dgm:pt modelId="{6C45FD64-A647-4E21-A5CA-DB7676683435}" type="pres">
      <dgm:prSet presAssocID="{ED3B50FA-43C1-47E9-A418-1A6160B73338}" presName="connectorText" presStyleLbl="sibTrans2D1" presStyleIdx="5" presStyleCnt="9"/>
      <dgm:spPr/>
    </dgm:pt>
    <dgm:pt modelId="{5F71F3EE-F957-4794-AAE3-E63E137C957A}" type="pres">
      <dgm:prSet presAssocID="{0B0381C3-EF14-4F4B-85BF-9D524E74A4B1}" presName="node" presStyleLbl="node1" presStyleIdx="6" presStyleCnt="10" custScaleX="295771">
        <dgm:presLayoutVars>
          <dgm:bulletEnabled val="1"/>
        </dgm:presLayoutVars>
      </dgm:prSet>
      <dgm:spPr/>
    </dgm:pt>
    <dgm:pt modelId="{59280A8E-C263-46A5-8EDA-60DCAB3ACB5A}" type="pres">
      <dgm:prSet presAssocID="{9C798B76-57B1-4D39-A66D-3179922903CD}" presName="sibTrans" presStyleLbl="sibTrans2D1" presStyleIdx="6" presStyleCnt="9"/>
      <dgm:spPr/>
    </dgm:pt>
    <dgm:pt modelId="{BDA8C61A-5D0C-461E-B287-45CA00702665}" type="pres">
      <dgm:prSet presAssocID="{9C798B76-57B1-4D39-A66D-3179922903CD}" presName="connectorText" presStyleLbl="sibTrans2D1" presStyleIdx="6" presStyleCnt="9"/>
      <dgm:spPr/>
    </dgm:pt>
    <dgm:pt modelId="{CFFFC588-511E-49DE-8E53-32EFC5234BC0}" type="pres">
      <dgm:prSet presAssocID="{42B4D068-13F3-4C0C-93D9-181A6D9612FC}" presName="node" presStyleLbl="node1" presStyleIdx="7" presStyleCnt="10" custScaleX="299655">
        <dgm:presLayoutVars>
          <dgm:bulletEnabled val="1"/>
        </dgm:presLayoutVars>
      </dgm:prSet>
      <dgm:spPr/>
    </dgm:pt>
    <dgm:pt modelId="{41134DB9-7D5F-4544-B55F-7B3F4861955A}" type="pres">
      <dgm:prSet presAssocID="{3DD4F8B4-1DE3-4C33-91DB-89A3E8E76E30}" presName="sibTrans" presStyleLbl="sibTrans2D1" presStyleIdx="7" presStyleCnt="9"/>
      <dgm:spPr/>
    </dgm:pt>
    <dgm:pt modelId="{8D6F61B5-E3C5-4177-A01C-87CC54BB9A5B}" type="pres">
      <dgm:prSet presAssocID="{3DD4F8B4-1DE3-4C33-91DB-89A3E8E76E30}" presName="connectorText" presStyleLbl="sibTrans2D1" presStyleIdx="7" presStyleCnt="9"/>
      <dgm:spPr/>
    </dgm:pt>
    <dgm:pt modelId="{08FF6190-563C-46AD-B8CB-FD5C518AB2D4}" type="pres">
      <dgm:prSet presAssocID="{05442305-ED7D-4041-902E-2A9AB32C30D1}" presName="node" presStyleLbl="node1" presStyleIdx="8" presStyleCnt="10" custScaleX="295771">
        <dgm:presLayoutVars>
          <dgm:bulletEnabled val="1"/>
        </dgm:presLayoutVars>
      </dgm:prSet>
      <dgm:spPr/>
    </dgm:pt>
    <dgm:pt modelId="{67D1382C-9601-4D65-9811-493EDB799FD9}" type="pres">
      <dgm:prSet presAssocID="{5526AC43-160B-4226-BACF-6BC23EE74DBA}" presName="sibTrans" presStyleLbl="sibTrans2D1" presStyleIdx="8" presStyleCnt="9"/>
      <dgm:spPr/>
    </dgm:pt>
    <dgm:pt modelId="{8DC0BF81-1854-40FB-BF75-640883F3129B}" type="pres">
      <dgm:prSet presAssocID="{5526AC43-160B-4226-BACF-6BC23EE74DBA}" presName="connectorText" presStyleLbl="sibTrans2D1" presStyleIdx="8" presStyleCnt="9"/>
      <dgm:spPr/>
    </dgm:pt>
    <dgm:pt modelId="{5EC2229B-6682-4AFF-B9A5-40D07137D9FD}" type="pres">
      <dgm:prSet presAssocID="{04D0357C-88D7-4A56-B670-0B37E24F4464}" presName="node" presStyleLbl="node1" presStyleIdx="9" presStyleCnt="10" custScaleX="295771">
        <dgm:presLayoutVars>
          <dgm:bulletEnabled val="1"/>
        </dgm:presLayoutVars>
      </dgm:prSet>
      <dgm:spPr/>
    </dgm:pt>
  </dgm:ptLst>
  <dgm:cxnLst>
    <dgm:cxn modelId="{1F8DC70C-0141-4650-9D14-ADA9DFC4D54A}" srcId="{F1CDE5B4-45B4-4F43-893B-238956BF8183}" destId="{4A6DEEE6-0AE2-420A-9899-FC55BB91BF44}" srcOrd="3" destOrd="0" parTransId="{8B4FD896-2B6B-4A4B-9C2E-0B87CB99E22A}" sibTransId="{9164F4B5-3B7C-4088-BC69-EFD3F3D7DCC3}"/>
    <dgm:cxn modelId="{BFA33612-6257-4651-8D5D-CCD2992A54BD}" type="presOf" srcId="{40888840-2CEB-46BF-ABCB-57C5E7BF0F88}" destId="{0E2990E5-0CDB-4317-94EA-FCDE8E52022E}" srcOrd="0" destOrd="0" presId="urn:microsoft.com/office/officeart/2005/8/layout/process2"/>
    <dgm:cxn modelId="{691B5312-7913-4B07-8D5D-4F91E8D9C8CE}" type="presOf" srcId="{2617979B-FA70-4B95-90B7-2E7CC72E88CC}" destId="{509C683C-6EB6-4621-84E5-529980B8BCDB}" srcOrd="0" destOrd="0" presId="urn:microsoft.com/office/officeart/2005/8/layout/process2"/>
    <dgm:cxn modelId="{5E9D2216-FF2E-447E-AB59-ED4E6477F3B6}" type="presOf" srcId="{05442305-ED7D-4041-902E-2A9AB32C30D1}" destId="{08FF6190-563C-46AD-B8CB-FD5C518AB2D4}" srcOrd="0" destOrd="0" presId="urn:microsoft.com/office/officeart/2005/8/layout/process2"/>
    <dgm:cxn modelId="{36857A17-8145-4A09-A962-52B6C7ECB08B}" srcId="{F1CDE5B4-45B4-4F43-893B-238956BF8183}" destId="{CB3D9C2C-EB4D-4117-8D0E-4E284ECFF941}" srcOrd="2" destOrd="0" parTransId="{BE21F040-913A-48E7-92E2-F7161893A2FB}" sibTransId="{D56139B4-4C92-44D6-B1B3-E7148BEB73DD}"/>
    <dgm:cxn modelId="{EAE5961D-EA84-4A08-9BD1-3AAFA260CC57}" type="presOf" srcId="{5526AC43-160B-4226-BACF-6BC23EE74DBA}" destId="{8DC0BF81-1854-40FB-BF75-640883F3129B}" srcOrd="1" destOrd="0" presId="urn:microsoft.com/office/officeart/2005/8/layout/process2"/>
    <dgm:cxn modelId="{19653D21-0C1F-44CD-944F-3EB2576E1664}" type="presOf" srcId="{D56139B4-4C92-44D6-B1B3-E7148BEB73DD}" destId="{FD8A9B64-BF32-4D4C-8F65-4188F4927FC3}" srcOrd="0" destOrd="0" presId="urn:microsoft.com/office/officeart/2005/8/layout/process2"/>
    <dgm:cxn modelId="{0579B129-AC6C-45AF-AA56-9C63345CAC57}" type="presOf" srcId="{9C798B76-57B1-4D39-A66D-3179922903CD}" destId="{59280A8E-C263-46A5-8EDA-60DCAB3ACB5A}" srcOrd="0" destOrd="0" presId="urn:microsoft.com/office/officeart/2005/8/layout/process2"/>
    <dgm:cxn modelId="{06619D2A-447E-4DB1-B3C7-0495215D013D}" type="presOf" srcId="{9164F4B5-3B7C-4088-BC69-EFD3F3D7DCC3}" destId="{54CFAFEC-41DD-43A5-A3EA-3C347E35CE03}" srcOrd="0" destOrd="0" presId="urn:microsoft.com/office/officeart/2005/8/layout/process2"/>
    <dgm:cxn modelId="{BF27CD31-B6FF-4BFC-B72A-D77B8650DD6F}" type="presOf" srcId="{F5C83C3D-3A8C-4B72-A566-F4FB3C5FF827}" destId="{778AA6DF-43CA-41BF-BCCC-ABC542B25BC5}" srcOrd="0" destOrd="0" presId="urn:microsoft.com/office/officeart/2005/8/layout/process2"/>
    <dgm:cxn modelId="{F6247D36-0C85-4FF0-9B1E-54D756594D0E}" type="presOf" srcId="{9C798B76-57B1-4D39-A66D-3179922903CD}" destId="{BDA8C61A-5D0C-461E-B287-45CA00702665}" srcOrd="1" destOrd="0" presId="urn:microsoft.com/office/officeart/2005/8/layout/process2"/>
    <dgm:cxn modelId="{84C0B339-6255-4C5F-8591-F0886208A1CF}" type="presOf" srcId="{ED3B50FA-43C1-47E9-A418-1A6160B73338}" destId="{6C45FD64-A647-4E21-A5CA-DB7676683435}" srcOrd="1" destOrd="0" presId="urn:microsoft.com/office/officeart/2005/8/layout/process2"/>
    <dgm:cxn modelId="{B7A0743A-7F6B-49CB-952B-26EEA483D62B}" type="presOf" srcId="{3DD4F8B4-1DE3-4C33-91DB-89A3E8E76E30}" destId="{41134DB9-7D5F-4544-B55F-7B3F4861955A}" srcOrd="0" destOrd="0" presId="urn:microsoft.com/office/officeart/2005/8/layout/process2"/>
    <dgm:cxn modelId="{AD1E2B5E-EB6B-4A18-96AF-892A93159B54}" srcId="{F1CDE5B4-45B4-4F43-893B-238956BF8183}" destId="{0B0381C3-EF14-4F4B-85BF-9D524E74A4B1}" srcOrd="6" destOrd="0" parTransId="{09B974BE-E890-450E-969E-F881B6F3008B}" sibTransId="{9C798B76-57B1-4D39-A66D-3179922903CD}"/>
    <dgm:cxn modelId="{1B40AC49-0B0F-4F8D-A1D9-B8AE3DD7066C}" type="presOf" srcId="{4D64BC45-CC40-4925-BB46-601F5C6644C9}" destId="{17A7CC99-08C3-43DA-AEDB-DD1A8F66330E}" srcOrd="0" destOrd="0" presId="urn:microsoft.com/office/officeart/2005/8/layout/process2"/>
    <dgm:cxn modelId="{E40CD470-E6CA-4757-90DF-40F8BA9B3DEC}" type="presOf" srcId="{04D0357C-88D7-4A56-B670-0B37E24F4464}" destId="{5EC2229B-6682-4AFF-B9A5-40D07137D9FD}" srcOrd="0" destOrd="0" presId="urn:microsoft.com/office/officeart/2005/8/layout/process2"/>
    <dgm:cxn modelId="{2D162353-4743-46D5-8587-009E37BE4C60}" type="presOf" srcId="{D4D4EF83-AEDB-4413-9809-D216721D5E0D}" destId="{C3675222-4FF3-40DE-BD23-0EEFF29131BB}" srcOrd="1" destOrd="0" presId="urn:microsoft.com/office/officeart/2005/8/layout/process2"/>
    <dgm:cxn modelId="{979FD074-F1BC-45A5-9EA0-9056CE4E7874}" srcId="{F1CDE5B4-45B4-4F43-893B-238956BF8183}" destId="{42B4D068-13F3-4C0C-93D9-181A6D9612FC}" srcOrd="7" destOrd="0" parTransId="{104B4661-8B18-4FC8-B848-9B9F1A62BE6F}" sibTransId="{3DD4F8B4-1DE3-4C33-91DB-89A3E8E76E30}"/>
    <dgm:cxn modelId="{10543C56-2A1E-42A3-8C71-3ED8A5912C72}" type="presOf" srcId="{CB3D9C2C-EB4D-4117-8D0E-4E284ECFF941}" destId="{F98008D0-9C7B-4D17-9EE4-8DE6CEB055F4}" srcOrd="0" destOrd="0" presId="urn:microsoft.com/office/officeart/2005/8/layout/process2"/>
    <dgm:cxn modelId="{27208757-0743-478C-8054-251E1F78C014}" type="presOf" srcId="{7E719360-8DED-405B-88E1-6F93386FE051}" destId="{14615134-2B8A-44BB-ADBB-F291B2FB2C2F}" srcOrd="1" destOrd="0" presId="urn:microsoft.com/office/officeart/2005/8/layout/process2"/>
    <dgm:cxn modelId="{F5087D7E-24C4-4327-A0B0-5833BBDA407C}" type="presOf" srcId="{ED3B50FA-43C1-47E9-A418-1A6160B73338}" destId="{F5B70CF9-9416-4571-957A-BC6012980E6C}" srcOrd="0" destOrd="0" presId="urn:microsoft.com/office/officeart/2005/8/layout/process2"/>
    <dgm:cxn modelId="{5FE76780-E6CE-4EE0-86B3-5D252D3184F5}" type="presOf" srcId="{0B0381C3-EF14-4F4B-85BF-9D524E74A4B1}" destId="{5F71F3EE-F957-4794-AAE3-E63E137C957A}" srcOrd="0" destOrd="0" presId="urn:microsoft.com/office/officeart/2005/8/layout/process2"/>
    <dgm:cxn modelId="{CDC99585-7058-4A74-B973-2D1D7238066B}" type="presOf" srcId="{D56139B4-4C92-44D6-B1B3-E7148BEB73DD}" destId="{36239454-7751-4587-AE28-BBC2306B2F82}" srcOrd="1" destOrd="0" presId="urn:microsoft.com/office/officeart/2005/8/layout/process2"/>
    <dgm:cxn modelId="{56062F88-01F7-4AAF-8D2A-7B603B9AD359}" type="presOf" srcId="{F5C83C3D-3A8C-4B72-A566-F4FB3C5FF827}" destId="{3DE1C232-C8B3-4B71-AAF8-D25CAA9FAC96}" srcOrd="1" destOrd="0" presId="urn:microsoft.com/office/officeart/2005/8/layout/process2"/>
    <dgm:cxn modelId="{1E56D88A-6802-4F37-A6A9-EDB8B23F3F85}" srcId="{F1CDE5B4-45B4-4F43-893B-238956BF8183}" destId="{05442305-ED7D-4041-902E-2A9AB32C30D1}" srcOrd="8" destOrd="0" parTransId="{21FBB055-1FE7-4DD1-A25E-C02FF478EF84}" sibTransId="{5526AC43-160B-4226-BACF-6BC23EE74DBA}"/>
    <dgm:cxn modelId="{42B5C28D-3CA1-4029-A187-B121AE792B22}" type="presOf" srcId="{4A6DEEE6-0AE2-420A-9899-FC55BB91BF44}" destId="{BFC0C888-FBA9-4A2D-A38D-D42C85812E77}" srcOrd="0" destOrd="0" presId="urn:microsoft.com/office/officeart/2005/8/layout/process2"/>
    <dgm:cxn modelId="{A7C072A2-0015-410A-ACB7-BD5AEBEC20EF}" srcId="{F1CDE5B4-45B4-4F43-893B-238956BF8183}" destId="{04D0357C-88D7-4A56-B670-0B37E24F4464}" srcOrd="9" destOrd="0" parTransId="{53DC797E-1E23-4872-AB5E-DACECAC168FA}" sibTransId="{3F7DAA78-26B7-4069-B125-E160CE7BD6E3}"/>
    <dgm:cxn modelId="{CE5C1DB3-BE33-4A51-8E40-78729DBA167A}" type="presOf" srcId="{42B4D068-13F3-4C0C-93D9-181A6D9612FC}" destId="{CFFFC588-511E-49DE-8E53-32EFC5234BC0}" srcOrd="0" destOrd="0" presId="urn:microsoft.com/office/officeart/2005/8/layout/process2"/>
    <dgm:cxn modelId="{BCCF0AB4-5866-44BE-BF6A-58181E862011}" srcId="{F1CDE5B4-45B4-4F43-893B-238956BF8183}" destId="{CD7CBB33-60FA-4E8C-B8DC-9ABA29E9B91A}" srcOrd="1" destOrd="0" parTransId="{E920C137-ED59-404C-A591-6E9736EEC7D2}" sibTransId="{F5C83C3D-3A8C-4B72-A566-F4FB3C5FF827}"/>
    <dgm:cxn modelId="{FDCB56BD-EFED-4E91-8E21-4EC86720C458}" srcId="{F1CDE5B4-45B4-4F43-893B-238956BF8183}" destId="{4D64BC45-CC40-4925-BB46-601F5C6644C9}" srcOrd="0" destOrd="0" parTransId="{41F72DC4-A953-4653-8B53-E3B1811510C6}" sibTransId="{7E719360-8DED-405B-88E1-6F93386FE051}"/>
    <dgm:cxn modelId="{4B03F9C8-8AB4-4728-972D-311767BD772B}" type="presOf" srcId="{3DD4F8B4-1DE3-4C33-91DB-89A3E8E76E30}" destId="{8D6F61B5-E3C5-4177-A01C-87CC54BB9A5B}" srcOrd="1" destOrd="0" presId="urn:microsoft.com/office/officeart/2005/8/layout/process2"/>
    <dgm:cxn modelId="{0FBBBFDD-5948-4324-9F8E-5B9F145DFE51}" srcId="{F1CDE5B4-45B4-4F43-893B-238956BF8183}" destId="{40888840-2CEB-46BF-ABCB-57C5E7BF0F88}" srcOrd="5" destOrd="0" parTransId="{71E04295-6512-4156-88D9-5CE58BDEE74C}" sibTransId="{ED3B50FA-43C1-47E9-A418-1A6160B73338}"/>
    <dgm:cxn modelId="{E844A6E0-5BB5-4AC7-BBE0-1472DBAF60E2}" type="presOf" srcId="{7E719360-8DED-405B-88E1-6F93386FE051}" destId="{CC08074C-932D-4E74-A829-0967968F000B}" srcOrd="0" destOrd="0" presId="urn:microsoft.com/office/officeart/2005/8/layout/process2"/>
    <dgm:cxn modelId="{33B559E8-1BEC-42A1-BDE3-F2AF32196289}" type="presOf" srcId="{5526AC43-160B-4226-BACF-6BC23EE74DBA}" destId="{67D1382C-9601-4D65-9811-493EDB799FD9}" srcOrd="0" destOrd="0" presId="urn:microsoft.com/office/officeart/2005/8/layout/process2"/>
    <dgm:cxn modelId="{83E185E8-39B7-4FC6-855F-546EF11E1087}" type="presOf" srcId="{9164F4B5-3B7C-4088-BC69-EFD3F3D7DCC3}" destId="{6F8E9641-5B88-439D-B748-CF0CE69EE345}" srcOrd="1" destOrd="0" presId="urn:microsoft.com/office/officeart/2005/8/layout/process2"/>
    <dgm:cxn modelId="{82EC93E9-60F5-4833-A410-E6E1BEB5B3CC}" type="presOf" srcId="{F1CDE5B4-45B4-4F43-893B-238956BF8183}" destId="{B5E53ACB-FA6F-4A0F-B2CE-DA1758D388CB}" srcOrd="0" destOrd="0" presId="urn:microsoft.com/office/officeart/2005/8/layout/process2"/>
    <dgm:cxn modelId="{D8555CF2-5FF8-4655-80A0-EAD0877CD3CF}" srcId="{F1CDE5B4-45B4-4F43-893B-238956BF8183}" destId="{2617979B-FA70-4B95-90B7-2E7CC72E88CC}" srcOrd="4" destOrd="0" parTransId="{35CA04A4-E0CE-4946-877B-E8E4589718C8}" sibTransId="{D4D4EF83-AEDB-4413-9809-D216721D5E0D}"/>
    <dgm:cxn modelId="{AC1C2AF8-4097-4F8E-AF06-F7C98F325DC6}" type="presOf" srcId="{CD7CBB33-60FA-4E8C-B8DC-9ABA29E9B91A}" destId="{31B83B9C-2097-4F42-BF82-5FA48F643B4F}" srcOrd="0" destOrd="0" presId="urn:microsoft.com/office/officeart/2005/8/layout/process2"/>
    <dgm:cxn modelId="{F14943FA-13C1-49CF-828C-C6152AEC1630}" type="presOf" srcId="{D4D4EF83-AEDB-4413-9809-D216721D5E0D}" destId="{E4C2694B-AECA-4FC0-AE2C-1B1635400F61}" srcOrd="0" destOrd="0" presId="urn:microsoft.com/office/officeart/2005/8/layout/process2"/>
    <dgm:cxn modelId="{D679D11D-E1AC-40A9-924E-3BB7BD92C538}" type="presParOf" srcId="{B5E53ACB-FA6F-4A0F-B2CE-DA1758D388CB}" destId="{17A7CC99-08C3-43DA-AEDB-DD1A8F66330E}" srcOrd="0" destOrd="0" presId="urn:microsoft.com/office/officeart/2005/8/layout/process2"/>
    <dgm:cxn modelId="{E22F42DF-8B62-4A25-819A-49A525198F67}" type="presParOf" srcId="{B5E53ACB-FA6F-4A0F-B2CE-DA1758D388CB}" destId="{CC08074C-932D-4E74-A829-0967968F000B}" srcOrd="1" destOrd="0" presId="urn:microsoft.com/office/officeart/2005/8/layout/process2"/>
    <dgm:cxn modelId="{D8BA82F7-F0F4-46C8-8BCE-166930F3645D}" type="presParOf" srcId="{CC08074C-932D-4E74-A829-0967968F000B}" destId="{14615134-2B8A-44BB-ADBB-F291B2FB2C2F}" srcOrd="0" destOrd="0" presId="urn:microsoft.com/office/officeart/2005/8/layout/process2"/>
    <dgm:cxn modelId="{3EC8BFA1-5233-4776-BCC9-F6FD605E03C6}" type="presParOf" srcId="{B5E53ACB-FA6F-4A0F-B2CE-DA1758D388CB}" destId="{31B83B9C-2097-4F42-BF82-5FA48F643B4F}" srcOrd="2" destOrd="0" presId="urn:microsoft.com/office/officeart/2005/8/layout/process2"/>
    <dgm:cxn modelId="{D6D24A3D-6ED8-413C-99E7-9F23DD3080D0}" type="presParOf" srcId="{B5E53ACB-FA6F-4A0F-B2CE-DA1758D388CB}" destId="{778AA6DF-43CA-41BF-BCCC-ABC542B25BC5}" srcOrd="3" destOrd="0" presId="urn:microsoft.com/office/officeart/2005/8/layout/process2"/>
    <dgm:cxn modelId="{B45F42CB-D98B-4B60-BD6A-8C403D2BBFF1}" type="presParOf" srcId="{778AA6DF-43CA-41BF-BCCC-ABC542B25BC5}" destId="{3DE1C232-C8B3-4B71-AAF8-D25CAA9FAC96}" srcOrd="0" destOrd="0" presId="urn:microsoft.com/office/officeart/2005/8/layout/process2"/>
    <dgm:cxn modelId="{A96C934E-432B-467B-B5FF-FF0B3214EC96}" type="presParOf" srcId="{B5E53ACB-FA6F-4A0F-B2CE-DA1758D388CB}" destId="{F98008D0-9C7B-4D17-9EE4-8DE6CEB055F4}" srcOrd="4" destOrd="0" presId="urn:microsoft.com/office/officeart/2005/8/layout/process2"/>
    <dgm:cxn modelId="{430EC5AE-3502-4AE9-91AA-8D8201B17068}" type="presParOf" srcId="{B5E53ACB-FA6F-4A0F-B2CE-DA1758D388CB}" destId="{FD8A9B64-BF32-4D4C-8F65-4188F4927FC3}" srcOrd="5" destOrd="0" presId="urn:microsoft.com/office/officeart/2005/8/layout/process2"/>
    <dgm:cxn modelId="{5017A34B-5390-46AE-9753-82C4A96C09C3}" type="presParOf" srcId="{FD8A9B64-BF32-4D4C-8F65-4188F4927FC3}" destId="{36239454-7751-4587-AE28-BBC2306B2F82}" srcOrd="0" destOrd="0" presId="urn:microsoft.com/office/officeart/2005/8/layout/process2"/>
    <dgm:cxn modelId="{A94A74F7-B52D-4782-AA7C-D60C4397B60E}" type="presParOf" srcId="{B5E53ACB-FA6F-4A0F-B2CE-DA1758D388CB}" destId="{BFC0C888-FBA9-4A2D-A38D-D42C85812E77}" srcOrd="6" destOrd="0" presId="urn:microsoft.com/office/officeart/2005/8/layout/process2"/>
    <dgm:cxn modelId="{25AD3648-038A-47FB-B99B-63B7BB4B9E6D}" type="presParOf" srcId="{B5E53ACB-FA6F-4A0F-B2CE-DA1758D388CB}" destId="{54CFAFEC-41DD-43A5-A3EA-3C347E35CE03}" srcOrd="7" destOrd="0" presId="urn:microsoft.com/office/officeart/2005/8/layout/process2"/>
    <dgm:cxn modelId="{61AE1F0C-1E1F-4A24-BB54-CCFE460D3A6D}" type="presParOf" srcId="{54CFAFEC-41DD-43A5-A3EA-3C347E35CE03}" destId="{6F8E9641-5B88-439D-B748-CF0CE69EE345}" srcOrd="0" destOrd="0" presId="urn:microsoft.com/office/officeart/2005/8/layout/process2"/>
    <dgm:cxn modelId="{FD59E694-D135-43C1-96D1-6765E57B6B64}" type="presParOf" srcId="{B5E53ACB-FA6F-4A0F-B2CE-DA1758D388CB}" destId="{509C683C-6EB6-4621-84E5-529980B8BCDB}" srcOrd="8" destOrd="0" presId="urn:microsoft.com/office/officeart/2005/8/layout/process2"/>
    <dgm:cxn modelId="{42997818-37E9-4DBA-9366-EFDE05EC9849}" type="presParOf" srcId="{B5E53ACB-FA6F-4A0F-B2CE-DA1758D388CB}" destId="{E4C2694B-AECA-4FC0-AE2C-1B1635400F61}" srcOrd="9" destOrd="0" presId="urn:microsoft.com/office/officeart/2005/8/layout/process2"/>
    <dgm:cxn modelId="{6233D5BF-7417-49C4-9183-F6A850035EEF}" type="presParOf" srcId="{E4C2694B-AECA-4FC0-AE2C-1B1635400F61}" destId="{C3675222-4FF3-40DE-BD23-0EEFF29131BB}" srcOrd="0" destOrd="0" presId="urn:microsoft.com/office/officeart/2005/8/layout/process2"/>
    <dgm:cxn modelId="{2CF82EA1-EED6-419F-B00D-339C2E20F9ED}" type="presParOf" srcId="{B5E53ACB-FA6F-4A0F-B2CE-DA1758D388CB}" destId="{0E2990E5-0CDB-4317-94EA-FCDE8E52022E}" srcOrd="10" destOrd="0" presId="urn:microsoft.com/office/officeart/2005/8/layout/process2"/>
    <dgm:cxn modelId="{184FB78C-2C85-46D9-803A-430A394F4F6A}" type="presParOf" srcId="{B5E53ACB-FA6F-4A0F-B2CE-DA1758D388CB}" destId="{F5B70CF9-9416-4571-957A-BC6012980E6C}" srcOrd="11" destOrd="0" presId="urn:microsoft.com/office/officeart/2005/8/layout/process2"/>
    <dgm:cxn modelId="{A8DFC11A-549D-45DB-95D1-8F312F50C24E}" type="presParOf" srcId="{F5B70CF9-9416-4571-957A-BC6012980E6C}" destId="{6C45FD64-A647-4E21-A5CA-DB7676683435}" srcOrd="0" destOrd="0" presId="urn:microsoft.com/office/officeart/2005/8/layout/process2"/>
    <dgm:cxn modelId="{C402631A-E72B-4348-82FA-0ECBC4CA51AA}" type="presParOf" srcId="{B5E53ACB-FA6F-4A0F-B2CE-DA1758D388CB}" destId="{5F71F3EE-F957-4794-AAE3-E63E137C957A}" srcOrd="12" destOrd="0" presId="urn:microsoft.com/office/officeart/2005/8/layout/process2"/>
    <dgm:cxn modelId="{C7A2EEF2-EC8F-4D62-8485-D28D5A324A66}" type="presParOf" srcId="{B5E53ACB-FA6F-4A0F-B2CE-DA1758D388CB}" destId="{59280A8E-C263-46A5-8EDA-60DCAB3ACB5A}" srcOrd="13" destOrd="0" presId="urn:microsoft.com/office/officeart/2005/8/layout/process2"/>
    <dgm:cxn modelId="{43F0FFDA-4784-479B-913D-45ACDAD180F8}" type="presParOf" srcId="{59280A8E-C263-46A5-8EDA-60DCAB3ACB5A}" destId="{BDA8C61A-5D0C-461E-B287-45CA00702665}" srcOrd="0" destOrd="0" presId="urn:microsoft.com/office/officeart/2005/8/layout/process2"/>
    <dgm:cxn modelId="{40A77546-185B-43EA-9B30-8ACCBE53E2EC}" type="presParOf" srcId="{B5E53ACB-FA6F-4A0F-B2CE-DA1758D388CB}" destId="{CFFFC588-511E-49DE-8E53-32EFC5234BC0}" srcOrd="14" destOrd="0" presId="urn:microsoft.com/office/officeart/2005/8/layout/process2"/>
    <dgm:cxn modelId="{332414EF-5957-43FD-B5D8-10C7C5A92F2A}" type="presParOf" srcId="{B5E53ACB-FA6F-4A0F-B2CE-DA1758D388CB}" destId="{41134DB9-7D5F-4544-B55F-7B3F4861955A}" srcOrd="15" destOrd="0" presId="urn:microsoft.com/office/officeart/2005/8/layout/process2"/>
    <dgm:cxn modelId="{708D5C19-AEE7-43DE-983C-6E966DD83629}" type="presParOf" srcId="{41134DB9-7D5F-4544-B55F-7B3F4861955A}" destId="{8D6F61B5-E3C5-4177-A01C-87CC54BB9A5B}" srcOrd="0" destOrd="0" presId="urn:microsoft.com/office/officeart/2005/8/layout/process2"/>
    <dgm:cxn modelId="{8C3A0916-D372-4E2A-910B-599A8B4CACF6}" type="presParOf" srcId="{B5E53ACB-FA6F-4A0F-B2CE-DA1758D388CB}" destId="{08FF6190-563C-46AD-B8CB-FD5C518AB2D4}" srcOrd="16" destOrd="0" presId="urn:microsoft.com/office/officeart/2005/8/layout/process2"/>
    <dgm:cxn modelId="{25E32337-077A-432D-BE34-8AF9BC949893}" type="presParOf" srcId="{B5E53ACB-FA6F-4A0F-B2CE-DA1758D388CB}" destId="{67D1382C-9601-4D65-9811-493EDB799FD9}" srcOrd="17" destOrd="0" presId="urn:microsoft.com/office/officeart/2005/8/layout/process2"/>
    <dgm:cxn modelId="{0000DA8F-07C0-433F-8741-FD01B3C5150C}" type="presParOf" srcId="{67D1382C-9601-4D65-9811-493EDB799FD9}" destId="{8DC0BF81-1854-40FB-BF75-640883F3129B}" srcOrd="0" destOrd="0" presId="urn:microsoft.com/office/officeart/2005/8/layout/process2"/>
    <dgm:cxn modelId="{A52FD8A5-43D8-4BB9-8B66-829DFF033AB5}" type="presParOf" srcId="{B5E53ACB-FA6F-4A0F-B2CE-DA1758D388CB}" destId="{5EC2229B-6682-4AFF-B9A5-40D07137D9FD}" srcOrd="18" destOrd="0" presId="urn:microsoft.com/office/officeart/2005/8/layout/process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A7CC99-08C3-43DA-AEDB-DD1A8F66330E}">
      <dsp:nvSpPr>
        <dsp:cNvPr id="0" name=""/>
        <dsp:cNvSpPr/>
      </dsp:nvSpPr>
      <dsp:spPr>
        <a:xfrm>
          <a:off x="24735" y="6212"/>
          <a:ext cx="3766879" cy="31839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t>Prioritze test cases for automation</a:t>
          </a:r>
        </a:p>
      </dsp:txBody>
      <dsp:txXfrm>
        <a:off x="34060" y="15537"/>
        <a:ext cx="3748229" cy="299744"/>
      </dsp:txXfrm>
    </dsp:sp>
    <dsp:sp modelId="{CC08074C-932D-4E74-A829-0967968F000B}">
      <dsp:nvSpPr>
        <dsp:cNvPr id="0" name=""/>
        <dsp:cNvSpPr/>
      </dsp:nvSpPr>
      <dsp:spPr>
        <a:xfrm rot="5400000">
          <a:off x="1848475" y="332566"/>
          <a:ext cx="119398" cy="14327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66725">
            <a:lnSpc>
              <a:spcPct val="90000"/>
            </a:lnSpc>
            <a:spcBef>
              <a:spcPct val="0"/>
            </a:spcBef>
            <a:spcAft>
              <a:spcPct val="35000"/>
            </a:spcAft>
            <a:buNone/>
          </a:pPr>
          <a:endParaRPr lang="en-US" sz="1050" kern="1200"/>
        </a:p>
      </dsp:txBody>
      <dsp:txXfrm rot="-5400000">
        <a:off x="1865191" y="344506"/>
        <a:ext cx="85967" cy="83579"/>
      </dsp:txXfrm>
    </dsp:sp>
    <dsp:sp modelId="{31B83B9C-2097-4F42-BF82-5FA48F643B4F}">
      <dsp:nvSpPr>
        <dsp:cNvPr id="0" name=""/>
        <dsp:cNvSpPr/>
      </dsp:nvSpPr>
      <dsp:spPr>
        <a:xfrm>
          <a:off x="24735" y="483804"/>
          <a:ext cx="3766879" cy="31839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IN" sz="1050" kern="1200"/>
            <a:t>Biuld automation backlog in project management tool (JIRA)</a:t>
          </a:r>
          <a:endParaRPr lang="en-US" sz="1050" kern="1200"/>
        </a:p>
      </dsp:txBody>
      <dsp:txXfrm>
        <a:off x="34060" y="493129"/>
        <a:ext cx="3748229" cy="299744"/>
      </dsp:txXfrm>
    </dsp:sp>
    <dsp:sp modelId="{778AA6DF-43CA-41BF-BCCC-ABC542B25BC5}">
      <dsp:nvSpPr>
        <dsp:cNvPr id="0" name=""/>
        <dsp:cNvSpPr/>
      </dsp:nvSpPr>
      <dsp:spPr>
        <a:xfrm rot="5400000">
          <a:off x="1848475" y="810159"/>
          <a:ext cx="119398" cy="14327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66725">
            <a:lnSpc>
              <a:spcPct val="90000"/>
            </a:lnSpc>
            <a:spcBef>
              <a:spcPct val="0"/>
            </a:spcBef>
            <a:spcAft>
              <a:spcPct val="35000"/>
            </a:spcAft>
            <a:buNone/>
          </a:pPr>
          <a:endParaRPr lang="en-US" sz="1050" kern="1200"/>
        </a:p>
      </dsp:txBody>
      <dsp:txXfrm rot="-5400000">
        <a:off x="1865191" y="822099"/>
        <a:ext cx="85967" cy="83579"/>
      </dsp:txXfrm>
    </dsp:sp>
    <dsp:sp modelId="{F98008D0-9C7B-4D17-9EE4-8DE6CEB055F4}">
      <dsp:nvSpPr>
        <dsp:cNvPr id="0" name=""/>
        <dsp:cNvSpPr/>
      </dsp:nvSpPr>
      <dsp:spPr>
        <a:xfrm>
          <a:off x="24735" y="961396"/>
          <a:ext cx="3766879" cy="31839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anose="05050102010706020507" pitchFamily="18" charset="2"/>
            <a:buNone/>
          </a:pPr>
          <a:r>
            <a:rPr lang="en-IN" sz="1050" kern="1200"/>
            <a:t>Create test automation plan for each workstream</a:t>
          </a:r>
          <a:endParaRPr lang="en-US" sz="1050" kern="1200"/>
        </a:p>
      </dsp:txBody>
      <dsp:txXfrm>
        <a:off x="34060" y="970721"/>
        <a:ext cx="3748229" cy="299744"/>
      </dsp:txXfrm>
    </dsp:sp>
    <dsp:sp modelId="{FD8A9B64-BF32-4D4C-8F65-4188F4927FC3}">
      <dsp:nvSpPr>
        <dsp:cNvPr id="0" name=""/>
        <dsp:cNvSpPr/>
      </dsp:nvSpPr>
      <dsp:spPr>
        <a:xfrm rot="5400000">
          <a:off x="1848475" y="1287751"/>
          <a:ext cx="119398" cy="14327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66725">
            <a:lnSpc>
              <a:spcPct val="90000"/>
            </a:lnSpc>
            <a:spcBef>
              <a:spcPct val="0"/>
            </a:spcBef>
            <a:spcAft>
              <a:spcPct val="35000"/>
            </a:spcAft>
            <a:buNone/>
          </a:pPr>
          <a:endParaRPr lang="en-US" sz="1050" kern="1200"/>
        </a:p>
      </dsp:txBody>
      <dsp:txXfrm rot="-5400000">
        <a:off x="1865191" y="1299691"/>
        <a:ext cx="85967" cy="83579"/>
      </dsp:txXfrm>
    </dsp:sp>
    <dsp:sp modelId="{BFC0C888-FBA9-4A2D-A38D-D42C85812E77}">
      <dsp:nvSpPr>
        <dsp:cNvPr id="0" name=""/>
        <dsp:cNvSpPr/>
      </dsp:nvSpPr>
      <dsp:spPr>
        <a:xfrm>
          <a:off x="24735" y="1438989"/>
          <a:ext cx="3766879" cy="31839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anose="05050102010706020507" pitchFamily="18" charset="2"/>
            <a:buNone/>
          </a:pPr>
          <a:r>
            <a:rPr lang="en-US" sz="1050" kern="1200"/>
            <a:t>Prepare test input data &amp; perform manual execution</a:t>
          </a:r>
        </a:p>
      </dsp:txBody>
      <dsp:txXfrm>
        <a:off x="34060" y="1448314"/>
        <a:ext cx="3748229" cy="299744"/>
      </dsp:txXfrm>
    </dsp:sp>
    <dsp:sp modelId="{54CFAFEC-41DD-43A5-A3EA-3C347E35CE03}">
      <dsp:nvSpPr>
        <dsp:cNvPr id="0" name=""/>
        <dsp:cNvSpPr/>
      </dsp:nvSpPr>
      <dsp:spPr>
        <a:xfrm rot="5400000">
          <a:off x="1848475" y="1765343"/>
          <a:ext cx="119398" cy="14327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66725">
            <a:lnSpc>
              <a:spcPct val="90000"/>
            </a:lnSpc>
            <a:spcBef>
              <a:spcPct val="0"/>
            </a:spcBef>
            <a:spcAft>
              <a:spcPct val="35000"/>
            </a:spcAft>
            <a:buNone/>
          </a:pPr>
          <a:endParaRPr lang="en-US" sz="1050" kern="1200"/>
        </a:p>
      </dsp:txBody>
      <dsp:txXfrm rot="-5400000">
        <a:off x="1865191" y="1777283"/>
        <a:ext cx="85967" cy="83579"/>
      </dsp:txXfrm>
    </dsp:sp>
    <dsp:sp modelId="{509C683C-6EB6-4621-84E5-529980B8BCDB}">
      <dsp:nvSpPr>
        <dsp:cNvPr id="0" name=""/>
        <dsp:cNvSpPr/>
      </dsp:nvSpPr>
      <dsp:spPr>
        <a:xfrm>
          <a:off x="24735" y="1916581"/>
          <a:ext cx="3766879" cy="31839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anose="05050102010706020507" pitchFamily="18" charset="2"/>
            <a:buNone/>
          </a:pPr>
          <a:r>
            <a:rPr lang="en-US" sz="1050" kern="1200"/>
            <a:t>Refactor test cases to make them automation ready</a:t>
          </a:r>
        </a:p>
      </dsp:txBody>
      <dsp:txXfrm>
        <a:off x="34060" y="1925906"/>
        <a:ext cx="3748229" cy="299744"/>
      </dsp:txXfrm>
    </dsp:sp>
    <dsp:sp modelId="{E4C2694B-AECA-4FC0-AE2C-1B1635400F61}">
      <dsp:nvSpPr>
        <dsp:cNvPr id="0" name=""/>
        <dsp:cNvSpPr/>
      </dsp:nvSpPr>
      <dsp:spPr>
        <a:xfrm rot="5400000">
          <a:off x="1848475" y="2242936"/>
          <a:ext cx="119398" cy="14327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66725">
            <a:lnSpc>
              <a:spcPct val="90000"/>
            </a:lnSpc>
            <a:spcBef>
              <a:spcPct val="0"/>
            </a:spcBef>
            <a:spcAft>
              <a:spcPct val="35000"/>
            </a:spcAft>
            <a:buNone/>
          </a:pPr>
          <a:endParaRPr lang="en-US" sz="1050" kern="1200"/>
        </a:p>
      </dsp:txBody>
      <dsp:txXfrm rot="-5400000">
        <a:off x="1865191" y="2254876"/>
        <a:ext cx="85967" cy="83579"/>
      </dsp:txXfrm>
    </dsp:sp>
    <dsp:sp modelId="{0E2990E5-0CDB-4317-94EA-FCDE8E52022E}">
      <dsp:nvSpPr>
        <dsp:cNvPr id="0" name=""/>
        <dsp:cNvSpPr/>
      </dsp:nvSpPr>
      <dsp:spPr>
        <a:xfrm>
          <a:off x="24735" y="2394173"/>
          <a:ext cx="3766879" cy="31839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anose="05050102010706020507" pitchFamily="18" charset="2"/>
            <a:buNone/>
          </a:pPr>
          <a:r>
            <a:rPr lang="en-US" sz="1050" kern="1200"/>
            <a:t>Share the refactored testcases for review &amp; obtain sign-off</a:t>
          </a:r>
        </a:p>
      </dsp:txBody>
      <dsp:txXfrm>
        <a:off x="34060" y="2403498"/>
        <a:ext cx="3748229" cy="299744"/>
      </dsp:txXfrm>
    </dsp:sp>
    <dsp:sp modelId="{F5B70CF9-9416-4571-957A-BC6012980E6C}">
      <dsp:nvSpPr>
        <dsp:cNvPr id="0" name=""/>
        <dsp:cNvSpPr/>
      </dsp:nvSpPr>
      <dsp:spPr>
        <a:xfrm rot="5400000">
          <a:off x="1848475" y="2720528"/>
          <a:ext cx="119398" cy="14327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66725">
            <a:lnSpc>
              <a:spcPct val="90000"/>
            </a:lnSpc>
            <a:spcBef>
              <a:spcPct val="0"/>
            </a:spcBef>
            <a:spcAft>
              <a:spcPct val="35000"/>
            </a:spcAft>
            <a:buNone/>
          </a:pPr>
          <a:endParaRPr lang="en-US" sz="1050" kern="1200"/>
        </a:p>
      </dsp:txBody>
      <dsp:txXfrm rot="-5400000">
        <a:off x="1865191" y="2732468"/>
        <a:ext cx="85967" cy="83579"/>
      </dsp:txXfrm>
    </dsp:sp>
    <dsp:sp modelId="{5F71F3EE-F957-4794-AAE3-E63E137C957A}">
      <dsp:nvSpPr>
        <dsp:cNvPr id="0" name=""/>
        <dsp:cNvSpPr/>
      </dsp:nvSpPr>
      <dsp:spPr>
        <a:xfrm>
          <a:off x="24735" y="2871766"/>
          <a:ext cx="3766879" cy="31839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anose="05050102010706020507" pitchFamily="18" charset="2"/>
            <a:buNone/>
          </a:pPr>
          <a:r>
            <a:rPr lang="en-US" sz="1050" kern="1200"/>
            <a:t>Build automated script &amp; perform dry run</a:t>
          </a:r>
        </a:p>
      </dsp:txBody>
      <dsp:txXfrm>
        <a:off x="34060" y="2881091"/>
        <a:ext cx="3748229" cy="299744"/>
      </dsp:txXfrm>
    </dsp:sp>
    <dsp:sp modelId="{59280A8E-C263-46A5-8EDA-60DCAB3ACB5A}">
      <dsp:nvSpPr>
        <dsp:cNvPr id="0" name=""/>
        <dsp:cNvSpPr/>
      </dsp:nvSpPr>
      <dsp:spPr>
        <a:xfrm rot="5400000">
          <a:off x="1848475" y="3198120"/>
          <a:ext cx="119398" cy="14327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66725">
            <a:lnSpc>
              <a:spcPct val="90000"/>
            </a:lnSpc>
            <a:spcBef>
              <a:spcPct val="0"/>
            </a:spcBef>
            <a:spcAft>
              <a:spcPct val="35000"/>
            </a:spcAft>
            <a:buNone/>
          </a:pPr>
          <a:endParaRPr lang="en-US" sz="1050" kern="1200"/>
        </a:p>
      </dsp:txBody>
      <dsp:txXfrm rot="-5400000">
        <a:off x="1865191" y="3210060"/>
        <a:ext cx="85967" cy="83579"/>
      </dsp:txXfrm>
    </dsp:sp>
    <dsp:sp modelId="{CFFFC588-511E-49DE-8E53-32EFC5234BC0}">
      <dsp:nvSpPr>
        <dsp:cNvPr id="0" name=""/>
        <dsp:cNvSpPr/>
      </dsp:nvSpPr>
      <dsp:spPr>
        <a:xfrm>
          <a:off x="2" y="3349358"/>
          <a:ext cx="3816344" cy="31839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anose="05050102010706020507" pitchFamily="18" charset="2"/>
            <a:buNone/>
          </a:pPr>
          <a:r>
            <a:rPr lang="en-US" sz="1050" kern="1200"/>
            <a:t>Check-in automated scripts to Git repository for final run and delivery</a:t>
          </a:r>
        </a:p>
      </dsp:txBody>
      <dsp:txXfrm>
        <a:off x="9327" y="3358683"/>
        <a:ext cx="3797694" cy="299744"/>
      </dsp:txXfrm>
    </dsp:sp>
    <dsp:sp modelId="{41134DB9-7D5F-4544-B55F-7B3F4861955A}">
      <dsp:nvSpPr>
        <dsp:cNvPr id="0" name=""/>
        <dsp:cNvSpPr/>
      </dsp:nvSpPr>
      <dsp:spPr>
        <a:xfrm rot="5400000">
          <a:off x="1848475" y="3675713"/>
          <a:ext cx="119398" cy="14327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rot="-5400000">
        <a:off x="1865191" y="3687653"/>
        <a:ext cx="85967" cy="83579"/>
      </dsp:txXfrm>
    </dsp:sp>
    <dsp:sp modelId="{08FF6190-563C-46AD-B8CB-FD5C518AB2D4}">
      <dsp:nvSpPr>
        <dsp:cNvPr id="0" name=""/>
        <dsp:cNvSpPr/>
      </dsp:nvSpPr>
      <dsp:spPr>
        <a:xfrm>
          <a:off x="24735" y="3826950"/>
          <a:ext cx="3766879" cy="31839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anose="05050102010706020507" pitchFamily="18" charset="2"/>
            <a:buNone/>
          </a:pPr>
          <a:r>
            <a:rPr lang="en-US" sz="1050" kern="1200"/>
            <a:t>Perform final run &amp; deliver the scripts on bi-weekly basis</a:t>
          </a:r>
        </a:p>
      </dsp:txBody>
      <dsp:txXfrm>
        <a:off x="34060" y="3836275"/>
        <a:ext cx="3748229" cy="299744"/>
      </dsp:txXfrm>
    </dsp:sp>
    <dsp:sp modelId="{67D1382C-9601-4D65-9811-493EDB799FD9}">
      <dsp:nvSpPr>
        <dsp:cNvPr id="0" name=""/>
        <dsp:cNvSpPr/>
      </dsp:nvSpPr>
      <dsp:spPr>
        <a:xfrm rot="5400000">
          <a:off x="1848475" y="4153305"/>
          <a:ext cx="119398" cy="14327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66725">
            <a:lnSpc>
              <a:spcPct val="90000"/>
            </a:lnSpc>
            <a:spcBef>
              <a:spcPct val="0"/>
            </a:spcBef>
            <a:spcAft>
              <a:spcPct val="35000"/>
            </a:spcAft>
            <a:buNone/>
          </a:pPr>
          <a:endParaRPr lang="en-US" sz="1050" kern="1200"/>
        </a:p>
      </dsp:txBody>
      <dsp:txXfrm rot="-5400000">
        <a:off x="1865191" y="4165245"/>
        <a:ext cx="85967" cy="83579"/>
      </dsp:txXfrm>
    </dsp:sp>
    <dsp:sp modelId="{5EC2229B-6682-4AFF-B9A5-40D07137D9FD}">
      <dsp:nvSpPr>
        <dsp:cNvPr id="0" name=""/>
        <dsp:cNvSpPr/>
      </dsp:nvSpPr>
      <dsp:spPr>
        <a:xfrm>
          <a:off x="24735" y="4304543"/>
          <a:ext cx="3766879" cy="31839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Font typeface="Symbol" panose="05050102010706020507" pitchFamily="18" charset="2"/>
            <a:buNone/>
          </a:pPr>
          <a:r>
            <a:rPr lang="en-US" sz="1050" kern="1200"/>
            <a:t>Share the execution reports for riview &amp; obtain sign-off</a:t>
          </a:r>
        </a:p>
      </dsp:txBody>
      <dsp:txXfrm>
        <a:off x="34060" y="4313868"/>
        <a:ext cx="3748229" cy="29974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FCA0DB-9998-490C-B731-57C9E5075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BPQAA_Test Automation Strategy v1.0</Template>
  <TotalTime>3719</TotalTime>
  <Pages>21</Pages>
  <Words>3741</Words>
  <Characters>21329</Characters>
  <Application>Microsoft Office Word</Application>
  <DocSecurity>0</DocSecurity>
  <Lines>177</Lines>
  <Paragraphs>50</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CTL133_Test Strategy Template</vt:lpstr>
      <vt:lpstr>Introduction</vt:lpstr>
      <vt:lpstr>    Purpose</vt:lpstr>
      <vt:lpstr>    Target Audience</vt:lpstr>
      <vt:lpstr>    Related Documents</vt:lpstr>
      <vt:lpstr>    Definitions and Acronyms</vt:lpstr>
      <vt:lpstr>Test Automation Scope and Objectives</vt:lpstr>
      <vt:lpstr>    High-level Script Development Plan</vt:lpstr>
      <vt:lpstr>    Applications Under Test</vt:lpstr>
      <vt:lpstr>    Testing Types</vt:lpstr>
      <vt:lpstr>Test Automation Process</vt:lpstr>
      <vt:lpstr>    Testing Tools</vt:lpstr>
      <vt:lpstr>    Test Environment</vt:lpstr>
      <vt:lpstr>    Test Cases Selection Process</vt:lpstr>
      <vt:lpstr>    Test Data Preparation</vt:lpstr>
      <vt:lpstr>    Test Script Development &amp; Review Process</vt:lpstr>
      <vt:lpstr>    Test Script Development Standards</vt:lpstr>
      <vt:lpstr>    Test Script Execution &amp; Test Results</vt:lpstr>
      <vt:lpstr>Test Automation Framework</vt:lpstr>
      <vt:lpstr>    Framework Implementation &amp; Maintenance</vt:lpstr>
      <vt:lpstr>    Test Automation Farm Setup</vt:lpstr>
      <vt:lpstr>QA Metrics &amp; Measurement Framework</vt:lpstr>
      <vt:lpstr>    Verita Dashboard</vt:lpstr>
      <vt:lpstr>    QA Metrics</vt:lpstr>
      <vt:lpstr>Reporting and Communication</vt:lpstr>
      <vt:lpstr>    Status Reporting</vt:lpstr>
      <vt:lpstr>    Meetings</vt:lpstr>
      <vt:lpstr>    Escalation Procedure and Resolution Mechanism</vt:lpstr>
    </vt:vector>
  </TitlesOfParts>
  <Manager/>
  <Company>Cigniti Technologies Ltd.</Company>
  <LinksUpToDate>false</LinksUpToDate>
  <CharactersWithSpaces>25020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CTL133_Test Strategy Template</dc:title>
  <dc:subject/>
  <dc:creator>Ravi Sindri</dc:creator>
  <cp:keywords/>
  <cp:lastModifiedBy>Ravi Sindri</cp:lastModifiedBy>
  <cp:revision>201</cp:revision>
  <cp:lastPrinted>2012-12-10T06:50:00Z</cp:lastPrinted>
  <dcterms:created xsi:type="dcterms:W3CDTF">2020-04-16T23:42:00Z</dcterms:created>
  <dcterms:modified xsi:type="dcterms:W3CDTF">2020-04-28T22:16:00Z</dcterms:modified>
</cp:coreProperties>
</file>