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4222" w14:textId="77777777" w:rsidR="003B75B9" w:rsidRDefault="00642019" w:rsidP="003B75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w:t>
      </w:r>
      <w:r w:rsidR="003B75B9">
        <w:rPr>
          <w:rFonts w:ascii="Courier New" w:hAnsi="Courier New" w:cs="Courier New"/>
          <w:color w:val="000000"/>
          <w:sz w:val="20"/>
          <w:szCs w:val="20"/>
          <w:shd w:val="clear" w:color="auto" w:fill="FFFFFF"/>
        </w:rPr>
        <w:t xml:space="preserve"> Description:</w:t>
      </w:r>
    </w:p>
    <w:p w14:paraId="173F4223" w14:textId="77777777" w:rsidR="00642019" w:rsidRDefault="00642019" w:rsidP="003B75B9">
      <w:pPr>
        <w:autoSpaceDE w:val="0"/>
        <w:autoSpaceDN w:val="0"/>
        <w:adjustRightInd w:val="0"/>
        <w:spacing w:after="0" w:line="240" w:lineRule="auto"/>
        <w:rPr>
          <w:rFonts w:ascii="Courier New" w:hAnsi="Courier New" w:cs="Courier New"/>
          <w:color w:val="000000"/>
          <w:sz w:val="20"/>
          <w:szCs w:val="20"/>
          <w:shd w:val="clear" w:color="auto" w:fill="FFFFFF"/>
        </w:rPr>
      </w:pPr>
    </w:p>
    <w:p w14:paraId="173F4224" w14:textId="77777777" w:rsidR="00642019" w:rsidRPr="00642019" w:rsidRDefault="00642019" w:rsidP="00642019">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642019">
        <w:rPr>
          <w:rFonts w:ascii="Courier New" w:hAnsi="Courier New" w:cs="Courier New"/>
          <w:color w:val="000000"/>
          <w:sz w:val="20"/>
          <w:szCs w:val="20"/>
          <w:shd w:val="clear" w:color="auto" w:fill="FFFFFF"/>
        </w:rPr>
        <w:t>There are 799 households in the data</w:t>
      </w:r>
    </w:p>
    <w:p w14:paraId="173F4225" w14:textId="77777777" w:rsidR="00642019" w:rsidRPr="00642019" w:rsidRDefault="00642019" w:rsidP="00642019">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642019">
        <w:rPr>
          <w:rFonts w:ascii="Courier New" w:hAnsi="Courier New" w:cs="Courier New"/>
          <w:color w:val="000000"/>
          <w:sz w:val="20"/>
          <w:szCs w:val="20"/>
          <w:shd w:val="clear" w:color="auto" w:fill="FFFFFF"/>
        </w:rPr>
        <w:t xml:space="preserve">We have visibility to weekly purchasing data for each </w:t>
      </w:r>
      <w:proofErr w:type="spellStart"/>
      <w:r w:rsidRPr="00642019">
        <w:rPr>
          <w:rFonts w:ascii="Courier New" w:hAnsi="Courier New" w:cs="Courier New"/>
          <w:color w:val="000000"/>
          <w:sz w:val="20"/>
          <w:szCs w:val="20"/>
          <w:shd w:val="clear" w:color="auto" w:fill="FFFFFF"/>
        </w:rPr>
        <w:t>hh</w:t>
      </w:r>
      <w:proofErr w:type="spellEnd"/>
      <w:r w:rsidRPr="00642019">
        <w:rPr>
          <w:rFonts w:ascii="Courier New" w:hAnsi="Courier New" w:cs="Courier New"/>
          <w:color w:val="000000"/>
          <w:sz w:val="20"/>
          <w:szCs w:val="20"/>
          <w:shd w:val="clear" w:color="auto" w:fill="FFFFFF"/>
        </w:rPr>
        <w:t xml:space="preserve"> (note for some weeks a </w:t>
      </w:r>
      <w:proofErr w:type="spellStart"/>
      <w:r w:rsidRPr="00642019">
        <w:rPr>
          <w:rFonts w:ascii="Courier New" w:hAnsi="Courier New" w:cs="Courier New"/>
          <w:color w:val="000000"/>
          <w:sz w:val="20"/>
          <w:szCs w:val="20"/>
          <w:shd w:val="clear" w:color="auto" w:fill="FFFFFF"/>
        </w:rPr>
        <w:t>hh</w:t>
      </w:r>
      <w:proofErr w:type="spellEnd"/>
      <w:r w:rsidRPr="00642019">
        <w:rPr>
          <w:rFonts w:ascii="Courier New" w:hAnsi="Courier New" w:cs="Courier New"/>
          <w:color w:val="000000"/>
          <w:sz w:val="20"/>
          <w:szCs w:val="20"/>
          <w:shd w:val="clear" w:color="auto" w:fill="FFFFFF"/>
        </w:rPr>
        <w:t xml:space="preserve"> may not have made a weekly grocery trip)</w:t>
      </w:r>
    </w:p>
    <w:p w14:paraId="173F4226" w14:textId="77777777" w:rsidR="00642019" w:rsidRPr="00642019" w:rsidRDefault="00642019" w:rsidP="00642019">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642019">
        <w:rPr>
          <w:rFonts w:ascii="Courier New" w:hAnsi="Courier New" w:cs="Courier New"/>
          <w:color w:val="000000"/>
          <w:sz w:val="20"/>
          <w:szCs w:val="20"/>
          <w:shd w:val="clear" w:color="auto" w:fill="FFFFFF"/>
        </w:rPr>
        <w:t>The data is sorted by household “id” and “</w:t>
      </w:r>
      <w:proofErr w:type="spellStart"/>
      <w:r w:rsidRPr="00642019">
        <w:rPr>
          <w:rFonts w:ascii="Courier New" w:hAnsi="Courier New" w:cs="Courier New"/>
          <w:color w:val="000000"/>
          <w:sz w:val="20"/>
          <w:szCs w:val="20"/>
          <w:shd w:val="clear" w:color="auto" w:fill="FFFFFF"/>
        </w:rPr>
        <w:t>weeksin</w:t>
      </w:r>
      <w:proofErr w:type="spellEnd"/>
      <w:r w:rsidRPr="00642019">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(see first two variables below).</w:t>
      </w:r>
    </w:p>
    <w:p w14:paraId="173F4227" w14:textId="77777777" w:rsidR="00642019" w:rsidRPr="00642019" w:rsidRDefault="00642019" w:rsidP="00642019">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642019">
        <w:rPr>
          <w:rFonts w:ascii="Courier New" w:hAnsi="Courier New" w:cs="Courier New"/>
          <w:color w:val="000000"/>
          <w:sz w:val="20"/>
          <w:szCs w:val="20"/>
          <w:shd w:val="clear" w:color="auto" w:fill="FFFFFF"/>
        </w:rPr>
        <w:t>Each row represents a weekly observation</w:t>
      </w:r>
    </w:p>
    <w:p w14:paraId="173F4228" w14:textId="77777777" w:rsidR="00642019" w:rsidRDefault="00642019" w:rsidP="00642019">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642019">
        <w:rPr>
          <w:rFonts w:ascii="Courier New" w:hAnsi="Courier New" w:cs="Courier New"/>
          <w:color w:val="000000"/>
          <w:sz w:val="20"/>
          <w:szCs w:val="20"/>
          <w:shd w:val="clear" w:color="auto" w:fill="FFFFFF"/>
        </w:rPr>
        <w:t>The colu</w:t>
      </w:r>
      <w:r>
        <w:rPr>
          <w:rFonts w:ascii="Courier New" w:hAnsi="Courier New" w:cs="Courier New"/>
          <w:color w:val="000000"/>
          <w:sz w:val="20"/>
          <w:szCs w:val="20"/>
          <w:shd w:val="clear" w:color="auto" w:fill="FFFFFF"/>
        </w:rPr>
        <w:t>mns of that data are as below, with descriptive statistics following the below table.</w:t>
      </w:r>
      <w:r w:rsidR="0099609A">
        <w:rPr>
          <w:rFonts w:ascii="Courier New" w:hAnsi="Courier New" w:cs="Courier New"/>
          <w:color w:val="000000"/>
          <w:sz w:val="20"/>
          <w:szCs w:val="20"/>
          <w:shd w:val="clear" w:color="auto" w:fill="FFFFFF"/>
        </w:rPr>
        <w:t xml:space="preserve">  Following the descriptive statistics is a description of the 30 direct mail promotional campaigns</w:t>
      </w:r>
    </w:p>
    <w:p w14:paraId="173F4229" w14:textId="77777777" w:rsidR="00642019" w:rsidRDefault="00642019" w:rsidP="00642019">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Note, some variables refer to a household’s “top favorite 30 categories”.  This was something I calculated and ranked based on the </w:t>
      </w:r>
      <w:r w:rsidR="0099609A">
        <w:rPr>
          <w:rFonts w:ascii="Courier New" w:hAnsi="Courier New" w:cs="Courier New"/>
          <w:color w:val="000000"/>
          <w:sz w:val="20"/>
          <w:szCs w:val="20"/>
          <w:shd w:val="clear" w:color="auto" w:fill="FFFFFF"/>
        </w:rPr>
        <w:t xml:space="preserve">average number of purchases made per category for that household.  </w:t>
      </w:r>
    </w:p>
    <w:p w14:paraId="173F422A" w14:textId="77777777" w:rsidR="0099609A" w:rsidRPr="0099609A" w:rsidRDefault="0099609A" w:rsidP="0099609A">
      <w:pPr>
        <w:autoSpaceDE w:val="0"/>
        <w:autoSpaceDN w:val="0"/>
        <w:adjustRightInd w:val="0"/>
        <w:spacing w:after="0" w:line="240" w:lineRule="auto"/>
        <w:ind w:left="360"/>
        <w:rPr>
          <w:rFonts w:ascii="Courier New" w:hAnsi="Courier New" w:cs="Courier New"/>
          <w:color w:val="000000"/>
          <w:sz w:val="20"/>
          <w:szCs w:val="20"/>
          <w:shd w:val="clear" w:color="auto" w:fill="FFFFFF"/>
        </w:rPr>
      </w:pPr>
    </w:p>
    <w:p w14:paraId="173F422B" w14:textId="77777777" w:rsidR="003B75B9" w:rsidRDefault="003B75B9" w:rsidP="003B75B9">
      <w:pPr>
        <w:autoSpaceDE w:val="0"/>
        <w:autoSpaceDN w:val="0"/>
        <w:adjustRightInd w:val="0"/>
        <w:spacing w:after="0" w:line="240" w:lineRule="auto"/>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1777"/>
        <w:gridCol w:w="7799"/>
      </w:tblGrid>
      <w:tr w:rsidR="00642019" w14:paraId="173F422E" w14:textId="77777777" w:rsidTr="003B75B9">
        <w:tc>
          <w:tcPr>
            <w:tcW w:w="1777" w:type="dxa"/>
          </w:tcPr>
          <w:p w14:paraId="173F422C" w14:textId="77777777" w:rsidR="00642019" w:rsidRPr="00642019" w:rsidRDefault="00642019" w:rsidP="00F662BF">
            <w:pPr>
              <w:autoSpaceDE w:val="0"/>
              <w:autoSpaceDN w:val="0"/>
              <w:adjustRightInd w:val="0"/>
              <w:rPr>
                <w:rFonts w:ascii="Courier New" w:hAnsi="Courier New" w:cs="Courier New"/>
                <w:b/>
                <w:color w:val="000000"/>
                <w:sz w:val="20"/>
                <w:szCs w:val="20"/>
                <w:shd w:val="clear" w:color="auto" w:fill="FFFFFF"/>
              </w:rPr>
            </w:pPr>
            <w:r w:rsidRPr="00642019">
              <w:rPr>
                <w:rFonts w:ascii="Courier New" w:hAnsi="Courier New" w:cs="Courier New"/>
                <w:b/>
                <w:color w:val="000000"/>
                <w:sz w:val="20"/>
                <w:szCs w:val="20"/>
                <w:shd w:val="clear" w:color="auto" w:fill="FFFFFF"/>
              </w:rPr>
              <w:t>VARIABLE NAME</w:t>
            </w:r>
          </w:p>
        </w:tc>
        <w:tc>
          <w:tcPr>
            <w:tcW w:w="7799" w:type="dxa"/>
          </w:tcPr>
          <w:p w14:paraId="173F422D" w14:textId="77777777" w:rsidR="00642019" w:rsidRPr="00642019" w:rsidRDefault="00642019" w:rsidP="003B75B9">
            <w:pPr>
              <w:autoSpaceDE w:val="0"/>
              <w:autoSpaceDN w:val="0"/>
              <w:adjustRightInd w:val="0"/>
              <w:rPr>
                <w:rFonts w:ascii="Courier New" w:hAnsi="Courier New" w:cs="Courier New"/>
                <w:b/>
                <w:color w:val="000000"/>
                <w:sz w:val="20"/>
                <w:szCs w:val="20"/>
                <w:shd w:val="clear" w:color="auto" w:fill="FFFFFF"/>
              </w:rPr>
            </w:pPr>
            <w:r w:rsidRPr="00642019">
              <w:rPr>
                <w:rFonts w:ascii="Courier New" w:hAnsi="Courier New" w:cs="Courier New"/>
                <w:b/>
                <w:color w:val="000000"/>
                <w:sz w:val="20"/>
                <w:szCs w:val="20"/>
                <w:shd w:val="clear" w:color="auto" w:fill="FFFFFF"/>
              </w:rPr>
              <w:t>VARIABLE DESCRIPTION</w:t>
            </w:r>
          </w:p>
        </w:tc>
      </w:tr>
      <w:tr w:rsidR="003B75B9" w14:paraId="173F4231" w14:textId="77777777" w:rsidTr="003B75B9">
        <w:tc>
          <w:tcPr>
            <w:tcW w:w="1777" w:type="dxa"/>
          </w:tcPr>
          <w:p w14:paraId="173F422F" w14:textId="77777777" w:rsidR="003B75B9" w:rsidRPr="00D83F99" w:rsidRDefault="00642019" w:rsidP="00F662BF">
            <w:pPr>
              <w:autoSpaceDE w:val="0"/>
              <w:autoSpaceDN w:val="0"/>
              <w:adjustRightInd w:val="0"/>
              <w:rPr>
                <w:rFonts w:ascii="Courier New" w:hAnsi="Courier New" w:cs="Courier New"/>
                <w:color w:val="000000"/>
                <w:sz w:val="20"/>
                <w:szCs w:val="20"/>
                <w:shd w:val="clear" w:color="auto" w:fill="FFFFFF"/>
              </w:rPr>
            </w:pPr>
            <w:r w:rsidRPr="00D83F99">
              <w:rPr>
                <w:rFonts w:ascii="Courier New" w:hAnsi="Courier New" w:cs="Courier New"/>
                <w:color w:val="000000"/>
                <w:sz w:val="20"/>
                <w:szCs w:val="20"/>
                <w:shd w:val="clear" w:color="auto" w:fill="FFFFFF"/>
              </w:rPr>
              <w:t>I</w:t>
            </w:r>
            <w:r w:rsidR="003B75B9" w:rsidRPr="00D83F99">
              <w:rPr>
                <w:rFonts w:ascii="Courier New" w:hAnsi="Courier New" w:cs="Courier New"/>
                <w:color w:val="000000"/>
                <w:sz w:val="20"/>
                <w:szCs w:val="20"/>
                <w:shd w:val="clear" w:color="auto" w:fill="FFFFFF"/>
              </w:rPr>
              <w:t>d</w:t>
            </w:r>
          </w:p>
        </w:tc>
        <w:tc>
          <w:tcPr>
            <w:tcW w:w="7799" w:type="dxa"/>
          </w:tcPr>
          <w:p w14:paraId="173F4230" w14:textId="77777777" w:rsidR="003B75B9" w:rsidRDefault="003B75B9"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Household </w:t>
            </w:r>
            <w:r w:rsidR="00135E00">
              <w:rPr>
                <w:rFonts w:ascii="Courier New" w:hAnsi="Courier New" w:cs="Courier New"/>
                <w:color w:val="000000"/>
                <w:sz w:val="20"/>
                <w:szCs w:val="20"/>
                <w:shd w:val="clear" w:color="auto" w:fill="FFFFFF"/>
              </w:rPr>
              <w:t>(</w:t>
            </w:r>
            <w:proofErr w:type="spellStart"/>
            <w:r w:rsidR="00135E00">
              <w:rPr>
                <w:rFonts w:ascii="Courier New" w:hAnsi="Courier New" w:cs="Courier New"/>
                <w:color w:val="000000"/>
                <w:sz w:val="20"/>
                <w:szCs w:val="20"/>
                <w:shd w:val="clear" w:color="auto" w:fill="FFFFFF"/>
              </w:rPr>
              <w:t>hh</w:t>
            </w:r>
            <w:proofErr w:type="spellEnd"/>
            <w:r w:rsidR="00135E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id</w:t>
            </w:r>
          </w:p>
        </w:tc>
      </w:tr>
      <w:tr w:rsidR="00087438" w14:paraId="173F4234" w14:textId="77777777" w:rsidTr="003B75B9">
        <w:tc>
          <w:tcPr>
            <w:tcW w:w="1777" w:type="dxa"/>
          </w:tcPr>
          <w:p w14:paraId="173F4232" w14:textId="77777777" w:rsidR="00087438" w:rsidRPr="00D83F99" w:rsidRDefault="00087438" w:rsidP="00F662BF">
            <w:pPr>
              <w:autoSpaceDE w:val="0"/>
              <w:autoSpaceDN w:val="0"/>
              <w:adjustRightInd w:val="0"/>
              <w:rPr>
                <w:rFonts w:ascii="Courier New" w:hAnsi="Courier New" w:cs="Courier New"/>
                <w:color w:val="000000"/>
                <w:sz w:val="20"/>
                <w:szCs w:val="20"/>
                <w:shd w:val="clear" w:color="auto" w:fill="FFFFFF"/>
              </w:rPr>
            </w:pPr>
          </w:p>
        </w:tc>
        <w:tc>
          <w:tcPr>
            <w:tcW w:w="7799" w:type="dxa"/>
          </w:tcPr>
          <w:p w14:paraId="173F4233" w14:textId="77777777" w:rsidR="00087438" w:rsidRDefault="00087438" w:rsidP="00F662BF">
            <w:pPr>
              <w:autoSpaceDE w:val="0"/>
              <w:autoSpaceDN w:val="0"/>
              <w:adjustRightInd w:val="0"/>
              <w:rPr>
                <w:rFonts w:ascii="Courier New" w:hAnsi="Courier New" w:cs="Courier New"/>
                <w:color w:val="000000"/>
                <w:sz w:val="20"/>
                <w:szCs w:val="20"/>
                <w:shd w:val="clear" w:color="auto" w:fill="FFFFFF"/>
              </w:rPr>
            </w:pPr>
          </w:p>
        </w:tc>
      </w:tr>
      <w:tr w:rsidR="003B75B9" w14:paraId="173F4237" w14:textId="77777777" w:rsidTr="003B75B9">
        <w:tc>
          <w:tcPr>
            <w:tcW w:w="1777" w:type="dxa"/>
          </w:tcPr>
          <w:p w14:paraId="173F4235" w14:textId="77777777" w:rsidR="003B75B9" w:rsidRPr="00D83F99" w:rsidRDefault="0064201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W</w:t>
            </w:r>
            <w:r w:rsidR="003B75B9" w:rsidRPr="00D83F99">
              <w:rPr>
                <w:rFonts w:ascii="Courier New" w:hAnsi="Courier New" w:cs="Courier New"/>
                <w:color w:val="000000"/>
                <w:sz w:val="20"/>
                <w:szCs w:val="20"/>
                <w:shd w:val="clear" w:color="auto" w:fill="FFFFFF"/>
              </w:rPr>
              <w:t>eeksin</w:t>
            </w:r>
            <w:proofErr w:type="spellEnd"/>
          </w:p>
        </w:tc>
        <w:tc>
          <w:tcPr>
            <w:tcW w:w="7799" w:type="dxa"/>
          </w:tcPr>
          <w:p w14:paraId="173F4236" w14:textId="77777777" w:rsidR="003B75B9" w:rsidRDefault="003B75B9" w:rsidP="00F662B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weeks the panelist </w:t>
            </w:r>
            <w:r w:rsidR="00F662BF">
              <w:rPr>
                <w:rFonts w:ascii="Courier New" w:hAnsi="Courier New" w:cs="Courier New"/>
                <w:color w:val="000000"/>
                <w:sz w:val="20"/>
                <w:szCs w:val="20"/>
                <w:shd w:val="clear" w:color="auto" w:fill="FFFFFF"/>
              </w:rPr>
              <w:t xml:space="preserve">has been in the </w:t>
            </w:r>
            <w:r>
              <w:rPr>
                <w:rFonts w:ascii="Courier New" w:hAnsi="Courier New" w:cs="Courier New"/>
                <w:color w:val="000000"/>
                <w:sz w:val="20"/>
                <w:szCs w:val="20"/>
                <w:shd w:val="clear" w:color="auto" w:fill="FFFFFF"/>
              </w:rPr>
              <w:t>database</w:t>
            </w:r>
          </w:p>
        </w:tc>
      </w:tr>
      <w:tr w:rsidR="003B75B9" w14:paraId="173F423A" w14:textId="77777777" w:rsidTr="003B75B9">
        <w:tc>
          <w:tcPr>
            <w:tcW w:w="1777" w:type="dxa"/>
          </w:tcPr>
          <w:p w14:paraId="173F4238" w14:textId="77777777" w:rsidR="003B75B9" w:rsidRPr="00D83F99" w:rsidRDefault="003B75B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calendarweek</w:t>
            </w:r>
            <w:proofErr w:type="spellEnd"/>
          </w:p>
        </w:tc>
        <w:tc>
          <w:tcPr>
            <w:tcW w:w="7799" w:type="dxa"/>
          </w:tcPr>
          <w:p w14:paraId="173F4239" w14:textId="77777777" w:rsidR="003B75B9" w:rsidRDefault="003B75B9"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Calendar week</w:t>
            </w:r>
            <w:r w:rsidR="00F662BF">
              <w:rPr>
                <w:rFonts w:ascii="Courier New" w:hAnsi="Courier New" w:cs="Courier New"/>
                <w:color w:val="000000"/>
                <w:sz w:val="20"/>
                <w:szCs w:val="20"/>
                <w:shd w:val="clear" w:color="auto" w:fill="FFFFFF"/>
              </w:rPr>
              <w:t xml:space="preserve"> (1-102, where “1” = </w:t>
            </w:r>
            <w:r w:rsidR="00642019">
              <w:rPr>
                <w:rFonts w:ascii="Courier New" w:hAnsi="Courier New" w:cs="Courier New"/>
                <w:color w:val="000000"/>
                <w:sz w:val="20"/>
                <w:szCs w:val="20"/>
                <w:shd w:val="clear" w:color="auto" w:fill="FFFFFF"/>
              </w:rPr>
              <w:t xml:space="preserve">the </w:t>
            </w:r>
            <w:r w:rsidR="00F662BF">
              <w:rPr>
                <w:rFonts w:ascii="Courier New" w:hAnsi="Courier New" w:cs="Courier New"/>
                <w:color w:val="000000"/>
                <w:sz w:val="20"/>
                <w:szCs w:val="20"/>
                <w:shd w:val="clear" w:color="auto" w:fill="FFFFFF"/>
              </w:rPr>
              <w:t xml:space="preserve">week of March 23, 2005 </w:t>
            </w:r>
            <w:r>
              <w:rPr>
                <w:rFonts w:ascii="Courier New" w:hAnsi="Courier New" w:cs="Courier New"/>
                <w:color w:val="000000"/>
                <w:sz w:val="20"/>
                <w:szCs w:val="20"/>
                <w:shd w:val="clear" w:color="auto" w:fill="FFFFFF"/>
              </w:rPr>
              <w:t xml:space="preserve"> </w:t>
            </w:r>
          </w:p>
        </w:tc>
      </w:tr>
      <w:tr w:rsidR="00087438" w14:paraId="173F423D" w14:textId="77777777" w:rsidTr="003B75B9">
        <w:tc>
          <w:tcPr>
            <w:tcW w:w="1777" w:type="dxa"/>
          </w:tcPr>
          <w:p w14:paraId="173F423B" w14:textId="77777777" w:rsidR="00087438" w:rsidRPr="00D83F99" w:rsidRDefault="00087438" w:rsidP="00F662BF">
            <w:pPr>
              <w:autoSpaceDE w:val="0"/>
              <w:autoSpaceDN w:val="0"/>
              <w:adjustRightInd w:val="0"/>
              <w:rPr>
                <w:rFonts w:ascii="Courier New" w:hAnsi="Courier New" w:cs="Courier New"/>
                <w:color w:val="000000"/>
                <w:sz w:val="20"/>
                <w:szCs w:val="20"/>
                <w:shd w:val="clear" w:color="auto" w:fill="FFFFFF"/>
              </w:rPr>
            </w:pPr>
          </w:p>
        </w:tc>
        <w:tc>
          <w:tcPr>
            <w:tcW w:w="7799" w:type="dxa"/>
          </w:tcPr>
          <w:p w14:paraId="173F423C" w14:textId="77777777" w:rsidR="00087438" w:rsidRDefault="00087438" w:rsidP="003B75B9">
            <w:pPr>
              <w:autoSpaceDE w:val="0"/>
              <w:autoSpaceDN w:val="0"/>
              <w:adjustRightInd w:val="0"/>
              <w:rPr>
                <w:rFonts w:ascii="Courier New" w:hAnsi="Courier New" w:cs="Courier New"/>
                <w:color w:val="000000"/>
                <w:sz w:val="20"/>
                <w:szCs w:val="20"/>
                <w:shd w:val="clear" w:color="auto" w:fill="FFFFFF"/>
              </w:rPr>
            </w:pPr>
          </w:p>
        </w:tc>
      </w:tr>
      <w:tr w:rsidR="003B75B9" w14:paraId="173F4240" w14:textId="77777777" w:rsidTr="003B75B9">
        <w:tc>
          <w:tcPr>
            <w:tcW w:w="1777" w:type="dxa"/>
          </w:tcPr>
          <w:p w14:paraId="173F423E" w14:textId="77777777" w:rsidR="003B75B9" w:rsidRPr="00D83F99" w:rsidRDefault="0064201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P</w:t>
            </w:r>
            <w:r w:rsidR="003B75B9" w:rsidRPr="00D83F99">
              <w:rPr>
                <w:rFonts w:ascii="Courier New" w:hAnsi="Courier New" w:cs="Courier New"/>
                <w:color w:val="000000"/>
                <w:sz w:val="20"/>
                <w:szCs w:val="20"/>
                <w:shd w:val="clear" w:color="auto" w:fill="FFFFFF"/>
              </w:rPr>
              <w:t>urweek</w:t>
            </w:r>
            <w:proofErr w:type="spellEnd"/>
          </w:p>
        </w:tc>
        <w:tc>
          <w:tcPr>
            <w:tcW w:w="7799" w:type="dxa"/>
          </w:tcPr>
          <w:p w14:paraId="173F423F" w14:textId="77777777" w:rsidR="003B75B9" w:rsidRDefault="003B75B9"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0/1 indicator variable for weeks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made a shopping trip</w:t>
            </w:r>
          </w:p>
        </w:tc>
      </w:tr>
      <w:tr w:rsidR="003B75B9" w14:paraId="173F4243" w14:textId="77777777" w:rsidTr="003B75B9">
        <w:tc>
          <w:tcPr>
            <w:tcW w:w="1777" w:type="dxa"/>
          </w:tcPr>
          <w:p w14:paraId="173F4241" w14:textId="77777777" w:rsidR="003B75B9" w:rsidRPr="00D83F99" w:rsidRDefault="003B75B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storeshopped</w:t>
            </w:r>
            <w:proofErr w:type="spellEnd"/>
          </w:p>
        </w:tc>
        <w:tc>
          <w:tcPr>
            <w:tcW w:w="7799" w:type="dxa"/>
          </w:tcPr>
          <w:p w14:paraId="173F4242" w14:textId="77777777" w:rsidR="003B75B9" w:rsidRDefault="003B75B9"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Store number shopped </w:t>
            </w:r>
            <w:r w:rsidR="00642019">
              <w:rPr>
                <w:rFonts w:ascii="Courier New" w:hAnsi="Courier New" w:cs="Courier New"/>
                <w:color w:val="000000"/>
                <w:sz w:val="20"/>
                <w:szCs w:val="20"/>
                <w:shd w:val="clear" w:color="auto" w:fill="FFFFFF"/>
              </w:rPr>
              <w:t xml:space="preserve">at </w:t>
            </w:r>
            <w:r>
              <w:rPr>
                <w:rFonts w:ascii="Courier New" w:hAnsi="Courier New" w:cs="Courier New"/>
                <w:color w:val="000000"/>
                <w:sz w:val="20"/>
                <w:szCs w:val="20"/>
                <w:shd w:val="clear" w:color="auto" w:fill="FFFFFF"/>
              </w:rPr>
              <w:t xml:space="preserve">on weeks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made a shopping trip</w:t>
            </w:r>
          </w:p>
        </w:tc>
      </w:tr>
      <w:tr w:rsidR="003B75B9" w14:paraId="173F4246" w14:textId="77777777" w:rsidTr="003B75B9">
        <w:tc>
          <w:tcPr>
            <w:tcW w:w="1777" w:type="dxa"/>
          </w:tcPr>
          <w:p w14:paraId="173F4244" w14:textId="77777777" w:rsidR="003B75B9" w:rsidRPr="00D83F99" w:rsidRDefault="0064201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Z</w:t>
            </w:r>
            <w:r w:rsidR="003B75B9" w:rsidRPr="00D83F99">
              <w:rPr>
                <w:rFonts w:ascii="Courier New" w:hAnsi="Courier New" w:cs="Courier New"/>
                <w:color w:val="000000"/>
                <w:sz w:val="20"/>
                <w:szCs w:val="20"/>
                <w:shd w:val="clear" w:color="auto" w:fill="FFFFFF"/>
              </w:rPr>
              <w:t>ipcode</w:t>
            </w:r>
            <w:proofErr w:type="spellEnd"/>
          </w:p>
        </w:tc>
        <w:tc>
          <w:tcPr>
            <w:tcW w:w="7799" w:type="dxa"/>
          </w:tcPr>
          <w:p w14:paraId="173F4245" w14:textId="77777777" w:rsidR="003B75B9" w:rsidRDefault="003B75B9" w:rsidP="003B75B9">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Zipcode</w:t>
            </w:r>
            <w:proofErr w:type="spellEnd"/>
            <w:r>
              <w:rPr>
                <w:rFonts w:ascii="Courier New" w:hAnsi="Courier New" w:cs="Courier New"/>
                <w:color w:val="000000"/>
                <w:sz w:val="20"/>
                <w:szCs w:val="20"/>
                <w:shd w:val="clear" w:color="auto" w:fill="FFFFFF"/>
              </w:rPr>
              <w:t xml:space="preserve"> of store shopped</w:t>
            </w:r>
          </w:p>
        </w:tc>
      </w:tr>
      <w:tr w:rsidR="003B75B9" w14:paraId="173F4249" w14:textId="77777777" w:rsidTr="003B75B9">
        <w:tc>
          <w:tcPr>
            <w:tcW w:w="1777" w:type="dxa"/>
          </w:tcPr>
          <w:p w14:paraId="173F4247" w14:textId="77777777" w:rsidR="003B75B9" w:rsidRPr="00D83F99" w:rsidRDefault="003B75B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interpurtime</w:t>
            </w:r>
            <w:proofErr w:type="spellEnd"/>
          </w:p>
        </w:tc>
        <w:tc>
          <w:tcPr>
            <w:tcW w:w="7799" w:type="dxa"/>
          </w:tcPr>
          <w:p w14:paraId="173F4248" w14:textId="77777777" w:rsidR="003B75B9" w:rsidRDefault="003B75B9" w:rsidP="0064201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weeks </w:t>
            </w:r>
            <w:proofErr w:type="spellStart"/>
            <w:r w:rsidR="00642019">
              <w:rPr>
                <w:rFonts w:ascii="Courier New" w:hAnsi="Courier New" w:cs="Courier New"/>
                <w:color w:val="000000"/>
                <w:sz w:val="20"/>
                <w:szCs w:val="20"/>
                <w:shd w:val="clear" w:color="auto" w:fill="FFFFFF"/>
              </w:rPr>
              <w:t>inbetween</w:t>
            </w:r>
            <w:proofErr w:type="spellEnd"/>
            <w:r w:rsidR="00642019">
              <w:rPr>
                <w:rFonts w:ascii="Courier New" w:hAnsi="Courier New" w:cs="Courier New"/>
                <w:color w:val="000000"/>
                <w:sz w:val="20"/>
                <w:szCs w:val="20"/>
                <w:shd w:val="clear" w:color="auto" w:fill="FFFFFF"/>
              </w:rPr>
              <w:t xml:space="preserve"> this week and </w:t>
            </w:r>
            <w:r>
              <w:rPr>
                <w:rFonts w:ascii="Courier New" w:hAnsi="Courier New" w:cs="Courier New"/>
                <w:color w:val="000000"/>
                <w:sz w:val="20"/>
                <w:szCs w:val="20"/>
                <w:shd w:val="clear" w:color="auto" w:fill="FFFFFF"/>
              </w:rPr>
              <w:t>last purchase week</w:t>
            </w:r>
          </w:p>
        </w:tc>
      </w:tr>
      <w:tr w:rsidR="00087438" w14:paraId="173F424C" w14:textId="77777777" w:rsidTr="003B75B9">
        <w:tc>
          <w:tcPr>
            <w:tcW w:w="1777" w:type="dxa"/>
          </w:tcPr>
          <w:p w14:paraId="173F424A" w14:textId="77777777" w:rsidR="00087438" w:rsidRPr="00D83F99" w:rsidRDefault="00087438" w:rsidP="00F662BF">
            <w:pPr>
              <w:autoSpaceDE w:val="0"/>
              <w:autoSpaceDN w:val="0"/>
              <w:adjustRightInd w:val="0"/>
              <w:rPr>
                <w:rFonts w:ascii="Courier New" w:hAnsi="Courier New" w:cs="Courier New"/>
                <w:color w:val="000000"/>
                <w:sz w:val="20"/>
                <w:szCs w:val="20"/>
                <w:shd w:val="clear" w:color="auto" w:fill="FFFFFF"/>
              </w:rPr>
            </w:pPr>
          </w:p>
        </w:tc>
        <w:tc>
          <w:tcPr>
            <w:tcW w:w="7799" w:type="dxa"/>
          </w:tcPr>
          <w:p w14:paraId="173F424B" w14:textId="77777777" w:rsidR="00087438" w:rsidRDefault="00087438" w:rsidP="003B75B9">
            <w:pPr>
              <w:autoSpaceDE w:val="0"/>
              <w:autoSpaceDN w:val="0"/>
              <w:adjustRightInd w:val="0"/>
              <w:rPr>
                <w:rFonts w:ascii="Courier New" w:hAnsi="Courier New" w:cs="Courier New"/>
                <w:color w:val="000000"/>
                <w:sz w:val="20"/>
                <w:szCs w:val="20"/>
                <w:shd w:val="clear" w:color="auto" w:fill="FFFFFF"/>
              </w:rPr>
            </w:pPr>
          </w:p>
        </w:tc>
      </w:tr>
      <w:tr w:rsidR="003B75B9" w14:paraId="173F424F" w14:textId="77777777" w:rsidTr="003B75B9">
        <w:tc>
          <w:tcPr>
            <w:tcW w:w="1777" w:type="dxa"/>
          </w:tcPr>
          <w:p w14:paraId="173F424D" w14:textId="77777777" w:rsidR="003B75B9" w:rsidRPr="00D83F99" w:rsidRDefault="0064201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W</w:t>
            </w:r>
            <w:r w:rsidR="003B75B9" w:rsidRPr="00D83F99">
              <w:rPr>
                <w:rFonts w:ascii="Courier New" w:hAnsi="Courier New" w:cs="Courier New"/>
                <w:color w:val="000000"/>
                <w:sz w:val="20"/>
                <w:szCs w:val="20"/>
                <w:shd w:val="clear" w:color="auto" w:fill="FFFFFF"/>
              </w:rPr>
              <w:t>eeklyspend</w:t>
            </w:r>
            <w:proofErr w:type="spellEnd"/>
          </w:p>
        </w:tc>
        <w:tc>
          <w:tcPr>
            <w:tcW w:w="7799" w:type="dxa"/>
          </w:tcPr>
          <w:p w14:paraId="173F424E" w14:textId="77777777" w:rsidR="003B75B9" w:rsidRDefault="003B75B9" w:rsidP="0064201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 amount spen</w:t>
            </w:r>
            <w:r w:rsidR="00642019">
              <w:rPr>
                <w:rFonts w:ascii="Courier New" w:hAnsi="Courier New" w:cs="Courier New"/>
                <w:color w:val="000000"/>
                <w:sz w:val="20"/>
                <w:szCs w:val="20"/>
                <w:shd w:val="clear" w:color="auto" w:fill="FFFFFF"/>
              </w:rPr>
              <w:t xml:space="preserve">t </w:t>
            </w:r>
            <w:r>
              <w:rPr>
                <w:rFonts w:ascii="Courier New" w:hAnsi="Courier New" w:cs="Courier New"/>
                <w:color w:val="000000"/>
                <w:sz w:val="20"/>
                <w:szCs w:val="20"/>
                <w:shd w:val="clear" w:color="auto" w:fill="FFFFFF"/>
              </w:rPr>
              <w:t>th</w:t>
            </w:r>
            <w:r w:rsidR="00642019">
              <w:rPr>
                <w:rFonts w:ascii="Courier New" w:hAnsi="Courier New" w:cs="Courier New"/>
                <w:color w:val="000000"/>
                <w:sz w:val="20"/>
                <w:szCs w:val="20"/>
                <w:shd w:val="clear" w:color="auto" w:fill="FFFFFF"/>
              </w:rPr>
              <w:t xml:space="preserve">is </w:t>
            </w:r>
            <w:r>
              <w:rPr>
                <w:rFonts w:ascii="Courier New" w:hAnsi="Courier New" w:cs="Courier New"/>
                <w:color w:val="000000"/>
                <w:sz w:val="20"/>
                <w:szCs w:val="20"/>
                <w:shd w:val="clear" w:color="auto" w:fill="FFFFFF"/>
              </w:rPr>
              <w:t>week</w:t>
            </w:r>
            <w:r w:rsidR="00642019">
              <w:rPr>
                <w:rFonts w:ascii="Courier New" w:hAnsi="Courier New" w:cs="Courier New"/>
                <w:color w:val="000000"/>
                <w:sz w:val="20"/>
                <w:szCs w:val="20"/>
                <w:shd w:val="clear" w:color="auto" w:fill="FFFFFF"/>
              </w:rPr>
              <w:t xml:space="preserve"> (note, this could have been over multiple trips)</w:t>
            </w:r>
          </w:p>
        </w:tc>
      </w:tr>
      <w:tr w:rsidR="003B75B9" w14:paraId="173F4252" w14:textId="77777777" w:rsidTr="003B75B9">
        <w:tc>
          <w:tcPr>
            <w:tcW w:w="1777" w:type="dxa"/>
          </w:tcPr>
          <w:p w14:paraId="173F4250" w14:textId="77777777" w:rsidR="003B75B9" w:rsidRPr="00D83F99" w:rsidRDefault="003B75B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spendingavg</w:t>
            </w:r>
            <w:proofErr w:type="spellEnd"/>
          </w:p>
        </w:tc>
        <w:tc>
          <w:tcPr>
            <w:tcW w:w="7799" w:type="dxa"/>
          </w:tcPr>
          <w:p w14:paraId="173F4251" w14:textId="77777777" w:rsidR="003B75B9" w:rsidRDefault="003B75B9"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Average weekly expenditures of this week </w:t>
            </w:r>
            <w:r w:rsidRPr="00642019">
              <w:rPr>
                <w:rFonts w:ascii="Courier New" w:hAnsi="Courier New" w:cs="Courier New"/>
                <w:color w:val="000000"/>
                <w:sz w:val="20"/>
                <w:szCs w:val="20"/>
                <w:u w:val="single"/>
                <w:shd w:val="clear" w:color="auto" w:fill="FFFFFF"/>
              </w:rPr>
              <w:t>and last three weeks</w:t>
            </w:r>
          </w:p>
        </w:tc>
      </w:tr>
      <w:tr w:rsidR="00087438" w14:paraId="173F4255" w14:textId="77777777" w:rsidTr="00087438">
        <w:tc>
          <w:tcPr>
            <w:tcW w:w="1777" w:type="dxa"/>
          </w:tcPr>
          <w:p w14:paraId="173F4253"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p>
        </w:tc>
        <w:tc>
          <w:tcPr>
            <w:tcW w:w="7799" w:type="dxa"/>
          </w:tcPr>
          <w:p w14:paraId="173F4254" w14:textId="77777777" w:rsidR="00087438" w:rsidRPr="00135E00" w:rsidRDefault="00087438" w:rsidP="00087438">
            <w:pPr>
              <w:autoSpaceDE w:val="0"/>
              <w:autoSpaceDN w:val="0"/>
              <w:adjustRightInd w:val="0"/>
              <w:rPr>
                <w:rFonts w:ascii="Courier New" w:hAnsi="Courier New" w:cs="Courier New"/>
                <w:color w:val="000000"/>
                <w:sz w:val="20"/>
                <w:szCs w:val="20"/>
                <w:u w:val="single"/>
                <w:shd w:val="clear" w:color="auto" w:fill="FFFFFF"/>
              </w:rPr>
            </w:pPr>
          </w:p>
        </w:tc>
      </w:tr>
      <w:tr w:rsidR="00087438" w14:paraId="173F4259" w14:textId="77777777" w:rsidTr="00087438">
        <w:tc>
          <w:tcPr>
            <w:tcW w:w="1777" w:type="dxa"/>
          </w:tcPr>
          <w:p w14:paraId="173F4256"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r w:rsidRPr="00D83F99">
              <w:rPr>
                <w:rFonts w:ascii="Courier New" w:hAnsi="Courier New" w:cs="Courier New"/>
                <w:color w:val="000000"/>
                <w:sz w:val="20"/>
                <w:szCs w:val="20"/>
                <w:shd w:val="clear" w:color="auto" w:fill="FFFFFF"/>
              </w:rPr>
              <w:t>T_loydisc_FB</w:t>
            </w:r>
          </w:p>
        </w:tc>
        <w:tc>
          <w:tcPr>
            <w:tcW w:w="7799" w:type="dxa"/>
          </w:tcPr>
          <w:p w14:paraId="173F4257" w14:textId="77777777" w:rsidR="00087438" w:rsidRDefault="00087438" w:rsidP="00642019">
            <w:pPr>
              <w:autoSpaceDE w:val="0"/>
              <w:autoSpaceDN w:val="0"/>
              <w:adjustRightInd w:val="0"/>
              <w:rPr>
                <w:rFonts w:ascii="Courier New" w:hAnsi="Courier New" w:cs="Courier New"/>
                <w:color w:val="000000"/>
                <w:sz w:val="20"/>
                <w:szCs w:val="20"/>
                <w:shd w:val="clear" w:color="auto" w:fill="FFFFFF"/>
              </w:rPr>
            </w:pPr>
            <w:r w:rsidRPr="00135E00">
              <w:rPr>
                <w:rFonts w:ascii="Courier New" w:hAnsi="Courier New" w:cs="Courier New"/>
                <w:color w:val="000000"/>
                <w:sz w:val="20"/>
                <w:szCs w:val="20"/>
                <w:u w:val="single"/>
                <w:shd w:val="clear" w:color="auto" w:fill="FFFFFF"/>
              </w:rPr>
              <w:t>Total</w:t>
            </w:r>
            <w:r w:rsidRPr="00135E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value of loyalty card discounts advertised th</w:t>
            </w:r>
            <w:r w:rsidR="00642019">
              <w:rPr>
                <w:rFonts w:ascii="Courier New" w:hAnsi="Courier New" w:cs="Courier New"/>
                <w:color w:val="000000"/>
                <w:sz w:val="20"/>
                <w:szCs w:val="20"/>
                <w:shd w:val="clear" w:color="auto" w:fill="FFFFFF"/>
              </w:rPr>
              <w:t>is</w:t>
            </w:r>
            <w:r>
              <w:rPr>
                <w:rFonts w:ascii="Courier New" w:hAnsi="Courier New" w:cs="Courier New"/>
                <w:color w:val="000000"/>
                <w:sz w:val="20"/>
                <w:szCs w:val="20"/>
                <w:shd w:val="clear" w:color="auto" w:fill="FFFFFF"/>
              </w:rPr>
              <w:t xml:space="preserve"> week on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w:t>
            </w:r>
            <w:r w:rsidRPr="00135E00">
              <w:rPr>
                <w:rFonts w:ascii="Courier New" w:hAnsi="Courier New" w:cs="Courier New"/>
                <w:color w:val="000000"/>
                <w:sz w:val="20"/>
                <w:szCs w:val="20"/>
                <w:u w:val="single"/>
                <w:shd w:val="clear" w:color="auto" w:fill="FFFFFF"/>
              </w:rPr>
              <w:t>favorite brands</w:t>
            </w:r>
            <w:r>
              <w:rPr>
                <w:rFonts w:ascii="Courier New" w:hAnsi="Courier New" w:cs="Courier New"/>
                <w:color w:val="000000"/>
                <w:sz w:val="20"/>
                <w:szCs w:val="20"/>
                <w:shd w:val="clear" w:color="auto" w:fill="FFFFFF"/>
              </w:rPr>
              <w:t xml:space="preserve"> in the </w:t>
            </w:r>
            <w:proofErr w:type="spellStart"/>
            <w:r>
              <w:rPr>
                <w:rFonts w:ascii="Courier New" w:hAnsi="Courier New" w:cs="Courier New"/>
                <w:color w:val="000000"/>
                <w:sz w:val="20"/>
                <w:szCs w:val="20"/>
                <w:shd w:val="clear" w:color="auto" w:fill="FFFFFF"/>
              </w:rPr>
              <w:t>h</w:t>
            </w:r>
            <w:r w:rsidR="00642019">
              <w:rPr>
                <w:rFonts w:ascii="Courier New" w:hAnsi="Courier New" w:cs="Courier New"/>
                <w:color w:val="000000"/>
                <w:sz w:val="20"/>
                <w:szCs w:val="20"/>
                <w:shd w:val="clear" w:color="auto" w:fill="FFFFFF"/>
              </w:rPr>
              <w:t>h’s</w:t>
            </w:r>
            <w:proofErr w:type="spellEnd"/>
            <w:r w:rsidR="00642019">
              <w:rPr>
                <w:rFonts w:ascii="Courier New" w:hAnsi="Courier New" w:cs="Courier New"/>
                <w:color w:val="000000"/>
                <w:sz w:val="20"/>
                <w:szCs w:val="20"/>
                <w:shd w:val="clear" w:color="auto" w:fill="FFFFFF"/>
              </w:rPr>
              <w:t xml:space="preserve"> </w:t>
            </w:r>
            <w:r w:rsidRPr="00642019">
              <w:rPr>
                <w:rFonts w:ascii="Courier New" w:hAnsi="Courier New" w:cs="Courier New"/>
                <w:color w:val="000000"/>
                <w:sz w:val="20"/>
                <w:szCs w:val="20"/>
                <w:u w:val="single"/>
                <w:shd w:val="clear" w:color="auto" w:fill="FFFFFF"/>
              </w:rPr>
              <w:t>top 30 categories</w:t>
            </w:r>
            <w:r>
              <w:rPr>
                <w:rFonts w:ascii="Courier New" w:hAnsi="Courier New" w:cs="Courier New"/>
                <w:color w:val="000000"/>
                <w:sz w:val="20"/>
                <w:szCs w:val="20"/>
                <w:shd w:val="clear" w:color="auto" w:fill="FFFFFF"/>
              </w:rPr>
              <w:t xml:space="preserve"> </w:t>
            </w:r>
          </w:p>
          <w:p w14:paraId="173F4258" w14:textId="77777777" w:rsidR="0052135E" w:rsidRDefault="0052135E" w:rsidP="0064201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“Value in $ or % assuming value in Dollars”</w:t>
            </w:r>
          </w:p>
        </w:tc>
      </w:tr>
      <w:tr w:rsidR="003B75B9" w14:paraId="173F425D" w14:textId="77777777" w:rsidTr="003B75B9">
        <w:tc>
          <w:tcPr>
            <w:tcW w:w="1777" w:type="dxa"/>
          </w:tcPr>
          <w:p w14:paraId="173F425A" w14:textId="77777777" w:rsidR="003B75B9" w:rsidRPr="00D83F99" w:rsidRDefault="003B75B9"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W_loydisc_FB</w:t>
            </w:r>
            <w:proofErr w:type="spellEnd"/>
          </w:p>
        </w:tc>
        <w:tc>
          <w:tcPr>
            <w:tcW w:w="7799" w:type="dxa"/>
          </w:tcPr>
          <w:p w14:paraId="173F425B" w14:textId="77777777" w:rsidR="003B75B9" w:rsidRDefault="00135E00" w:rsidP="00642019">
            <w:pPr>
              <w:autoSpaceDE w:val="0"/>
              <w:autoSpaceDN w:val="0"/>
              <w:adjustRightInd w:val="0"/>
              <w:rPr>
                <w:rFonts w:ascii="Courier New" w:hAnsi="Courier New" w:cs="Courier New"/>
                <w:color w:val="000000"/>
                <w:sz w:val="20"/>
                <w:szCs w:val="20"/>
                <w:shd w:val="clear" w:color="auto" w:fill="FFFFFF"/>
              </w:rPr>
            </w:pPr>
            <w:r w:rsidRPr="00135E00">
              <w:rPr>
                <w:rFonts w:ascii="Courier New" w:hAnsi="Courier New" w:cs="Courier New"/>
                <w:color w:val="000000"/>
                <w:sz w:val="20"/>
                <w:szCs w:val="20"/>
                <w:u w:val="single"/>
                <w:shd w:val="clear" w:color="auto" w:fill="FFFFFF"/>
              </w:rPr>
              <w:t>Weighted</w:t>
            </w:r>
            <w:r>
              <w:rPr>
                <w:rFonts w:ascii="Courier New" w:hAnsi="Courier New" w:cs="Courier New"/>
                <w:color w:val="000000"/>
                <w:sz w:val="20"/>
                <w:szCs w:val="20"/>
                <w:shd w:val="clear" w:color="auto" w:fill="FFFFFF"/>
              </w:rPr>
              <w:t xml:space="preserve"> </w:t>
            </w:r>
            <w:r w:rsidR="00087438">
              <w:rPr>
                <w:rFonts w:ascii="Courier New" w:hAnsi="Courier New" w:cs="Courier New"/>
                <w:color w:val="000000"/>
                <w:sz w:val="20"/>
                <w:szCs w:val="20"/>
                <w:shd w:val="clear" w:color="auto" w:fill="FFFFFF"/>
              </w:rPr>
              <w:t>value of l</w:t>
            </w:r>
            <w:r w:rsidR="003B75B9">
              <w:rPr>
                <w:rFonts w:ascii="Courier New" w:hAnsi="Courier New" w:cs="Courier New"/>
                <w:color w:val="000000"/>
                <w:sz w:val="20"/>
                <w:szCs w:val="20"/>
                <w:shd w:val="clear" w:color="auto" w:fill="FFFFFF"/>
              </w:rPr>
              <w:t>oyalty card discounts advertised th</w:t>
            </w:r>
            <w:r w:rsidR="00642019">
              <w:rPr>
                <w:rFonts w:ascii="Courier New" w:hAnsi="Courier New" w:cs="Courier New"/>
                <w:color w:val="000000"/>
                <w:sz w:val="20"/>
                <w:szCs w:val="20"/>
                <w:shd w:val="clear" w:color="auto" w:fill="FFFFFF"/>
              </w:rPr>
              <w:t>is</w:t>
            </w:r>
            <w:r w:rsidR="003B75B9">
              <w:rPr>
                <w:rFonts w:ascii="Courier New" w:hAnsi="Courier New" w:cs="Courier New"/>
                <w:color w:val="000000"/>
                <w:sz w:val="20"/>
                <w:szCs w:val="20"/>
                <w:shd w:val="clear" w:color="auto" w:fill="FFFFFF"/>
              </w:rPr>
              <w:t xml:space="preserve"> week on </w:t>
            </w:r>
            <w:r>
              <w:rPr>
                <w:rFonts w:ascii="Courier New" w:hAnsi="Courier New" w:cs="Courier New"/>
                <w:color w:val="000000"/>
                <w:sz w:val="20"/>
                <w:szCs w:val="20"/>
                <w:shd w:val="clear" w:color="auto" w:fill="FFFFFF"/>
              </w:rPr>
              <w:t xml:space="preserve">the household’s </w:t>
            </w:r>
            <w:r w:rsidR="003B75B9" w:rsidRPr="00135E00">
              <w:rPr>
                <w:rFonts w:ascii="Courier New" w:hAnsi="Courier New" w:cs="Courier New"/>
                <w:color w:val="000000"/>
                <w:sz w:val="20"/>
                <w:szCs w:val="20"/>
                <w:u w:val="single"/>
                <w:shd w:val="clear" w:color="auto" w:fill="FFFFFF"/>
              </w:rPr>
              <w:t>favorite brands</w:t>
            </w:r>
            <w:r w:rsidR="003B75B9">
              <w:rPr>
                <w:rFonts w:ascii="Courier New" w:hAnsi="Courier New" w:cs="Courier New"/>
                <w:color w:val="000000"/>
                <w:sz w:val="20"/>
                <w:szCs w:val="20"/>
                <w:shd w:val="clear" w:color="auto" w:fill="FFFFFF"/>
              </w:rPr>
              <w:t xml:space="preserve"> in </w:t>
            </w:r>
            <w:r>
              <w:rPr>
                <w:rFonts w:ascii="Courier New" w:hAnsi="Courier New" w:cs="Courier New"/>
                <w:color w:val="000000"/>
                <w:sz w:val="20"/>
                <w:szCs w:val="20"/>
                <w:shd w:val="clear" w:color="auto" w:fill="FFFFFF"/>
              </w:rPr>
              <w:t xml:space="preserve">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w:t>
            </w:r>
            <w:r w:rsidRPr="00642019">
              <w:rPr>
                <w:rFonts w:ascii="Courier New" w:hAnsi="Courier New" w:cs="Courier New"/>
                <w:color w:val="000000"/>
                <w:sz w:val="20"/>
                <w:szCs w:val="20"/>
                <w:u w:val="single"/>
                <w:shd w:val="clear" w:color="auto" w:fill="FFFFFF"/>
              </w:rPr>
              <w:t>t</w:t>
            </w:r>
            <w:r w:rsidR="003B75B9" w:rsidRPr="00642019">
              <w:rPr>
                <w:rFonts w:ascii="Courier New" w:hAnsi="Courier New" w:cs="Courier New"/>
                <w:color w:val="000000"/>
                <w:sz w:val="20"/>
                <w:szCs w:val="20"/>
                <w:u w:val="single"/>
                <w:shd w:val="clear" w:color="auto" w:fill="FFFFFF"/>
              </w:rPr>
              <w:t>op 30 favorite</w:t>
            </w:r>
            <w:r w:rsidR="003B75B9">
              <w:rPr>
                <w:rFonts w:ascii="Courier New" w:hAnsi="Courier New" w:cs="Courier New"/>
                <w:color w:val="000000"/>
                <w:sz w:val="20"/>
                <w:szCs w:val="20"/>
                <w:shd w:val="clear" w:color="auto" w:fill="FFFFFF"/>
              </w:rPr>
              <w:t xml:space="preserve"> </w:t>
            </w:r>
            <w:r w:rsidR="003B75B9" w:rsidRPr="00642019">
              <w:rPr>
                <w:rFonts w:ascii="Courier New" w:hAnsi="Courier New" w:cs="Courier New"/>
                <w:color w:val="000000"/>
                <w:sz w:val="20"/>
                <w:szCs w:val="20"/>
                <w:u w:val="single"/>
                <w:shd w:val="clear" w:color="auto" w:fill="FFFFFF"/>
              </w:rPr>
              <w:t>categories</w:t>
            </w:r>
            <w:r>
              <w:rPr>
                <w:rFonts w:ascii="Courier New" w:hAnsi="Courier New" w:cs="Courier New"/>
                <w:color w:val="000000"/>
                <w:sz w:val="20"/>
                <w:szCs w:val="20"/>
                <w:shd w:val="clear" w:color="auto" w:fill="FFFFFF"/>
              </w:rPr>
              <w:t xml:space="preserve"> (discounts for favorite brand in the favorite category got the greatest weight)</w:t>
            </w:r>
          </w:p>
          <w:p w14:paraId="173F425C" w14:textId="77777777" w:rsidR="0052135E" w:rsidRDefault="0052135E" w:rsidP="0064201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 think it’s the weight of dis in fav brand and fav category with respect to total discount advertized.”</w:t>
            </w:r>
          </w:p>
        </w:tc>
      </w:tr>
      <w:tr w:rsidR="00087438" w14:paraId="173F4260" w14:textId="77777777" w:rsidTr="00087438">
        <w:tc>
          <w:tcPr>
            <w:tcW w:w="1777" w:type="dxa"/>
          </w:tcPr>
          <w:p w14:paraId="173F425E"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T_loydisc_CAT</w:t>
            </w:r>
            <w:proofErr w:type="spellEnd"/>
          </w:p>
        </w:tc>
        <w:tc>
          <w:tcPr>
            <w:tcW w:w="7799" w:type="dxa"/>
          </w:tcPr>
          <w:p w14:paraId="173F425F"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sidRPr="00135E00">
              <w:rPr>
                <w:rFonts w:ascii="Courier New" w:hAnsi="Courier New" w:cs="Courier New"/>
                <w:color w:val="000000"/>
                <w:sz w:val="20"/>
                <w:szCs w:val="20"/>
                <w:u w:val="single"/>
                <w:shd w:val="clear" w:color="auto" w:fill="FFFFFF"/>
              </w:rPr>
              <w:t>Total</w:t>
            </w:r>
            <w:r w:rsidRPr="00135E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value of loyalty card discounts advertised that week on </w:t>
            </w:r>
            <w:r w:rsidRPr="00135E00">
              <w:rPr>
                <w:rFonts w:ascii="Courier New" w:hAnsi="Courier New" w:cs="Courier New"/>
                <w:color w:val="000000"/>
                <w:sz w:val="20"/>
                <w:szCs w:val="20"/>
                <w:u w:val="single"/>
                <w:shd w:val="clear" w:color="auto" w:fill="FFFFFF"/>
              </w:rPr>
              <w:t>any brand</w:t>
            </w:r>
            <w:r>
              <w:rPr>
                <w:rFonts w:ascii="Courier New" w:hAnsi="Courier New" w:cs="Courier New"/>
                <w:color w:val="000000"/>
                <w:sz w:val="20"/>
                <w:szCs w:val="20"/>
                <w:shd w:val="clear" w:color="auto" w:fill="FFFFFF"/>
              </w:rPr>
              <w:t xml:space="preserve"> in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top 30 categories </w:t>
            </w:r>
          </w:p>
        </w:tc>
      </w:tr>
      <w:tr w:rsidR="00135E00" w14:paraId="173F4263" w14:textId="77777777" w:rsidTr="003B75B9">
        <w:tc>
          <w:tcPr>
            <w:tcW w:w="1777" w:type="dxa"/>
          </w:tcPr>
          <w:p w14:paraId="173F4261" w14:textId="77777777" w:rsidR="00135E00" w:rsidRPr="00D83F99" w:rsidRDefault="00135E00"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W_loydisc_CAT</w:t>
            </w:r>
            <w:proofErr w:type="spellEnd"/>
          </w:p>
        </w:tc>
        <w:tc>
          <w:tcPr>
            <w:tcW w:w="7799" w:type="dxa"/>
          </w:tcPr>
          <w:p w14:paraId="173F4262" w14:textId="77777777" w:rsidR="00135E00" w:rsidRDefault="00135E00" w:rsidP="00087438">
            <w:pPr>
              <w:autoSpaceDE w:val="0"/>
              <w:autoSpaceDN w:val="0"/>
              <w:adjustRightInd w:val="0"/>
              <w:rPr>
                <w:rFonts w:ascii="Courier New" w:hAnsi="Courier New" w:cs="Courier New"/>
                <w:color w:val="000000"/>
                <w:sz w:val="20"/>
                <w:szCs w:val="20"/>
                <w:shd w:val="clear" w:color="auto" w:fill="FFFFFF"/>
              </w:rPr>
            </w:pPr>
            <w:r w:rsidRPr="00135E00">
              <w:rPr>
                <w:rFonts w:ascii="Courier New" w:hAnsi="Courier New" w:cs="Courier New"/>
                <w:color w:val="000000"/>
                <w:sz w:val="20"/>
                <w:szCs w:val="20"/>
                <w:u w:val="single"/>
                <w:shd w:val="clear" w:color="auto" w:fill="FFFFFF"/>
              </w:rPr>
              <w:t>Weighted</w:t>
            </w:r>
            <w:r>
              <w:rPr>
                <w:rFonts w:ascii="Courier New" w:hAnsi="Courier New" w:cs="Courier New"/>
                <w:color w:val="000000"/>
                <w:sz w:val="20"/>
                <w:szCs w:val="20"/>
                <w:shd w:val="clear" w:color="auto" w:fill="FFFFFF"/>
              </w:rPr>
              <w:t xml:space="preserve"> </w:t>
            </w:r>
            <w:r w:rsidR="00087438">
              <w:rPr>
                <w:rFonts w:ascii="Courier New" w:hAnsi="Courier New" w:cs="Courier New"/>
                <w:color w:val="000000"/>
                <w:sz w:val="20"/>
                <w:szCs w:val="20"/>
                <w:shd w:val="clear" w:color="auto" w:fill="FFFFFF"/>
              </w:rPr>
              <w:t>value of l</w:t>
            </w:r>
            <w:r>
              <w:rPr>
                <w:rFonts w:ascii="Courier New" w:hAnsi="Courier New" w:cs="Courier New"/>
                <w:color w:val="000000"/>
                <w:sz w:val="20"/>
                <w:szCs w:val="20"/>
                <w:shd w:val="clear" w:color="auto" w:fill="FFFFFF"/>
              </w:rPr>
              <w:t xml:space="preserve">oyalty card discounts advertised that week on </w:t>
            </w:r>
            <w:r w:rsidRPr="00135E00">
              <w:rPr>
                <w:rFonts w:ascii="Courier New" w:hAnsi="Courier New" w:cs="Courier New"/>
                <w:color w:val="000000"/>
                <w:sz w:val="20"/>
                <w:szCs w:val="20"/>
                <w:u w:val="single"/>
                <w:shd w:val="clear" w:color="auto" w:fill="FFFFFF"/>
              </w:rPr>
              <w:t xml:space="preserve">any </w:t>
            </w:r>
            <w:r>
              <w:rPr>
                <w:rFonts w:ascii="Courier New" w:hAnsi="Courier New" w:cs="Courier New"/>
                <w:color w:val="000000"/>
                <w:sz w:val="20"/>
                <w:szCs w:val="20"/>
                <w:u w:val="single"/>
                <w:shd w:val="clear" w:color="auto" w:fill="FFFFFF"/>
              </w:rPr>
              <w:t>brand</w:t>
            </w:r>
            <w:r>
              <w:rPr>
                <w:rFonts w:ascii="Courier New" w:hAnsi="Courier New" w:cs="Courier New"/>
                <w:color w:val="000000"/>
                <w:sz w:val="20"/>
                <w:szCs w:val="20"/>
                <w:shd w:val="clear" w:color="auto" w:fill="FFFFFF"/>
              </w:rPr>
              <w:t xml:space="preserve"> in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top 30 favorite categories (discounts for favorite brand in the favorite category got the greatest weight)</w:t>
            </w:r>
          </w:p>
        </w:tc>
      </w:tr>
      <w:tr w:rsidR="00087438" w14:paraId="173F4266" w14:textId="77777777" w:rsidTr="00087438">
        <w:tc>
          <w:tcPr>
            <w:tcW w:w="1777" w:type="dxa"/>
          </w:tcPr>
          <w:p w14:paraId="173F4264"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T_Display</w:t>
            </w:r>
            <w:proofErr w:type="spellEnd"/>
          </w:p>
        </w:tc>
        <w:tc>
          <w:tcPr>
            <w:tcW w:w="7799" w:type="dxa"/>
          </w:tcPr>
          <w:p w14:paraId="173F4265"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sidRPr="00135E00">
              <w:rPr>
                <w:rFonts w:ascii="Courier New" w:hAnsi="Courier New" w:cs="Courier New"/>
                <w:color w:val="000000"/>
                <w:sz w:val="20"/>
                <w:szCs w:val="20"/>
                <w:u w:val="single"/>
                <w:shd w:val="clear" w:color="auto" w:fill="FFFFFF"/>
              </w:rPr>
              <w:t>Total</w:t>
            </w:r>
            <w:r w:rsidRPr="00135E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number of a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top 30 favorite categories with </w:t>
            </w:r>
            <w:r w:rsidR="0099609A">
              <w:rPr>
                <w:rFonts w:ascii="Courier New" w:hAnsi="Courier New" w:cs="Courier New"/>
                <w:color w:val="000000"/>
                <w:sz w:val="20"/>
                <w:szCs w:val="20"/>
                <w:shd w:val="clear" w:color="auto" w:fill="FFFFFF"/>
              </w:rPr>
              <w:t xml:space="preserve">an </w:t>
            </w:r>
            <w:r>
              <w:rPr>
                <w:rFonts w:ascii="Courier New" w:hAnsi="Courier New" w:cs="Courier New"/>
                <w:color w:val="000000"/>
                <w:sz w:val="20"/>
                <w:szCs w:val="20"/>
                <w:shd w:val="clear" w:color="auto" w:fill="FFFFFF"/>
              </w:rPr>
              <w:t xml:space="preserve">end-of-aisle display that week  </w:t>
            </w:r>
          </w:p>
        </w:tc>
      </w:tr>
      <w:tr w:rsidR="00135E00" w14:paraId="173F4269" w14:textId="77777777" w:rsidTr="003B75B9">
        <w:tc>
          <w:tcPr>
            <w:tcW w:w="1777" w:type="dxa"/>
          </w:tcPr>
          <w:p w14:paraId="173F4267" w14:textId="77777777" w:rsidR="00135E00" w:rsidRPr="00D83F99" w:rsidRDefault="00135E00"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W_Display</w:t>
            </w:r>
            <w:proofErr w:type="spellEnd"/>
          </w:p>
        </w:tc>
        <w:tc>
          <w:tcPr>
            <w:tcW w:w="7799" w:type="dxa"/>
          </w:tcPr>
          <w:p w14:paraId="173F4268" w14:textId="77777777" w:rsidR="00135E00" w:rsidRPr="00087438" w:rsidRDefault="00135E00" w:rsidP="00087438">
            <w:pPr>
              <w:autoSpaceDE w:val="0"/>
              <w:autoSpaceDN w:val="0"/>
              <w:adjustRightInd w:val="0"/>
              <w:rPr>
                <w:rFonts w:ascii="Courier New" w:hAnsi="Courier New" w:cs="Courier New"/>
                <w:color w:val="000000"/>
                <w:sz w:val="20"/>
                <w:szCs w:val="20"/>
                <w:shd w:val="clear" w:color="auto" w:fill="FFFFFF"/>
              </w:rPr>
            </w:pPr>
            <w:r w:rsidRPr="00087438">
              <w:rPr>
                <w:rFonts w:ascii="Courier New" w:hAnsi="Courier New" w:cs="Courier New"/>
                <w:color w:val="000000"/>
                <w:sz w:val="20"/>
                <w:szCs w:val="20"/>
                <w:shd w:val="clear" w:color="auto" w:fill="FFFFFF"/>
              </w:rPr>
              <w:t xml:space="preserve">Weighting of the </w:t>
            </w:r>
            <w:proofErr w:type="spellStart"/>
            <w:r w:rsidR="00087438">
              <w:rPr>
                <w:rFonts w:ascii="Courier New" w:hAnsi="Courier New" w:cs="Courier New"/>
                <w:color w:val="000000"/>
                <w:sz w:val="20"/>
                <w:szCs w:val="20"/>
                <w:shd w:val="clear" w:color="auto" w:fill="FFFFFF"/>
              </w:rPr>
              <w:t>hh’s</w:t>
            </w:r>
            <w:proofErr w:type="spellEnd"/>
            <w:r w:rsidR="00087438">
              <w:rPr>
                <w:rFonts w:ascii="Courier New" w:hAnsi="Courier New" w:cs="Courier New"/>
                <w:color w:val="000000"/>
                <w:sz w:val="20"/>
                <w:szCs w:val="20"/>
                <w:shd w:val="clear" w:color="auto" w:fill="FFFFFF"/>
              </w:rPr>
              <w:t xml:space="preserve"> top 30 favorite categories that had an </w:t>
            </w:r>
            <w:r w:rsidRPr="00087438">
              <w:rPr>
                <w:rFonts w:ascii="Courier New" w:hAnsi="Courier New" w:cs="Courier New"/>
                <w:color w:val="000000"/>
                <w:sz w:val="20"/>
                <w:szCs w:val="20"/>
                <w:shd w:val="clear" w:color="auto" w:fill="FFFFFF"/>
              </w:rPr>
              <w:t>end-of-aisle display for a</w:t>
            </w:r>
            <w:r w:rsidR="00087438" w:rsidRPr="00087438">
              <w:rPr>
                <w:rFonts w:ascii="Courier New" w:hAnsi="Courier New" w:cs="Courier New"/>
                <w:color w:val="000000"/>
                <w:sz w:val="20"/>
                <w:szCs w:val="20"/>
                <w:shd w:val="clear" w:color="auto" w:fill="FFFFFF"/>
              </w:rPr>
              <w:t>ny</w:t>
            </w:r>
            <w:r w:rsidRPr="00087438">
              <w:rPr>
                <w:rFonts w:ascii="Courier New" w:hAnsi="Courier New" w:cs="Courier New"/>
                <w:color w:val="000000"/>
                <w:sz w:val="20"/>
                <w:szCs w:val="20"/>
                <w:shd w:val="clear" w:color="auto" w:fill="FFFFFF"/>
              </w:rPr>
              <w:t xml:space="preserve"> brand in </w:t>
            </w:r>
            <w:r w:rsidR="00087438">
              <w:rPr>
                <w:rFonts w:ascii="Courier New" w:hAnsi="Courier New" w:cs="Courier New"/>
                <w:color w:val="000000"/>
                <w:sz w:val="20"/>
                <w:szCs w:val="20"/>
                <w:shd w:val="clear" w:color="auto" w:fill="FFFFFF"/>
              </w:rPr>
              <w:t>that category (</w:t>
            </w:r>
            <w:r w:rsidRPr="00087438">
              <w:rPr>
                <w:rFonts w:ascii="Courier New" w:hAnsi="Courier New" w:cs="Courier New"/>
                <w:color w:val="000000"/>
                <w:sz w:val="20"/>
                <w:szCs w:val="20"/>
                <w:shd w:val="clear" w:color="auto" w:fill="FFFFFF"/>
              </w:rPr>
              <w:t>displays in the favorite category got the greatest weight)</w:t>
            </w:r>
            <w:r w:rsidR="001F31F4">
              <w:rPr>
                <w:rFonts w:ascii="Courier New" w:hAnsi="Courier New" w:cs="Courier New"/>
                <w:color w:val="000000"/>
                <w:sz w:val="20"/>
                <w:szCs w:val="20"/>
                <w:shd w:val="clear" w:color="auto" w:fill="FFFFFF"/>
              </w:rPr>
              <w:t>”Need to understand how these are calculated”</w:t>
            </w:r>
          </w:p>
        </w:tc>
      </w:tr>
      <w:tr w:rsidR="00087438" w14:paraId="173F426C" w14:textId="77777777" w:rsidTr="00087438">
        <w:tc>
          <w:tcPr>
            <w:tcW w:w="1777" w:type="dxa"/>
          </w:tcPr>
          <w:p w14:paraId="173F426A"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T_Mailer</w:t>
            </w:r>
            <w:proofErr w:type="spellEnd"/>
          </w:p>
        </w:tc>
        <w:tc>
          <w:tcPr>
            <w:tcW w:w="7799" w:type="dxa"/>
          </w:tcPr>
          <w:p w14:paraId="173F426B"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sidRPr="00135E00">
              <w:rPr>
                <w:rFonts w:ascii="Courier New" w:hAnsi="Courier New" w:cs="Courier New"/>
                <w:color w:val="000000"/>
                <w:sz w:val="20"/>
                <w:szCs w:val="20"/>
                <w:u w:val="single"/>
                <w:shd w:val="clear" w:color="auto" w:fill="FFFFFF"/>
              </w:rPr>
              <w:t>Total</w:t>
            </w:r>
            <w:r w:rsidRPr="00135E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number of a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top 30 favorite categories featured in the weekly mailer  </w:t>
            </w:r>
          </w:p>
        </w:tc>
      </w:tr>
      <w:tr w:rsidR="00087438" w14:paraId="173F426F" w14:textId="77777777" w:rsidTr="003B75B9">
        <w:tc>
          <w:tcPr>
            <w:tcW w:w="1777" w:type="dxa"/>
          </w:tcPr>
          <w:p w14:paraId="173F426D" w14:textId="77777777" w:rsidR="00087438" w:rsidRPr="00D83F99" w:rsidRDefault="00087438" w:rsidP="00F662BF">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W_Mailer</w:t>
            </w:r>
            <w:proofErr w:type="spellEnd"/>
          </w:p>
        </w:tc>
        <w:tc>
          <w:tcPr>
            <w:tcW w:w="7799" w:type="dxa"/>
          </w:tcPr>
          <w:p w14:paraId="173F426E" w14:textId="77777777" w:rsidR="00087438" w:rsidRPr="00087438" w:rsidRDefault="00087438" w:rsidP="00087438">
            <w:pPr>
              <w:autoSpaceDE w:val="0"/>
              <w:autoSpaceDN w:val="0"/>
              <w:adjustRightInd w:val="0"/>
              <w:rPr>
                <w:rFonts w:ascii="Courier New" w:hAnsi="Courier New" w:cs="Courier New"/>
                <w:color w:val="000000"/>
                <w:sz w:val="20"/>
                <w:szCs w:val="20"/>
                <w:shd w:val="clear" w:color="auto" w:fill="FFFFFF"/>
              </w:rPr>
            </w:pPr>
            <w:r w:rsidRPr="00087438">
              <w:rPr>
                <w:rFonts w:ascii="Courier New" w:hAnsi="Courier New" w:cs="Courier New"/>
                <w:color w:val="000000"/>
                <w:sz w:val="20"/>
                <w:szCs w:val="20"/>
                <w:shd w:val="clear" w:color="auto" w:fill="FFFFFF"/>
              </w:rPr>
              <w:t xml:space="preserve">Weighting of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top 30 favorite categories featured in </w:t>
            </w:r>
            <w:r>
              <w:rPr>
                <w:rFonts w:ascii="Courier New" w:hAnsi="Courier New" w:cs="Courier New"/>
                <w:color w:val="000000"/>
                <w:sz w:val="20"/>
                <w:szCs w:val="20"/>
                <w:shd w:val="clear" w:color="auto" w:fill="FFFFFF"/>
              </w:rPr>
              <w:lastRenderedPageBreak/>
              <w:t>the weekly mailer (</w:t>
            </w:r>
            <w:r w:rsidRPr="00087438">
              <w:rPr>
                <w:rFonts w:ascii="Courier New" w:hAnsi="Courier New" w:cs="Courier New"/>
                <w:color w:val="000000"/>
                <w:sz w:val="20"/>
                <w:szCs w:val="20"/>
                <w:shd w:val="clear" w:color="auto" w:fill="FFFFFF"/>
              </w:rPr>
              <w:t>favorite category got the greatest weight)</w:t>
            </w:r>
          </w:p>
        </w:tc>
      </w:tr>
      <w:tr w:rsidR="00087438" w14:paraId="173F4272" w14:textId="77777777" w:rsidTr="00087438">
        <w:tc>
          <w:tcPr>
            <w:tcW w:w="1777" w:type="dxa"/>
          </w:tcPr>
          <w:p w14:paraId="173F4270"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p>
        </w:tc>
        <w:tc>
          <w:tcPr>
            <w:tcW w:w="7799" w:type="dxa"/>
          </w:tcPr>
          <w:p w14:paraId="173F4271"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p>
        </w:tc>
      </w:tr>
      <w:tr w:rsidR="00087438" w14:paraId="173F4275" w14:textId="77777777" w:rsidTr="00087438">
        <w:tc>
          <w:tcPr>
            <w:tcW w:w="1777" w:type="dxa"/>
          </w:tcPr>
          <w:p w14:paraId="173F4273"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r w:rsidRPr="00D83F99">
              <w:rPr>
                <w:rFonts w:ascii="Courier New" w:hAnsi="Courier New" w:cs="Courier New"/>
                <w:color w:val="000000"/>
                <w:sz w:val="20"/>
                <w:szCs w:val="20"/>
                <w:shd w:val="clear" w:color="auto" w:fill="FFFFFF"/>
              </w:rPr>
              <w:t>C1-C30</w:t>
            </w:r>
          </w:p>
        </w:tc>
        <w:tc>
          <w:tcPr>
            <w:tcW w:w="7799" w:type="dxa"/>
          </w:tcPr>
          <w:p w14:paraId="173F4274"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30 dummy variables indicating if the household was currently being exposed to promotional campaign</w:t>
            </w:r>
            <w:r w:rsidR="0099609A">
              <w:rPr>
                <w:rFonts w:ascii="Courier New" w:hAnsi="Courier New" w:cs="Courier New"/>
                <w:color w:val="000000"/>
                <w:sz w:val="20"/>
                <w:szCs w:val="20"/>
                <w:shd w:val="clear" w:color="auto" w:fill="FFFFFF"/>
              </w:rPr>
              <w:t>s</w:t>
            </w:r>
            <w:r>
              <w:rPr>
                <w:rFonts w:ascii="Courier New" w:hAnsi="Courier New" w:cs="Courier New"/>
                <w:color w:val="000000"/>
                <w:sz w:val="20"/>
                <w:szCs w:val="20"/>
                <w:shd w:val="clear" w:color="auto" w:fill="FFFFFF"/>
              </w:rPr>
              <w:t xml:space="preserve"> 1-30 (there were some campaigns that overlapped their start or end date, so a given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could be exposed to more than one campaign at a time)</w:t>
            </w:r>
          </w:p>
        </w:tc>
      </w:tr>
      <w:tr w:rsidR="00087438" w14:paraId="173F4278" w14:textId="77777777" w:rsidTr="00087438">
        <w:tc>
          <w:tcPr>
            <w:tcW w:w="1777" w:type="dxa"/>
          </w:tcPr>
          <w:p w14:paraId="173F4276"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NumA_now</w:t>
            </w:r>
            <w:proofErr w:type="spellEnd"/>
          </w:p>
        </w:tc>
        <w:tc>
          <w:tcPr>
            <w:tcW w:w="7799" w:type="dxa"/>
          </w:tcPr>
          <w:p w14:paraId="173F4277"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Type A campaigns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currently exposed to</w:t>
            </w:r>
          </w:p>
        </w:tc>
      </w:tr>
      <w:tr w:rsidR="00087438" w14:paraId="173F427B" w14:textId="77777777" w:rsidTr="00087438">
        <w:tc>
          <w:tcPr>
            <w:tcW w:w="1777" w:type="dxa"/>
          </w:tcPr>
          <w:p w14:paraId="173F4279" w14:textId="77777777" w:rsidR="00087438" w:rsidRPr="00D83F99"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D83F99">
              <w:rPr>
                <w:rFonts w:ascii="Courier New" w:hAnsi="Courier New" w:cs="Courier New"/>
                <w:color w:val="000000"/>
                <w:sz w:val="20"/>
                <w:szCs w:val="20"/>
                <w:shd w:val="clear" w:color="auto" w:fill="FFFFFF"/>
              </w:rPr>
              <w:t>NumB_now</w:t>
            </w:r>
            <w:proofErr w:type="spellEnd"/>
          </w:p>
        </w:tc>
        <w:tc>
          <w:tcPr>
            <w:tcW w:w="7799" w:type="dxa"/>
          </w:tcPr>
          <w:p w14:paraId="173F427A"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Type B campaigns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currently exposed to</w:t>
            </w:r>
          </w:p>
        </w:tc>
      </w:tr>
      <w:tr w:rsidR="00087438" w14:paraId="173F427E" w14:textId="77777777" w:rsidTr="00087438">
        <w:tc>
          <w:tcPr>
            <w:tcW w:w="1777" w:type="dxa"/>
          </w:tcPr>
          <w:p w14:paraId="173F427C" w14:textId="77777777" w:rsidR="00087438" w:rsidRPr="00787D55"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787D55">
              <w:rPr>
                <w:rFonts w:ascii="Courier New" w:hAnsi="Courier New" w:cs="Courier New"/>
                <w:color w:val="000000"/>
                <w:sz w:val="20"/>
                <w:szCs w:val="20"/>
                <w:shd w:val="clear" w:color="auto" w:fill="FFFFFF"/>
              </w:rPr>
              <w:t>NumC_now</w:t>
            </w:r>
            <w:proofErr w:type="spellEnd"/>
          </w:p>
        </w:tc>
        <w:tc>
          <w:tcPr>
            <w:tcW w:w="7799" w:type="dxa"/>
          </w:tcPr>
          <w:p w14:paraId="173F427D"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Type C campaigns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currently exposed to</w:t>
            </w:r>
          </w:p>
        </w:tc>
      </w:tr>
      <w:tr w:rsidR="00087438" w14:paraId="173F4281" w14:textId="77777777" w:rsidTr="00087438">
        <w:tc>
          <w:tcPr>
            <w:tcW w:w="1777" w:type="dxa"/>
          </w:tcPr>
          <w:p w14:paraId="173F427F" w14:textId="77777777" w:rsidR="00087438" w:rsidRPr="00787D55"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787D55">
              <w:rPr>
                <w:rFonts w:ascii="Courier New" w:hAnsi="Courier New" w:cs="Courier New"/>
                <w:color w:val="000000"/>
                <w:sz w:val="20"/>
                <w:szCs w:val="20"/>
                <w:shd w:val="clear" w:color="auto" w:fill="FFFFFF"/>
              </w:rPr>
              <w:t>NumAll_Now</w:t>
            </w:r>
            <w:proofErr w:type="spellEnd"/>
          </w:p>
        </w:tc>
        <w:tc>
          <w:tcPr>
            <w:tcW w:w="7799" w:type="dxa"/>
          </w:tcPr>
          <w:p w14:paraId="173F4280"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 number of campaigns currently exposed to</w:t>
            </w:r>
          </w:p>
        </w:tc>
      </w:tr>
      <w:tr w:rsidR="00087438" w14:paraId="173F4284" w14:textId="77777777" w:rsidTr="00087438">
        <w:tc>
          <w:tcPr>
            <w:tcW w:w="1777" w:type="dxa"/>
          </w:tcPr>
          <w:p w14:paraId="173F4282" w14:textId="77777777" w:rsidR="00087438" w:rsidRPr="00787D55"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787D55">
              <w:rPr>
                <w:rFonts w:ascii="Courier New" w:hAnsi="Courier New" w:cs="Courier New"/>
                <w:color w:val="000000"/>
                <w:sz w:val="20"/>
                <w:szCs w:val="20"/>
                <w:shd w:val="clear" w:color="auto" w:fill="FFFFFF"/>
              </w:rPr>
              <w:t>NumA_Ever</w:t>
            </w:r>
            <w:proofErr w:type="spellEnd"/>
          </w:p>
        </w:tc>
        <w:tc>
          <w:tcPr>
            <w:tcW w:w="7799" w:type="dxa"/>
          </w:tcPr>
          <w:p w14:paraId="173F4283"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A campaigns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ever exposed to</w:t>
            </w:r>
          </w:p>
        </w:tc>
      </w:tr>
      <w:tr w:rsidR="00087438" w14:paraId="173F4287" w14:textId="77777777" w:rsidTr="00087438">
        <w:tc>
          <w:tcPr>
            <w:tcW w:w="1777" w:type="dxa"/>
          </w:tcPr>
          <w:p w14:paraId="173F4285" w14:textId="77777777" w:rsidR="00087438" w:rsidRPr="00787D55"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787D55">
              <w:rPr>
                <w:rFonts w:ascii="Courier New" w:hAnsi="Courier New" w:cs="Courier New"/>
                <w:color w:val="000000"/>
                <w:sz w:val="20"/>
                <w:szCs w:val="20"/>
                <w:shd w:val="clear" w:color="auto" w:fill="FFFFFF"/>
              </w:rPr>
              <w:t>NumB_Ever</w:t>
            </w:r>
            <w:proofErr w:type="spellEnd"/>
          </w:p>
        </w:tc>
        <w:tc>
          <w:tcPr>
            <w:tcW w:w="7799" w:type="dxa"/>
          </w:tcPr>
          <w:p w14:paraId="173F4286"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B campaigns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ever exposed to</w:t>
            </w:r>
          </w:p>
        </w:tc>
      </w:tr>
      <w:tr w:rsidR="00087438" w14:paraId="173F428A" w14:textId="77777777" w:rsidTr="00087438">
        <w:tc>
          <w:tcPr>
            <w:tcW w:w="1777" w:type="dxa"/>
          </w:tcPr>
          <w:p w14:paraId="173F4288" w14:textId="77777777" w:rsidR="00087438" w:rsidRPr="00787D55"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sidRPr="00787D55">
              <w:rPr>
                <w:rFonts w:ascii="Courier New" w:hAnsi="Courier New" w:cs="Courier New"/>
                <w:color w:val="000000"/>
                <w:sz w:val="20"/>
                <w:szCs w:val="20"/>
                <w:shd w:val="clear" w:color="auto" w:fill="FFFFFF"/>
              </w:rPr>
              <w:t>NumC_Ever</w:t>
            </w:r>
            <w:proofErr w:type="spellEnd"/>
          </w:p>
        </w:tc>
        <w:tc>
          <w:tcPr>
            <w:tcW w:w="7799" w:type="dxa"/>
          </w:tcPr>
          <w:p w14:paraId="173F4289"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Number of  campaigns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ever exposed to</w:t>
            </w:r>
          </w:p>
        </w:tc>
      </w:tr>
      <w:tr w:rsidR="00087438" w14:paraId="173F428D" w14:textId="77777777" w:rsidTr="003B75B9">
        <w:tc>
          <w:tcPr>
            <w:tcW w:w="1777" w:type="dxa"/>
          </w:tcPr>
          <w:p w14:paraId="173F428B" w14:textId="77777777" w:rsidR="00087438" w:rsidRDefault="00087438" w:rsidP="00087438">
            <w:pPr>
              <w:autoSpaceDE w:val="0"/>
              <w:autoSpaceDN w:val="0"/>
              <w:adjustRightInd w:val="0"/>
              <w:rPr>
                <w:rFonts w:ascii="Courier New" w:hAnsi="Courier New" w:cs="Courier New"/>
                <w:color w:val="000000"/>
                <w:sz w:val="20"/>
                <w:szCs w:val="20"/>
                <w:shd w:val="clear" w:color="auto" w:fill="FFFFFF"/>
              </w:rPr>
            </w:pPr>
          </w:p>
        </w:tc>
        <w:tc>
          <w:tcPr>
            <w:tcW w:w="7799" w:type="dxa"/>
          </w:tcPr>
          <w:p w14:paraId="173F428C" w14:textId="77777777" w:rsidR="00087438" w:rsidRDefault="00087438" w:rsidP="003B75B9">
            <w:pPr>
              <w:autoSpaceDE w:val="0"/>
              <w:autoSpaceDN w:val="0"/>
              <w:adjustRightInd w:val="0"/>
              <w:rPr>
                <w:rFonts w:ascii="Courier New" w:hAnsi="Courier New" w:cs="Courier New"/>
                <w:color w:val="000000"/>
                <w:sz w:val="20"/>
                <w:szCs w:val="20"/>
                <w:shd w:val="clear" w:color="auto" w:fill="FFFFFF"/>
              </w:rPr>
            </w:pPr>
          </w:p>
        </w:tc>
      </w:tr>
      <w:tr w:rsidR="003B75B9" w14:paraId="173F4290" w14:textId="77777777" w:rsidTr="003B75B9">
        <w:tc>
          <w:tcPr>
            <w:tcW w:w="1777" w:type="dxa"/>
          </w:tcPr>
          <w:p w14:paraId="173F428E" w14:textId="77777777" w:rsidR="003B75B9" w:rsidRPr="00D83F99" w:rsidRDefault="00087438" w:rsidP="00087438">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w:t>
            </w:r>
            <w:r w:rsidR="003B75B9" w:rsidRPr="00D83F99">
              <w:rPr>
                <w:rFonts w:ascii="Courier New" w:hAnsi="Courier New" w:cs="Courier New"/>
                <w:color w:val="000000"/>
                <w:sz w:val="20"/>
                <w:szCs w:val="20"/>
                <w:shd w:val="clear" w:color="auto" w:fill="FFFFFF"/>
              </w:rPr>
              <w:t>_Acoup</w:t>
            </w:r>
            <w:proofErr w:type="spellEnd"/>
          </w:p>
        </w:tc>
        <w:tc>
          <w:tcPr>
            <w:tcW w:w="7799" w:type="dxa"/>
          </w:tcPr>
          <w:p w14:paraId="173F428F" w14:textId="77777777" w:rsidR="003B75B9" w:rsidRDefault="00087438"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number of coupons provided in the current type A campaign if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was currently in an A campaign</w:t>
            </w:r>
          </w:p>
        </w:tc>
      </w:tr>
      <w:tr w:rsidR="003B75B9" w14:paraId="173F4293" w14:textId="77777777" w:rsidTr="003B75B9">
        <w:tc>
          <w:tcPr>
            <w:tcW w:w="1777" w:type="dxa"/>
          </w:tcPr>
          <w:p w14:paraId="173F4291" w14:textId="77777777" w:rsidR="003B75B9" w:rsidRPr="00D83F99" w:rsidRDefault="00087438"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W</w:t>
            </w:r>
            <w:r w:rsidR="003B75B9" w:rsidRPr="00D83F99">
              <w:rPr>
                <w:rFonts w:ascii="Courier New" w:hAnsi="Courier New" w:cs="Courier New"/>
                <w:color w:val="000000"/>
                <w:sz w:val="20"/>
                <w:szCs w:val="20"/>
                <w:shd w:val="clear" w:color="auto" w:fill="FFFFFF"/>
              </w:rPr>
              <w:t>_Acoup</w:t>
            </w:r>
            <w:proofErr w:type="spellEnd"/>
          </w:p>
        </w:tc>
        <w:tc>
          <w:tcPr>
            <w:tcW w:w="7799" w:type="dxa"/>
          </w:tcPr>
          <w:p w14:paraId="173F4292" w14:textId="77777777" w:rsidR="003B75B9" w:rsidRDefault="00087438" w:rsidP="0008743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 weighting of the </w:t>
            </w:r>
            <w:r w:rsidR="00836277">
              <w:rPr>
                <w:rFonts w:ascii="Courier New" w:hAnsi="Courier New" w:cs="Courier New"/>
                <w:color w:val="000000"/>
                <w:sz w:val="20"/>
                <w:szCs w:val="20"/>
                <w:shd w:val="clear" w:color="auto" w:fill="FFFFFF"/>
              </w:rPr>
              <w:t xml:space="preserve">number of </w:t>
            </w:r>
            <w:r>
              <w:rPr>
                <w:rFonts w:ascii="Courier New" w:hAnsi="Courier New" w:cs="Courier New"/>
                <w:color w:val="000000"/>
                <w:sz w:val="20"/>
                <w:szCs w:val="20"/>
                <w:shd w:val="clear" w:color="auto" w:fill="FFFFFF"/>
              </w:rPr>
              <w:t>coupons provided in the current type A campaign</w:t>
            </w:r>
            <w:r w:rsidR="00836277">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if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was currently in an A campaign</w:t>
            </w:r>
            <w:r w:rsidR="00836277">
              <w:rPr>
                <w:rFonts w:ascii="Courier New" w:hAnsi="Courier New" w:cs="Courier New"/>
                <w:color w:val="000000"/>
                <w:sz w:val="20"/>
                <w:szCs w:val="20"/>
                <w:shd w:val="clear" w:color="auto" w:fill="FFFFFF"/>
              </w:rPr>
              <w:t xml:space="preserve">, weighted based on the </w:t>
            </w:r>
            <w:proofErr w:type="spellStart"/>
            <w:r w:rsidR="00836277">
              <w:rPr>
                <w:rFonts w:ascii="Courier New" w:hAnsi="Courier New" w:cs="Courier New"/>
                <w:color w:val="000000"/>
                <w:sz w:val="20"/>
                <w:szCs w:val="20"/>
                <w:shd w:val="clear" w:color="auto" w:fill="FFFFFF"/>
              </w:rPr>
              <w:t>hhs</w:t>
            </w:r>
            <w:proofErr w:type="spellEnd"/>
            <w:r w:rsidR="00836277">
              <w:rPr>
                <w:rFonts w:ascii="Courier New" w:hAnsi="Courier New" w:cs="Courier New"/>
                <w:color w:val="000000"/>
                <w:sz w:val="20"/>
                <w:szCs w:val="20"/>
                <w:shd w:val="clear" w:color="auto" w:fill="FFFFFF"/>
              </w:rPr>
              <w:t xml:space="preserve"> 30 favorite categories</w:t>
            </w:r>
          </w:p>
        </w:tc>
      </w:tr>
      <w:tr w:rsidR="00836277" w14:paraId="173F4296" w14:textId="77777777" w:rsidTr="003B75B9">
        <w:tc>
          <w:tcPr>
            <w:tcW w:w="1777" w:type="dxa"/>
          </w:tcPr>
          <w:p w14:paraId="173F4294" w14:textId="77777777" w:rsidR="00836277" w:rsidRPr="00D83F99" w:rsidRDefault="00836277"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w:t>
            </w:r>
            <w:r w:rsidRPr="00D83F99">
              <w:rPr>
                <w:rFonts w:ascii="Courier New" w:hAnsi="Courier New" w:cs="Courier New"/>
                <w:color w:val="000000"/>
                <w:sz w:val="20"/>
                <w:szCs w:val="20"/>
                <w:shd w:val="clear" w:color="auto" w:fill="FFFFFF"/>
              </w:rPr>
              <w:t>_Bcoup</w:t>
            </w:r>
            <w:proofErr w:type="spellEnd"/>
          </w:p>
        </w:tc>
        <w:tc>
          <w:tcPr>
            <w:tcW w:w="7799" w:type="dxa"/>
          </w:tcPr>
          <w:p w14:paraId="173F4295" w14:textId="77777777" w:rsidR="00836277" w:rsidRDefault="00836277" w:rsidP="0083627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number of coupons provided in the current type B campaign if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was currently in an B campaign</w:t>
            </w:r>
          </w:p>
        </w:tc>
      </w:tr>
      <w:tr w:rsidR="00836277" w14:paraId="173F4299" w14:textId="77777777" w:rsidTr="003B75B9">
        <w:tc>
          <w:tcPr>
            <w:tcW w:w="1777" w:type="dxa"/>
          </w:tcPr>
          <w:p w14:paraId="173F4297" w14:textId="77777777" w:rsidR="00836277" w:rsidRPr="00D83F99" w:rsidRDefault="00836277"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W</w:t>
            </w:r>
            <w:r w:rsidRPr="00D83F99">
              <w:rPr>
                <w:rFonts w:ascii="Courier New" w:hAnsi="Courier New" w:cs="Courier New"/>
                <w:color w:val="000000"/>
                <w:sz w:val="20"/>
                <w:szCs w:val="20"/>
                <w:shd w:val="clear" w:color="auto" w:fill="FFFFFF"/>
              </w:rPr>
              <w:t>_Bcoup</w:t>
            </w:r>
            <w:proofErr w:type="spellEnd"/>
          </w:p>
        </w:tc>
        <w:tc>
          <w:tcPr>
            <w:tcW w:w="7799" w:type="dxa"/>
          </w:tcPr>
          <w:p w14:paraId="173F4298" w14:textId="77777777" w:rsidR="00836277" w:rsidRDefault="00836277" w:rsidP="0083627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 weighting of the number of coupons provided in the current type B campaign, if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was currently in an B campaign, weighted based on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30 favorite categories</w:t>
            </w:r>
          </w:p>
        </w:tc>
      </w:tr>
      <w:tr w:rsidR="00836277" w14:paraId="173F429C" w14:textId="77777777" w:rsidTr="003B75B9">
        <w:tc>
          <w:tcPr>
            <w:tcW w:w="1777" w:type="dxa"/>
          </w:tcPr>
          <w:p w14:paraId="173F429A" w14:textId="77777777" w:rsidR="00836277" w:rsidRPr="00D83F99" w:rsidRDefault="00836277"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w:t>
            </w:r>
            <w:r w:rsidRPr="00D83F99">
              <w:rPr>
                <w:rFonts w:ascii="Courier New" w:hAnsi="Courier New" w:cs="Courier New"/>
                <w:color w:val="000000"/>
                <w:sz w:val="20"/>
                <w:szCs w:val="20"/>
                <w:shd w:val="clear" w:color="auto" w:fill="FFFFFF"/>
              </w:rPr>
              <w:t>_Ccoup</w:t>
            </w:r>
            <w:proofErr w:type="spellEnd"/>
          </w:p>
        </w:tc>
        <w:tc>
          <w:tcPr>
            <w:tcW w:w="7799" w:type="dxa"/>
          </w:tcPr>
          <w:p w14:paraId="173F429B" w14:textId="77777777" w:rsidR="00836277" w:rsidRDefault="00836277" w:rsidP="0083627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number of coupons provided in the current type C campaign if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was currently in an C campaign</w:t>
            </w:r>
          </w:p>
        </w:tc>
      </w:tr>
      <w:tr w:rsidR="00836277" w14:paraId="173F429F" w14:textId="77777777" w:rsidTr="003B75B9">
        <w:tc>
          <w:tcPr>
            <w:tcW w:w="1777" w:type="dxa"/>
          </w:tcPr>
          <w:p w14:paraId="173F429D" w14:textId="77777777" w:rsidR="00836277" w:rsidRDefault="00836277"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W</w:t>
            </w:r>
            <w:r w:rsidRPr="00D83F99">
              <w:rPr>
                <w:rFonts w:ascii="Courier New" w:hAnsi="Courier New" w:cs="Courier New"/>
                <w:color w:val="000000"/>
                <w:sz w:val="20"/>
                <w:szCs w:val="20"/>
                <w:shd w:val="clear" w:color="auto" w:fill="FFFFFF"/>
              </w:rPr>
              <w:t>_Ccoup</w:t>
            </w:r>
            <w:proofErr w:type="spellEnd"/>
          </w:p>
        </w:tc>
        <w:tc>
          <w:tcPr>
            <w:tcW w:w="7799" w:type="dxa"/>
          </w:tcPr>
          <w:p w14:paraId="173F429E" w14:textId="77777777" w:rsidR="00836277" w:rsidRDefault="00836277" w:rsidP="0083627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 weighting of the number of coupons provided in the current type C campaign, if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was currently in an C campaign, weighted based on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30 favorite categories</w:t>
            </w:r>
          </w:p>
        </w:tc>
      </w:tr>
      <w:tr w:rsidR="003B75B9" w14:paraId="173F42A2" w14:textId="77777777" w:rsidTr="003B75B9">
        <w:tc>
          <w:tcPr>
            <w:tcW w:w="1777" w:type="dxa"/>
          </w:tcPr>
          <w:p w14:paraId="173F42A0" w14:textId="77777777" w:rsidR="003B75B9" w:rsidRPr="00D83F99" w:rsidRDefault="00087438"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w:t>
            </w:r>
            <w:r w:rsidR="003B75B9" w:rsidRPr="00D83F99">
              <w:rPr>
                <w:rFonts w:ascii="Courier New" w:hAnsi="Courier New" w:cs="Courier New"/>
                <w:color w:val="000000"/>
                <w:sz w:val="20"/>
                <w:szCs w:val="20"/>
                <w:shd w:val="clear" w:color="auto" w:fill="FFFFFF"/>
              </w:rPr>
              <w:t>_CATcoup</w:t>
            </w:r>
            <w:proofErr w:type="spellEnd"/>
          </w:p>
        </w:tc>
        <w:tc>
          <w:tcPr>
            <w:tcW w:w="7799" w:type="dxa"/>
          </w:tcPr>
          <w:p w14:paraId="173F42A1" w14:textId="77777777" w:rsidR="003B75B9" w:rsidRDefault="00836277" w:rsidP="0099609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Some of the Type A coupons were for categories (i.e., save $1 when you spend $5 on produce) so this variable captures the total number of category coupons in the </w:t>
            </w:r>
            <w:proofErr w:type="spellStart"/>
            <w:r>
              <w:rPr>
                <w:rFonts w:ascii="Courier New" w:hAnsi="Courier New" w:cs="Courier New"/>
                <w:color w:val="000000"/>
                <w:sz w:val="20"/>
                <w:szCs w:val="20"/>
                <w:shd w:val="clear" w:color="auto" w:fill="FFFFFF"/>
              </w:rPr>
              <w:t>h</w:t>
            </w:r>
            <w:r w:rsidR="0099609A">
              <w:rPr>
                <w:rFonts w:ascii="Courier New" w:hAnsi="Courier New" w:cs="Courier New"/>
                <w:color w:val="000000"/>
                <w:sz w:val="20"/>
                <w:szCs w:val="20"/>
                <w:shd w:val="clear" w:color="auto" w:fill="FFFFFF"/>
              </w:rPr>
              <w:t>h’s</w:t>
            </w:r>
            <w:proofErr w:type="spellEnd"/>
            <w:r w:rsidR="0099609A">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top 30 categories</w:t>
            </w:r>
          </w:p>
        </w:tc>
      </w:tr>
      <w:tr w:rsidR="003B75B9" w14:paraId="173F42A5" w14:textId="77777777" w:rsidTr="003B75B9">
        <w:tc>
          <w:tcPr>
            <w:tcW w:w="1777" w:type="dxa"/>
          </w:tcPr>
          <w:p w14:paraId="173F42A3" w14:textId="77777777" w:rsidR="003B75B9" w:rsidRPr="00D83F99" w:rsidRDefault="00087438"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W</w:t>
            </w:r>
            <w:r w:rsidR="003B75B9" w:rsidRPr="00D83F99">
              <w:rPr>
                <w:rFonts w:ascii="Courier New" w:hAnsi="Courier New" w:cs="Courier New"/>
                <w:color w:val="000000"/>
                <w:sz w:val="20"/>
                <w:szCs w:val="20"/>
                <w:shd w:val="clear" w:color="auto" w:fill="FFFFFF"/>
              </w:rPr>
              <w:t>_CATCoup</w:t>
            </w:r>
            <w:proofErr w:type="spellEnd"/>
          </w:p>
        </w:tc>
        <w:tc>
          <w:tcPr>
            <w:tcW w:w="7799" w:type="dxa"/>
          </w:tcPr>
          <w:p w14:paraId="173F42A4" w14:textId="77777777" w:rsidR="003B75B9" w:rsidRDefault="00D13666" w:rsidP="00D136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 weighting of the number of category coupons provided in the type A campaign, if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was currently in an A campaign, weighted based on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30 favorite categories</w:t>
            </w:r>
          </w:p>
        </w:tc>
      </w:tr>
      <w:tr w:rsidR="00D13666" w14:paraId="173F42A8" w14:textId="77777777" w:rsidTr="003B75B9">
        <w:tc>
          <w:tcPr>
            <w:tcW w:w="1777" w:type="dxa"/>
          </w:tcPr>
          <w:p w14:paraId="173F42A6" w14:textId="77777777" w:rsidR="00D13666" w:rsidRPr="00D83F99" w:rsidRDefault="00D13666"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w:t>
            </w:r>
            <w:r w:rsidRPr="00D83F99">
              <w:rPr>
                <w:rFonts w:ascii="Courier New" w:hAnsi="Courier New" w:cs="Courier New"/>
                <w:color w:val="000000"/>
                <w:sz w:val="20"/>
                <w:szCs w:val="20"/>
                <w:shd w:val="clear" w:color="auto" w:fill="FFFFFF"/>
              </w:rPr>
              <w:t>_FavBrndcoup</w:t>
            </w:r>
            <w:proofErr w:type="spellEnd"/>
          </w:p>
        </w:tc>
        <w:tc>
          <w:tcPr>
            <w:tcW w:w="7799" w:type="dxa"/>
          </w:tcPr>
          <w:p w14:paraId="173F42A7" w14:textId="77777777" w:rsidR="00D13666" w:rsidRDefault="00D13666" w:rsidP="00D136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number of coupons provided in the current campaign that were for the </w:t>
            </w: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favorite brand in one of the top 30 categories </w:t>
            </w:r>
          </w:p>
        </w:tc>
      </w:tr>
      <w:tr w:rsidR="00D13666" w14:paraId="173F42AB" w14:textId="77777777" w:rsidTr="003B75B9">
        <w:tc>
          <w:tcPr>
            <w:tcW w:w="1777" w:type="dxa"/>
          </w:tcPr>
          <w:p w14:paraId="173F42A9" w14:textId="77777777" w:rsidR="00D13666" w:rsidRPr="00D83F99" w:rsidRDefault="00D13666"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W</w:t>
            </w:r>
            <w:r w:rsidRPr="00D83F99">
              <w:rPr>
                <w:rFonts w:ascii="Courier New" w:hAnsi="Courier New" w:cs="Courier New"/>
                <w:color w:val="000000"/>
                <w:sz w:val="20"/>
                <w:szCs w:val="20"/>
                <w:shd w:val="clear" w:color="auto" w:fill="FFFFFF"/>
              </w:rPr>
              <w:t>_FavBrndcoup</w:t>
            </w:r>
            <w:proofErr w:type="spellEnd"/>
          </w:p>
        </w:tc>
        <w:tc>
          <w:tcPr>
            <w:tcW w:w="7799" w:type="dxa"/>
          </w:tcPr>
          <w:p w14:paraId="173F42AA" w14:textId="77777777" w:rsidR="00D13666" w:rsidRDefault="00D13666" w:rsidP="00F47533">
            <w:pPr>
              <w:autoSpaceDE w:val="0"/>
              <w:autoSpaceDN w:val="0"/>
              <w:adjustRightInd w:val="0"/>
              <w:jc w:val="bot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 weighting of the number of coupons provided in the current campaign that were for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favorite brand, weighted based on the </w:t>
            </w:r>
            <w:proofErr w:type="spellStart"/>
            <w:r>
              <w:rPr>
                <w:rFonts w:ascii="Courier New" w:hAnsi="Courier New" w:cs="Courier New"/>
                <w:color w:val="000000"/>
                <w:sz w:val="20"/>
                <w:szCs w:val="20"/>
                <w:shd w:val="clear" w:color="auto" w:fill="FFFFFF"/>
              </w:rPr>
              <w:t>hhs</w:t>
            </w:r>
            <w:proofErr w:type="spellEnd"/>
            <w:r>
              <w:rPr>
                <w:rFonts w:ascii="Courier New" w:hAnsi="Courier New" w:cs="Courier New"/>
                <w:color w:val="000000"/>
                <w:sz w:val="20"/>
                <w:szCs w:val="20"/>
                <w:shd w:val="clear" w:color="auto" w:fill="FFFFFF"/>
              </w:rPr>
              <w:t xml:space="preserve"> 30 favorite categories</w:t>
            </w:r>
          </w:p>
        </w:tc>
      </w:tr>
      <w:tr w:rsidR="00087438" w14:paraId="173F42AE" w14:textId="77777777" w:rsidTr="003B75B9">
        <w:tc>
          <w:tcPr>
            <w:tcW w:w="1777" w:type="dxa"/>
          </w:tcPr>
          <w:p w14:paraId="173F42AC" w14:textId="77777777" w:rsidR="00087438" w:rsidRPr="00787D55" w:rsidRDefault="00087438" w:rsidP="00F662BF">
            <w:pPr>
              <w:autoSpaceDE w:val="0"/>
              <w:autoSpaceDN w:val="0"/>
              <w:adjustRightInd w:val="0"/>
              <w:rPr>
                <w:rFonts w:ascii="Courier New" w:hAnsi="Courier New" w:cs="Courier New"/>
                <w:color w:val="000000"/>
                <w:sz w:val="20"/>
                <w:szCs w:val="20"/>
                <w:shd w:val="clear" w:color="auto" w:fill="FFFFFF"/>
              </w:rPr>
            </w:pPr>
          </w:p>
        </w:tc>
        <w:tc>
          <w:tcPr>
            <w:tcW w:w="7799" w:type="dxa"/>
          </w:tcPr>
          <w:p w14:paraId="173F42AD" w14:textId="77777777" w:rsidR="00087438" w:rsidRDefault="00087438" w:rsidP="003B75B9">
            <w:pPr>
              <w:autoSpaceDE w:val="0"/>
              <w:autoSpaceDN w:val="0"/>
              <w:adjustRightInd w:val="0"/>
              <w:rPr>
                <w:rFonts w:ascii="Courier New" w:hAnsi="Courier New" w:cs="Courier New"/>
                <w:color w:val="000000"/>
                <w:sz w:val="20"/>
                <w:szCs w:val="20"/>
                <w:shd w:val="clear" w:color="auto" w:fill="FFFFFF"/>
              </w:rPr>
            </w:pPr>
          </w:p>
        </w:tc>
      </w:tr>
      <w:tr w:rsidR="003B75B9" w14:paraId="173F42B1" w14:textId="77777777" w:rsidTr="003B75B9">
        <w:tc>
          <w:tcPr>
            <w:tcW w:w="1777" w:type="dxa"/>
          </w:tcPr>
          <w:p w14:paraId="173F42AF" w14:textId="77777777" w:rsidR="003B75B9" w:rsidRPr="00787D55" w:rsidRDefault="003B75B9" w:rsidP="00F662BF">
            <w:pPr>
              <w:autoSpaceDE w:val="0"/>
              <w:autoSpaceDN w:val="0"/>
              <w:adjustRightInd w:val="0"/>
              <w:rPr>
                <w:rFonts w:ascii="Courier New" w:hAnsi="Courier New" w:cs="Courier New"/>
                <w:color w:val="000000"/>
                <w:sz w:val="20"/>
                <w:szCs w:val="20"/>
                <w:shd w:val="clear" w:color="auto" w:fill="FFFFFF"/>
              </w:rPr>
            </w:pPr>
            <w:r w:rsidRPr="00787D55">
              <w:rPr>
                <w:rFonts w:ascii="Courier New" w:hAnsi="Courier New" w:cs="Courier New"/>
                <w:color w:val="000000"/>
                <w:sz w:val="20"/>
                <w:szCs w:val="20"/>
                <w:shd w:val="clear" w:color="auto" w:fill="FFFFFF"/>
              </w:rPr>
              <w:t xml:space="preserve">age </w:t>
            </w:r>
          </w:p>
        </w:tc>
        <w:tc>
          <w:tcPr>
            <w:tcW w:w="7799" w:type="dxa"/>
          </w:tcPr>
          <w:p w14:paraId="173F42B0" w14:textId="77777777" w:rsidR="003B75B9" w:rsidRDefault="00087438"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Age of head of household</w:t>
            </w:r>
          </w:p>
        </w:tc>
      </w:tr>
      <w:tr w:rsidR="003B75B9" w14:paraId="173F42B4" w14:textId="77777777" w:rsidTr="003B75B9">
        <w:tc>
          <w:tcPr>
            <w:tcW w:w="1777" w:type="dxa"/>
          </w:tcPr>
          <w:p w14:paraId="173F42B2" w14:textId="77777777" w:rsidR="003B75B9" w:rsidRPr="00787D55" w:rsidRDefault="003B75B9" w:rsidP="00F662BF">
            <w:pPr>
              <w:autoSpaceDE w:val="0"/>
              <w:autoSpaceDN w:val="0"/>
              <w:adjustRightInd w:val="0"/>
              <w:rPr>
                <w:rFonts w:ascii="Courier New" w:hAnsi="Courier New" w:cs="Courier New"/>
                <w:color w:val="000000"/>
                <w:sz w:val="20"/>
                <w:szCs w:val="20"/>
                <w:shd w:val="clear" w:color="auto" w:fill="FFFFFF"/>
              </w:rPr>
            </w:pPr>
            <w:r w:rsidRPr="00787D55">
              <w:rPr>
                <w:rFonts w:ascii="Courier New" w:hAnsi="Courier New" w:cs="Courier New"/>
                <w:color w:val="000000"/>
                <w:sz w:val="20"/>
                <w:szCs w:val="20"/>
                <w:shd w:val="clear" w:color="auto" w:fill="FFFFFF"/>
              </w:rPr>
              <w:t>married</w:t>
            </w:r>
          </w:p>
        </w:tc>
        <w:tc>
          <w:tcPr>
            <w:tcW w:w="7799" w:type="dxa"/>
          </w:tcPr>
          <w:p w14:paraId="173F42B3" w14:textId="77777777" w:rsidR="003B75B9" w:rsidRDefault="00087438"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Dummy = to 1 if couple is married</w:t>
            </w:r>
          </w:p>
        </w:tc>
      </w:tr>
      <w:tr w:rsidR="003B75B9" w14:paraId="173F42B7" w14:textId="77777777" w:rsidTr="003B75B9">
        <w:tc>
          <w:tcPr>
            <w:tcW w:w="1777" w:type="dxa"/>
          </w:tcPr>
          <w:p w14:paraId="173F42B5" w14:textId="77777777" w:rsidR="003B75B9" w:rsidRPr="00787D55" w:rsidRDefault="003B75B9" w:rsidP="00F662BF">
            <w:pPr>
              <w:autoSpaceDE w:val="0"/>
              <w:autoSpaceDN w:val="0"/>
              <w:adjustRightInd w:val="0"/>
              <w:rPr>
                <w:rFonts w:ascii="Courier New" w:hAnsi="Courier New" w:cs="Courier New"/>
                <w:color w:val="000000"/>
                <w:sz w:val="20"/>
                <w:szCs w:val="20"/>
                <w:shd w:val="clear" w:color="auto" w:fill="FFFFFF"/>
              </w:rPr>
            </w:pPr>
            <w:r w:rsidRPr="00787D55">
              <w:rPr>
                <w:rFonts w:ascii="Courier New" w:hAnsi="Courier New" w:cs="Courier New"/>
                <w:color w:val="000000"/>
                <w:sz w:val="20"/>
                <w:szCs w:val="20"/>
                <w:shd w:val="clear" w:color="auto" w:fill="FFFFFF"/>
              </w:rPr>
              <w:t>income</w:t>
            </w:r>
          </w:p>
        </w:tc>
        <w:tc>
          <w:tcPr>
            <w:tcW w:w="7799" w:type="dxa"/>
          </w:tcPr>
          <w:p w14:paraId="173F42B6" w14:textId="77777777" w:rsidR="003B75B9" w:rsidRDefault="00087438" w:rsidP="003B75B9">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Hh</w:t>
            </w:r>
            <w:proofErr w:type="spellEnd"/>
            <w:r>
              <w:rPr>
                <w:rFonts w:ascii="Courier New" w:hAnsi="Courier New" w:cs="Courier New"/>
                <w:color w:val="000000"/>
                <w:sz w:val="20"/>
                <w:szCs w:val="20"/>
                <w:shd w:val="clear" w:color="auto" w:fill="FFFFFF"/>
              </w:rPr>
              <w:t xml:space="preserve"> income</w:t>
            </w:r>
          </w:p>
        </w:tc>
      </w:tr>
      <w:tr w:rsidR="003B75B9" w14:paraId="173F42BA" w14:textId="77777777" w:rsidTr="003B75B9">
        <w:tc>
          <w:tcPr>
            <w:tcW w:w="1777" w:type="dxa"/>
          </w:tcPr>
          <w:p w14:paraId="173F42B8" w14:textId="77777777" w:rsidR="003B75B9" w:rsidRPr="00787D55" w:rsidRDefault="003B75B9" w:rsidP="00F662BF">
            <w:pPr>
              <w:autoSpaceDE w:val="0"/>
              <w:autoSpaceDN w:val="0"/>
              <w:adjustRightInd w:val="0"/>
              <w:rPr>
                <w:rFonts w:ascii="Courier New" w:hAnsi="Courier New" w:cs="Courier New"/>
                <w:color w:val="000000"/>
                <w:sz w:val="20"/>
                <w:szCs w:val="20"/>
                <w:shd w:val="clear" w:color="auto" w:fill="FFFFFF"/>
              </w:rPr>
            </w:pPr>
            <w:proofErr w:type="spellStart"/>
            <w:r w:rsidRPr="00787D55">
              <w:rPr>
                <w:rFonts w:ascii="Courier New" w:hAnsi="Courier New" w:cs="Courier New"/>
                <w:color w:val="000000"/>
                <w:sz w:val="20"/>
                <w:szCs w:val="20"/>
                <w:shd w:val="clear" w:color="auto" w:fill="FFFFFF"/>
              </w:rPr>
              <w:t>hhsize</w:t>
            </w:r>
            <w:proofErr w:type="spellEnd"/>
          </w:p>
        </w:tc>
        <w:tc>
          <w:tcPr>
            <w:tcW w:w="7799" w:type="dxa"/>
          </w:tcPr>
          <w:p w14:paraId="173F42B9" w14:textId="77777777" w:rsidR="003B75B9" w:rsidRDefault="00087438"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number of people living in </w:t>
            </w:r>
            <w:proofErr w:type="spellStart"/>
            <w:r>
              <w:rPr>
                <w:rFonts w:ascii="Courier New" w:hAnsi="Courier New" w:cs="Courier New"/>
                <w:color w:val="000000"/>
                <w:sz w:val="20"/>
                <w:szCs w:val="20"/>
                <w:shd w:val="clear" w:color="auto" w:fill="FFFFFF"/>
              </w:rPr>
              <w:t>hh</w:t>
            </w:r>
            <w:proofErr w:type="spellEnd"/>
          </w:p>
        </w:tc>
      </w:tr>
      <w:tr w:rsidR="003B75B9" w14:paraId="173F42BD" w14:textId="77777777" w:rsidTr="003B75B9">
        <w:tc>
          <w:tcPr>
            <w:tcW w:w="1777" w:type="dxa"/>
          </w:tcPr>
          <w:p w14:paraId="173F42BB" w14:textId="77777777" w:rsidR="003B75B9" w:rsidRPr="00787D55" w:rsidRDefault="003B75B9" w:rsidP="00F662BF">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numkids</w:t>
            </w:r>
            <w:proofErr w:type="spellEnd"/>
          </w:p>
        </w:tc>
        <w:tc>
          <w:tcPr>
            <w:tcW w:w="7799" w:type="dxa"/>
          </w:tcPr>
          <w:p w14:paraId="173F42BC" w14:textId="77777777" w:rsidR="003B75B9" w:rsidRDefault="00087438" w:rsidP="003B75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Number of kids</w:t>
            </w:r>
          </w:p>
        </w:tc>
      </w:tr>
    </w:tbl>
    <w:p w14:paraId="173F42BE" w14:textId="77777777" w:rsidR="00D13666" w:rsidRDefault="00D13666"/>
    <w:p w14:paraId="173F42BF" w14:textId="77777777" w:rsidR="00D13666" w:rsidRDefault="00D13666">
      <w:r>
        <w:br w:type="page"/>
      </w:r>
    </w:p>
    <w:p w14:paraId="173F42C0"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The MEANS Procedure</w:t>
      </w:r>
    </w:p>
    <w:p w14:paraId="173F42C1"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p>
    <w:p w14:paraId="173F42C2"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N            Mean         Std Dev         Minimum         Maximum</w:t>
      </w:r>
    </w:p>
    <w:p w14:paraId="173F42C3"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ƒƒƒƒƒƒƒƒƒƒƒƒƒƒƒƒƒƒƒƒƒƒƒƒƒƒƒƒƒƒƒƒƒƒƒƒƒƒƒƒƒƒƒƒƒƒƒƒƒƒƒƒƒƒƒƒƒƒƒƒƒƒƒƒƒƒƒƒƒƒƒƒƒƒƒƒƒƒƒƒƒƒƒƒƒƒ</w:t>
      </w:r>
    </w:p>
    <w:p w14:paraId="173F42C4"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id               73863         1233.02     735.2633606       1.0000000         2499.00</w:t>
      </w:r>
    </w:p>
    <w:p w14:paraId="173F42C5"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weeksin</w:t>
      </w:r>
      <w:proofErr w:type="spellEnd"/>
      <w:r>
        <w:rPr>
          <w:rFonts w:ascii="SAS Monospace" w:hAnsi="SAS Monospace" w:cs="SAS Monospace"/>
          <w:sz w:val="16"/>
          <w:szCs w:val="16"/>
        </w:rPr>
        <w:t xml:space="preserve">          73863      46.9656120      27.0378070       1.0000000     102.0000000</w:t>
      </w:r>
    </w:p>
    <w:p w14:paraId="173F42C6"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calendarweek</w:t>
      </w:r>
      <w:proofErr w:type="spellEnd"/>
      <w:r>
        <w:rPr>
          <w:rFonts w:ascii="SAS Monospace" w:hAnsi="SAS Monospace" w:cs="SAS Monospace"/>
          <w:sz w:val="16"/>
          <w:szCs w:val="16"/>
        </w:rPr>
        <w:t xml:space="preserve">     73863      56.0343880      27.0378070       1.0000000     102.0000000</w:t>
      </w:r>
    </w:p>
    <w:p w14:paraId="173F42C7"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purweek</w:t>
      </w:r>
      <w:proofErr w:type="spellEnd"/>
      <w:r>
        <w:rPr>
          <w:rFonts w:ascii="SAS Monospace" w:hAnsi="SAS Monospace" w:cs="SAS Monospace"/>
          <w:sz w:val="16"/>
          <w:szCs w:val="16"/>
        </w:rPr>
        <w:t xml:space="preserve">          73863       0.7267915       0.4456100               0       1.0000000</w:t>
      </w:r>
    </w:p>
    <w:p w14:paraId="173F42C8"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StoreShopped</w:t>
      </w:r>
      <w:proofErr w:type="spellEnd"/>
      <w:r>
        <w:rPr>
          <w:rFonts w:ascii="SAS Monospace" w:hAnsi="SAS Monospace" w:cs="SAS Monospace"/>
          <w:sz w:val="16"/>
          <w:szCs w:val="16"/>
        </w:rPr>
        <w:t xml:space="preserve">     73863         2278.63         7746.98               0        34280.00</w:t>
      </w:r>
    </w:p>
    <w:p w14:paraId="173F42C9"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zipcode</w:t>
      </w:r>
      <w:proofErr w:type="spellEnd"/>
      <w:r>
        <w:rPr>
          <w:rFonts w:ascii="SAS Monospace" w:hAnsi="SAS Monospace" w:cs="SAS Monospace"/>
          <w:sz w:val="16"/>
          <w:szCs w:val="16"/>
        </w:rPr>
        <w:t xml:space="preserve">          53683        44686.40         1513.83        41005.00        47331.00</w:t>
      </w:r>
    </w:p>
    <w:p w14:paraId="173F42CA"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interpurtime</w:t>
      </w:r>
      <w:proofErr w:type="spellEnd"/>
      <w:r>
        <w:rPr>
          <w:rFonts w:ascii="SAS Monospace" w:hAnsi="SAS Monospace" w:cs="SAS Monospace"/>
          <w:sz w:val="16"/>
          <w:szCs w:val="16"/>
        </w:rPr>
        <w:t xml:space="preserve">     73863       0.7038165       2.2633338               0      49.0000000</w:t>
      </w:r>
    </w:p>
    <w:p w14:paraId="173F42CB"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weeklyspend</w:t>
      </w:r>
      <w:proofErr w:type="spellEnd"/>
      <w:r>
        <w:rPr>
          <w:rFonts w:ascii="SAS Monospace" w:hAnsi="SAS Monospace" w:cs="SAS Monospace"/>
          <w:sz w:val="16"/>
          <w:szCs w:val="16"/>
        </w:rPr>
        <w:t xml:space="preserve">      73863      60.3771731      70.4624408               0         1277.98</w:t>
      </w:r>
    </w:p>
    <w:p w14:paraId="173F42CC"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SpendingAvg</w:t>
      </w:r>
      <w:proofErr w:type="spellEnd"/>
      <w:r>
        <w:rPr>
          <w:rFonts w:ascii="SAS Monospace" w:hAnsi="SAS Monospace" w:cs="SAS Monospace"/>
          <w:sz w:val="16"/>
          <w:szCs w:val="16"/>
        </w:rPr>
        <w:t xml:space="preserve">      73863      60.5030048      51.4252538               0     828.8600000</w:t>
      </w:r>
    </w:p>
    <w:p w14:paraId="173F42CD"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T_loydisc_FB     73863     -13.0618148       5.2046589    -194.5700000      -0.2300000</w:t>
      </w:r>
    </w:p>
    <w:p w14:paraId="173F42CE"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W_loydisc_FB</w:t>
      </w:r>
      <w:proofErr w:type="spellEnd"/>
      <w:r>
        <w:rPr>
          <w:rFonts w:ascii="SAS Monospace" w:hAnsi="SAS Monospace" w:cs="SAS Monospace"/>
          <w:sz w:val="16"/>
          <w:szCs w:val="16"/>
        </w:rPr>
        <w:t xml:space="preserve">     73863      -0.4317699       0.2345632     -15.3600000               0</w:t>
      </w:r>
    </w:p>
    <w:p w14:paraId="173F42CF"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T_loydisc_CAT</w:t>
      </w:r>
      <w:proofErr w:type="spellEnd"/>
      <w:r>
        <w:rPr>
          <w:rFonts w:ascii="SAS Monospace" w:hAnsi="SAS Monospace" w:cs="SAS Monospace"/>
          <w:sz w:val="16"/>
          <w:szCs w:val="16"/>
        </w:rPr>
        <w:t xml:space="preserve">    73863     -19.4096962       4.0580868     -62.9900000      -6.6200000</w:t>
      </w:r>
    </w:p>
    <w:p w14:paraId="173F42D0"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W_loydisc_CAT</w:t>
      </w:r>
      <w:proofErr w:type="spellEnd"/>
      <w:r>
        <w:rPr>
          <w:rFonts w:ascii="SAS Monospace" w:hAnsi="SAS Monospace" w:cs="SAS Monospace"/>
          <w:sz w:val="16"/>
          <w:szCs w:val="16"/>
        </w:rPr>
        <w:t xml:space="preserve">    73863      -0.6883289       0.1936118      -7.9500000      -0.1200000</w:t>
      </w:r>
    </w:p>
    <w:p w14:paraId="173F42D1"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T_Display</w:t>
      </w:r>
      <w:proofErr w:type="spellEnd"/>
      <w:r>
        <w:rPr>
          <w:rFonts w:ascii="SAS Monospace" w:hAnsi="SAS Monospace" w:cs="SAS Monospace"/>
          <w:sz w:val="16"/>
          <w:szCs w:val="16"/>
        </w:rPr>
        <w:t xml:space="preserve">        73863      13.1494253       9.3176836               0      30.0000000</w:t>
      </w:r>
    </w:p>
    <w:p w14:paraId="173F42D2"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W_Display</w:t>
      </w:r>
      <w:proofErr w:type="spellEnd"/>
      <w:r>
        <w:rPr>
          <w:rFonts w:ascii="SAS Monospace" w:hAnsi="SAS Monospace" w:cs="SAS Monospace"/>
          <w:sz w:val="16"/>
          <w:szCs w:val="16"/>
        </w:rPr>
        <w:t xml:space="preserve">        73863       0.4427436       0.3182567               0       1.0000000</w:t>
      </w:r>
    </w:p>
    <w:p w14:paraId="173F42D3"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T_Mailer</w:t>
      </w:r>
      <w:proofErr w:type="spellEnd"/>
      <w:r>
        <w:rPr>
          <w:rFonts w:ascii="SAS Monospace" w:hAnsi="SAS Monospace" w:cs="SAS Monospace"/>
          <w:sz w:val="16"/>
          <w:szCs w:val="16"/>
        </w:rPr>
        <w:t xml:space="preserve">         73863      14.3674912       9.6700353               0      30.0000000</w:t>
      </w:r>
    </w:p>
    <w:p w14:paraId="173F42D4"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W_Mailer</w:t>
      </w:r>
      <w:proofErr w:type="spellEnd"/>
      <w:r>
        <w:rPr>
          <w:rFonts w:ascii="SAS Monospace" w:hAnsi="SAS Monospace" w:cs="SAS Monospace"/>
          <w:sz w:val="16"/>
          <w:szCs w:val="16"/>
        </w:rPr>
        <w:t xml:space="preserve">         73863       0.5064394       0.3440991               0       1.0000000</w:t>
      </w:r>
    </w:p>
    <w:p w14:paraId="173F42D5"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               73863     0.000487389       0.0220717               0       1.0000000</w:t>
      </w:r>
    </w:p>
    <w:p w14:paraId="173F42D6"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               73863       0.0014622       0.0382106               0       1.0000000</w:t>
      </w:r>
    </w:p>
    <w:p w14:paraId="173F42D7"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C3               73863       0.0010966       0.0330974               0       1.0000000</w:t>
      </w:r>
    </w:p>
    <w:p w14:paraId="173F42D8"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C4               73863       0.0044677       0.0666921               0       1.0000000</w:t>
      </w:r>
    </w:p>
    <w:p w14:paraId="173F42D9"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C5               73863       0.0082044       0.0902063               0       1.0000000</w:t>
      </w:r>
    </w:p>
    <w:p w14:paraId="173F42DA"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C6               73863       0.0038991       0.0623214               0       1.0000000</w:t>
      </w:r>
    </w:p>
    <w:p w14:paraId="173F42DB"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C7               73863       0.0093416       0.0962002               0       1.0000000</w:t>
      </w:r>
    </w:p>
    <w:p w14:paraId="173F42DC"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C8               73863       0.0624941       0.2420524               0       1.0000000</w:t>
      </w:r>
    </w:p>
    <w:p w14:paraId="173F42DD"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C9               73863       0.0092604       0.0957850               0       1.0000000</w:t>
      </w:r>
    </w:p>
    <w:p w14:paraId="173F42DE"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C10              73863       0.0060111       0.0772986               0       1.0000000</w:t>
      </w:r>
    </w:p>
    <w:p w14:paraId="173F42DF"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C11              73863       0.0141884       0.1182679               0       1.0000000</w:t>
      </w:r>
    </w:p>
    <w:p w14:paraId="173F42E0"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C12              73863       0.0072296       0.0847197               0       1.0000000</w:t>
      </w:r>
    </w:p>
    <w:p w14:paraId="173F42E1"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C13              73863       0.0660683       0.2484031               0       1.0000000</w:t>
      </w:r>
    </w:p>
    <w:p w14:paraId="173F42E2"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C14              73863       0.0186562       0.1353084               0       1.0000000</w:t>
      </w:r>
    </w:p>
    <w:p w14:paraId="173F42E3"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C15              73863       0.0016246       0.0402742               0       1.0000000</w:t>
      </w:r>
    </w:p>
    <w:p w14:paraId="173F42E4"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C16              73863       0.0098290       0.0986536               0       1.0000000</w:t>
      </w:r>
    </w:p>
    <w:p w14:paraId="173F42E5"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C17              73863       0.0102352       0.1006506               0       1.0000000</w:t>
      </w:r>
    </w:p>
    <w:p w14:paraId="173F42E6"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C18              73863       0.0783478       0.2687199               0       1.0000000</w:t>
      </w:r>
    </w:p>
    <w:p w14:paraId="173F42E7"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C19              73863       0.0060924       0.0778160               0       1.0000000</w:t>
      </w:r>
    </w:p>
    <w:p w14:paraId="173F42E8"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C20              73863       0.0218919       0.1463315               0       1.0000000</w:t>
      </w:r>
    </w:p>
    <w:p w14:paraId="173F42E9"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C21              73863       0.0034930       0.0589983               0       1.0000000</w:t>
      </w:r>
    </w:p>
    <w:p w14:paraId="173F42EA"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C22              73863       0.0148654       0.1210148               0       1.0000000</w:t>
      </w:r>
    </w:p>
    <w:p w14:paraId="173F42EB"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C23              73863       0.0108850       0.1037626               0       1.0000000</w:t>
      </w:r>
    </w:p>
    <w:p w14:paraId="173F42EC"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C24              73863       0.0090167       0.0945278               0       1.0000000</w:t>
      </w:r>
    </w:p>
    <w:p w14:paraId="173F42ED"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C25              73863       0.0107226       0.1029938               0       1.0000000</w:t>
      </w:r>
    </w:p>
    <w:p w14:paraId="173F42EE"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C26              73863       0.0162057       0.1262667               0       1.0000000</w:t>
      </w:r>
    </w:p>
    <w:p w14:paraId="173F42EF"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C27              73863     0.000947700       0.0307704               0       1.0000000</w:t>
      </w:r>
    </w:p>
    <w:p w14:paraId="173F42F0"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C28              73863       0.0016246       0.0402742               0       1.0000000</w:t>
      </w:r>
    </w:p>
    <w:p w14:paraId="173F42F1"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C29              73863       0.0077982       0.0879631               0       1.0000000</w:t>
      </w:r>
    </w:p>
    <w:p w14:paraId="173F42F2"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C30              73863       0.0187915       0.1357891               0       1.0000000</w:t>
      </w:r>
    </w:p>
    <w:p w14:paraId="173F42F3" w14:textId="77777777" w:rsidR="00D13666" w:rsidRDefault="00D13666" w:rsidP="00D13666">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NumA_now</w:t>
      </w:r>
      <w:proofErr w:type="spellEnd"/>
      <w:r>
        <w:rPr>
          <w:rFonts w:ascii="SAS Monospace" w:hAnsi="SAS Monospace" w:cs="SAS Monospace"/>
          <w:sz w:val="16"/>
          <w:szCs w:val="16"/>
        </w:rPr>
        <w:t xml:space="preserve">         73863       0.2419073       0.4282413               0       1.0000000</w:t>
      </w:r>
    </w:p>
    <w:p w14:paraId="173F42F4" w14:textId="77777777" w:rsidR="00D13666" w:rsidRDefault="00D13666" w:rsidP="00D13666">
      <w:pPr>
        <w:ind w:left="450"/>
        <w:rPr>
          <w:rFonts w:ascii="SAS Monospace" w:hAnsi="SAS Monospace" w:cs="SAS Monospace"/>
          <w:sz w:val="16"/>
          <w:szCs w:val="16"/>
        </w:rPr>
      </w:pPr>
    </w:p>
    <w:p w14:paraId="173F42F5" w14:textId="77777777" w:rsidR="00D13666" w:rsidRDefault="00D13666" w:rsidP="00D13666">
      <w:pPr>
        <w:ind w:left="450"/>
        <w:rPr>
          <w:rFonts w:ascii="SAS Monospace" w:hAnsi="SAS Monospace" w:cs="SAS Monospace"/>
          <w:sz w:val="16"/>
          <w:szCs w:val="16"/>
        </w:rPr>
      </w:pPr>
    </w:p>
    <w:p w14:paraId="173F42F6"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N            Mean         Std Dev         Minimum         Maximum</w:t>
      </w:r>
    </w:p>
    <w:p w14:paraId="173F42F7"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ƒƒƒƒƒƒƒƒƒƒƒƒƒƒƒƒƒƒƒƒƒƒƒƒƒƒƒƒƒƒƒƒƒƒƒƒƒƒƒƒƒƒƒƒƒƒƒƒƒƒƒƒƒƒƒƒƒƒƒƒƒƒƒƒƒƒƒƒƒƒƒƒƒƒƒƒƒƒƒƒƒƒƒƒƒƒ</w:t>
      </w:r>
    </w:p>
    <w:p w14:paraId="173F42F8" w14:textId="77777777" w:rsidR="00D13666" w:rsidRDefault="00D13666" w:rsidP="00D13666">
      <w:pPr>
        <w:ind w:left="450"/>
        <w:rPr>
          <w:rFonts w:ascii="SAS Monospace" w:hAnsi="SAS Monospace" w:cs="SAS Monospace"/>
          <w:sz w:val="16"/>
          <w:szCs w:val="16"/>
        </w:rPr>
      </w:pPr>
      <w:proofErr w:type="spellStart"/>
      <w:r>
        <w:rPr>
          <w:rFonts w:ascii="SAS Monospace" w:hAnsi="SAS Monospace" w:cs="SAS Monospace"/>
          <w:sz w:val="16"/>
          <w:szCs w:val="16"/>
        </w:rPr>
        <w:t>NumB_now</w:t>
      </w:r>
      <w:proofErr w:type="spellEnd"/>
      <w:r>
        <w:rPr>
          <w:rFonts w:ascii="SAS Monospace" w:hAnsi="SAS Monospace" w:cs="SAS Monospace"/>
          <w:sz w:val="16"/>
          <w:szCs w:val="16"/>
        </w:rPr>
        <w:t xml:space="preserve">         73863       0.1452148       0.4010227               0       4.0000000</w:t>
      </w:r>
    </w:p>
    <w:p w14:paraId="173F42F9"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NumC_now</w:t>
      </w:r>
      <w:proofErr w:type="spellEnd"/>
      <w:r>
        <w:rPr>
          <w:rFonts w:ascii="SAS Monospace" w:hAnsi="SAS Monospace" w:cs="SAS Monospace"/>
          <w:sz w:val="16"/>
          <w:szCs w:val="16"/>
        </w:rPr>
        <w:t xml:space="preserve">         73863       0.0481161       0.2152745               0       2.0000000</w:t>
      </w:r>
    </w:p>
    <w:p w14:paraId="173F42FA"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NumAll_Now</w:t>
      </w:r>
      <w:proofErr w:type="spellEnd"/>
      <w:r>
        <w:rPr>
          <w:rFonts w:ascii="SAS Monospace" w:hAnsi="SAS Monospace" w:cs="SAS Monospace"/>
          <w:sz w:val="16"/>
          <w:szCs w:val="16"/>
        </w:rPr>
        <w:t xml:space="preserve">       73863       0.4352382       0.6924118               0       5.0000000</w:t>
      </w:r>
    </w:p>
    <w:p w14:paraId="173F42FB"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NumA_Ever</w:t>
      </w:r>
      <w:proofErr w:type="spellEnd"/>
      <w:r>
        <w:rPr>
          <w:rFonts w:ascii="SAS Monospace" w:hAnsi="SAS Monospace" w:cs="SAS Monospace"/>
          <w:sz w:val="16"/>
          <w:szCs w:val="16"/>
        </w:rPr>
        <w:t xml:space="preserve">        73863       1.0637261       1.3598800               0       5.0000000</w:t>
      </w:r>
    </w:p>
    <w:p w14:paraId="173F42FC"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NumB_Ever</w:t>
      </w:r>
      <w:proofErr w:type="spellEnd"/>
      <w:r>
        <w:rPr>
          <w:rFonts w:ascii="SAS Monospace" w:hAnsi="SAS Monospace" w:cs="SAS Monospace"/>
          <w:sz w:val="16"/>
          <w:szCs w:val="16"/>
        </w:rPr>
        <w:t xml:space="preserve">        73863       0.6398197       1.2234772               0       9.0000000</w:t>
      </w:r>
    </w:p>
    <w:p w14:paraId="173F42FD"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NumC_Ever</w:t>
      </w:r>
      <w:proofErr w:type="spellEnd"/>
      <w:r>
        <w:rPr>
          <w:rFonts w:ascii="SAS Monospace" w:hAnsi="SAS Monospace" w:cs="SAS Monospace"/>
          <w:sz w:val="16"/>
          <w:szCs w:val="16"/>
        </w:rPr>
        <w:t xml:space="preserve">        73863       0.1277500       0.4211797               0       4.0000000</w:t>
      </w:r>
    </w:p>
    <w:p w14:paraId="173F42FE"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T_Acoup</w:t>
      </w:r>
      <w:proofErr w:type="spellEnd"/>
      <w:r>
        <w:rPr>
          <w:rFonts w:ascii="SAS Monospace" w:hAnsi="SAS Monospace" w:cs="SAS Monospace"/>
          <w:sz w:val="16"/>
          <w:szCs w:val="16"/>
        </w:rPr>
        <w:t xml:space="preserve">          73863       1.8192871       3.4249376               0      19.0000000</w:t>
      </w:r>
    </w:p>
    <w:p w14:paraId="173F42FF"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W_Acoup</w:t>
      </w:r>
      <w:proofErr w:type="spellEnd"/>
      <w:r>
        <w:rPr>
          <w:rFonts w:ascii="SAS Monospace" w:hAnsi="SAS Monospace" w:cs="SAS Monospace"/>
          <w:sz w:val="16"/>
          <w:szCs w:val="16"/>
        </w:rPr>
        <w:t xml:space="preserve">          73863       0.0710314       0.1445047               0       1.2000000</w:t>
      </w:r>
    </w:p>
    <w:p w14:paraId="173F4300"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w:t>
      </w:r>
      <w:proofErr w:type="spellStart"/>
      <w:r>
        <w:rPr>
          <w:rFonts w:ascii="SAS Monospace" w:hAnsi="SAS Monospace" w:cs="SAS Monospace"/>
          <w:sz w:val="16"/>
          <w:szCs w:val="16"/>
        </w:rPr>
        <w:t>T_Bcoup</w:t>
      </w:r>
      <w:proofErr w:type="spellEnd"/>
      <w:r>
        <w:rPr>
          <w:rFonts w:ascii="SAS Monospace" w:hAnsi="SAS Monospace" w:cs="SAS Monospace"/>
          <w:sz w:val="16"/>
          <w:szCs w:val="16"/>
        </w:rPr>
        <w:t xml:space="preserve">          73863       1.0482244       3.3944037               0      40.0000000</w:t>
      </w:r>
    </w:p>
    <w:p w14:paraId="173F4301"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W_Bcoup</w:t>
      </w:r>
      <w:proofErr w:type="spellEnd"/>
      <w:r>
        <w:rPr>
          <w:rFonts w:ascii="SAS Monospace" w:hAnsi="SAS Monospace" w:cs="SAS Monospace"/>
          <w:sz w:val="16"/>
          <w:szCs w:val="16"/>
        </w:rPr>
        <w:t xml:space="preserve">          73863       0.0428792       0.1490591               0       2.1700000</w:t>
      </w:r>
    </w:p>
    <w:p w14:paraId="173F4302"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T_Ccoup</w:t>
      </w:r>
      <w:proofErr w:type="spellEnd"/>
      <w:r>
        <w:rPr>
          <w:rFonts w:ascii="SAS Monospace" w:hAnsi="SAS Monospace" w:cs="SAS Monospace"/>
          <w:sz w:val="16"/>
          <w:szCs w:val="16"/>
        </w:rPr>
        <w:t xml:space="preserve">          73863       0.2174296       1.2588324               0      22.0000000</w:t>
      </w:r>
    </w:p>
    <w:p w14:paraId="173F4303"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W_Ccoup</w:t>
      </w:r>
      <w:proofErr w:type="spellEnd"/>
      <w:r>
        <w:rPr>
          <w:rFonts w:ascii="SAS Monospace" w:hAnsi="SAS Monospace" w:cs="SAS Monospace"/>
          <w:sz w:val="16"/>
          <w:szCs w:val="16"/>
        </w:rPr>
        <w:t xml:space="preserve">          73863       0.0051751       0.0309406               0       0.5600000</w:t>
      </w:r>
    </w:p>
    <w:p w14:paraId="173F4304"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T_CATcoup</w:t>
      </w:r>
      <w:proofErr w:type="spellEnd"/>
      <w:r>
        <w:rPr>
          <w:rFonts w:ascii="SAS Monospace" w:hAnsi="SAS Monospace" w:cs="SAS Monospace"/>
          <w:sz w:val="16"/>
          <w:szCs w:val="16"/>
        </w:rPr>
        <w:t xml:space="preserve">        73863       4.7354697       9.9624884               0      43.0000000</w:t>
      </w:r>
    </w:p>
    <w:p w14:paraId="173F4305"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W_CATcoup</w:t>
      </w:r>
      <w:proofErr w:type="spellEnd"/>
      <w:r>
        <w:rPr>
          <w:rFonts w:ascii="SAS Monospace" w:hAnsi="SAS Monospace" w:cs="SAS Monospace"/>
          <w:sz w:val="16"/>
          <w:szCs w:val="16"/>
        </w:rPr>
        <w:t xml:space="preserve">        73863       0.1639066       0.3479939               0       1.6400000</w:t>
      </w:r>
    </w:p>
    <w:p w14:paraId="173F4306"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T_FavBrndcoup</w:t>
      </w:r>
      <w:proofErr w:type="spellEnd"/>
      <w:r>
        <w:rPr>
          <w:rFonts w:ascii="SAS Monospace" w:hAnsi="SAS Monospace" w:cs="SAS Monospace"/>
          <w:sz w:val="16"/>
          <w:szCs w:val="16"/>
        </w:rPr>
        <w:t xml:space="preserve">    73863       4.0570245       7.4899171               0      35.0000000</w:t>
      </w:r>
    </w:p>
    <w:p w14:paraId="173F4307"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W_FavBrndcoup</w:t>
      </w:r>
      <w:proofErr w:type="spellEnd"/>
      <w:r>
        <w:rPr>
          <w:rFonts w:ascii="SAS Monospace" w:hAnsi="SAS Monospace" w:cs="SAS Monospace"/>
          <w:sz w:val="16"/>
          <w:szCs w:val="16"/>
        </w:rPr>
        <w:t xml:space="preserve">    73863       0.1429357       0.2650815               0       1.6900000</w:t>
      </w:r>
    </w:p>
    <w:p w14:paraId="173F4308"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age              73863      44.4241637      11.7282687      22.0000000      65.0000000</w:t>
      </w:r>
    </w:p>
    <w:p w14:paraId="173F4309"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married          73863       0.4249895       0.4943448               0       1.0000000</w:t>
      </w:r>
    </w:p>
    <w:p w14:paraId="173F430A"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income           73863        64185.72        47015.36        15000.00       250000.00</w:t>
      </w:r>
    </w:p>
    <w:p w14:paraId="173F430B" w14:textId="77777777" w:rsidR="00D13666" w:rsidRDefault="00D13666" w:rsidP="00D1366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hhsize</w:t>
      </w:r>
      <w:proofErr w:type="spellEnd"/>
      <w:r>
        <w:rPr>
          <w:rFonts w:ascii="SAS Monospace" w:hAnsi="SAS Monospace" w:cs="SAS Monospace"/>
          <w:sz w:val="16"/>
          <w:szCs w:val="16"/>
        </w:rPr>
        <w:t xml:space="preserve">           73863       2.1994503       1.1966468       1.0000000       5.0000000</w:t>
      </w:r>
    </w:p>
    <w:p w14:paraId="173F430C" w14:textId="77777777" w:rsidR="00D13666" w:rsidRDefault="00D13666" w:rsidP="00D13666">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numkids</w:t>
      </w:r>
      <w:proofErr w:type="spellEnd"/>
      <w:r>
        <w:rPr>
          <w:rFonts w:ascii="SAS Monospace" w:hAnsi="SAS Monospace" w:cs="SAS Monospace"/>
          <w:sz w:val="16"/>
          <w:szCs w:val="16"/>
        </w:rPr>
        <w:t xml:space="preserve">          73863       0.5537955       0.9597093               0       3.0000000</w:t>
      </w:r>
    </w:p>
    <w:p w14:paraId="173F430D" w14:textId="77777777" w:rsidR="0099609A" w:rsidRDefault="0099609A" w:rsidP="00D13666">
      <w:pPr>
        <w:rPr>
          <w:rFonts w:ascii="SAS Monospace" w:hAnsi="SAS Monospace" w:cs="SAS Monospace"/>
          <w:sz w:val="16"/>
          <w:szCs w:val="16"/>
        </w:rPr>
      </w:pPr>
    </w:p>
    <w:p w14:paraId="173F430E" w14:textId="77777777" w:rsidR="0099609A" w:rsidRDefault="0099609A">
      <w:pPr>
        <w:rPr>
          <w:rFonts w:ascii="SAS Monospace" w:hAnsi="SAS Monospace" w:cs="SAS Monospace"/>
          <w:sz w:val="16"/>
          <w:szCs w:val="16"/>
        </w:rPr>
      </w:pPr>
      <w:r>
        <w:rPr>
          <w:rFonts w:ascii="SAS Monospace" w:hAnsi="SAS Monospace" w:cs="SAS Monospace"/>
          <w:sz w:val="16"/>
          <w:szCs w:val="16"/>
        </w:rPr>
        <w:br w:type="page"/>
      </w:r>
    </w:p>
    <w:p w14:paraId="173F430F" w14:textId="77777777" w:rsidR="00FF7CC0" w:rsidRPr="00464887" w:rsidRDefault="00FF7CC0" w:rsidP="00FF7CC0">
      <w:pPr>
        <w:contextualSpacing/>
        <w:jc w:val="center"/>
        <w:rPr>
          <w:rFonts w:ascii="Times New Roman" w:hAnsi="Times New Roman" w:cs="Times New Roman"/>
          <w:b/>
        </w:rPr>
      </w:pPr>
      <w:r w:rsidRPr="00464887">
        <w:rPr>
          <w:rFonts w:ascii="Times New Roman" w:hAnsi="Times New Roman" w:cs="Times New Roman"/>
          <w:b/>
        </w:rPr>
        <w:lastRenderedPageBreak/>
        <w:t>Table X</w:t>
      </w:r>
    </w:p>
    <w:p w14:paraId="173F4310" w14:textId="77777777" w:rsidR="00FF7CC0" w:rsidRPr="00464887" w:rsidRDefault="00FF7CC0" w:rsidP="00FF7CC0">
      <w:pPr>
        <w:contextualSpacing/>
        <w:jc w:val="center"/>
        <w:rPr>
          <w:rFonts w:ascii="Times New Roman" w:hAnsi="Times New Roman" w:cs="Times New Roman"/>
          <w:b/>
        </w:rPr>
      </w:pPr>
      <w:r w:rsidRPr="00464887">
        <w:rPr>
          <w:rFonts w:ascii="Times New Roman" w:hAnsi="Times New Roman" w:cs="Times New Roman"/>
          <w:b/>
        </w:rPr>
        <w:t>General Description of Three Types of Direct Promotions</w:t>
      </w:r>
    </w:p>
    <w:p w14:paraId="173F4311" w14:textId="77777777" w:rsidR="00FF7CC0" w:rsidRDefault="00FF7CC0" w:rsidP="00FF7CC0">
      <w:pPr>
        <w:contextualSpacing/>
        <w:jc w:val="center"/>
      </w:pPr>
    </w:p>
    <w:tbl>
      <w:tblPr>
        <w:tblStyle w:val="TableGrid"/>
        <w:tblW w:w="0" w:type="auto"/>
        <w:tblLook w:val="04A0" w:firstRow="1" w:lastRow="0" w:firstColumn="1" w:lastColumn="0" w:noHBand="0" w:noVBand="1"/>
      </w:tblPr>
      <w:tblGrid>
        <w:gridCol w:w="2376"/>
        <w:gridCol w:w="2405"/>
        <w:gridCol w:w="2379"/>
        <w:gridCol w:w="2416"/>
      </w:tblGrid>
      <w:tr w:rsidR="00FF7CC0" w14:paraId="173F4318" w14:textId="77777777" w:rsidTr="00A86407">
        <w:tc>
          <w:tcPr>
            <w:tcW w:w="2376" w:type="dxa"/>
            <w:vAlign w:val="center"/>
          </w:tcPr>
          <w:p w14:paraId="173F4312" w14:textId="77777777" w:rsidR="00FF7CC0" w:rsidRPr="00464887" w:rsidRDefault="00FF7CC0" w:rsidP="00A86407">
            <w:pPr>
              <w:jc w:val="center"/>
              <w:rPr>
                <w:rFonts w:ascii="Times New Roman" w:hAnsi="Times New Roman" w:cs="Times New Roman"/>
              </w:rPr>
            </w:pPr>
          </w:p>
        </w:tc>
        <w:tc>
          <w:tcPr>
            <w:tcW w:w="2405" w:type="dxa"/>
            <w:vAlign w:val="center"/>
          </w:tcPr>
          <w:p w14:paraId="173F4313" w14:textId="77777777" w:rsidR="00FF7CC0" w:rsidRPr="00464887" w:rsidRDefault="00FF7CC0" w:rsidP="00A86407">
            <w:pPr>
              <w:jc w:val="center"/>
              <w:rPr>
                <w:rFonts w:ascii="Times New Roman" w:hAnsi="Times New Roman" w:cs="Times New Roman"/>
                <w:b/>
              </w:rPr>
            </w:pPr>
            <w:r w:rsidRPr="00464887">
              <w:rPr>
                <w:rFonts w:ascii="Times New Roman" w:hAnsi="Times New Roman" w:cs="Times New Roman"/>
                <w:b/>
              </w:rPr>
              <w:t>“Loyalty Card Mailer”</w:t>
            </w:r>
            <w:r>
              <w:rPr>
                <w:rFonts w:ascii="Times New Roman" w:hAnsi="Times New Roman" w:cs="Times New Roman"/>
                <w:b/>
              </w:rPr>
              <w:br/>
              <w:t>(Type A)</w:t>
            </w:r>
          </w:p>
        </w:tc>
        <w:tc>
          <w:tcPr>
            <w:tcW w:w="2379" w:type="dxa"/>
            <w:vAlign w:val="center"/>
          </w:tcPr>
          <w:p w14:paraId="173F4314" w14:textId="77777777" w:rsidR="00FF7CC0" w:rsidRDefault="00FF7CC0" w:rsidP="00A86407">
            <w:pPr>
              <w:jc w:val="center"/>
              <w:rPr>
                <w:rFonts w:ascii="Times New Roman" w:hAnsi="Times New Roman" w:cs="Times New Roman"/>
                <w:b/>
              </w:rPr>
            </w:pPr>
            <w:r w:rsidRPr="00464887">
              <w:rPr>
                <w:rFonts w:ascii="Times New Roman" w:hAnsi="Times New Roman" w:cs="Times New Roman"/>
                <w:b/>
              </w:rPr>
              <w:t>“Themed Event Mailer”</w:t>
            </w:r>
          </w:p>
          <w:p w14:paraId="173F4315" w14:textId="77777777" w:rsidR="00FF7CC0" w:rsidRPr="00464887" w:rsidRDefault="00FF7CC0" w:rsidP="00A86407">
            <w:pPr>
              <w:jc w:val="center"/>
              <w:rPr>
                <w:rFonts w:ascii="Times New Roman" w:hAnsi="Times New Roman" w:cs="Times New Roman"/>
                <w:b/>
              </w:rPr>
            </w:pPr>
            <w:r>
              <w:rPr>
                <w:rFonts w:ascii="Times New Roman" w:hAnsi="Times New Roman" w:cs="Times New Roman"/>
                <w:b/>
              </w:rPr>
              <w:t>(Type B)</w:t>
            </w:r>
          </w:p>
        </w:tc>
        <w:tc>
          <w:tcPr>
            <w:tcW w:w="2416" w:type="dxa"/>
            <w:vAlign w:val="center"/>
          </w:tcPr>
          <w:p w14:paraId="173F4316" w14:textId="77777777" w:rsidR="00FF7CC0" w:rsidRDefault="00FF7CC0" w:rsidP="00A86407">
            <w:pPr>
              <w:jc w:val="center"/>
              <w:rPr>
                <w:rFonts w:ascii="Times New Roman" w:hAnsi="Times New Roman" w:cs="Times New Roman"/>
                <w:b/>
              </w:rPr>
            </w:pPr>
            <w:r w:rsidRPr="00464887">
              <w:rPr>
                <w:rFonts w:ascii="Times New Roman" w:hAnsi="Times New Roman" w:cs="Times New Roman"/>
                <w:b/>
              </w:rPr>
              <w:t>“Solo Mailer”</w:t>
            </w:r>
          </w:p>
          <w:p w14:paraId="173F4317" w14:textId="77777777" w:rsidR="00FF7CC0" w:rsidRPr="00464887" w:rsidRDefault="00FF7CC0" w:rsidP="00A86407">
            <w:pPr>
              <w:jc w:val="center"/>
              <w:rPr>
                <w:rFonts w:ascii="Times New Roman" w:hAnsi="Times New Roman" w:cs="Times New Roman"/>
                <w:b/>
              </w:rPr>
            </w:pPr>
            <w:r>
              <w:rPr>
                <w:rFonts w:ascii="Times New Roman" w:hAnsi="Times New Roman" w:cs="Times New Roman"/>
                <w:b/>
              </w:rPr>
              <w:t>(Type C)</w:t>
            </w:r>
          </w:p>
        </w:tc>
      </w:tr>
      <w:tr w:rsidR="00FF7CC0" w14:paraId="173F431D" w14:textId="77777777" w:rsidTr="00A86407">
        <w:tc>
          <w:tcPr>
            <w:tcW w:w="2376" w:type="dxa"/>
          </w:tcPr>
          <w:p w14:paraId="173F4319" w14:textId="77777777" w:rsidR="00FF7CC0" w:rsidRPr="00464887" w:rsidRDefault="00FF7CC0" w:rsidP="00A86407">
            <w:pPr>
              <w:rPr>
                <w:rFonts w:ascii="Times New Roman" w:hAnsi="Times New Roman" w:cs="Times New Roman"/>
                <w:b/>
              </w:rPr>
            </w:pPr>
            <w:r w:rsidRPr="00464887">
              <w:rPr>
                <w:rFonts w:ascii="Times New Roman" w:hAnsi="Times New Roman" w:cs="Times New Roman"/>
                <w:b/>
              </w:rPr>
              <w:t>Description</w:t>
            </w:r>
          </w:p>
        </w:tc>
        <w:tc>
          <w:tcPr>
            <w:tcW w:w="2405" w:type="dxa"/>
          </w:tcPr>
          <w:p w14:paraId="173F431A" w14:textId="77777777" w:rsidR="00FF7CC0" w:rsidRPr="00464887" w:rsidRDefault="00FF7CC0" w:rsidP="00A86407">
            <w:pPr>
              <w:rPr>
                <w:rFonts w:ascii="Times New Roman" w:hAnsi="Times New Roman" w:cs="Times New Roman"/>
              </w:rPr>
            </w:pPr>
            <w:r w:rsidRPr="00464887">
              <w:rPr>
                <w:rFonts w:ascii="Times New Roman" w:hAnsi="Times New Roman" w:cs="Times New Roman"/>
              </w:rPr>
              <w:t>An envelope reading “Customer Appreciation Coupons Inside” on the front and “Thanks for shopping with us!” on the back and containing ~14-16 coupons specially chosen for that household with a note at the top of the coupon page reading: “Thanks for being such a great customer!  Please enjoy the savings reserved only for premier customers like you.”</w:t>
            </w:r>
          </w:p>
        </w:tc>
        <w:tc>
          <w:tcPr>
            <w:tcW w:w="2379" w:type="dxa"/>
          </w:tcPr>
          <w:p w14:paraId="173F431B" w14:textId="77777777" w:rsidR="00FF7CC0" w:rsidRPr="00464887" w:rsidRDefault="00FF7CC0" w:rsidP="00A86407">
            <w:pPr>
              <w:rPr>
                <w:rFonts w:ascii="Times New Roman" w:hAnsi="Times New Roman" w:cs="Times New Roman"/>
              </w:rPr>
            </w:pPr>
            <w:r w:rsidRPr="00464887">
              <w:rPr>
                <w:rFonts w:ascii="Times New Roman" w:hAnsi="Times New Roman" w:cs="Times New Roman"/>
              </w:rPr>
              <w:t>A “magazine” or “brochure” with some type of theme (e.g., “Back to School”, “Healthy Living”, “Breakfast”, etc.) with recipes, suggestions, and mass coupons (i.e., not customized to the household) around that theme.  Mailer typically read, “Premier customer coupons inside” and/or “Thanks for shopping with us.”</w:t>
            </w:r>
          </w:p>
        </w:tc>
        <w:tc>
          <w:tcPr>
            <w:tcW w:w="2416" w:type="dxa"/>
          </w:tcPr>
          <w:p w14:paraId="173F431C" w14:textId="77777777" w:rsidR="00FF7CC0" w:rsidRPr="00464887" w:rsidRDefault="00FF7CC0" w:rsidP="00A86407">
            <w:pPr>
              <w:rPr>
                <w:rFonts w:ascii="Times New Roman" w:hAnsi="Times New Roman" w:cs="Times New Roman"/>
              </w:rPr>
            </w:pPr>
            <w:r w:rsidRPr="00464887">
              <w:rPr>
                <w:rFonts w:ascii="Times New Roman" w:hAnsi="Times New Roman" w:cs="Times New Roman"/>
              </w:rPr>
              <w:t xml:space="preserve">A single manufacturer sponsored booklet with on 1-34 coupons and perhaps with a free sample.  Mailer typically read something like the following: “Best customer savings inside!”, “Free gift just for you!”, and/or “Thanks for shopping with us.” </w:t>
            </w:r>
          </w:p>
        </w:tc>
      </w:tr>
    </w:tbl>
    <w:p w14:paraId="173F431E" w14:textId="77777777" w:rsidR="00FF7CC0" w:rsidRDefault="00FF7CC0" w:rsidP="00FF7CC0"/>
    <w:p w14:paraId="173F431F" w14:textId="77777777" w:rsidR="00FF7CC0" w:rsidRDefault="00FF7CC0" w:rsidP="00FF7CC0">
      <w:r>
        <w:br w:type="page"/>
      </w:r>
    </w:p>
    <w:p w14:paraId="173F4320" w14:textId="77777777" w:rsidR="00FF7CC0" w:rsidRPr="00464887" w:rsidRDefault="00FF7CC0" w:rsidP="00FF7CC0">
      <w:pPr>
        <w:contextualSpacing/>
        <w:jc w:val="center"/>
        <w:rPr>
          <w:rFonts w:ascii="Times New Roman" w:hAnsi="Times New Roman" w:cs="Times New Roman"/>
          <w:b/>
        </w:rPr>
      </w:pPr>
      <w:r w:rsidRPr="00464887">
        <w:rPr>
          <w:rFonts w:ascii="Times New Roman" w:hAnsi="Times New Roman" w:cs="Times New Roman"/>
          <w:b/>
        </w:rPr>
        <w:lastRenderedPageBreak/>
        <w:t>Table X</w:t>
      </w:r>
    </w:p>
    <w:p w14:paraId="173F4321" w14:textId="77777777" w:rsidR="008F21E9" w:rsidRPr="008F21E9" w:rsidRDefault="00FF7CC0" w:rsidP="008F21E9">
      <w:pPr>
        <w:contextualSpacing/>
        <w:jc w:val="center"/>
        <w:rPr>
          <w:rFonts w:ascii="Times New Roman" w:hAnsi="Times New Roman" w:cs="Times New Roman"/>
          <w:b/>
        </w:rPr>
      </w:pPr>
      <w:r w:rsidRPr="00464887">
        <w:rPr>
          <w:rFonts w:ascii="Times New Roman" w:hAnsi="Times New Roman" w:cs="Times New Roman"/>
          <w:b/>
        </w:rPr>
        <w:t>Detailed Description of Thirty Promotions</w:t>
      </w:r>
    </w:p>
    <w:tbl>
      <w:tblPr>
        <w:tblStyle w:val="TableGrid"/>
        <w:tblW w:w="0" w:type="auto"/>
        <w:tblLayout w:type="fixed"/>
        <w:tblLook w:val="04A0" w:firstRow="1" w:lastRow="0" w:firstColumn="1" w:lastColumn="0" w:noHBand="0" w:noVBand="1"/>
      </w:tblPr>
      <w:tblGrid>
        <w:gridCol w:w="1106"/>
        <w:gridCol w:w="712"/>
        <w:gridCol w:w="1183"/>
        <w:gridCol w:w="1326"/>
        <w:gridCol w:w="821"/>
        <w:gridCol w:w="810"/>
        <w:gridCol w:w="3618"/>
      </w:tblGrid>
      <w:tr w:rsidR="00FF7CC0" w14:paraId="173F4329" w14:textId="77777777" w:rsidTr="00CC1F0F">
        <w:tc>
          <w:tcPr>
            <w:tcW w:w="1106" w:type="dxa"/>
          </w:tcPr>
          <w:p w14:paraId="173F4322" w14:textId="77777777" w:rsidR="00FF7CC0" w:rsidRDefault="00FF7CC0" w:rsidP="00A86407">
            <w:pPr>
              <w:jc w:val="center"/>
            </w:pPr>
            <w:bookmarkStart w:id="0" w:name="OLE_LINK77"/>
            <w:bookmarkStart w:id="1" w:name="OLE_LINK78"/>
            <w:bookmarkStart w:id="2" w:name="OLE_LINK79"/>
            <w:r>
              <w:t>Campaign #</w:t>
            </w:r>
          </w:p>
        </w:tc>
        <w:tc>
          <w:tcPr>
            <w:tcW w:w="712" w:type="dxa"/>
          </w:tcPr>
          <w:p w14:paraId="173F4323" w14:textId="77777777" w:rsidR="00FF7CC0" w:rsidRDefault="00FF7CC0" w:rsidP="00A86407">
            <w:pPr>
              <w:jc w:val="center"/>
            </w:pPr>
            <w:r>
              <w:t>Type</w:t>
            </w:r>
          </w:p>
        </w:tc>
        <w:tc>
          <w:tcPr>
            <w:tcW w:w="1183" w:type="dxa"/>
          </w:tcPr>
          <w:p w14:paraId="173F4324" w14:textId="77777777" w:rsidR="00FF7CC0" w:rsidRDefault="00FF7CC0" w:rsidP="00A86407">
            <w:pPr>
              <w:jc w:val="center"/>
            </w:pPr>
            <w:r>
              <w:t>Number of Coupons Sent</w:t>
            </w:r>
          </w:p>
        </w:tc>
        <w:tc>
          <w:tcPr>
            <w:tcW w:w="1326" w:type="dxa"/>
            <w:tcBorders>
              <w:bottom w:val="single" w:sz="4" w:space="0" w:color="auto"/>
            </w:tcBorders>
          </w:tcPr>
          <w:p w14:paraId="173F4325" w14:textId="77777777" w:rsidR="00FF7CC0" w:rsidRDefault="00FF7CC0" w:rsidP="00A86407">
            <w:pPr>
              <w:jc w:val="center"/>
            </w:pPr>
            <w:r>
              <w:t>Length of Campaign in Weeks</w:t>
            </w:r>
          </w:p>
        </w:tc>
        <w:tc>
          <w:tcPr>
            <w:tcW w:w="821" w:type="dxa"/>
            <w:tcBorders>
              <w:bottom w:val="single" w:sz="4" w:space="0" w:color="auto"/>
            </w:tcBorders>
          </w:tcPr>
          <w:p w14:paraId="173F4326" w14:textId="77777777" w:rsidR="00FF7CC0" w:rsidRDefault="00FF7CC0" w:rsidP="00A86407">
            <w:pPr>
              <w:jc w:val="center"/>
            </w:pPr>
            <w:r>
              <w:t>Start Week</w:t>
            </w:r>
          </w:p>
        </w:tc>
        <w:tc>
          <w:tcPr>
            <w:tcW w:w="810" w:type="dxa"/>
            <w:tcBorders>
              <w:bottom w:val="single" w:sz="4" w:space="0" w:color="auto"/>
            </w:tcBorders>
          </w:tcPr>
          <w:p w14:paraId="173F4327" w14:textId="77777777" w:rsidR="00FF7CC0" w:rsidRDefault="00FF7CC0" w:rsidP="00A86407">
            <w:pPr>
              <w:jc w:val="center"/>
            </w:pPr>
            <w:r>
              <w:t>End Week</w:t>
            </w:r>
          </w:p>
        </w:tc>
        <w:tc>
          <w:tcPr>
            <w:tcW w:w="3618" w:type="dxa"/>
          </w:tcPr>
          <w:p w14:paraId="173F4328" w14:textId="77777777" w:rsidR="00FF7CC0" w:rsidRDefault="00FF7CC0" w:rsidP="00A86407">
            <w:pPr>
              <w:jc w:val="center"/>
            </w:pPr>
            <w:r>
              <w:t>Promotion Description</w:t>
            </w:r>
          </w:p>
        </w:tc>
      </w:tr>
      <w:tr w:rsidR="00FF7CC0" w14:paraId="173F4331" w14:textId="77777777" w:rsidTr="00CC1F0F">
        <w:trPr>
          <w:trHeight w:val="72"/>
        </w:trPr>
        <w:tc>
          <w:tcPr>
            <w:tcW w:w="1106" w:type="dxa"/>
          </w:tcPr>
          <w:p w14:paraId="173F432A" w14:textId="77777777" w:rsidR="00FF7CC0" w:rsidRDefault="00FF7CC0" w:rsidP="00A86407">
            <w:pPr>
              <w:jc w:val="center"/>
            </w:pPr>
            <w:r>
              <w:t>1</w:t>
            </w:r>
          </w:p>
        </w:tc>
        <w:tc>
          <w:tcPr>
            <w:tcW w:w="712" w:type="dxa"/>
          </w:tcPr>
          <w:p w14:paraId="173F432B" w14:textId="77777777" w:rsidR="00FF7CC0" w:rsidRDefault="00FF7CC0" w:rsidP="00A86407">
            <w:pPr>
              <w:jc w:val="center"/>
            </w:pPr>
            <w:r>
              <w:t>B</w:t>
            </w:r>
          </w:p>
        </w:tc>
        <w:tc>
          <w:tcPr>
            <w:tcW w:w="1183" w:type="dxa"/>
          </w:tcPr>
          <w:p w14:paraId="173F432C" w14:textId="77777777" w:rsidR="00FF7CC0" w:rsidRDefault="00FF7CC0" w:rsidP="00A86407">
            <w:pPr>
              <w:jc w:val="center"/>
            </w:pPr>
            <w:r>
              <w:t>11</w:t>
            </w:r>
          </w:p>
        </w:tc>
        <w:tc>
          <w:tcPr>
            <w:tcW w:w="1326" w:type="dxa"/>
          </w:tcPr>
          <w:p w14:paraId="173F432D" w14:textId="77777777" w:rsidR="00FF7CC0" w:rsidRDefault="00FF7CC0" w:rsidP="00A86407">
            <w:pPr>
              <w:jc w:val="center"/>
            </w:pPr>
            <w:r>
              <w:t>5</w:t>
            </w:r>
          </w:p>
        </w:tc>
        <w:tc>
          <w:tcPr>
            <w:tcW w:w="821" w:type="dxa"/>
          </w:tcPr>
          <w:p w14:paraId="173F432E" w14:textId="77777777" w:rsidR="00FF7CC0" w:rsidRDefault="00FF7CC0" w:rsidP="00A86407">
            <w:pPr>
              <w:jc w:val="center"/>
            </w:pPr>
            <w:r>
              <w:t>50</w:t>
            </w:r>
          </w:p>
        </w:tc>
        <w:tc>
          <w:tcPr>
            <w:tcW w:w="810" w:type="dxa"/>
          </w:tcPr>
          <w:p w14:paraId="173F432F" w14:textId="77777777" w:rsidR="00FF7CC0" w:rsidRDefault="00FF7CC0" w:rsidP="00A86407">
            <w:pPr>
              <w:jc w:val="center"/>
            </w:pPr>
            <w:r>
              <w:t>55</w:t>
            </w:r>
          </w:p>
        </w:tc>
        <w:tc>
          <w:tcPr>
            <w:tcW w:w="3618" w:type="dxa"/>
          </w:tcPr>
          <w:p w14:paraId="173F4330" w14:textId="77777777" w:rsidR="00FF7CC0" w:rsidRDefault="00FF7CC0" w:rsidP="00A86407">
            <w:pPr>
              <w:jc w:val="center"/>
              <w:rPr>
                <w:rFonts w:ascii="Calibri" w:hAnsi="Calibri" w:cs="Calibri"/>
                <w:color w:val="000000"/>
                <w:sz w:val="16"/>
                <w:szCs w:val="16"/>
              </w:rPr>
            </w:pPr>
            <w:r>
              <w:rPr>
                <w:rFonts w:ascii="Calibri" w:hAnsi="Calibri" w:cs="Calibri"/>
                <w:color w:val="000000"/>
                <w:sz w:val="16"/>
                <w:szCs w:val="16"/>
              </w:rPr>
              <w:t>Save on groceries for family</w:t>
            </w:r>
          </w:p>
        </w:tc>
      </w:tr>
      <w:tr w:rsidR="00FF7CC0" w14:paraId="173F4339" w14:textId="77777777" w:rsidTr="00CC1F0F">
        <w:trPr>
          <w:trHeight w:val="72"/>
        </w:trPr>
        <w:tc>
          <w:tcPr>
            <w:tcW w:w="1106" w:type="dxa"/>
          </w:tcPr>
          <w:p w14:paraId="173F4332" w14:textId="77777777" w:rsidR="00FF7CC0" w:rsidRDefault="00FF7CC0" w:rsidP="00A86407">
            <w:pPr>
              <w:jc w:val="center"/>
            </w:pPr>
            <w:r>
              <w:t>2</w:t>
            </w:r>
          </w:p>
        </w:tc>
        <w:tc>
          <w:tcPr>
            <w:tcW w:w="712" w:type="dxa"/>
          </w:tcPr>
          <w:p w14:paraId="173F4333" w14:textId="77777777" w:rsidR="00FF7CC0" w:rsidRDefault="00FF7CC0" w:rsidP="00A86407">
            <w:pPr>
              <w:jc w:val="center"/>
            </w:pPr>
            <w:r>
              <w:t>B</w:t>
            </w:r>
          </w:p>
        </w:tc>
        <w:tc>
          <w:tcPr>
            <w:tcW w:w="1183" w:type="dxa"/>
          </w:tcPr>
          <w:p w14:paraId="173F4334" w14:textId="77777777" w:rsidR="00FF7CC0" w:rsidRDefault="00FF7CC0" w:rsidP="00A86407">
            <w:pPr>
              <w:jc w:val="center"/>
            </w:pPr>
            <w:r>
              <w:t>16</w:t>
            </w:r>
          </w:p>
        </w:tc>
        <w:tc>
          <w:tcPr>
            <w:tcW w:w="1326" w:type="dxa"/>
          </w:tcPr>
          <w:p w14:paraId="173F4335" w14:textId="77777777" w:rsidR="00FF7CC0" w:rsidRDefault="00FF7CC0" w:rsidP="00A86407">
            <w:pPr>
              <w:jc w:val="center"/>
            </w:pPr>
            <w:r>
              <w:t>5</w:t>
            </w:r>
          </w:p>
        </w:tc>
        <w:tc>
          <w:tcPr>
            <w:tcW w:w="821" w:type="dxa"/>
          </w:tcPr>
          <w:p w14:paraId="173F4336" w14:textId="77777777" w:rsidR="00FF7CC0" w:rsidRDefault="00FF7CC0" w:rsidP="00A86407">
            <w:pPr>
              <w:jc w:val="center"/>
            </w:pPr>
            <w:r>
              <w:t>50</w:t>
            </w:r>
          </w:p>
        </w:tc>
        <w:tc>
          <w:tcPr>
            <w:tcW w:w="810" w:type="dxa"/>
          </w:tcPr>
          <w:p w14:paraId="173F4337" w14:textId="77777777" w:rsidR="00FF7CC0" w:rsidRDefault="00FF7CC0" w:rsidP="00A86407">
            <w:pPr>
              <w:jc w:val="center"/>
            </w:pPr>
            <w:r>
              <w:t>55</w:t>
            </w:r>
          </w:p>
        </w:tc>
        <w:tc>
          <w:tcPr>
            <w:tcW w:w="3618" w:type="dxa"/>
          </w:tcPr>
          <w:p w14:paraId="173F4338" w14:textId="77777777" w:rsidR="00FF7CC0" w:rsidRDefault="00FF7CC0" w:rsidP="00A86407">
            <w:pPr>
              <w:jc w:val="center"/>
            </w:pPr>
            <w:r>
              <w:rPr>
                <w:rFonts w:ascii="Calibri" w:hAnsi="Calibri" w:cs="Calibri"/>
                <w:color w:val="000000"/>
                <w:sz w:val="16"/>
                <w:szCs w:val="16"/>
              </w:rPr>
              <w:t>Save on groceries for family</w:t>
            </w:r>
          </w:p>
        </w:tc>
      </w:tr>
      <w:tr w:rsidR="00FF7CC0" w14:paraId="173F4341" w14:textId="77777777" w:rsidTr="00CC1F0F">
        <w:trPr>
          <w:trHeight w:val="72"/>
        </w:trPr>
        <w:tc>
          <w:tcPr>
            <w:tcW w:w="1106" w:type="dxa"/>
          </w:tcPr>
          <w:p w14:paraId="173F433A" w14:textId="77777777" w:rsidR="00FF7CC0" w:rsidRDefault="00FF7CC0" w:rsidP="00A86407">
            <w:pPr>
              <w:jc w:val="center"/>
            </w:pPr>
            <w:r>
              <w:t>3</w:t>
            </w:r>
          </w:p>
        </w:tc>
        <w:tc>
          <w:tcPr>
            <w:tcW w:w="712" w:type="dxa"/>
          </w:tcPr>
          <w:p w14:paraId="173F433B" w14:textId="77777777" w:rsidR="00FF7CC0" w:rsidRDefault="00FF7CC0" w:rsidP="00A86407">
            <w:pPr>
              <w:jc w:val="center"/>
            </w:pPr>
            <w:r>
              <w:t>C</w:t>
            </w:r>
          </w:p>
        </w:tc>
        <w:tc>
          <w:tcPr>
            <w:tcW w:w="1183" w:type="dxa"/>
          </w:tcPr>
          <w:p w14:paraId="173F433C" w14:textId="77777777" w:rsidR="00FF7CC0" w:rsidRDefault="00FF7CC0" w:rsidP="00A86407">
            <w:pPr>
              <w:jc w:val="center"/>
            </w:pPr>
            <w:r>
              <w:t>34</w:t>
            </w:r>
          </w:p>
        </w:tc>
        <w:tc>
          <w:tcPr>
            <w:tcW w:w="1326" w:type="dxa"/>
          </w:tcPr>
          <w:p w14:paraId="173F433D" w14:textId="77777777" w:rsidR="00FF7CC0" w:rsidRDefault="00FF7CC0" w:rsidP="00A86407">
            <w:pPr>
              <w:jc w:val="center"/>
            </w:pPr>
            <w:r>
              <w:t>8</w:t>
            </w:r>
          </w:p>
        </w:tc>
        <w:tc>
          <w:tcPr>
            <w:tcW w:w="821" w:type="dxa"/>
          </w:tcPr>
          <w:p w14:paraId="173F433E" w14:textId="77777777" w:rsidR="00FF7CC0" w:rsidRDefault="00FF7CC0" w:rsidP="00A86407">
            <w:pPr>
              <w:jc w:val="center"/>
            </w:pPr>
            <w:r>
              <w:t>51</w:t>
            </w:r>
          </w:p>
        </w:tc>
        <w:tc>
          <w:tcPr>
            <w:tcW w:w="810" w:type="dxa"/>
          </w:tcPr>
          <w:p w14:paraId="173F433F" w14:textId="77777777" w:rsidR="00FF7CC0" w:rsidRDefault="00FF7CC0" w:rsidP="00A86407">
            <w:pPr>
              <w:jc w:val="center"/>
            </w:pPr>
            <w:r>
              <w:t>59</w:t>
            </w:r>
          </w:p>
        </w:tc>
        <w:tc>
          <w:tcPr>
            <w:tcW w:w="3618" w:type="dxa"/>
          </w:tcPr>
          <w:p w14:paraId="173F4340" w14:textId="77777777" w:rsidR="00FF7CC0" w:rsidRDefault="00FF7CC0" w:rsidP="00A86407">
            <w:pPr>
              <w:jc w:val="center"/>
            </w:pPr>
            <w:r>
              <w:rPr>
                <w:rFonts w:ascii="Calibri" w:hAnsi="Calibri" w:cs="Calibri"/>
                <w:color w:val="000000"/>
                <w:sz w:val="16"/>
                <w:szCs w:val="16"/>
              </w:rPr>
              <w:t>Lady of the House, Take Care of Self and Family</w:t>
            </w:r>
          </w:p>
        </w:tc>
      </w:tr>
      <w:tr w:rsidR="00FF7CC0" w14:paraId="173F4349" w14:textId="77777777" w:rsidTr="00CC1F0F">
        <w:trPr>
          <w:trHeight w:val="72"/>
        </w:trPr>
        <w:tc>
          <w:tcPr>
            <w:tcW w:w="1106" w:type="dxa"/>
          </w:tcPr>
          <w:p w14:paraId="173F4342" w14:textId="77777777" w:rsidR="00FF7CC0" w:rsidRPr="00DE1EEF" w:rsidRDefault="00FF7CC0" w:rsidP="00A86407">
            <w:pPr>
              <w:jc w:val="center"/>
              <w:rPr>
                <w:color w:val="FF0000"/>
              </w:rPr>
            </w:pPr>
            <w:r w:rsidRPr="00DE1EEF">
              <w:rPr>
                <w:color w:val="FF0000"/>
              </w:rPr>
              <w:t>4</w:t>
            </w:r>
          </w:p>
        </w:tc>
        <w:tc>
          <w:tcPr>
            <w:tcW w:w="712" w:type="dxa"/>
          </w:tcPr>
          <w:p w14:paraId="173F4343" w14:textId="77777777" w:rsidR="00FF7CC0" w:rsidRPr="00DE1EEF" w:rsidRDefault="00FF7CC0" w:rsidP="00A86407">
            <w:pPr>
              <w:jc w:val="center"/>
              <w:rPr>
                <w:color w:val="FF0000"/>
              </w:rPr>
            </w:pPr>
            <w:r w:rsidRPr="00DE1EEF">
              <w:rPr>
                <w:color w:val="FF0000"/>
              </w:rPr>
              <w:t>B</w:t>
            </w:r>
          </w:p>
        </w:tc>
        <w:tc>
          <w:tcPr>
            <w:tcW w:w="1183" w:type="dxa"/>
          </w:tcPr>
          <w:p w14:paraId="173F4344" w14:textId="77777777" w:rsidR="00FF7CC0" w:rsidRPr="00DE1EEF" w:rsidRDefault="00FF7CC0" w:rsidP="00A86407">
            <w:pPr>
              <w:jc w:val="center"/>
              <w:rPr>
                <w:color w:val="FF0000"/>
              </w:rPr>
            </w:pPr>
            <w:r w:rsidRPr="00DE1EEF">
              <w:rPr>
                <w:color w:val="FF0000"/>
              </w:rPr>
              <w:t>12</w:t>
            </w:r>
          </w:p>
        </w:tc>
        <w:tc>
          <w:tcPr>
            <w:tcW w:w="1326" w:type="dxa"/>
          </w:tcPr>
          <w:p w14:paraId="173F4345" w14:textId="77777777" w:rsidR="00FF7CC0" w:rsidRPr="00DE1EEF" w:rsidRDefault="00FF7CC0" w:rsidP="00A86407">
            <w:pPr>
              <w:jc w:val="center"/>
              <w:rPr>
                <w:color w:val="FF0000"/>
              </w:rPr>
            </w:pPr>
            <w:r w:rsidRPr="00DE1EEF">
              <w:rPr>
                <w:color w:val="FF0000"/>
              </w:rPr>
              <w:t>5</w:t>
            </w:r>
          </w:p>
        </w:tc>
        <w:tc>
          <w:tcPr>
            <w:tcW w:w="821" w:type="dxa"/>
          </w:tcPr>
          <w:p w14:paraId="173F4346" w14:textId="77777777" w:rsidR="00FF7CC0" w:rsidRPr="00DE1EEF" w:rsidRDefault="00FF7CC0" w:rsidP="00A86407">
            <w:pPr>
              <w:jc w:val="center"/>
              <w:rPr>
                <w:color w:val="FF0000"/>
              </w:rPr>
            </w:pPr>
            <w:r w:rsidRPr="00DE1EEF">
              <w:rPr>
                <w:color w:val="FF0000"/>
              </w:rPr>
              <w:t>53</w:t>
            </w:r>
          </w:p>
        </w:tc>
        <w:tc>
          <w:tcPr>
            <w:tcW w:w="810" w:type="dxa"/>
          </w:tcPr>
          <w:p w14:paraId="173F4347" w14:textId="77777777" w:rsidR="00FF7CC0" w:rsidRPr="00DE1EEF" w:rsidRDefault="00FF7CC0" w:rsidP="00A86407">
            <w:pPr>
              <w:jc w:val="center"/>
              <w:rPr>
                <w:color w:val="FF0000"/>
              </w:rPr>
            </w:pPr>
            <w:r w:rsidRPr="00DE1EEF">
              <w:rPr>
                <w:color w:val="FF0000"/>
              </w:rPr>
              <w:t>58</w:t>
            </w:r>
          </w:p>
        </w:tc>
        <w:tc>
          <w:tcPr>
            <w:tcW w:w="3618" w:type="dxa"/>
          </w:tcPr>
          <w:p w14:paraId="173F4348" w14:textId="77777777" w:rsidR="00FF7CC0" w:rsidRPr="00DE1EEF" w:rsidRDefault="00FF7CC0" w:rsidP="00A86407">
            <w:pPr>
              <w:jc w:val="center"/>
              <w:rPr>
                <w:color w:val="FF0000"/>
              </w:rPr>
            </w:pPr>
            <w:r w:rsidRPr="00DE1EEF">
              <w:rPr>
                <w:rFonts w:ascii="Calibri" w:hAnsi="Calibri" w:cs="Calibri"/>
                <w:color w:val="FF0000"/>
                <w:sz w:val="16"/>
                <w:szCs w:val="16"/>
              </w:rPr>
              <w:t>Baking Grocery Supplies</w:t>
            </w:r>
          </w:p>
        </w:tc>
      </w:tr>
      <w:tr w:rsidR="00FF7CC0" w14:paraId="173F4351" w14:textId="77777777" w:rsidTr="00CC1F0F">
        <w:trPr>
          <w:trHeight w:val="72"/>
        </w:trPr>
        <w:tc>
          <w:tcPr>
            <w:tcW w:w="1106" w:type="dxa"/>
          </w:tcPr>
          <w:p w14:paraId="173F434A" w14:textId="77777777" w:rsidR="00FF7CC0" w:rsidRDefault="00FF7CC0" w:rsidP="00A86407">
            <w:pPr>
              <w:jc w:val="center"/>
            </w:pPr>
            <w:r>
              <w:t>5</w:t>
            </w:r>
          </w:p>
        </w:tc>
        <w:tc>
          <w:tcPr>
            <w:tcW w:w="712" w:type="dxa"/>
          </w:tcPr>
          <w:p w14:paraId="173F434B" w14:textId="77777777" w:rsidR="00FF7CC0" w:rsidRDefault="00FF7CC0" w:rsidP="00A86407">
            <w:pPr>
              <w:jc w:val="center"/>
            </w:pPr>
            <w:r>
              <w:t>B</w:t>
            </w:r>
          </w:p>
        </w:tc>
        <w:tc>
          <w:tcPr>
            <w:tcW w:w="1183" w:type="dxa"/>
          </w:tcPr>
          <w:p w14:paraId="173F434C" w14:textId="77777777" w:rsidR="00FF7CC0" w:rsidRDefault="00FF7CC0" w:rsidP="00A86407">
            <w:pPr>
              <w:jc w:val="center"/>
            </w:pPr>
            <w:r>
              <w:t>11</w:t>
            </w:r>
          </w:p>
        </w:tc>
        <w:tc>
          <w:tcPr>
            <w:tcW w:w="1326" w:type="dxa"/>
          </w:tcPr>
          <w:p w14:paraId="173F434D" w14:textId="77777777" w:rsidR="00FF7CC0" w:rsidRDefault="00FF7CC0" w:rsidP="00A86407">
            <w:pPr>
              <w:jc w:val="center"/>
            </w:pPr>
            <w:r>
              <w:t>5</w:t>
            </w:r>
          </w:p>
        </w:tc>
        <w:tc>
          <w:tcPr>
            <w:tcW w:w="821" w:type="dxa"/>
          </w:tcPr>
          <w:p w14:paraId="173F434E" w14:textId="77777777" w:rsidR="00FF7CC0" w:rsidRDefault="00FF7CC0" w:rsidP="00A86407">
            <w:pPr>
              <w:jc w:val="center"/>
            </w:pPr>
            <w:r>
              <w:t>54</w:t>
            </w:r>
          </w:p>
        </w:tc>
        <w:tc>
          <w:tcPr>
            <w:tcW w:w="810" w:type="dxa"/>
          </w:tcPr>
          <w:p w14:paraId="173F434F" w14:textId="77777777" w:rsidR="00FF7CC0" w:rsidRDefault="00FF7CC0" w:rsidP="00A86407">
            <w:pPr>
              <w:jc w:val="center"/>
            </w:pPr>
            <w:r>
              <w:t>59</w:t>
            </w:r>
          </w:p>
        </w:tc>
        <w:tc>
          <w:tcPr>
            <w:tcW w:w="3618" w:type="dxa"/>
          </w:tcPr>
          <w:p w14:paraId="173F4350" w14:textId="77777777" w:rsidR="00FF7CC0" w:rsidRDefault="00FF7CC0" w:rsidP="00A86407">
            <w:pPr>
              <w:jc w:val="center"/>
            </w:pPr>
            <w:r>
              <w:rPr>
                <w:rFonts w:ascii="Calibri" w:hAnsi="Calibri" w:cs="Calibri"/>
                <w:color w:val="000000"/>
                <w:sz w:val="16"/>
                <w:szCs w:val="16"/>
              </w:rPr>
              <w:t>Baby Stuff</w:t>
            </w:r>
          </w:p>
        </w:tc>
      </w:tr>
      <w:tr w:rsidR="00FF7CC0" w14:paraId="173F4359" w14:textId="77777777" w:rsidTr="00CC1F0F">
        <w:trPr>
          <w:trHeight w:val="72"/>
        </w:trPr>
        <w:tc>
          <w:tcPr>
            <w:tcW w:w="1106" w:type="dxa"/>
          </w:tcPr>
          <w:p w14:paraId="173F4352" w14:textId="77777777" w:rsidR="00FF7CC0" w:rsidRDefault="00FF7CC0" w:rsidP="00A86407">
            <w:pPr>
              <w:jc w:val="center"/>
            </w:pPr>
            <w:r>
              <w:t>6</w:t>
            </w:r>
          </w:p>
        </w:tc>
        <w:tc>
          <w:tcPr>
            <w:tcW w:w="712" w:type="dxa"/>
          </w:tcPr>
          <w:p w14:paraId="173F4353" w14:textId="77777777" w:rsidR="00FF7CC0" w:rsidRDefault="00FF7CC0" w:rsidP="00A86407">
            <w:pPr>
              <w:jc w:val="center"/>
            </w:pPr>
            <w:r>
              <w:t>C</w:t>
            </w:r>
          </w:p>
        </w:tc>
        <w:tc>
          <w:tcPr>
            <w:tcW w:w="1183" w:type="dxa"/>
          </w:tcPr>
          <w:p w14:paraId="173F4354" w14:textId="77777777" w:rsidR="00FF7CC0" w:rsidRDefault="00FF7CC0" w:rsidP="00A86407">
            <w:pPr>
              <w:jc w:val="center"/>
            </w:pPr>
            <w:r>
              <w:t>1</w:t>
            </w:r>
          </w:p>
        </w:tc>
        <w:tc>
          <w:tcPr>
            <w:tcW w:w="1326" w:type="dxa"/>
          </w:tcPr>
          <w:p w14:paraId="173F4355" w14:textId="77777777" w:rsidR="00FF7CC0" w:rsidRDefault="00FF7CC0" w:rsidP="00A86407">
            <w:pPr>
              <w:jc w:val="center"/>
            </w:pPr>
            <w:r>
              <w:t>5</w:t>
            </w:r>
          </w:p>
        </w:tc>
        <w:tc>
          <w:tcPr>
            <w:tcW w:w="821" w:type="dxa"/>
          </w:tcPr>
          <w:p w14:paraId="173F4356" w14:textId="77777777" w:rsidR="00FF7CC0" w:rsidRDefault="00FF7CC0" w:rsidP="00A86407">
            <w:pPr>
              <w:jc w:val="center"/>
            </w:pPr>
            <w:r>
              <w:t>56</w:t>
            </w:r>
          </w:p>
        </w:tc>
        <w:tc>
          <w:tcPr>
            <w:tcW w:w="810" w:type="dxa"/>
          </w:tcPr>
          <w:p w14:paraId="173F4357" w14:textId="77777777" w:rsidR="00FF7CC0" w:rsidRDefault="00FF7CC0" w:rsidP="00A86407">
            <w:pPr>
              <w:jc w:val="center"/>
            </w:pPr>
            <w:r>
              <w:t>61</w:t>
            </w:r>
          </w:p>
        </w:tc>
        <w:tc>
          <w:tcPr>
            <w:tcW w:w="3618" w:type="dxa"/>
          </w:tcPr>
          <w:p w14:paraId="173F4358" w14:textId="77777777" w:rsidR="00FF7CC0" w:rsidRDefault="00FF7CC0" w:rsidP="00A86407">
            <w:pPr>
              <w:jc w:val="center"/>
            </w:pPr>
            <w:r>
              <w:rPr>
                <w:rFonts w:ascii="Calibri" w:hAnsi="Calibri" w:cs="Calibri"/>
                <w:color w:val="000000"/>
                <w:sz w:val="16"/>
                <w:szCs w:val="16"/>
              </w:rPr>
              <w:t>National Brand, Yogurt Multi-</w:t>
            </w:r>
            <w:proofErr w:type="spellStart"/>
            <w:r>
              <w:rPr>
                <w:rFonts w:ascii="Calibri" w:hAnsi="Calibri" w:cs="Calibri"/>
                <w:color w:val="000000"/>
                <w:sz w:val="16"/>
                <w:szCs w:val="16"/>
              </w:rPr>
              <w:t>Paks</w:t>
            </w:r>
            <w:proofErr w:type="spellEnd"/>
          </w:p>
        </w:tc>
      </w:tr>
      <w:tr w:rsidR="00FF7CC0" w14:paraId="173F4361" w14:textId="77777777" w:rsidTr="00CC1F0F">
        <w:trPr>
          <w:trHeight w:val="72"/>
        </w:trPr>
        <w:tc>
          <w:tcPr>
            <w:tcW w:w="1106" w:type="dxa"/>
          </w:tcPr>
          <w:p w14:paraId="173F435A" w14:textId="77777777" w:rsidR="00FF7CC0" w:rsidRDefault="00FF7CC0" w:rsidP="00A86407">
            <w:pPr>
              <w:jc w:val="center"/>
            </w:pPr>
            <w:r>
              <w:t>7</w:t>
            </w:r>
          </w:p>
        </w:tc>
        <w:tc>
          <w:tcPr>
            <w:tcW w:w="712" w:type="dxa"/>
          </w:tcPr>
          <w:p w14:paraId="173F435B" w14:textId="77777777" w:rsidR="00FF7CC0" w:rsidRDefault="00FF7CC0" w:rsidP="00A86407">
            <w:pPr>
              <w:jc w:val="center"/>
            </w:pPr>
            <w:r>
              <w:t>B</w:t>
            </w:r>
          </w:p>
        </w:tc>
        <w:tc>
          <w:tcPr>
            <w:tcW w:w="1183" w:type="dxa"/>
          </w:tcPr>
          <w:p w14:paraId="173F435C" w14:textId="77777777" w:rsidR="00FF7CC0" w:rsidRDefault="00FF7CC0" w:rsidP="00A86407">
            <w:pPr>
              <w:jc w:val="center"/>
            </w:pPr>
            <w:r>
              <w:t>8</w:t>
            </w:r>
          </w:p>
        </w:tc>
        <w:tc>
          <w:tcPr>
            <w:tcW w:w="1326" w:type="dxa"/>
          </w:tcPr>
          <w:p w14:paraId="173F435D" w14:textId="77777777" w:rsidR="00FF7CC0" w:rsidRDefault="00FF7CC0" w:rsidP="00A86407">
            <w:pPr>
              <w:jc w:val="center"/>
            </w:pPr>
            <w:r>
              <w:t>5</w:t>
            </w:r>
          </w:p>
        </w:tc>
        <w:tc>
          <w:tcPr>
            <w:tcW w:w="821" w:type="dxa"/>
          </w:tcPr>
          <w:p w14:paraId="173F435E" w14:textId="77777777" w:rsidR="00FF7CC0" w:rsidRDefault="00FF7CC0" w:rsidP="00A86407">
            <w:pPr>
              <w:jc w:val="center"/>
            </w:pPr>
            <w:r>
              <w:t>57</w:t>
            </w:r>
          </w:p>
        </w:tc>
        <w:tc>
          <w:tcPr>
            <w:tcW w:w="810" w:type="dxa"/>
          </w:tcPr>
          <w:p w14:paraId="173F435F" w14:textId="77777777" w:rsidR="00FF7CC0" w:rsidRDefault="00FF7CC0" w:rsidP="00A86407">
            <w:pPr>
              <w:jc w:val="center"/>
            </w:pPr>
            <w:r>
              <w:t>62</w:t>
            </w:r>
          </w:p>
        </w:tc>
        <w:tc>
          <w:tcPr>
            <w:tcW w:w="3618" w:type="dxa"/>
          </w:tcPr>
          <w:p w14:paraId="173F4360" w14:textId="77777777" w:rsidR="00FF7CC0" w:rsidRDefault="00FF7CC0" w:rsidP="00A86407">
            <w:pPr>
              <w:jc w:val="center"/>
            </w:pPr>
            <w:r>
              <w:rPr>
                <w:rFonts w:ascii="Calibri" w:hAnsi="Calibri" w:cs="Calibri"/>
                <w:color w:val="000000"/>
                <w:sz w:val="16"/>
                <w:szCs w:val="16"/>
              </w:rPr>
              <w:t>Lady of the House, Take Care of Self and Family</w:t>
            </w:r>
          </w:p>
        </w:tc>
      </w:tr>
      <w:tr w:rsidR="00FF7CC0" w14:paraId="173F4369" w14:textId="77777777" w:rsidTr="00CC1F0F">
        <w:trPr>
          <w:trHeight w:val="72"/>
        </w:trPr>
        <w:tc>
          <w:tcPr>
            <w:tcW w:w="1106" w:type="dxa"/>
          </w:tcPr>
          <w:p w14:paraId="173F4362" w14:textId="77777777" w:rsidR="00FF7CC0" w:rsidRPr="00DE1EEF" w:rsidRDefault="00FF7CC0" w:rsidP="00A86407">
            <w:pPr>
              <w:jc w:val="center"/>
              <w:rPr>
                <w:color w:val="C00000"/>
              </w:rPr>
            </w:pPr>
            <w:r w:rsidRPr="00DE1EEF">
              <w:rPr>
                <w:color w:val="C00000"/>
              </w:rPr>
              <w:t>8</w:t>
            </w:r>
          </w:p>
        </w:tc>
        <w:tc>
          <w:tcPr>
            <w:tcW w:w="712" w:type="dxa"/>
          </w:tcPr>
          <w:p w14:paraId="173F4363" w14:textId="77777777" w:rsidR="00FF7CC0" w:rsidRPr="00DE1EEF" w:rsidRDefault="00FF7CC0" w:rsidP="00A86407">
            <w:pPr>
              <w:jc w:val="center"/>
              <w:rPr>
                <w:color w:val="C00000"/>
              </w:rPr>
            </w:pPr>
            <w:r w:rsidRPr="00DE1EEF">
              <w:rPr>
                <w:color w:val="C00000"/>
              </w:rPr>
              <w:t>A</w:t>
            </w:r>
          </w:p>
        </w:tc>
        <w:tc>
          <w:tcPr>
            <w:tcW w:w="1183" w:type="dxa"/>
          </w:tcPr>
          <w:p w14:paraId="173F4364" w14:textId="77777777" w:rsidR="00FF7CC0" w:rsidRPr="00DE1EEF" w:rsidRDefault="00FF7CC0" w:rsidP="00A86407">
            <w:pPr>
              <w:jc w:val="center"/>
              <w:rPr>
                <w:color w:val="C00000"/>
              </w:rPr>
            </w:pPr>
            <w:r w:rsidRPr="00DE1EEF">
              <w:rPr>
                <w:color w:val="C00000"/>
              </w:rPr>
              <w:t>10-12</w:t>
            </w:r>
          </w:p>
        </w:tc>
        <w:tc>
          <w:tcPr>
            <w:tcW w:w="1326" w:type="dxa"/>
          </w:tcPr>
          <w:p w14:paraId="173F4365" w14:textId="77777777" w:rsidR="00FF7CC0" w:rsidRPr="00DE1EEF" w:rsidRDefault="00FF7CC0" w:rsidP="00A86407">
            <w:pPr>
              <w:jc w:val="center"/>
              <w:rPr>
                <w:color w:val="C00000"/>
              </w:rPr>
            </w:pPr>
            <w:r w:rsidRPr="00DE1EEF">
              <w:rPr>
                <w:color w:val="C00000"/>
              </w:rPr>
              <w:t>7</w:t>
            </w:r>
          </w:p>
        </w:tc>
        <w:tc>
          <w:tcPr>
            <w:tcW w:w="821" w:type="dxa"/>
          </w:tcPr>
          <w:p w14:paraId="173F4366" w14:textId="77777777" w:rsidR="00FF7CC0" w:rsidRPr="00DE1EEF" w:rsidRDefault="00FF7CC0" w:rsidP="00A86407">
            <w:pPr>
              <w:jc w:val="center"/>
              <w:rPr>
                <w:color w:val="C00000"/>
              </w:rPr>
            </w:pPr>
            <w:r w:rsidRPr="00DE1EEF">
              <w:rPr>
                <w:color w:val="C00000"/>
              </w:rPr>
              <w:t>59</w:t>
            </w:r>
          </w:p>
        </w:tc>
        <w:tc>
          <w:tcPr>
            <w:tcW w:w="810" w:type="dxa"/>
          </w:tcPr>
          <w:p w14:paraId="173F4367" w14:textId="77777777" w:rsidR="00FF7CC0" w:rsidRPr="00DE1EEF" w:rsidRDefault="00FF7CC0" w:rsidP="00A86407">
            <w:pPr>
              <w:jc w:val="center"/>
              <w:rPr>
                <w:color w:val="C00000"/>
              </w:rPr>
            </w:pPr>
            <w:r w:rsidRPr="00DE1EEF">
              <w:rPr>
                <w:color w:val="C00000"/>
              </w:rPr>
              <w:t>66</w:t>
            </w:r>
          </w:p>
        </w:tc>
        <w:tc>
          <w:tcPr>
            <w:tcW w:w="3618" w:type="dxa"/>
          </w:tcPr>
          <w:p w14:paraId="173F4368" w14:textId="77777777" w:rsidR="00FF7CC0" w:rsidRPr="00DE1EEF" w:rsidRDefault="00FF7CC0" w:rsidP="00A86407">
            <w:pPr>
              <w:jc w:val="center"/>
              <w:rPr>
                <w:color w:val="C00000"/>
              </w:rPr>
            </w:pPr>
            <w:r w:rsidRPr="00DE1EEF">
              <w:rPr>
                <w:rFonts w:ascii="Calibri" w:hAnsi="Calibri" w:cs="Calibri"/>
                <w:color w:val="C00000"/>
                <w:sz w:val="16"/>
                <w:szCs w:val="16"/>
              </w:rPr>
              <w:t>Customized</w:t>
            </w:r>
          </w:p>
        </w:tc>
      </w:tr>
      <w:tr w:rsidR="00FF7CC0" w14:paraId="173F4371" w14:textId="77777777" w:rsidTr="00CC1F0F">
        <w:trPr>
          <w:trHeight w:val="72"/>
        </w:trPr>
        <w:tc>
          <w:tcPr>
            <w:tcW w:w="1106" w:type="dxa"/>
          </w:tcPr>
          <w:p w14:paraId="173F436A" w14:textId="77777777" w:rsidR="00FF7CC0" w:rsidRPr="00DE1EEF" w:rsidRDefault="00FF7CC0" w:rsidP="00A86407">
            <w:pPr>
              <w:jc w:val="center"/>
              <w:rPr>
                <w:color w:val="FF0000"/>
              </w:rPr>
            </w:pPr>
            <w:r w:rsidRPr="00DE1EEF">
              <w:rPr>
                <w:color w:val="FF0000"/>
              </w:rPr>
              <w:t>9</w:t>
            </w:r>
          </w:p>
        </w:tc>
        <w:tc>
          <w:tcPr>
            <w:tcW w:w="712" w:type="dxa"/>
          </w:tcPr>
          <w:p w14:paraId="173F436B" w14:textId="77777777" w:rsidR="00FF7CC0" w:rsidRPr="00DE1EEF" w:rsidRDefault="00FF7CC0" w:rsidP="00A86407">
            <w:pPr>
              <w:jc w:val="center"/>
              <w:rPr>
                <w:color w:val="FF0000"/>
              </w:rPr>
            </w:pPr>
            <w:r w:rsidRPr="00DE1EEF">
              <w:rPr>
                <w:color w:val="FF0000"/>
              </w:rPr>
              <w:t>B</w:t>
            </w:r>
          </w:p>
        </w:tc>
        <w:tc>
          <w:tcPr>
            <w:tcW w:w="1183" w:type="dxa"/>
          </w:tcPr>
          <w:p w14:paraId="173F436C" w14:textId="77777777" w:rsidR="00FF7CC0" w:rsidRPr="00806116" w:rsidRDefault="00FF7CC0" w:rsidP="00A86407">
            <w:pPr>
              <w:jc w:val="center"/>
              <w:rPr>
                <w:color w:val="FF0000"/>
              </w:rPr>
            </w:pPr>
            <w:r w:rsidRPr="00806116">
              <w:rPr>
                <w:color w:val="FF0000"/>
              </w:rPr>
              <w:t>18</w:t>
            </w:r>
          </w:p>
        </w:tc>
        <w:tc>
          <w:tcPr>
            <w:tcW w:w="1326" w:type="dxa"/>
          </w:tcPr>
          <w:p w14:paraId="173F436D" w14:textId="77777777" w:rsidR="00FF7CC0" w:rsidRPr="00DE1EEF" w:rsidRDefault="00FF7CC0" w:rsidP="00A86407">
            <w:pPr>
              <w:jc w:val="center"/>
              <w:rPr>
                <w:color w:val="FF0000"/>
              </w:rPr>
            </w:pPr>
            <w:r w:rsidRPr="00DE1EEF">
              <w:rPr>
                <w:color w:val="FF0000"/>
              </w:rPr>
              <w:t>5</w:t>
            </w:r>
          </w:p>
        </w:tc>
        <w:tc>
          <w:tcPr>
            <w:tcW w:w="821" w:type="dxa"/>
          </w:tcPr>
          <w:p w14:paraId="173F436E" w14:textId="77777777" w:rsidR="00FF7CC0" w:rsidRPr="00DE1EEF" w:rsidRDefault="00FF7CC0" w:rsidP="00A86407">
            <w:pPr>
              <w:jc w:val="center"/>
              <w:rPr>
                <w:color w:val="FF0000"/>
              </w:rPr>
            </w:pPr>
            <w:r w:rsidRPr="00DE1EEF">
              <w:rPr>
                <w:color w:val="FF0000"/>
              </w:rPr>
              <w:t>62</w:t>
            </w:r>
          </w:p>
        </w:tc>
        <w:tc>
          <w:tcPr>
            <w:tcW w:w="810" w:type="dxa"/>
          </w:tcPr>
          <w:p w14:paraId="173F436F" w14:textId="77777777" w:rsidR="00FF7CC0" w:rsidRPr="00DE1EEF" w:rsidRDefault="00FF7CC0" w:rsidP="00A86407">
            <w:pPr>
              <w:jc w:val="center"/>
              <w:rPr>
                <w:color w:val="FF0000"/>
              </w:rPr>
            </w:pPr>
            <w:r w:rsidRPr="00DE1EEF">
              <w:rPr>
                <w:color w:val="FF0000"/>
              </w:rPr>
              <w:t>67</w:t>
            </w:r>
          </w:p>
        </w:tc>
        <w:tc>
          <w:tcPr>
            <w:tcW w:w="3618" w:type="dxa"/>
          </w:tcPr>
          <w:p w14:paraId="173F4370" w14:textId="77777777" w:rsidR="00FF7CC0" w:rsidRDefault="00FF7CC0" w:rsidP="00A86407">
            <w:pPr>
              <w:jc w:val="center"/>
            </w:pPr>
            <w:r>
              <w:rPr>
                <w:rFonts w:ascii="Calibri" w:hAnsi="Calibri" w:cs="Calibri"/>
                <w:color w:val="000000"/>
                <w:sz w:val="16"/>
                <w:szCs w:val="16"/>
              </w:rPr>
              <w:t>Save on groceries for family</w:t>
            </w:r>
          </w:p>
        </w:tc>
      </w:tr>
      <w:tr w:rsidR="00FF7CC0" w14:paraId="173F4379" w14:textId="77777777" w:rsidTr="00CC1F0F">
        <w:trPr>
          <w:trHeight w:val="72"/>
        </w:trPr>
        <w:tc>
          <w:tcPr>
            <w:tcW w:w="1106" w:type="dxa"/>
          </w:tcPr>
          <w:p w14:paraId="173F4372" w14:textId="77777777" w:rsidR="00FF7CC0" w:rsidRPr="00DE1EEF" w:rsidRDefault="00FF7CC0" w:rsidP="00A86407">
            <w:pPr>
              <w:jc w:val="center"/>
              <w:rPr>
                <w:color w:val="FF0000"/>
              </w:rPr>
            </w:pPr>
            <w:r w:rsidRPr="00DE1EEF">
              <w:rPr>
                <w:color w:val="FF0000"/>
              </w:rPr>
              <w:t>10</w:t>
            </w:r>
          </w:p>
        </w:tc>
        <w:tc>
          <w:tcPr>
            <w:tcW w:w="712" w:type="dxa"/>
          </w:tcPr>
          <w:p w14:paraId="173F4373" w14:textId="77777777" w:rsidR="00FF7CC0" w:rsidRPr="00DE1EEF" w:rsidRDefault="00FF7CC0" w:rsidP="00A86407">
            <w:pPr>
              <w:jc w:val="center"/>
              <w:rPr>
                <w:color w:val="FF0000"/>
              </w:rPr>
            </w:pPr>
            <w:r w:rsidRPr="00DE1EEF">
              <w:rPr>
                <w:color w:val="FF0000"/>
              </w:rPr>
              <w:t>B</w:t>
            </w:r>
          </w:p>
        </w:tc>
        <w:tc>
          <w:tcPr>
            <w:tcW w:w="1183" w:type="dxa"/>
          </w:tcPr>
          <w:p w14:paraId="173F4374" w14:textId="77777777" w:rsidR="00FF7CC0" w:rsidRPr="00DE1EEF" w:rsidRDefault="00FF7CC0" w:rsidP="00A86407">
            <w:pPr>
              <w:jc w:val="center"/>
              <w:rPr>
                <w:color w:val="FF0000"/>
              </w:rPr>
            </w:pPr>
            <w:r w:rsidRPr="00DE1EEF">
              <w:rPr>
                <w:color w:val="FF0000"/>
              </w:rPr>
              <w:t>14</w:t>
            </w:r>
          </w:p>
        </w:tc>
        <w:tc>
          <w:tcPr>
            <w:tcW w:w="1326" w:type="dxa"/>
          </w:tcPr>
          <w:p w14:paraId="173F4375" w14:textId="77777777" w:rsidR="00FF7CC0" w:rsidRPr="00DE1EEF" w:rsidRDefault="00FF7CC0" w:rsidP="00A86407">
            <w:pPr>
              <w:jc w:val="center"/>
              <w:rPr>
                <w:color w:val="FF0000"/>
              </w:rPr>
            </w:pPr>
            <w:r w:rsidRPr="00DE1EEF">
              <w:rPr>
                <w:color w:val="FF0000"/>
              </w:rPr>
              <w:t>5</w:t>
            </w:r>
          </w:p>
        </w:tc>
        <w:tc>
          <w:tcPr>
            <w:tcW w:w="821" w:type="dxa"/>
          </w:tcPr>
          <w:p w14:paraId="173F4376" w14:textId="77777777" w:rsidR="00FF7CC0" w:rsidRPr="00DE1EEF" w:rsidRDefault="00FF7CC0" w:rsidP="00A86407">
            <w:pPr>
              <w:jc w:val="center"/>
              <w:rPr>
                <w:color w:val="FF0000"/>
              </w:rPr>
            </w:pPr>
            <w:r w:rsidRPr="00DE1EEF">
              <w:rPr>
                <w:color w:val="FF0000"/>
              </w:rPr>
              <w:t>66</w:t>
            </w:r>
          </w:p>
        </w:tc>
        <w:tc>
          <w:tcPr>
            <w:tcW w:w="810" w:type="dxa"/>
          </w:tcPr>
          <w:p w14:paraId="173F4377" w14:textId="77777777" w:rsidR="00FF7CC0" w:rsidRPr="00DE1EEF" w:rsidRDefault="00FF7CC0" w:rsidP="00A86407">
            <w:pPr>
              <w:jc w:val="center"/>
              <w:rPr>
                <w:color w:val="FF0000"/>
              </w:rPr>
            </w:pPr>
            <w:r w:rsidRPr="00DE1EEF">
              <w:rPr>
                <w:color w:val="FF0000"/>
              </w:rPr>
              <w:t>71</w:t>
            </w:r>
          </w:p>
        </w:tc>
        <w:tc>
          <w:tcPr>
            <w:tcW w:w="3618" w:type="dxa"/>
          </w:tcPr>
          <w:p w14:paraId="173F4378" w14:textId="77777777" w:rsidR="00FF7CC0" w:rsidRPr="00DE1EEF" w:rsidRDefault="00FF7CC0" w:rsidP="00A86407">
            <w:pPr>
              <w:jc w:val="center"/>
              <w:rPr>
                <w:color w:val="FF0000"/>
              </w:rPr>
            </w:pPr>
            <w:r w:rsidRPr="00DE1EEF">
              <w:rPr>
                <w:rFonts w:ascii="Calibri" w:hAnsi="Calibri" w:cs="Calibri"/>
                <w:color w:val="FF0000"/>
                <w:sz w:val="16"/>
                <w:szCs w:val="16"/>
              </w:rPr>
              <w:t>Baby Stuff</w:t>
            </w:r>
          </w:p>
        </w:tc>
      </w:tr>
      <w:tr w:rsidR="00FF7CC0" w14:paraId="173F4381" w14:textId="77777777" w:rsidTr="00CC1F0F">
        <w:trPr>
          <w:trHeight w:val="72"/>
        </w:trPr>
        <w:tc>
          <w:tcPr>
            <w:tcW w:w="1106" w:type="dxa"/>
          </w:tcPr>
          <w:p w14:paraId="173F437A" w14:textId="77777777" w:rsidR="00FF7CC0" w:rsidRDefault="00FF7CC0" w:rsidP="00A86407">
            <w:pPr>
              <w:jc w:val="center"/>
            </w:pPr>
            <w:r>
              <w:t>11</w:t>
            </w:r>
          </w:p>
        </w:tc>
        <w:tc>
          <w:tcPr>
            <w:tcW w:w="712" w:type="dxa"/>
          </w:tcPr>
          <w:p w14:paraId="173F437B" w14:textId="77777777" w:rsidR="00FF7CC0" w:rsidRDefault="00FF7CC0" w:rsidP="00A86407">
            <w:pPr>
              <w:jc w:val="center"/>
            </w:pPr>
            <w:r>
              <w:t>B</w:t>
            </w:r>
          </w:p>
        </w:tc>
        <w:tc>
          <w:tcPr>
            <w:tcW w:w="1183" w:type="dxa"/>
          </w:tcPr>
          <w:p w14:paraId="173F437C" w14:textId="77777777" w:rsidR="00FF7CC0" w:rsidRDefault="00FF7CC0" w:rsidP="00A86407">
            <w:pPr>
              <w:jc w:val="center"/>
            </w:pPr>
            <w:r>
              <w:t>13</w:t>
            </w:r>
          </w:p>
        </w:tc>
        <w:tc>
          <w:tcPr>
            <w:tcW w:w="1326" w:type="dxa"/>
          </w:tcPr>
          <w:p w14:paraId="173F437D" w14:textId="77777777" w:rsidR="00FF7CC0" w:rsidRDefault="00FF7CC0" w:rsidP="00A86407">
            <w:pPr>
              <w:jc w:val="center"/>
            </w:pPr>
            <w:r>
              <w:t>7</w:t>
            </w:r>
          </w:p>
        </w:tc>
        <w:tc>
          <w:tcPr>
            <w:tcW w:w="821" w:type="dxa"/>
          </w:tcPr>
          <w:p w14:paraId="173F437E" w14:textId="77777777" w:rsidR="00FF7CC0" w:rsidRDefault="00FF7CC0" w:rsidP="00A86407">
            <w:pPr>
              <w:jc w:val="center"/>
            </w:pPr>
            <w:r>
              <w:t>68</w:t>
            </w:r>
          </w:p>
        </w:tc>
        <w:tc>
          <w:tcPr>
            <w:tcW w:w="810" w:type="dxa"/>
          </w:tcPr>
          <w:p w14:paraId="173F437F" w14:textId="77777777" w:rsidR="00FF7CC0" w:rsidRDefault="00FF7CC0" w:rsidP="00A86407">
            <w:pPr>
              <w:jc w:val="center"/>
            </w:pPr>
            <w:r>
              <w:t>75</w:t>
            </w:r>
          </w:p>
        </w:tc>
        <w:tc>
          <w:tcPr>
            <w:tcW w:w="3618" w:type="dxa"/>
          </w:tcPr>
          <w:p w14:paraId="173F4380" w14:textId="77777777" w:rsidR="00FF7CC0" w:rsidRDefault="00FF7CC0" w:rsidP="00A86407">
            <w:pPr>
              <w:jc w:val="center"/>
            </w:pPr>
            <w:r>
              <w:rPr>
                <w:rFonts w:ascii="Calibri" w:hAnsi="Calibri" w:cs="Calibri"/>
                <w:color w:val="000000"/>
                <w:sz w:val="16"/>
                <w:szCs w:val="16"/>
              </w:rPr>
              <w:t>Lady of The House, Back to School</w:t>
            </w:r>
          </w:p>
        </w:tc>
      </w:tr>
      <w:tr w:rsidR="00FF7CC0" w14:paraId="173F4389" w14:textId="77777777" w:rsidTr="00CC1F0F">
        <w:trPr>
          <w:trHeight w:val="72"/>
        </w:trPr>
        <w:tc>
          <w:tcPr>
            <w:tcW w:w="1106" w:type="dxa"/>
          </w:tcPr>
          <w:p w14:paraId="173F4382" w14:textId="77777777" w:rsidR="00FF7CC0" w:rsidRPr="00DE1EEF" w:rsidRDefault="00FF7CC0" w:rsidP="00A86407">
            <w:pPr>
              <w:jc w:val="center"/>
              <w:rPr>
                <w:color w:val="C00000"/>
              </w:rPr>
            </w:pPr>
            <w:bookmarkStart w:id="3" w:name="_GoBack" w:colFirst="2" w:colLast="2"/>
            <w:r w:rsidRPr="00DE1EEF">
              <w:rPr>
                <w:color w:val="C00000"/>
              </w:rPr>
              <w:t>12</w:t>
            </w:r>
          </w:p>
        </w:tc>
        <w:tc>
          <w:tcPr>
            <w:tcW w:w="712" w:type="dxa"/>
          </w:tcPr>
          <w:p w14:paraId="173F4383" w14:textId="77777777" w:rsidR="00FF7CC0" w:rsidRPr="00DE1EEF" w:rsidRDefault="00FF7CC0" w:rsidP="00A86407">
            <w:pPr>
              <w:jc w:val="center"/>
              <w:rPr>
                <w:color w:val="C00000"/>
              </w:rPr>
            </w:pPr>
            <w:r w:rsidRPr="00DE1EEF">
              <w:rPr>
                <w:color w:val="C00000"/>
              </w:rPr>
              <w:t>B</w:t>
            </w:r>
          </w:p>
        </w:tc>
        <w:tc>
          <w:tcPr>
            <w:tcW w:w="1183" w:type="dxa"/>
          </w:tcPr>
          <w:p w14:paraId="173F4384" w14:textId="77777777" w:rsidR="00FF7CC0" w:rsidRPr="00DE1EEF" w:rsidRDefault="00FF7CC0" w:rsidP="00A86407">
            <w:pPr>
              <w:jc w:val="center"/>
              <w:rPr>
                <w:color w:val="C00000"/>
              </w:rPr>
            </w:pPr>
            <w:r w:rsidRPr="00DE1EEF">
              <w:rPr>
                <w:color w:val="C00000"/>
              </w:rPr>
              <w:t>15</w:t>
            </w:r>
          </w:p>
        </w:tc>
        <w:tc>
          <w:tcPr>
            <w:tcW w:w="1326" w:type="dxa"/>
          </w:tcPr>
          <w:p w14:paraId="173F4385" w14:textId="77777777" w:rsidR="00FF7CC0" w:rsidRPr="00DE1EEF" w:rsidRDefault="00FF7CC0" w:rsidP="00A86407">
            <w:pPr>
              <w:jc w:val="center"/>
              <w:rPr>
                <w:color w:val="C00000"/>
              </w:rPr>
            </w:pPr>
            <w:r w:rsidRPr="00DE1EEF">
              <w:rPr>
                <w:color w:val="C00000"/>
              </w:rPr>
              <w:t>5</w:t>
            </w:r>
          </w:p>
        </w:tc>
        <w:tc>
          <w:tcPr>
            <w:tcW w:w="821" w:type="dxa"/>
          </w:tcPr>
          <w:p w14:paraId="173F4386" w14:textId="77777777" w:rsidR="00FF7CC0" w:rsidRPr="00DE1EEF" w:rsidRDefault="00FF7CC0" w:rsidP="00A86407">
            <w:pPr>
              <w:jc w:val="center"/>
              <w:rPr>
                <w:color w:val="C00000"/>
              </w:rPr>
            </w:pPr>
            <w:r w:rsidRPr="00DE1EEF">
              <w:rPr>
                <w:color w:val="C00000"/>
              </w:rPr>
              <w:t>68</w:t>
            </w:r>
          </w:p>
        </w:tc>
        <w:tc>
          <w:tcPr>
            <w:tcW w:w="810" w:type="dxa"/>
          </w:tcPr>
          <w:p w14:paraId="173F4387" w14:textId="77777777" w:rsidR="00FF7CC0" w:rsidRPr="00DE1EEF" w:rsidRDefault="00FF7CC0" w:rsidP="00A86407">
            <w:pPr>
              <w:jc w:val="center"/>
              <w:rPr>
                <w:color w:val="C00000"/>
              </w:rPr>
            </w:pPr>
            <w:r w:rsidRPr="00DE1EEF">
              <w:rPr>
                <w:color w:val="C00000"/>
              </w:rPr>
              <w:t>73</w:t>
            </w:r>
          </w:p>
        </w:tc>
        <w:tc>
          <w:tcPr>
            <w:tcW w:w="3618" w:type="dxa"/>
          </w:tcPr>
          <w:p w14:paraId="173F4388" w14:textId="77777777" w:rsidR="00FF7CC0" w:rsidRPr="00DE1EEF" w:rsidRDefault="00FF7CC0" w:rsidP="00A86407">
            <w:pPr>
              <w:jc w:val="center"/>
              <w:rPr>
                <w:color w:val="C00000"/>
              </w:rPr>
            </w:pPr>
            <w:r w:rsidRPr="00DE1EEF">
              <w:rPr>
                <w:rFonts w:ascii="Calibri" w:hAnsi="Calibri" w:cs="Calibri"/>
                <w:color w:val="C00000"/>
                <w:sz w:val="16"/>
                <w:szCs w:val="16"/>
              </w:rPr>
              <w:t>Breakfast</w:t>
            </w:r>
          </w:p>
        </w:tc>
      </w:tr>
      <w:bookmarkEnd w:id="3"/>
      <w:tr w:rsidR="00FF7CC0" w14:paraId="173F4391" w14:textId="77777777" w:rsidTr="00CC1F0F">
        <w:trPr>
          <w:trHeight w:val="72"/>
        </w:trPr>
        <w:tc>
          <w:tcPr>
            <w:tcW w:w="1106" w:type="dxa"/>
          </w:tcPr>
          <w:p w14:paraId="173F438A" w14:textId="77777777" w:rsidR="00FF7CC0" w:rsidRPr="00DE1EEF" w:rsidRDefault="00FF7CC0" w:rsidP="00A86407">
            <w:pPr>
              <w:jc w:val="center"/>
              <w:rPr>
                <w:color w:val="C00000"/>
              </w:rPr>
            </w:pPr>
            <w:r w:rsidRPr="00DE1EEF">
              <w:rPr>
                <w:color w:val="C00000"/>
              </w:rPr>
              <w:t>13</w:t>
            </w:r>
          </w:p>
        </w:tc>
        <w:tc>
          <w:tcPr>
            <w:tcW w:w="712" w:type="dxa"/>
          </w:tcPr>
          <w:p w14:paraId="173F438B" w14:textId="77777777" w:rsidR="00FF7CC0" w:rsidRPr="00DE1EEF" w:rsidRDefault="00FF7CC0" w:rsidP="00A86407">
            <w:pPr>
              <w:jc w:val="center"/>
              <w:rPr>
                <w:color w:val="C00000"/>
              </w:rPr>
            </w:pPr>
            <w:r w:rsidRPr="00DE1EEF">
              <w:rPr>
                <w:color w:val="C00000"/>
              </w:rPr>
              <w:t>A</w:t>
            </w:r>
          </w:p>
        </w:tc>
        <w:tc>
          <w:tcPr>
            <w:tcW w:w="1183" w:type="dxa"/>
          </w:tcPr>
          <w:p w14:paraId="173F438C" w14:textId="77777777" w:rsidR="00FF7CC0" w:rsidRPr="00DE1EEF" w:rsidRDefault="00FF7CC0" w:rsidP="00A86407">
            <w:pPr>
              <w:jc w:val="center"/>
              <w:rPr>
                <w:color w:val="C00000"/>
              </w:rPr>
            </w:pPr>
            <w:r w:rsidRPr="00DE1EEF">
              <w:rPr>
                <w:color w:val="C00000"/>
              </w:rPr>
              <w:t>10-12</w:t>
            </w:r>
          </w:p>
        </w:tc>
        <w:tc>
          <w:tcPr>
            <w:tcW w:w="1326" w:type="dxa"/>
          </w:tcPr>
          <w:p w14:paraId="173F438D" w14:textId="77777777" w:rsidR="00FF7CC0" w:rsidRPr="00DE1EEF" w:rsidRDefault="00FF7CC0" w:rsidP="00A86407">
            <w:pPr>
              <w:jc w:val="center"/>
              <w:rPr>
                <w:color w:val="C00000"/>
              </w:rPr>
            </w:pPr>
            <w:r w:rsidRPr="00DE1EEF">
              <w:rPr>
                <w:color w:val="C00000"/>
              </w:rPr>
              <w:t>7</w:t>
            </w:r>
          </w:p>
        </w:tc>
        <w:tc>
          <w:tcPr>
            <w:tcW w:w="821" w:type="dxa"/>
          </w:tcPr>
          <w:p w14:paraId="173F438E" w14:textId="77777777" w:rsidR="00FF7CC0" w:rsidRPr="00DE1EEF" w:rsidRDefault="00FF7CC0" w:rsidP="00A86407">
            <w:pPr>
              <w:jc w:val="center"/>
              <w:rPr>
                <w:color w:val="C00000"/>
              </w:rPr>
            </w:pPr>
            <w:r w:rsidRPr="00DE1EEF">
              <w:rPr>
                <w:color w:val="C00000"/>
              </w:rPr>
              <w:t>72</w:t>
            </w:r>
          </w:p>
        </w:tc>
        <w:tc>
          <w:tcPr>
            <w:tcW w:w="810" w:type="dxa"/>
          </w:tcPr>
          <w:p w14:paraId="173F438F" w14:textId="77777777" w:rsidR="00FF7CC0" w:rsidRPr="00DE1EEF" w:rsidRDefault="00FF7CC0" w:rsidP="00A86407">
            <w:pPr>
              <w:jc w:val="center"/>
              <w:rPr>
                <w:color w:val="C00000"/>
              </w:rPr>
            </w:pPr>
            <w:r w:rsidRPr="00DE1EEF">
              <w:rPr>
                <w:color w:val="C00000"/>
              </w:rPr>
              <w:t>79</w:t>
            </w:r>
          </w:p>
        </w:tc>
        <w:tc>
          <w:tcPr>
            <w:tcW w:w="3618" w:type="dxa"/>
          </w:tcPr>
          <w:p w14:paraId="173F4390" w14:textId="77777777" w:rsidR="00FF7CC0" w:rsidRPr="00DE1EEF" w:rsidRDefault="00FF7CC0" w:rsidP="00A86407">
            <w:pPr>
              <w:jc w:val="center"/>
              <w:rPr>
                <w:color w:val="C00000"/>
              </w:rPr>
            </w:pPr>
            <w:r w:rsidRPr="00DE1EEF">
              <w:rPr>
                <w:rFonts w:ascii="Calibri" w:hAnsi="Calibri" w:cs="Calibri"/>
                <w:color w:val="C00000"/>
                <w:sz w:val="16"/>
                <w:szCs w:val="16"/>
              </w:rPr>
              <w:t>Customized</w:t>
            </w:r>
          </w:p>
        </w:tc>
      </w:tr>
      <w:tr w:rsidR="00FF7CC0" w14:paraId="173F4399" w14:textId="77777777" w:rsidTr="00CC1F0F">
        <w:trPr>
          <w:trHeight w:val="72"/>
        </w:trPr>
        <w:tc>
          <w:tcPr>
            <w:tcW w:w="1106" w:type="dxa"/>
          </w:tcPr>
          <w:p w14:paraId="173F4392" w14:textId="77777777" w:rsidR="00FF7CC0" w:rsidRDefault="00FF7CC0" w:rsidP="00A86407">
            <w:pPr>
              <w:jc w:val="center"/>
            </w:pPr>
            <w:r>
              <w:t>14</w:t>
            </w:r>
          </w:p>
        </w:tc>
        <w:tc>
          <w:tcPr>
            <w:tcW w:w="712" w:type="dxa"/>
          </w:tcPr>
          <w:p w14:paraId="173F4393" w14:textId="77777777" w:rsidR="00FF7CC0" w:rsidRDefault="00FF7CC0" w:rsidP="00A86407">
            <w:pPr>
              <w:jc w:val="center"/>
            </w:pPr>
            <w:r>
              <w:t>C</w:t>
            </w:r>
          </w:p>
        </w:tc>
        <w:tc>
          <w:tcPr>
            <w:tcW w:w="1183" w:type="dxa"/>
          </w:tcPr>
          <w:p w14:paraId="173F4394" w14:textId="77777777" w:rsidR="00FF7CC0" w:rsidRDefault="00FF7CC0" w:rsidP="00A86407">
            <w:pPr>
              <w:jc w:val="center"/>
            </w:pPr>
            <w:r>
              <w:t>26</w:t>
            </w:r>
          </w:p>
        </w:tc>
        <w:tc>
          <w:tcPr>
            <w:tcW w:w="1326" w:type="dxa"/>
          </w:tcPr>
          <w:p w14:paraId="173F4395" w14:textId="77777777" w:rsidR="00FF7CC0" w:rsidRDefault="00FF7CC0" w:rsidP="00A86407">
            <w:pPr>
              <w:jc w:val="center"/>
            </w:pPr>
            <w:r>
              <w:t>9</w:t>
            </w:r>
          </w:p>
        </w:tc>
        <w:tc>
          <w:tcPr>
            <w:tcW w:w="821" w:type="dxa"/>
          </w:tcPr>
          <w:p w14:paraId="173F4396" w14:textId="77777777" w:rsidR="00FF7CC0" w:rsidRDefault="00FF7CC0" w:rsidP="00A86407">
            <w:pPr>
              <w:jc w:val="center"/>
            </w:pPr>
            <w:r>
              <w:t>76</w:t>
            </w:r>
          </w:p>
        </w:tc>
        <w:tc>
          <w:tcPr>
            <w:tcW w:w="810" w:type="dxa"/>
          </w:tcPr>
          <w:p w14:paraId="173F4397" w14:textId="77777777" w:rsidR="00FF7CC0" w:rsidRDefault="00FF7CC0" w:rsidP="00A86407">
            <w:pPr>
              <w:jc w:val="center"/>
            </w:pPr>
            <w:r>
              <w:t>85</w:t>
            </w:r>
          </w:p>
        </w:tc>
        <w:tc>
          <w:tcPr>
            <w:tcW w:w="3618" w:type="dxa"/>
          </w:tcPr>
          <w:p w14:paraId="173F4398" w14:textId="77777777" w:rsidR="00FF7CC0" w:rsidRDefault="00FF7CC0" w:rsidP="00A86407">
            <w:pPr>
              <w:jc w:val="center"/>
            </w:pPr>
            <w:r>
              <w:rPr>
                <w:rFonts w:ascii="Calibri" w:hAnsi="Calibri" w:cs="Calibri"/>
                <w:color w:val="000000"/>
                <w:sz w:val="16"/>
                <w:szCs w:val="16"/>
              </w:rPr>
              <w:t>Lady of the House, Take Care of Self and Family</w:t>
            </w:r>
          </w:p>
        </w:tc>
      </w:tr>
      <w:tr w:rsidR="00FF7CC0" w14:paraId="173F43A1" w14:textId="77777777" w:rsidTr="00CC1F0F">
        <w:trPr>
          <w:trHeight w:val="72"/>
        </w:trPr>
        <w:tc>
          <w:tcPr>
            <w:tcW w:w="1106" w:type="dxa"/>
          </w:tcPr>
          <w:p w14:paraId="173F439A" w14:textId="77777777" w:rsidR="00FF7CC0" w:rsidRDefault="00FF7CC0" w:rsidP="00A86407">
            <w:pPr>
              <w:jc w:val="center"/>
            </w:pPr>
            <w:r>
              <w:t>15</w:t>
            </w:r>
          </w:p>
        </w:tc>
        <w:tc>
          <w:tcPr>
            <w:tcW w:w="712" w:type="dxa"/>
          </w:tcPr>
          <w:p w14:paraId="173F439B" w14:textId="77777777" w:rsidR="00FF7CC0" w:rsidRDefault="00FF7CC0" w:rsidP="00A86407">
            <w:pPr>
              <w:jc w:val="center"/>
            </w:pPr>
            <w:r>
              <w:t>C</w:t>
            </w:r>
          </w:p>
        </w:tc>
        <w:tc>
          <w:tcPr>
            <w:tcW w:w="1183" w:type="dxa"/>
          </w:tcPr>
          <w:p w14:paraId="173F439C" w14:textId="77777777" w:rsidR="00FF7CC0" w:rsidRDefault="00FF7CC0" w:rsidP="00A86407">
            <w:pPr>
              <w:jc w:val="center"/>
            </w:pPr>
            <w:r>
              <w:t>2</w:t>
            </w:r>
          </w:p>
        </w:tc>
        <w:tc>
          <w:tcPr>
            <w:tcW w:w="1326" w:type="dxa"/>
          </w:tcPr>
          <w:p w14:paraId="173F439D" w14:textId="77777777" w:rsidR="00FF7CC0" w:rsidRDefault="00FF7CC0" w:rsidP="00A86407">
            <w:pPr>
              <w:jc w:val="center"/>
            </w:pPr>
            <w:r>
              <w:t>9</w:t>
            </w:r>
          </w:p>
        </w:tc>
        <w:tc>
          <w:tcPr>
            <w:tcW w:w="821" w:type="dxa"/>
          </w:tcPr>
          <w:p w14:paraId="173F439E" w14:textId="77777777" w:rsidR="00FF7CC0" w:rsidRDefault="00FF7CC0" w:rsidP="00A86407">
            <w:pPr>
              <w:jc w:val="center"/>
            </w:pPr>
            <w:r>
              <w:t>78</w:t>
            </w:r>
          </w:p>
        </w:tc>
        <w:tc>
          <w:tcPr>
            <w:tcW w:w="810" w:type="dxa"/>
          </w:tcPr>
          <w:p w14:paraId="173F439F" w14:textId="77777777" w:rsidR="00FF7CC0" w:rsidRDefault="00FF7CC0" w:rsidP="00A86407">
            <w:pPr>
              <w:jc w:val="center"/>
            </w:pPr>
            <w:r>
              <w:t>87</w:t>
            </w:r>
          </w:p>
        </w:tc>
        <w:tc>
          <w:tcPr>
            <w:tcW w:w="3618" w:type="dxa"/>
          </w:tcPr>
          <w:p w14:paraId="173F43A0" w14:textId="77777777" w:rsidR="00FF7CC0" w:rsidRDefault="00FF7CC0" w:rsidP="00A86407">
            <w:pPr>
              <w:jc w:val="center"/>
            </w:pPr>
            <w:r>
              <w:rPr>
                <w:rFonts w:ascii="Calibri" w:hAnsi="Calibri" w:cs="Calibri"/>
                <w:color w:val="000000"/>
                <w:sz w:val="16"/>
                <w:szCs w:val="16"/>
              </w:rPr>
              <w:t>Cat Food</w:t>
            </w:r>
          </w:p>
        </w:tc>
      </w:tr>
      <w:tr w:rsidR="00FF7CC0" w14:paraId="173F43A9" w14:textId="77777777" w:rsidTr="00CC1F0F">
        <w:trPr>
          <w:trHeight w:val="72"/>
        </w:trPr>
        <w:tc>
          <w:tcPr>
            <w:tcW w:w="1106" w:type="dxa"/>
          </w:tcPr>
          <w:p w14:paraId="173F43A2" w14:textId="77777777" w:rsidR="00FF7CC0" w:rsidRPr="00DE1EEF" w:rsidRDefault="00FF7CC0" w:rsidP="00A86407">
            <w:pPr>
              <w:jc w:val="center"/>
              <w:rPr>
                <w:color w:val="C00000"/>
              </w:rPr>
            </w:pPr>
            <w:r w:rsidRPr="00DE1EEF">
              <w:rPr>
                <w:color w:val="C00000"/>
              </w:rPr>
              <w:t>16</w:t>
            </w:r>
          </w:p>
        </w:tc>
        <w:tc>
          <w:tcPr>
            <w:tcW w:w="712" w:type="dxa"/>
          </w:tcPr>
          <w:p w14:paraId="173F43A3" w14:textId="77777777" w:rsidR="00FF7CC0" w:rsidRPr="00DE1EEF" w:rsidRDefault="00FF7CC0" w:rsidP="00A86407">
            <w:pPr>
              <w:jc w:val="center"/>
              <w:rPr>
                <w:color w:val="C00000"/>
              </w:rPr>
            </w:pPr>
            <w:r w:rsidRPr="00DE1EEF">
              <w:rPr>
                <w:color w:val="C00000"/>
              </w:rPr>
              <w:t>B</w:t>
            </w:r>
          </w:p>
        </w:tc>
        <w:tc>
          <w:tcPr>
            <w:tcW w:w="1183" w:type="dxa"/>
          </w:tcPr>
          <w:p w14:paraId="173F43A4" w14:textId="77777777" w:rsidR="00FF7CC0" w:rsidRPr="00DE1EEF" w:rsidRDefault="00FF7CC0" w:rsidP="00A86407">
            <w:pPr>
              <w:jc w:val="center"/>
              <w:rPr>
                <w:color w:val="C00000"/>
              </w:rPr>
            </w:pPr>
            <w:r w:rsidRPr="00DE1EEF">
              <w:rPr>
                <w:color w:val="C00000"/>
              </w:rPr>
              <w:t>13</w:t>
            </w:r>
          </w:p>
        </w:tc>
        <w:tc>
          <w:tcPr>
            <w:tcW w:w="1326" w:type="dxa"/>
          </w:tcPr>
          <w:p w14:paraId="173F43A5" w14:textId="77777777" w:rsidR="00FF7CC0" w:rsidRPr="00DE1EEF" w:rsidRDefault="00FF7CC0" w:rsidP="00A86407">
            <w:pPr>
              <w:jc w:val="center"/>
              <w:rPr>
                <w:color w:val="C00000"/>
              </w:rPr>
            </w:pPr>
            <w:r w:rsidRPr="00DE1EEF">
              <w:rPr>
                <w:color w:val="C00000"/>
              </w:rPr>
              <w:t>5</w:t>
            </w:r>
          </w:p>
        </w:tc>
        <w:tc>
          <w:tcPr>
            <w:tcW w:w="821" w:type="dxa"/>
          </w:tcPr>
          <w:p w14:paraId="173F43A6" w14:textId="77777777" w:rsidR="00FF7CC0" w:rsidRPr="00DE1EEF" w:rsidRDefault="00FF7CC0" w:rsidP="00A86407">
            <w:pPr>
              <w:jc w:val="center"/>
              <w:rPr>
                <w:color w:val="C00000"/>
              </w:rPr>
            </w:pPr>
            <w:r w:rsidRPr="00DE1EEF">
              <w:rPr>
                <w:color w:val="C00000"/>
              </w:rPr>
              <w:t>80</w:t>
            </w:r>
          </w:p>
        </w:tc>
        <w:tc>
          <w:tcPr>
            <w:tcW w:w="810" w:type="dxa"/>
          </w:tcPr>
          <w:p w14:paraId="173F43A7" w14:textId="77777777" w:rsidR="00FF7CC0" w:rsidRPr="00DE1EEF" w:rsidRDefault="00FF7CC0" w:rsidP="00A86407">
            <w:pPr>
              <w:jc w:val="center"/>
              <w:rPr>
                <w:color w:val="C00000"/>
              </w:rPr>
            </w:pPr>
            <w:r w:rsidRPr="00DE1EEF">
              <w:rPr>
                <w:color w:val="C00000"/>
              </w:rPr>
              <w:t>85</w:t>
            </w:r>
          </w:p>
        </w:tc>
        <w:tc>
          <w:tcPr>
            <w:tcW w:w="3618" w:type="dxa"/>
          </w:tcPr>
          <w:p w14:paraId="173F43A8" w14:textId="77777777" w:rsidR="00FF7CC0" w:rsidRPr="00DE1EEF" w:rsidRDefault="00FF7CC0" w:rsidP="00A86407">
            <w:pPr>
              <w:jc w:val="center"/>
              <w:rPr>
                <w:color w:val="C00000"/>
              </w:rPr>
            </w:pPr>
            <w:r w:rsidRPr="00DE1EEF">
              <w:rPr>
                <w:rFonts w:ascii="Calibri" w:hAnsi="Calibri" w:cs="Calibri"/>
                <w:color w:val="C00000"/>
                <w:sz w:val="16"/>
                <w:szCs w:val="16"/>
              </w:rPr>
              <w:t>Lady of the House, Personal Hygiene and Makeup</w:t>
            </w:r>
          </w:p>
        </w:tc>
      </w:tr>
      <w:tr w:rsidR="00FF7CC0" w14:paraId="173F43B1" w14:textId="77777777" w:rsidTr="00CC1F0F">
        <w:trPr>
          <w:trHeight w:val="341"/>
        </w:trPr>
        <w:tc>
          <w:tcPr>
            <w:tcW w:w="1106" w:type="dxa"/>
          </w:tcPr>
          <w:p w14:paraId="173F43AA" w14:textId="77777777" w:rsidR="00FF7CC0" w:rsidRDefault="00FF7CC0" w:rsidP="00A86407">
            <w:pPr>
              <w:jc w:val="center"/>
            </w:pPr>
            <w:r>
              <w:t>17</w:t>
            </w:r>
          </w:p>
        </w:tc>
        <w:tc>
          <w:tcPr>
            <w:tcW w:w="712" w:type="dxa"/>
          </w:tcPr>
          <w:p w14:paraId="173F43AB" w14:textId="77777777" w:rsidR="00FF7CC0" w:rsidRDefault="00FF7CC0" w:rsidP="00A86407">
            <w:pPr>
              <w:jc w:val="center"/>
            </w:pPr>
            <w:r>
              <w:t>B</w:t>
            </w:r>
          </w:p>
        </w:tc>
        <w:tc>
          <w:tcPr>
            <w:tcW w:w="1183" w:type="dxa"/>
          </w:tcPr>
          <w:p w14:paraId="173F43AC" w14:textId="77777777" w:rsidR="00FF7CC0" w:rsidRDefault="00FF7CC0" w:rsidP="00A86407">
            <w:pPr>
              <w:jc w:val="center"/>
            </w:pPr>
            <w:r>
              <w:t>19</w:t>
            </w:r>
          </w:p>
        </w:tc>
        <w:tc>
          <w:tcPr>
            <w:tcW w:w="1326" w:type="dxa"/>
          </w:tcPr>
          <w:p w14:paraId="173F43AD" w14:textId="77777777" w:rsidR="00FF7CC0" w:rsidRDefault="00FF7CC0" w:rsidP="00A86407">
            <w:pPr>
              <w:jc w:val="center"/>
            </w:pPr>
            <w:r>
              <w:t>5</w:t>
            </w:r>
          </w:p>
        </w:tc>
        <w:tc>
          <w:tcPr>
            <w:tcW w:w="821" w:type="dxa"/>
          </w:tcPr>
          <w:p w14:paraId="173F43AE" w14:textId="77777777" w:rsidR="00FF7CC0" w:rsidRDefault="00FF7CC0" w:rsidP="00A86407">
            <w:pPr>
              <w:jc w:val="center"/>
            </w:pPr>
            <w:r>
              <w:t>82</w:t>
            </w:r>
          </w:p>
        </w:tc>
        <w:tc>
          <w:tcPr>
            <w:tcW w:w="810" w:type="dxa"/>
          </w:tcPr>
          <w:p w14:paraId="173F43AF" w14:textId="77777777" w:rsidR="00FF7CC0" w:rsidRDefault="00FF7CC0" w:rsidP="00A86407">
            <w:pPr>
              <w:jc w:val="center"/>
            </w:pPr>
            <w:r>
              <w:t>87</w:t>
            </w:r>
          </w:p>
        </w:tc>
        <w:tc>
          <w:tcPr>
            <w:tcW w:w="3618" w:type="dxa"/>
          </w:tcPr>
          <w:p w14:paraId="173F43B0" w14:textId="77777777" w:rsidR="00FF7CC0" w:rsidRDefault="00FF7CC0" w:rsidP="00A86407">
            <w:pPr>
              <w:jc w:val="center"/>
            </w:pPr>
            <w:r>
              <w:rPr>
                <w:rFonts w:ascii="Calibri" w:hAnsi="Calibri" w:cs="Calibri"/>
                <w:color w:val="000000"/>
                <w:sz w:val="16"/>
                <w:szCs w:val="16"/>
              </w:rPr>
              <w:t>Save on groceries for family</w:t>
            </w:r>
          </w:p>
        </w:tc>
      </w:tr>
      <w:tr w:rsidR="00FF7CC0" w14:paraId="173F43B9" w14:textId="77777777" w:rsidTr="00CC1F0F">
        <w:trPr>
          <w:trHeight w:val="72"/>
        </w:trPr>
        <w:tc>
          <w:tcPr>
            <w:tcW w:w="1106" w:type="dxa"/>
          </w:tcPr>
          <w:p w14:paraId="173F43B2" w14:textId="77777777" w:rsidR="00FF7CC0" w:rsidRPr="00FD559F" w:rsidRDefault="00FF7CC0" w:rsidP="00A86407">
            <w:pPr>
              <w:jc w:val="center"/>
              <w:rPr>
                <w:color w:val="00B050"/>
                <w:highlight w:val="yellow"/>
              </w:rPr>
            </w:pPr>
            <w:r w:rsidRPr="00FD559F">
              <w:rPr>
                <w:color w:val="00B050"/>
                <w:highlight w:val="yellow"/>
              </w:rPr>
              <w:t>18</w:t>
            </w:r>
          </w:p>
        </w:tc>
        <w:tc>
          <w:tcPr>
            <w:tcW w:w="712" w:type="dxa"/>
          </w:tcPr>
          <w:p w14:paraId="173F43B3" w14:textId="77777777" w:rsidR="00FF7CC0" w:rsidRPr="00FD559F" w:rsidRDefault="00FF7CC0" w:rsidP="00A86407">
            <w:pPr>
              <w:jc w:val="center"/>
              <w:rPr>
                <w:color w:val="00B050"/>
                <w:highlight w:val="yellow"/>
              </w:rPr>
            </w:pPr>
            <w:r w:rsidRPr="00FD559F">
              <w:rPr>
                <w:color w:val="00B050"/>
                <w:highlight w:val="yellow"/>
              </w:rPr>
              <w:t>A</w:t>
            </w:r>
          </w:p>
        </w:tc>
        <w:tc>
          <w:tcPr>
            <w:tcW w:w="1183" w:type="dxa"/>
          </w:tcPr>
          <w:p w14:paraId="173F43B4" w14:textId="77777777" w:rsidR="00FF7CC0" w:rsidRPr="00FD559F" w:rsidRDefault="00FF7CC0" w:rsidP="00A86407">
            <w:pPr>
              <w:jc w:val="center"/>
              <w:rPr>
                <w:color w:val="00B050"/>
                <w:highlight w:val="yellow"/>
              </w:rPr>
            </w:pPr>
            <w:r w:rsidRPr="00FD559F">
              <w:rPr>
                <w:color w:val="00B050"/>
                <w:highlight w:val="yellow"/>
              </w:rPr>
              <w:t>10-12</w:t>
            </w:r>
          </w:p>
        </w:tc>
        <w:tc>
          <w:tcPr>
            <w:tcW w:w="1326" w:type="dxa"/>
          </w:tcPr>
          <w:p w14:paraId="173F43B5" w14:textId="77777777" w:rsidR="00FF7CC0" w:rsidRPr="00FD559F" w:rsidRDefault="00FF7CC0" w:rsidP="00A86407">
            <w:pPr>
              <w:jc w:val="center"/>
              <w:rPr>
                <w:color w:val="00B050"/>
                <w:highlight w:val="yellow"/>
              </w:rPr>
            </w:pPr>
            <w:r w:rsidRPr="00FD559F">
              <w:rPr>
                <w:color w:val="00B050"/>
                <w:highlight w:val="yellow"/>
              </w:rPr>
              <w:t>8</w:t>
            </w:r>
          </w:p>
        </w:tc>
        <w:tc>
          <w:tcPr>
            <w:tcW w:w="821" w:type="dxa"/>
          </w:tcPr>
          <w:p w14:paraId="173F43B6" w14:textId="77777777" w:rsidR="00FF7CC0" w:rsidRPr="00FD559F" w:rsidRDefault="00FF7CC0" w:rsidP="00A86407">
            <w:pPr>
              <w:jc w:val="center"/>
              <w:rPr>
                <w:color w:val="00B050"/>
                <w:highlight w:val="yellow"/>
              </w:rPr>
            </w:pPr>
            <w:r w:rsidRPr="00FD559F">
              <w:rPr>
                <w:color w:val="00B050"/>
                <w:highlight w:val="yellow"/>
              </w:rPr>
              <w:t>84</w:t>
            </w:r>
          </w:p>
        </w:tc>
        <w:tc>
          <w:tcPr>
            <w:tcW w:w="810" w:type="dxa"/>
          </w:tcPr>
          <w:p w14:paraId="173F43B7" w14:textId="77777777" w:rsidR="00FF7CC0" w:rsidRPr="00FD559F" w:rsidRDefault="00FF7CC0" w:rsidP="00A86407">
            <w:pPr>
              <w:jc w:val="center"/>
              <w:rPr>
                <w:color w:val="00B050"/>
                <w:highlight w:val="yellow"/>
              </w:rPr>
            </w:pPr>
            <w:r w:rsidRPr="00FD559F">
              <w:rPr>
                <w:color w:val="00B050"/>
                <w:highlight w:val="yellow"/>
              </w:rPr>
              <w:t>92</w:t>
            </w:r>
          </w:p>
        </w:tc>
        <w:tc>
          <w:tcPr>
            <w:tcW w:w="3618" w:type="dxa"/>
          </w:tcPr>
          <w:p w14:paraId="173F43B8" w14:textId="77777777" w:rsidR="00FF7CC0" w:rsidRPr="00DE1EEF" w:rsidRDefault="00FF7CC0" w:rsidP="00A86407">
            <w:pPr>
              <w:jc w:val="center"/>
              <w:rPr>
                <w:color w:val="00B050"/>
              </w:rPr>
            </w:pPr>
            <w:r w:rsidRPr="00DE1EEF">
              <w:rPr>
                <w:rFonts w:ascii="Calibri" w:hAnsi="Calibri" w:cs="Calibri"/>
                <w:color w:val="00B050"/>
                <w:sz w:val="16"/>
                <w:szCs w:val="16"/>
              </w:rPr>
              <w:t>Customized</w:t>
            </w:r>
          </w:p>
        </w:tc>
      </w:tr>
      <w:tr w:rsidR="00FF7CC0" w14:paraId="173F43C1" w14:textId="77777777" w:rsidTr="00CC1F0F">
        <w:trPr>
          <w:trHeight w:val="72"/>
        </w:trPr>
        <w:tc>
          <w:tcPr>
            <w:tcW w:w="1106" w:type="dxa"/>
          </w:tcPr>
          <w:p w14:paraId="173F43BA" w14:textId="77777777" w:rsidR="00FF7CC0" w:rsidRPr="00DE1EEF" w:rsidRDefault="00FF7CC0" w:rsidP="00A86407">
            <w:pPr>
              <w:jc w:val="center"/>
            </w:pPr>
            <w:r w:rsidRPr="00DE1EEF">
              <w:t>19</w:t>
            </w:r>
          </w:p>
        </w:tc>
        <w:tc>
          <w:tcPr>
            <w:tcW w:w="712" w:type="dxa"/>
          </w:tcPr>
          <w:p w14:paraId="173F43BB" w14:textId="77777777" w:rsidR="00FF7CC0" w:rsidRPr="00DE1EEF" w:rsidRDefault="00FF7CC0" w:rsidP="00A86407">
            <w:pPr>
              <w:jc w:val="center"/>
            </w:pPr>
            <w:r w:rsidRPr="00DE1EEF">
              <w:t>B</w:t>
            </w:r>
          </w:p>
        </w:tc>
        <w:tc>
          <w:tcPr>
            <w:tcW w:w="1183" w:type="dxa"/>
          </w:tcPr>
          <w:p w14:paraId="173F43BC" w14:textId="77777777" w:rsidR="00FF7CC0" w:rsidRPr="00DE1EEF" w:rsidRDefault="00FF7CC0" w:rsidP="00A86407">
            <w:pPr>
              <w:jc w:val="center"/>
            </w:pPr>
            <w:r w:rsidRPr="00DE1EEF">
              <w:t>11</w:t>
            </w:r>
          </w:p>
        </w:tc>
        <w:tc>
          <w:tcPr>
            <w:tcW w:w="1326" w:type="dxa"/>
          </w:tcPr>
          <w:p w14:paraId="173F43BD" w14:textId="77777777" w:rsidR="00FF7CC0" w:rsidRPr="00DE1EEF" w:rsidRDefault="00FF7CC0" w:rsidP="00A86407">
            <w:pPr>
              <w:jc w:val="center"/>
            </w:pPr>
            <w:r w:rsidRPr="00DE1EEF">
              <w:t>5</w:t>
            </w:r>
          </w:p>
        </w:tc>
        <w:tc>
          <w:tcPr>
            <w:tcW w:w="821" w:type="dxa"/>
          </w:tcPr>
          <w:p w14:paraId="173F43BE" w14:textId="77777777" w:rsidR="00FF7CC0" w:rsidRPr="00DE1EEF" w:rsidRDefault="00FF7CC0" w:rsidP="00A86407">
            <w:pPr>
              <w:jc w:val="center"/>
            </w:pPr>
            <w:r w:rsidRPr="00DE1EEF">
              <w:t>86</w:t>
            </w:r>
          </w:p>
        </w:tc>
        <w:tc>
          <w:tcPr>
            <w:tcW w:w="810" w:type="dxa"/>
          </w:tcPr>
          <w:p w14:paraId="173F43BF" w14:textId="77777777" w:rsidR="00FF7CC0" w:rsidRPr="00DE1EEF" w:rsidRDefault="00FF7CC0" w:rsidP="00A86407">
            <w:pPr>
              <w:jc w:val="center"/>
            </w:pPr>
            <w:r w:rsidRPr="00DE1EEF">
              <w:t>91</w:t>
            </w:r>
          </w:p>
        </w:tc>
        <w:tc>
          <w:tcPr>
            <w:tcW w:w="3618" w:type="dxa"/>
          </w:tcPr>
          <w:p w14:paraId="173F43C0" w14:textId="77777777" w:rsidR="00FF7CC0" w:rsidRPr="00DE1EEF" w:rsidRDefault="00FF7CC0" w:rsidP="00A86407">
            <w:pPr>
              <w:jc w:val="center"/>
              <w:rPr>
                <w:color w:val="00B050"/>
              </w:rPr>
            </w:pPr>
            <w:r w:rsidRPr="00DE1EEF">
              <w:rPr>
                <w:rFonts w:ascii="Calibri" w:hAnsi="Calibri" w:cs="Calibri"/>
                <w:color w:val="00B050"/>
                <w:sz w:val="16"/>
                <w:szCs w:val="16"/>
              </w:rPr>
              <w:t>Baby Stuff</w:t>
            </w:r>
          </w:p>
        </w:tc>
      </w:tr>
      <w:tr w:rsidR="00FF7CC0" w14:paraId="173F43C9" w14:textId="77777777" w:rsidTr="00CC1F0F">
        <w:trPr>
          <w:trHeight w:val="72"/>
        </w:trPr>
        <w:tc>
          <w:tcPr>
            <w:tcW w:w="1106" w:type="dxa"/>
          </w:tcPr>
          <w:p w14:paraId="173F43C2" w14:textId="77777777" w:rsidR="00FF7CC0" w:rsidRPr="00DE1EEF" w:rsidRDefault="00FF7CC0" w:rsidP="00A86407">
            <w:pPr>
              <w:jc w:val="center"/>
              <w:rPr>
                <w:color w:val="00B050"/>
              </w:rPr>
            </w:pPr>
            <w:r w:rsidRPr="00DE1EEF">
              <w:rPr>
                <w:color w:val="00B050"/>
              </w:rPr>
              <w:t>20</w:t>
            </w:r>
          </w:p>
        </w:tc>
        <w:tc>
          <w:tcPr>
            <w:tcW w:w="712" w:type="dxa"/>
          </w:tcPr>
          <w:p w14:paraId="173F43C3" w14:textId="77777777" w:rsidR="00FF7CC0" w:rsidRPr="00DE1EEF" w:rsidRDefault="00FF7CC0" w:rsidP="00A86407">
            <w:pPr>
              <w:jc w:val="center"/>
              <w:rPr>
                <w:color w:val="00B050"/>
              </w:rPr>
            </w:pPr>
            <w:r w:rsidRPr="00DE1EEF">
              <w:rPr>
                <w:color w:val="00B050"/>
              </w:rPr>
              <w:t>C</w:t>
            </w:r>
          </w:p>
        </w:tc>
        <w:tc>
          <w:tcPr>
            <w:tcW w:w="1183" w:type="dxa"/>
          </w:tcPr>
          <w:p w14:paraId="173F43C4" w14:textId="77777777" w:rsidR="00FF7CC0" w:rsidRPr="00DE1EEF" w:rsidRDefault="00FF7CC0" w:rsidP="00A86407">
            <w:pPr>
              <w:jc w:val="center"/>
              <w:rPr>
                <w:color w:val="00B050"/>
              </w:rPr>
            </w:pPr>
            <w:r w:rsidRPr="00DE1EEF">
              <w:rPr>
                <w:color w:val="00B050"/>
              </w:rPr>
              <w:t>24</w:t>
            </w:r>
          </w:p>
        </w:tc>
        <w:tc>
          <w:tcPr>
            <w:tcW w:w="1326" w:type="dxa"/>
          </w:tcPr>
          <w:p w14:paraId="173F43C5" w14:textId="77777777" w:rsidR="00FF7CC0" w:rsidRPr="00DE1EEF" w:rsidRDefault="00FF7CC0" w:rsidP="00A86407">
            <w:pPr>
              <w:jc w:val="center"/>
              <w:rPr>
                <w:color w:val="00B050"/>
              </w:rPr>
            </w:pPr>
            <w:r w:rsidRPr="00DE1EEF">
              <w:rPr>
                <w:color w:val="00B050"/>
              </w:rPr>
              <w:t>10</w:t>
            </w:r>
          </w:p>
        </w:tc>
        <w:tc>
          <w:tcPr>
            <w:tcW w:w="821" w:type="dxa"/>
          </w:tcPr>
          <w:p w14:paraId="173F43C6" w14:textId="77777777" w:rsidR="00FF7CC0" w:rsidRPr="00DE1EEF" w:rsidRDefault="00FF7CC0" w:rsidP="00A86407">
            <w:pPr>
              <w:jc w:val="center"/>
              <w:rPr>
                <w:color w:val="00B050"/>
              </w:rPr>
            </w:pPr>
            <w:r w:rsidRPr="00DE1EEF">
              <w:rPr>
                <w:color w:val="00B050"/>
              </w:rPr>
              <w:t>88</w:t>
            </w:r>
          </w:p>
        </w:tc>
        <w:tc>
          <w:tcPr>
            <w:tcW w:w="810" w:type="dxa"/>
          </w:tcPr>
          <w:p w14:paraId="173F43C7" w14:textId="77777777" w:rsidR="00FF7CC0" w:rsidRPr="00DE1EEF" w:rsidRDefault="00FF7CC0" w:rsidP="00A86407">
            <w:pPr>
              <w:jc w:val="center"/>
              <w:rPr>
                <w:color w:val="00B050"/>
              </w:rPr>
            </w:pPr>
            <w:r w:rsidRPr="00DE1EEF">
              <w:rPr>
                <w:color w:val="00B050"/>
              </w:rPr>
              <w:t>98</w:t>
            </w:r>
          </w:p>
        </w:tc>
        <w:tc>
          <w:tcPr>
            <w:tcW w:w="3618" w:type="dxa"/>
          </w:tcPr>
          <w:p w14:paraId="173F43C8" w14:textId="77777777" w:rsidR="00FF7CC0" w:rsidRPr="00DE1EEF" w:rsidRDefault="00FF7CC0" w:rsidP="00A86407">
            <w:pPr>
              <w:jc w:val="center"/>
              <w:rPr>
                <w:color w:val="00B050"/>
              </w:rPr>
            </w:pPr>
            <w:r w:rsidRPr="00DE1EEF">
              <w:rPr>
                <w:rFonts w:ascii="Calibri" w:hAnsi="Calibri" w:cs="Calibri"/>
                <w:color w:val="00B050"/>
                <w:sz w:val="16"/>
                <w:szCs w:val="16"/>
              </w:rPr>
              <w:t>Lady of the House, Take Care of Self and Family</w:t>
            </w:r>
          </w:p>
        </w:tc>
      </w:tr>
      <w:tr w:rsidR="00FF7CC0" w14:paraId="173F43D1" w14:textId="77777777" w:rsidTr="00CC1F0F">
        <w:trPr>
          <w:trHeight w:val="72"/>
        </w:trPr>
        <w:tc>
          <w:tcPr>
            <w:tcW w:w="1106" w:type="dxa"/>
          </w:tcPr>
          <w:p w14:paraId="173F43CA" w14:textId="77777777" w:rsidR="00FF7CC0" w:rsidRDefault="00FF7CC0" w:rsidP="00A86407">
            <w:pPr>
              <w:jc w:val="center"/>
            </w:pPr>
            <w:r>
              <w:t>21</w:t>
            </w:r>
          </w:p>
        </w:tc>
        <w:tc>
          <w:tcPr>
            <w:tcW w:w="712" w:type="dxa"/>
          </w:tcPr>
          <w:p w14:paraId="173F43CB" w14:textId="77777777" w:rsidR="00FF7CC0" w:rsidRDefault="00FF7CC0" w:rsidP="00A86407">
            <w:pPr>
              <w:jc w:val="center"/>
            </w:pPr>
            <w:r>
              <w:t>B</w:t>
            </w:r>
          </w:p>
        </w:tc>
        <w:tc>
          <w:tcPr>
            <w:tcW w:w="1183" w:type="dxa"/>
          </w:tcPr>
          <w:p w14:paraId="173F43CC" w14:textId="77777777" w:rsidR="00FF7CC0" w:rsidRDefault="00FF7CC0" w:rsidP="00A86407">
            <w:pPr>
              <w:jc w:val="center"/>
            </w:pPr>
            <w:r>
              <w:t>16</w:t>
            </w:r>
          </w:p>
        </w:tc>
        <w:tc>
          <w:tcPr>
            <w:tcW w:w="1326" w:type="dxa"/>
          </w:tcPr>
          <w:p w14:paraId="173F43CD" w14:textId="77777777" w:rsidR="00FF7CC0" w:rsidRDefault="00FF7CC0" w:rsidP="00A86407">
            <w:pPr>
              <w:jc w:val="center"/>
            </w:pPr>
            <w:r>
              <w:t>5</w:t>
            </w:r>
          </w:p>
        </w:tc>
        <w:tc>
          <w:tcPr>
            <w:tcW w:w="821" w:type="dxa"/>
          </w:tcPr>
          <w:p w14:paraId="173F43CE" w14:textId="77777777" w:rsidR="00FF7CC0" w:rsidRDefault="00FF7CC0" w:rsidP="00A86407">
            <w:pPr>
              <w:jc w:val="center"/>
            </w:pPr>
            <w:r>
              <w:t>89</w:t>
            </w:r>
          </w:p>
        </w:tc>
        <w:tc>
          <w:tcPr>
            <w:tcW w:w="810" w:type="dxa"/>
          </w:tcPr>
          <w:p w14:paraId="173F43CF" w14:textId="77777777" w:rsidR="00FF7CC0" w:rsidRDefault="00FF7CC0" w:rsidP="00A86407">
            <w:pPr>
              <w:jc w:val="center"/>
            </w:pPr>
            <w:r>
              <w:t>94</w:t>
            </w:r>
          </w:p>
        </w:tc>
        <w:tc>
          <w:tcPr>
            <w:tcW w:w="3618" w:type="dxa"/>
          </w:tcPr>
          <w:p w14:paraId="173F43D0" w14:textId="77777777" w:rsidR="00FF7CC0" w:rsidRDefault="00FF7CC0" w:rsidP="00A86407">
            <w:pPr>
              <w:jc w:val="center"/>
            </w:pPr>
            <w:r>
              <w:rPr>
                <w:rFonts w:ascii="Calibri" w:hAnsi="Calibri" w:cs="Calibri"/>
                <w:color w:val="000000"/>
                <w:sz w:val="16"/>
                <w:szCs w:val="16"/>
              </w:rPr>
              <w:t>Save on groceries for family</w:t>
            </w:r>
          </w:p>
        </w:tc>
      </w:tr>
      <w:tr w:rsidR="00FF7CC0" w14:paraId="173F43D9" w14:textId="77777777" w:rsidTr="00CC1F0F">
        <w:trPr>
          <w:trHeight w:val="72"/>
        </w:trPr>
        <w:tc>
          <w:tcPr>
            <w:tcW w:w="1106" w:type="dxa"/>
          </w:tcPr>
          <w:p w14:paraId="173F43D2" w14:textId="77777777" w:rsidR="00FF7CC0" w:rsidRDefault="00FF7CC0" w:rsidP="00A86407">
            <w:pPr>
              <w:jc w:val="center"/>
            </w:pPr>
            <w:r>
              <w:t>22</w:t>
            </w:r>
          </w:p>
        </w:tc>
        <w:tc>
          <w:tcPr>
            <w:tcW w:w="712" w:type="dxa"/>
          </w:tcPr>
          <w:p w14:paraId="173F43D3" w14:textId="77777777" w:rsidR="00FF7CC0" w:rsidRDefault="00FF7CC0" w:rsidP="00A86407">
            <w:pPr>
              <w:jc w:val="center"/>
            </w:pPr>
            <w:r>
              <w:t>B</w:t>
            </w:r>
          </w:p>
        </w:tc>
        <w:tc>
          <w:tcPr>
            <w:tcW w:w="1183" w:type="dxa"/>
          </w:tcPr>
          <w:p w14:paraId="173F43D4" w14:textId="77777777" w:rsidR="00FF7CC0" w:rsidRDefault="00FF7CC0" w:rsidP="00A86407">
            <w:pPr>
              <w:jc w:val="center"/>
            </w:pPr>
            <w:r>
              <w:t>21</w:t>
            </w:r>
          </w:p>
        </w:tc>
        <w:tc>
          <w:tcPr>
            <w:tcW w:w="1326" w:type="dxa"/>
          </w:tcPr>
          <w:p w14:paraId="173F43D5" w14:textId="77777777" w:rsidR="00FF7CC0" w:rsidRDefault="00FF7CC0" w:rsidP="00A86407">
            <w:pPr>
              <w:jc w:val="center"/>
            </w:pPr>
            <w:r>
              <w:t>5</w:t>
            </w:r>
          </w:p>
        </w:tc>
        <w:tc>
          <w:tcPr>
            <w:tcW w:w="821" w:type="dxa"/>
          </w:tcPr>
          <w:p w14:paraId="173F43D6" w14:textId="77777777" w:rsidR="00FF7CC0" w:rsidRDefault="00FF7CC0" w:rsidP="00A86407">
            <w:pPr>
              <w:jc w:val="center"/>
            </w:pPr>
            <w:r>
              <w:t>89</w:t>
            </w:r>
          </w:p>
        </w:tc>
        <w:tc>
          <w:tcPr>
            <w:tcW w:w="810" w:type="dxa"/>
          </w:tcPr>
          <w:p w14:paraId="173F43D7" w14:textId="77777777" w:rsidR="00FF7CC0" w:rsidRDefault="00FF7CC0" w:rsidP="00A86407">
            <w:pPr>
              <w:jc w:val="center"/>
            </w:pPr>
            <w:r>
              <w:t>94</w:t>
            </w:r>
          </w:p>
        </w:tc>
        <w:tc>
          <w:tcPr>
            <w:tcW w:w="3618" w:type="dxa"/>
          </w:tcPr>
          <w:p w14:paraId="173F43D8" w14:textId="77777777" w:rsidR="00FF7CC0" w:rsidRDefault="00FF7CC0" w:rsidP="00A86407">
            <w:pPr>
              <w:jc w:val="center"/>
            </w:pPr>
            <w:r w:rsidRPr="00776804">
              <w:rPr>
                <w:rFonts w:ascii="Calibri" w:hAnsi="Calibri" w:cs="Calibri"/>
                <w:color w:val="000000"/>
                <w:sz w:val="16"/>
                <w:szCs w:val="16"/>
              </w:rPr>
              <w:t>Save on groceries for family</w:t>
            </w:r>
          </w:p>
        </w:tc>
      </w:tr>
      <w:tr w:rsidR="00FF7CC0" w14:paraId="173F43E1" w14:textId="77777777" w:rsidTr="00CC1F0F">
        <w:trPr>
          <w:trHeight w:val="72"/>
        </w:trPr>
        <w:tc>
          <w:tcPr>
            <w:tcW w:w="1106" w:type="dxa"/>
          </w:tcPr>
          <w:p w14:paraId="173F43DA" w14:textId="77777777" w:rsidR="00FF7CC0" w:rsidRDefault="00FF7CC0" w:rsidP="00A86407">
            <w:pPr>
              <w:jc w:val="center"/>
            </w:pPr>
            <w:r>
              <w:t>23</w:t>
            </w:r>
          </w:p>
        </w:tc>
        <w:tc>
          <w:tcPr>
            <w:tcW w:w="712" w:type="dxa"/>
          </w:tcPr>
          <w:p w14:paraId="173F43DB" w14:textId="77777777" w:rsidR="00FF7CC0" w:rsidRDefault="00FF7CC0" w:rsidP="00A86407">
            <w:pPr>
              <w:jc w:val="center"/>
            </w:pPr>
            <w:r>
              <w:t>B</w:t>
            </w:r>
          </w:p>
        </w:tc>
        <w:tc>
          <w:tcPr>
            <w:tcW w:w="1183" w:type="dxa"/>
          </w:tcPr>
          <w:p w14:paraId="173F43DC" w14:textId="77777777" w:rsidR="00FF7CC0" w:rsidRDefault="00FF7CC0" w:rsidP="00A86407">
            <w:pPr>
              <w:jc w:val="center"/>
            </w:pPr>
            <w:r>
              <w:t>18</w:t>
            </w:r>
          </w:p>
        </w:tc>
        <w:tc>
          <w:tcPr>
            <w:tcW w:w="1326" w:type="dxa"/>
          </w:tcPr>
          <w:p w14:paraId="173F43DD" w14:textId="77777777" w:rsidR="00FF7CC0" w:rsidRDefault="00FF7CC0" w:rsidP="00A86407">
            <w:pPr>
              <w:jc w:val="center"/>
            </w:pPr>
            <w:r>
              <w:t>5</w:t>
            </w:r>
          </w:p>
        </w:tc>
        <w:tc>
          <w:tcPr>
            <w:tcW w:w="821" w:type="dxa"/>
          </w:tcPr>
          <w:p w14:paraId="173F43DE" w14:textId="77777777" w:rsidR="00FF7CC0" w:rsidRDefault="00FF7CC0" w:rsidP="00A86407">
            <w:pPr>
              <w:jc w:val="center"/>
            </w:pPr>
            <w:r>
              <w:t>93</w:t>
            </w:r>
          </w:p>
        </w:tc>
        <w:tc>
          <w:tcPr>
            <w:tcW w:w="810" w:type="dxa"/>
          </w:tcPr>
          <w:p w14:paraId="173F43DF" w14:textId="77777777" w:rsidR="00FF7CC0" w:rsidRDefault="00FF7CC0" w:rsidP="00A86407">
            <w:pPr>
              <w:jc w:val="center"/>
            </w:pPr>
            <w:r>
              <w:t>98</w:t>
            </w:r>
          </w:p>
        </w:tc>
        <w:tc>
          <w:tcPr>
            <w:tcW w:w="3618" w:type="dxa"/>
          </w:tcPr>
          <w:p w14:paraId="173F43E0" w14:textId="77777777" w:rsidR="00FF7CC0" w:rsidRDefault="00FF7CC0" w:rsidP="00A86407">
            <w:pPr>
              <w:jc w:val="center"/>
            </w:pPr>
            <w:r>
              <w:rPr>
                <w:rFonts w:ascii="Calibri" w:hAnsi="Calibri" w:cs="Calibri"/>
                <w:color w:val="000000"/>
                <w:sz w:val="16"/>
                <w:szCs w:val="16"/>
              </w:rPr>
              <w:t>Save on groceries for family</w:t>
            </w:r>
          </w:p>
        </w:tc>
      </w:tr>
      <w:tr w:rsidR="00FF7CC0" w14:paraId="173F43E9" w14:textId="77777777" w:rsidTr="00CC1F0F">
        <w:trPr>
          <w:trHeight w:val="72"/>
        </w:trPr>
        <w:tc>
          <w:tcPr>
            <w:tcW w:w="1106" w:type="dxa"/>
          </w:tcPr>
          <w:p w14:paraId="173F43E2" w14:textId="77777777" w:rsidR="00FF7CC0" w:rsidRPr="00DE1EEF" w:rsidRDefault="00FF7CC0" w:rsidP="00A86407">
            <w:pPr>
              <w:jc w:val="center"/>
              <w:rPr>
                <w:color w:val="00B050"/>
              </w:rPr>
            </w:pPr>
            <w:r w:rsidRPr="00DE1EEF">
              <w:rPr>
                <w:color w:val="00B050"/>
              </w:rPr>
              <w:t>24</w:t>
            </w:r>
          </w:p>
        </w:tc>
        <w:tc>
          <w:tcPr>
            <w:tcW w:w="712" w:type="dxa"/>
          </w:tcPr>
          <w:p w14:paraId="173F43E3" w14:textId="77777777" w:rsidR="00FF7CC0" w:rsidRPr="00DE1EEF" w:rsidRDefault="00FF7CC0" w:rsidP="00A86407">
            <w:pPr>
              <w:jc w:val="center"/>
              <w:rPr>
                <w:color w:val="00B050"/>
              </w:rPr>
            </w:pPr>
            <w:r w:rsidRPr="00DE1EEF">
              <w:rPr>
                <w:color w:val="00B050"/>
              </w:rPr>
              <w:t>B</w:t>
            </w:r>
          </w:p>
        </w:tc>
        <w:tc>
          <w:tcPr>
            <w:tcW w:w="1183" w:type="dxa"/>
          </w:tcPr>
          <w:p w14:paraId="173F43E4" w14:textId="77777777" w:rsidR="00FF7CC0" w:rsidRPr="00DE1EEF" w:rsidRDefault="00FF7CC0" w:rsidP="00A86407">
            <w:pPr>
              <w:jc w:val="center"/>
              <w:rPr>
                <w:color w:val="00B050"/>
              </w:rPr>
            </w:pPr>
            <w:r w:rsidRPr="00DE1EEF">
              <w:rPr>
                <w:color w:val="00B050"/>
              </w:rPr>
              <w:t>2</w:t>
            </w:r>
          </w:p>
        </w:tc>
        <w:tc>
          <w:tcPr>
            <w:tcW w:w="1326" w:type="dxa"/>
          </w:tcPr>
          <w:p w14:paraId="173F43E5" w14:textId="77777777" w:rsidR="00FF7CC0" w:rsidRPr="00DE1EEF" w:rsidRDefault="00FF7CC0" w:rsidP="00A86407">
            <w:pPr>
              <w:jc w:val="center"/>
              <w:rPr>
                <w:color w:val="00B050"/>
              </w:rPr>
            </w:pPr>
            <w:r w:rsidRPr="00DE1EEF">
              <w:rPr>
                <w:color w:val="00B050"/>
              </w:rPr>
              <w:t>8</w:t>
            </w:r>
          </w:p>
        </w:tc>
        <w:tc>
          <w:tcPr>
            <w:tcW w:w="821" w:type="dxa"/>
          </w:tcPr>
          <w:p w14:paraId="173F43E6" w14:textId="77777777" w:rsidR="00FF7CC0" w:rsidRPr="00DE1EEF" w:rsidRDefault="00FF7CC0" w:rsidP="00A86407">
            <w:pPr>
              <w:jc w:val="center"/>
              <w:rPr>
                <w:color w:val="00B050"/>
              </w:rPr>
            </w:pPr>
            <w:r w:rsidRPr="00DE1EEF">
              <w:rPr>
                <w:color w:val="00B050"/>
              </w:rPr>
              <w:t>94</w:t>
            </w:r>
          </w:p>
        </w:tc>
        <w:tc>
          <w:tcPr>
            <w:tcW w:w="810" w:type="dxa"/>
          </w:tcPr>
          <w:p w14:paraId="173F43E7" w14:textId="77777777" w:rsidR="00FF7CC0" w:rsidRPr="00DE1EEF" w:rsidRDefault="00FF7CC0" w:rsidP="00A86407">
            <w:pPr>
              <w:jc w:val="center"/>
              <w:rPr>
                <w:color w:val="00B050"/>
              </w:rPr>
            </w:pPr>
            <w:r w:rsidRPr="00DE1EEF">
              <w:rPr>
                <w:color w:val="00B050"/>
              </w:rPr>
              <w:t>102</w:t>
            </w:r>
          </w:p>
        </w:tc>
        <w:tc>
          <w:tcPr>
            <w:tcW w:w="3618" w:type="dxa"/>
          </w:tcPr>
          <w:p w14:paraId="173F43E8" w14:textId="77777777" w:rsidR="00FF7CC0" w:rsidRDefault="00FF7CC0" w:rsidP="00A86407">
            <w:pPr>
              <w:jc w:val="center"/>
            </w:pPr>
            <w:r>
              <w:rPr>
                <w:rFonts w:ascii="Calibri" w:hAnsi="Calibri" w:cs="Calibri"/>
                <w:color w:val="000000"/>
                <w:sz w:val="16"/>
                <w:szCs w:val="16"/>
              </w:rPr>
              <w:t>Cat and Dog Owner</w:t>
            </w:r>
          </w:p>
        </w:tc>
      </w:tr>
      <w:tr w:rsidR="00FF7CC0" w14:paraId="173F43F1" w14:textId="77777777" w:rsidTr="00CC1F0F">
        <w:trPr>
          <w:trHeight w:val="72"/>
        </w:trPr>
        <w:tc>
          <w:tcPr>
            <w:tcW w:w="1106" w:type="dxa"/>
          </w:tcPr>
          <w:p w14:paraId="173F43EA" w14:textId="77777777" w:rsidR="00FF7CC0" w:rsidRDefault="00FF7CC0" w:rsidP="00A86407">
            <w:pPr>
              <w:jc w:val="center"/>
            </w:pPr>
            <w:r>
              <w:t>25</w:t>
            </w:r>
          </w:p>
        </w:tc>
        <w:tc>
          <w:tcPr>
            <w:tcW w:w="712" w:type="dxa"/>
          </w:tcPr>
          <w:p w14:paraId="173F43EB" w14:textId="77777777" w:rsidR="00FF7CC0" w:rsidRDefault="00FF7CC0" w:rsidP="00A86407">
            <w:pPr>
              <w:jc w:val="center"/>
            </w:pPr>
            <w:r>
              <w:t>B</w:t>
            </w:r>
          </w:p>
        </w:tc>
        <w:tc>
          <w:tcPr>
            <w:tcW w:w="1183" w:type="dxa"/>
          </w:tcPr>
          <w:p w14:paraId="173F43EC" w14:textId="77777777" w:rsidR="00FF7CC0" w:rsidRDefault="00FF7CC0" w:rsidP="00A86407">
            <w:pPr>
              <w:jc w:val="center"/>
            </w:pPr>
            <w:r>
              <w:t>17</w:t>
            </w:r>
          </w:p>
        </w:tc>
        <w:tc>
          <w:tcPr>
            <w:tcW w:w="1326" w:type="dxa"/>
          </w:tcPr>
          <w:p w14:paraId="173F43ED" w14:textId="77777777" w:rsidR="00FF7CC0" w:rsidRDefault="00FF7CC0" w:rsidP="00A86407">
            <w:pPr>
              <w:jc w:val="center"/>
            </w:pPr>
            <w:r>
              <w:t>5</w:t>
            </w:r>
          </w:p>
        </w:tc>
        <w:tc>
          <w:tcPr>
            <w:tcW w:w="821" w:type="dxa"/>
          </w:tcPr>
          <w:p w14:paraId="173F43EE" w14:textId="77777777" w:rsidR="00FF7CC0" w:rsidRDefault="00FF7CC0" w:rsidP="00A86407">
            <w:pPr>
              <w:jc w:val="center"/>
            </w:pPr>
            <w:r>
              <w:t>94</w:t>
            </w:r>
          </w:p>
        </w:tc>
        <w:tc>
          <w:tcPr>
            <w:tcW w:w="810" w:type="dxa"/>
          </w:tcPr>
          <w:p w14:paraId="173F43EF" w14:textId="77777777" w:rsidR="00FF7CC0" w:rsidRDefault="00FF7CC0" w:rsidP="00A86407">
            <w:pPr>
              <w:jc w:val="center"/>
            </w:pPr>
            <w:r>
              <w:t>99</w:t>
            </w:r>
          </w:p>
        </w:tc>
        <w:tc>
          <w:tcPr>
            <w:tcW w:w="3618" w:type="dxa"/>
          </w:tcPr>
          <w:p w14:paraId="173F43F0" w14:textId="77777777" w:rsidR="00FF7CC0" w:rsidRDefault="00FF7CC0" w:rsidP="00A86407">
            <w:pPr>
              <w:jc w:val="center"/>
            </w:pPr>
            <w:r>
              <w:rPr>
                <w:rFonts w:ascii="Calibri" w:hAnsi="Calibri" w:cs="Calibri"/>
                <w:color w:val="000000"/>
                <w:sz w:val="16"/>
                <w:szCs w:val="16"/>
              </w:rPr>
              <w:t>Save on Groceries for Family (Hispanic?)</w:t>
            </w:r>
          </w:p>
        </w:tc>
      </w:tr>
      <w:tr w:rsidR="00FF7CC0" w14:paraId="173F43F9" w14:textId="77777777" w:rsidTr="00CC1F0F">
        <w:trPr>
          <w:trHeight w:val="72"/>
        </w:trPr>
        <w:tc>
          <w:tcPr>
            <w:tcW w:w="1106" w:type="dxa"/>
          </w:tcPr>
          <w:p w14:paraId="173F43F2" w14:textId="77777777" w:rsidR="00FF7CC0" w:rsidRPr="00DE1EEF" w:rsidRDefault="00FF7CC0" w:rsidP="00A86407">
            <w:pPr>
              <w:jc w:val="center"/>
              <w:rPr>
                <w:color w:val="C00000"/>
              </w:rPr>
            </w:pPr>
            <w:r w:rsidRPr="00DE1EEF">
              <w:rPr>
                <w:color w:val="C00000"/>
              </w:rPr>
              <w:t>26</w:t>
            </w:r>
          </w:p>
        </w:tc>
        <w:tc>
          <w:tcPr>
            <w:tcW w:w="712" w:type="dxa"/>
          </w:tcPr>
          <w:p w14:paraId="173F43F3" w14:textId="77777777" w:rsidR="00FF7CC0" w:rsidRPr="00DE1EEF" w:rsidRDefault="00FF7CC0" w:rsidP="00A86407">
            <w:pPr>
              <w:jc w:val="center"/>
              <w:rPr>
                <w:color w:val="C00000"/>
              </w:rPr>
            </w:pPr>
            <w:r w:rsidRPr="00DE1EEF">
              <w:rPr>
                <w:color w:val="C00000"/>
              </w:rPr>
              <w:t>A</w:t>
            </w:r>
          </w:p>
        </w:tc>
        <w:tc>
          <w:tcPr>
            <w:tcW w:w="1183" w:type="dxa"/>
          </w:tcPr>
          <w:p w14:paraId="173F43F4" w14:textId="77777777" w:rsidR="00FF7CC0" w:rsidRPr="00DE1EEF" w:rsidRDefault="00FF7CC0" w:rsidP="00A86407">
            <w:pPr>
              <w:jc w:val="center"/>
              <w:rPr>
                <w:color w:val="C00000"/>
              </w:rPr>
            </w:pPr>
            <w:r w:rsidRPr="00DE1EEF">
              <w:rPr>
                <w:color w:val="C00000"/>
              </w:rPr>
              <w:t>10-12</w:t>
            </w:r>
          </w:p>
        </w:tc>
        <w:tc>
          <w:tcPr>
            <w:tcW w:w="1326" w:type="dxa"/>
          </w:tcPr>
          <w:p w14:paraId="173F43F5" w14:textId="77777777" w:rsidR="00FF7CC0" w:rsidRPr="00DE1EEF" w:rsidRDefault="00FF7CC0" w:rsidP="00A86407">
            <w:pPr>
              <w:jc w:val="center"/>
              <w:rPr>
                <w:color w:val="C00000"/>
              </w:rPr>
            </w:pPr>
            <w:r w:rsidRPr="00DE1EEF">
              <w:rPr>
                <w:color w:val="C00000"/>
              </w:rPr>
              <w:t>6</w:t>
            </w:r>
          </w:p>
        </w:tc>
        <w:tc>
          <w:tcPr>
            <w:tcW w:w="821" w:type="dxa"/>
          </w:tcPr>
          <w:p w14:paraId="173F43F6" w14:textId="77777777" w:rsidR="00FF7CC0" w:rsidRPr="00DE1EEF" w:rsidRDefault="00FF7CC0" w:rsidP="00A86407">
            <w:pPr>
              <w:jc w:val="center"/>
              <w:rPr>
                <w:color w:val="C00000"/>
              </w:rPr>
            </w:pPr>
            <w:r w:rsidRPr="00DE1EEF">
              <w:rPr>
                <w:color w:val="C00000"/>
              </w:rPr>
              <w:t>32</w:t>
            </w:r>
          </w:p>
        </w:tc>
        <w:tc>
          <w:tcPr>
            <w:tcW w:w="810" w:type="dxa"/>
          </w:tcPr>
          <w:p w14:paraId="173F43F7" w14:textId="77777777" w:rsidR="00FF7CC0" w:rsidRPr="00DE1EEF" w:rsidRDefault="00FF7CC0" w:rsidP="00A86407">
            <w:pPr>
              <w:jc w:val="center"/>
              <w:rPr>
                <w:color w:val="C00000"/>
              </w:rPr>
            </w:pPr>
            <w:r w:rsidRPr="00DE1EEF">
              <w:rPr>
                <w:color w:val="C00000"/>
              </w:rPr>
              <w:t>38</w:t>
            </w:r>
          </w:p>
        </w:tc>
        <w:tc>
          <w:tcPr>
            <w:tcW w:w="3618" w:type="dxa"/>
          </w:tcPr>
          <w:p w14:paraId="173F43F8" w14:textId="77777777" w:rsidR="00FF7CC0" w:rsidRPr="00DE1EEF" w:rsidRDefault="00FF7CC0" w:rsidP="00A86407">
            <w:pPr>
              <w:jc w:val="center"/>
              <w:rPr>
                <w:color w:val="C00000"/>
              </w:rPr>
            </w:pPr>
            <w:r w:rsidRPr="00DE1EEF">
              <w:rPr>
                <w:rFonts w:ascii="Calibri" w:hAnsi="Calibri" w:cs="Calibri"/>
                <w:color w:val="C00000"/>
                <w:sz w:val="16"/>
                <w:szCs w:val="16"/>
              </w:rPr>
              <w:t>Customized</w:t>
            </w:r>
          </w:p>
        </w:tc>
      </w:tr>
      <w:tr w:rsidR="00FF7CC0" w14:paraId="173F4401" w14:textId="77777777" w:rsidTr="00CC1F0F">
        <w:trPr>
          <w:trHeight w:val="72"/>
        </w:trPr>
        <w:tc>
          <w:tcPr>
            <w:tcW w:w="1106" w:type="dxa"/>
          </w:tcPr>
          <w:p w14:paraId="173F43FA" w14:textId="77777777" w:rsidR="00FF7CC0" w:rsidRDefault="00FF7CC0" w:rsidP="00A86407">
            <w:pPr>
              <w:jc w:val="center"/>
            </w:pPr>
            <w:r>
              <w:t>27</w:t>
            </w:r>
          </w:p>
        </w:tc>
        <w:tc>
          <w:tcPr>
            <w:tcW w:w="712" w:type="dxa"/>
          </w:tcPr>
          <w:p w14:paraId="173F43FB" w14:textId="77777777" w:rsidR="00FF7CC0" w:rsidRDefault="00FF7CC0" w:rsidP="00A86407">
            <w:pPr>
              <w:jc w:val="center"/>
            </w:pPr>
            <w:r>
              <w:t>C</w:t>
            </w:r>
          </w:p>
        </w:tc>
        <w:tc>
          <w:tcPr>
            <w:tcW w:w="1183" w:type="dxa"/>
          </w:tcPr>
          <w:p w14:paraId="173F43FC" w14:textId="77777777" w:rsidR="00FF7CC0" w:rsidRDefault="00FF7CC0" w:rsidP="00A86407">
            <w:pPr>
              <w:jc w:val="center"/>
            </w:pPr>
            <w:r>
              <w:t>27</w:t>
            </w:r>
          </w:p>
        </w:tc>
        <w:tc>
          <w:tcPr>
            <w:tcW w:w="1326" w:type="dxa"/>
          </w:tcPr>
          <w:p w14:paraId="173F43FD" w14:textId="77777777" w:rsidR="00FF7CC0" w:rsidRDefault="00FF7CC0" w:rsidP="00A86407">
            <w:pPr>
              <w:jc w:val="center"/>
            </w:pPr>
            <w:r>
              <w:t>9</w:t>
            </w:r>
          </w:p>
        </w:tc>
        <w:tc>
          <w:tcPr>
            <w:tcW w:w="821" w:type="dxa"/>
          </w:tcPr>
          <w:p w14:paraId="173F43FE" w14:textId="77777777" w:rsidR="00FF7CC0" w:rsidRDefault="00FF7CC0" w:rsidP="00A86407">
            <w:pPr>
              <w:jc w:val="center"/>
            </w:pPr>
            <w:r>
              <w:t>34</w:t>
            </w:r>
          </w:p>
        </w:tc>
        <w:tc>
          <w:tcPr>
            <w:tcW w:w="810" w:type="dxa"/>
          </w:tcPr>
          <w:p w14:paraId="173F43FF" w14:textId="77777777" w:rsidR="00FF7CC0" w:rsidRDefault="00FF7CC0" w:rsidP="00A86407">
            <w:pPr>
              <w:jc w:val="center"/>
            </w:pPr>
            <w:r>
              <w:t>43</w:t>
            </w:r>
          </w:p>
        </w:tc>
        <w:tc>
          <w:tcPr>
            <w:tcW w:w="3618" w:type="dxa"/>
          </w:tcPr>
          <w:p w14:paraId="173F4400" w14:textId="77777777" w:rsidR="00FF7CC0" w:rsidRDefault="00FF7CC0" w:rsidP="00A86407">
            <w:pPr>
              <w:jc w:val="center"/>
            </w:pPr>
            <w:r>
              <w:rPr>
                <w:rFonts w:ascii="Calibri" w:hAnsi="Calibri" w:cs="Calibri"/>
                <w:color w:val="000000"/>
                <w:sz w:val="16"/>
                <w:szCs w:val="16"/>
              </w:rPr>
              <w:t>Lady of the House, Take Care of Self and Family</w:t>
            </w:r>
          </w:p>
        </w:tc>
      </w:tr>
      <w:tr w:rsidR="00FF7CC0" w14:paraId="173F4409" w14:textId="77777777" w:rsidTr="00CC1F0F">
        <w:trPr>
          <w:trHeight w:val="72"/>
        </w:trPr>
        <w:tc>
          <w:tcPr>
            <w:tcW w:w="1106" w:type="dxa"/>
          </w:tcPr>
          <w:p w14:paraId="173F4402" w14:textId="77777777" w:rsidR="00FF7CC0" w:rsidRDefault="00FF7CC0" w:rsidP="00A86407">
            <w:pPr>
              <w:jc w:val="center"/>
            </w:pPr>
            <w:r>
              <w:t>28</w:t>
            </w:r>
          </w:p>
        </w:tc>
        <w:tc>
          <w:tcPr>
            <w:tcW w:w="712" w:type="dxa"/>
          </w:tcPr>
          <w:p w14:paraId="173F4403" w14:textId="77777777" w:rsidR="00FF7CC0" w:rsidRDefault="00FF7CC0" w:rsidP="00A86407">
            <w:pPr>
              <w:jc w:val="center"/>
            </w:pPr>
            <w:r>
              <w:t>B</w:t>
            </w:r>
          </w:p>
        </w:tc>
        <w:tc>
          <w:tcPr>
            <w:tcW w:w="1183" w:type="dxa"/>
          </w:tcPr>
          <w:p w14:paraId="173F4404" w14:textId="77777777" w:rsidR="00FF7CC0" w:rsidRDefault="00FF7CC0" w:rsidP="00A86407">
            <w:pPr>
              <w:jc w:val="center"/>
            </w:pPr>
            <w:r>
              <w:t>28</w:t>
            </w:r>
          </w:p>
        </w:tc>
        <w:tc>
          <w:tcPr>
            <w:tcW w:w="1326" w:type="dxa"/>
          </w:tcPr>
          <w:p w14:paraId="173F4405" w14:textId="77777777" w:rsidR="00FF7CC0" w:rsidRDefault="00FF7CC0" w:rsidP="00A86407">
            <w:pPr>
              <w:jc w:val="center"/>
            </w:pPr>
            <w:r>
              <w:t>9</w:t>
            </w:r>
          </w:p>
        </w:tc>
        <w:tc>
          <w:tcPr>
            <w:tcW w:w="821" w:type="dxa"/>
          </w:tcPr>
          <w:p w14:paraId="173F4406" w14:textId="77777777" w:rsidR="00FF7CC0" w:rsidRDefault="00FF7CC0" w:rsidP="00A86407">
            <w:pPr>
              <w:jc w:val="center"/>
            </w:pPr>
            <w:r>
              <w:t>37</w:t>
            </w:r>
          </w:p>
        </w:tc>
        <w:tc>
          <w:tcPr>
            <w:tcW w:w="810" w:type="dxa"/>
          </w:tcPr>
          <w:p w14:paraId="173F4407" w14:textId="77777777" w:rsidR="00FF7CC0" w:rsidRDefault="00FF7CC0" w:rsidP="00A86407">
            <w:pPr>
              <w:jc w:val="center"/>
            </w:pPr>
            <w:r>
              <w:t>46</w:t>
            </w:r>
          </w:p>
        </w:tc>
        <w:tc>
          <w:tcPr>
            <w:tcW w:w="3618" w:type="dxa"/>
          </w:tcPr>
          <w:p w14:paraId="173F4408" w14:textId="77777777" w:rsidR="00FF7CC0" w:rsidRDefault="00FF7CC0" w:rsidP="00A86407">
            <w:pPr>
              <w:jc w:val="center"/>
            </w:pPr>
            <w:r>
              <w:rPr>
                <w:rFonts w:ascii="Calibri" w:hAnsi="Calibri" w:cs="Calibri"/>
                <w:color w:val="000000"/>
                <w:sz w:val="16"/>
                <w:szCs w:val="16"/>
              </w:rPr>
              <w:t>Save on groceries for family</w:t>
            </w:r>
          </w:p>
        </w:tc>
      </w:tr>
      <w:tr w:rsidR="00FF7CC0" w14:paraId="173F4411" w14:textId="77777777" w:rsidTr="00CC1F0F">
        <w:trPr>
          <w:trHeight w:val="72"/>
        </w:trPr>
        <w:tc>
          <w:tcPr>
            <w:tcW w:w="1106" w:type="dxa"/>
          </w:tcPr>
          <w:p w14:paraId="173F440A" w14:textId="77777777" w:rsidR="00FF7CC0" w:rsidRDefault="00FF7CC0" w:rsidP="00A86407">
            <w:pPr>
              <w:jc w:val="center"/>
            </w:pPr>
            <w:r>
              <w:t>29</w:t>
            </w:r>
          </w:p>
        </w:tc>
        <w:tc>
          <w:tcPr>
            <w:tcW w:w="712" w:type="dxa"/>
          </w:tcPr>
          <w:p w14:paraId="173F440B" w14:textId="77777777" w:rsidR="00FF7CC0" w:rsidRDefault="00FF7CC0" w:rsidP="00A86407">
            <w:pPr>
              <w:jc w:val="center"/>
            </w:pPr>
            <w:r>
              <w:t>B</w:t>
            </w:r>
          </w:p>
        </w:tc>
        <w:tc>
          <w:tcPr>
            <w:tcW w:w="1183" w:type="dxa"/>
          </w:tcPr>
          <w:p w14:paraId="173F440C" w14:textId="77777777" w:rsidR="00FF7CC0" w:rsidRDefault="00FF7CC0" w:rsidP="00A86407">
            <w:pPr>
              <w:jc w:val="center"/>
            </w:pPr>
            <w:r>
              <w:t>33</w:t>
            </w:r>
          </w:p>
        </w:tc>
        <w:tc>
          <w:tcPr>
            <w:tcW w:w="1326" w:type="dxa"/>
            <w:tcBorders>
              <w:bottom w:val="single" w:sz="4" w:space="0" w:color="auto"/>
            </w:tcBorders>
          </w:tcPr>
          <w:p w14:paraId="173F440D" w14:textId="77777777" w:rsidR="00FF7CC0" w:rsidRDefault="00FF7CC0" w:rsidP="00A86407">
            <w:pPr>
              <w:jc w:val="center"/>
            </w:pPr>
            <w:r>
              <w:t>8</w:t>
            </w:r>
          </w:p>
        </w:tc>
        <w:tc>
          <w:tcPr>
            <w:tcW w:w="821" w:type="dxa"/>
            <w:tcBorders>
              <w:bottom w:val="single" w:sz="4" w:space="0" w:color="auto"/>
            </w:tcBorders>
          </w:tcPr>
          <w:p w14:paraId="173F440E" w14:textId="77777777" w:rsidR="00FF7CC0" w:rsidRDefault="00FF7CC0" w:rsidP="00A86407">
            <w:pPr>
              <w:jc w:val="center"/>
            </w:pPr>
            <w:r>
              <w:t>40</w:t>
            </w:r>
          </w:p>
        </w:tc>
        <w:tc>
          <w:tcPr>
            <w:tcW w:w="810" w:type="dxa"/>
            <w:tcBorders>
              <w:bottom w:val="single" w:sz="4" w:space="0" w:color="auto"/>
            </w:tcBorders>
          </w:tcPr>
          <w:p w14:paraId="173F440F" w14:textId="77777777" w:rsidR="00FF7CC0" w:rsidRDefault="00FF7CC0" w:rsidP="00A86407">
            <w:pPr>
              <w:jc w:val="center"/>
            </w:pPr>
            <w:r>
              <w:t>48</w:t>
            </w:r>
          </w:p>
        </w:tc>
        <w:tc>
          <w:tcPr>
            <w:tcW w:w="3618" w:type="dxa"/>
          </w:tcPr>
          <w:p w14:paraId="173F4410" w14:textId="77777777" w:rsidR="00FF7CC0" w:rsidRDefault="00FF7CC0" w:rsidP="00A86407">
            <w:pPr>
              <w:jc w:val="center"/>
            </w:pPr>
            <w:r>
              <w:rPr>
                <w:rFonts w:ascii="Calibri" w:hAnsi="Calibri" w:cs="Calibri"/>
                <w:color w:val="000000"/>
                <w:sz w:val="16"/>
                <w:szCs w:val="16"/>
              </w:rPr>
              <w:t>Save on groceries for family</w:t>
            </w:r>
          </w:p>
        </w:tc>
      </w:tr>
      <w:tr w:rsidR="00FF7CC0" w14:paraId="173F4419" w14:textId="77777777" w:rsidTr="00CC1F0F">
        <w:trPr>
          <w:trHeight w:val="72"/>
        </w:trPr>
        <w:tc>
          <w:tcPr>
            <w:tcW w:w="1106" w:type="dxa"/>
          </w:tcPr>
          <w:p w14:paraId="173F4412" w14:textId="77777777" w:rsidR="00FF7CC0" w:rsidRDefault="00FF7CC0" w:rsidP="00A86407">
            <w:pPr>
              <w:jc w:val="center"/>
            </w:pPr>
            <w:r>
              <w:t>30</w:t>
            </w:r>
          </w:p>
        </w:tc>
        <w:tc>
          <w:tcPr>
            <w:tcW w:w="712" w:type="dxa"/>
          </w:tcPr>
          <w:p w14:paraId="173F4413" w14:textId="77777777" w:rsidR="00FF7CC0" w:rsidRDefault="00FF7CC0" w:rsidP="00A86407">
            <w:pPr>
              <w:jc w:val="center"/>
            </w:pPr>
            <w:r>
              <w:t>A</w:t>
            </w:r>
          </w:p>
        </w:tc>
        <w:tc>
          <w:tcPr>
            <w:tcW w:w="1183" w:type="dxa"/>
          </w:tcPr>
          <w:p w14:paraId="173F4414" w14:textId="77777777" w:rsidR="00FF7CC0" w:rsidRDefault="00FF7CC0" w:rsidP="00A86407">
            <w:pPr>
              <w:jc w:val="center"/>
            </w:pPr>
            <w:r>
              <w:t>10-12</w:t>
            </w:r>
          </w:p>
        </w:tc>
        <w:tc>
          <w:tcPr>
            <w:tcW w:w="1326" w:type="dxa"/>
            <w:tcBorders>
              <w:bottom w:val="single" w:sz="4" w:space="0" w:color="auto"/>
            </w:tcBorders>
          </w:tcPr>
          <w:p w14:paraId="173F4415" w14:textId="77777777" w:rsidR="00FF7CC0" w:rsidRDefault="00FF7CC0" w:rsidP="00A86407">
            <w:pPr>
              <w:jc w:val="center"/>
            </w:pPr>
            <w:r>
              <w:t>7</w:t>
            </w:r>
          </w:p>
        </w:tc>
        <w:tc>
          <w:tcPr>
            <w:tcW w:w="821" w:type="dxa"/>
            <w:tcBorders>
              <w:bottom w:val="single" w:sz="4" w:space="0" w:color="auto"/>
            </w:tcBorders>
          </w:tcPr>
          <w:p w14:paraId="173F4416" w14:textId="77777777" w:rsidR="00FF7CC0" w:rsidRDefault="00FF7CC0" w:rsidP="00A86407">
            <w:pPr>
              <w:jc w:val="center"/>
            </w:pPr>
            <w:r>
              <w:t>46</w:t>
            </w:r>
          </w:p>
        </w:tc>
        <w:tc>
          <w:tcPr>
            <w:tcW w:w="810" w:type="dxa"/>
            <w:tcBorders>
              <w:bottom w:val="single" w:sz="4" w:space="0" w:color="auto"/>
            </w:tcBorders>
          </w:tcPr>
          <w:p w14:paraId="173F4417" w14:textId="77777777" w:rsidR="00FF7CC0" w:rsidRDefault="00FF7CC0" w:rsidP="00A86407">
            <w:pPr>
              <w:jc w:val="center"/>
            </w:pPr>
            <w:r>
              <w:t>53</w:t>
            </w:r>
          </w:p>
        </w:tc>
        <w:tc>
          <w:tcPr>
            <w:tcW w:w="3618" w:type="dxa"/>
          </w:tcPr>
          <w:p w14:paraId="173F4418" w14:textId="77777777" w:rsidR="00FF7CC0" w:rsidRDefault="00FF7CC0" w:rsidP="00A86407">
            <w:pPr>
              <w:jc w:val="center"/>
            </w:pPr>
            <w:r>
              <w:rPr>
                <w:rFonts w:ascii="Calibri" w:hAnsi="Calibri" w:cs="Calibri"/>
                <w:color w:val="000000"/>
                <w:sz w:val="16"/>
                <w:szCs w:val="16"/>
              </w:rPr>
              <w:t>Customized</w:t>
            </w:r>
          </w:p>
        </w:tc>
      </w:tr>
      <w:bookmarkEnd w:id="0"/>
      <w:bookmarkEnd w:id="1"/>
      <w:bookmarkEnd w:id="2"/>
    </w:tbl>
    <w:p w14:paraId="173F441A" w14:textId="77777777" w:rsidR="00FF7CC0" w:rsidRDefault="00FF7CC0" w:rsidP="00FF7CC0"/>
    <w:p w14:paraId="173F441B" w14:textId="77777777" w:rsidR="0099609A" w:rsidRDefault="0099609A" w:rsidP="00D13666"/>
    <w:sectPr w:rsidR="0099609A" w:rsidSect="00F66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S Monospace">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6E11"/>
    <w:multiLevelType w:val="hybridMultilevel"/>
    <w:tmpl w:val="C592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75B9"/>
    <w:rsid w:val="00087438"/>
    <w:rsid w:val="00135E00"/>
    <w:rsid w:val="001A405F"/>
    <w:rsid w:val="001E6A9C"/>
    <w:rsid w:val="001F31F4"/>
    <w:rsid w:val="002B2BBF"/>
    <w:rsid w:val="003B75B9"/>
    <w:rsid w:val="00426E2D"/>
    <w:rsid w:val="004452A3"/>
    <w:rsid w:val="00501125"/>
    <w:rsid w:val="0052135E"/>
    <w:rsid w:val="00642019"/>
    <w:rsid w:val="006545C6"/>
    <w:rsid w:val="00806116"/>
    <w:rsid w:val="00836277"/>
    <w:rsid w:val="008552A5"/>
    <w:rsid w:val="008F21E9"/>
    <w:rsid w:val="0096121F"/>
    <w:rsid w:val="0099609A"/>
    <w:rsid w:val="00A86407"/>
    <w:rsid w:val="00AD3DBC"/>
    <w:rsid w:val="00B86518"/>
    <w:rsid w:val="00CC1F0F"/>
    <w:rsid w:val="00D13666"/>
    <w:rsid w:val="00DE1EEF"/>
    <w:rsid w:val="00F47533"/>
    <w:rsid w:val="00F662BF"/>
    <w:rsid w:val="00FD559F"/>
    <w:rsid w:val="00FF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4222"/>
  <w15:docId w15:val="{9820B7AD-2D0D-4A95-9218-30C3B92A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7379</TotalTime>
  <Pages>6</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McIntire School of Commerce</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Heilman, Carrie</dc:creator>
  <cp:keywords/>
  <dc:description/>
  <cp:lastModifiedBy>Shrivastava, Utkarsh</cp:lastModifiedBy>
  <cp:revision>3</cp:revision>
  <dcterms:created xsi:type="dcterms:W3CDTF">2011-12-05T18:03:00Z</dcterms:created>
  <dcterms:modified xsi:type="dcterms:W3CDTF">2018-07-15T20:38:00Z</dcterms:modified>
</cp:coreProperties>
</file>