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80"/>
        <w:jc w:val="center"/>
      </w:pPr>
      <w:r>
        <w:rPr>
          <w:rFonts w:ascii="Arial" w:cs="Arial" w:eastAsia="Arial" w:hAnsi="Arial"/>
          <w:b/>
          <w:bCs/>
          <w:color w:val="E8622A"/>
          <w:sz w:val="72"/>
          <w:szCs w:val="72"/>
        </w:rPr>
        <w:t xml:space="preserve">Amazon S3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Complete Basics Tutorial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Simple Storage Service — From Zero to Production-Ready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Covering: Core Concepts · CLI · SDK · Security · Lifecycle · Events · Pricing</w:t>
      </w:r>
    </w:p>
    <w:p>
      <w:pPr>
        <w:spacing w:after="20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Prepared by Ratneswar Roychowdhury  |  Principal Embedded Firmware Engineer  |  April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What Is Amazon S3?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Amazon Simple Storage Service (S3) is AWS's object storage service launched in 2006. It stores any amount of data — from a single byte to petabytes — as objects inside containers called buckets. Unlike a file system, S3 has no folder hierarchy (it uses key prefixes that look like paths). Unlike a block device, you access objects via HTTP(S) API, not mount points.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Equivalent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file on your hard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(object key)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path: folder/subfolder/file.bin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directory — just a key prefix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drive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named container per AWS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metadata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headers + custom key-value tags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1.1 Core Guarantees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Durability: </w:t>
      </w:r>
      <w:r>
        <w:rPr>
          <w:rFonts w:ascii="Arial" w:cs="Arial" w:eastAsia="Arial" w:hAnsi="Arial"/>
          <w:sz w:val="22"/>
          <w:szCs w:val="22"/>
        </w:rPr>
        <w:t xml:space="preserve">11 nines (99.999999999%) — S3 replicates data across ≥3 Availability Zones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Availability: </w:t>
      </w:r>
      <w:r>
        <w:rPr>
          <w:rFonts w:ascii="Arial" w:cs="Arial" w:eastAsia="Arial" w:hAnsi="Arial"/>
          <w:sz w:val="22"/>
          <w:szCs w:val="22"/>
        </w:rPr>
        <w:t xml:space="preserve">99.99% SLA for S3 Standard; lower tiers trade availability for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Scalability: </w:t>
      </w:r>
      <w:r>
        <w:rPr>
          <w:rFonts w:ascii="Arial" w:cs="Arial" w:eastAsia="Arial" w:hAnsi="Arial"/>
          <w:sz w:val="22"/>
          <w:szCs w:val="22"/>
        </w:rPr>
        <w:t xml:space="preserve">No pre-provisioning. Buckets can hold unlimited objects.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namespace: </w:t>
      </w:r>
      <w:r>
        <w:rPr>
          <w:rFonts w:ascii="Arial" w:cs="Arial" w:eastAsia="Arial" w:hAnsi="Arial"/>
          <w:sz w:val="22"/>
          <w:szCs w:val="22"/>
        </w:rPr>
        <w:t xml:space="preserve">Bucket names are globally unique across all AWS accounts.</w:t>
      </w:r>
    </w:p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1.2 S3 Storage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00"/>
        <w:gridCol w:w="2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Class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Duration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Frequently accessed data, active firmware, telemetry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Standard-IA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Infrequently accessed, backups, logs older than 30d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One Zone-IA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Re-creatable data, non-critical secondary backups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Intelligent-Tiering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or changing access patterns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/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Glacier Instant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Archives accessed once per quarter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Glacier Flexible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archives, audit logs (FDA, IEC 62443)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1–12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Glacier Deep Archive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year regulatory retention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12–48 hours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Buckets — The Basics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2.1 Naming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3–63 characters, lowercase letters, numbers, hyphens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start and end with a letter or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be formatted as an IP address (e.g. 192.168.0.1)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Globally unique — no two accounts can share a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is part of the URL: https://my-bucket.s3.amazonaws.com/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ℹ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names: chorus-ota-prod, iot-telemetry-us-east-1, firmware-archive-2026
Bad names: MyBucket (uppercase), 192.168.1.1 (IP-like), s3 (too short)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2.2 Creating a Bucket (Console &amp; CLI)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AWS Management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S3 → Create bucket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a globally unique name (e.g. chorus-ota-prod)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region — choose the same region as your IoT Core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 all public access — leave all checkboxes CHECKED (default)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Bucket Versioning — strongly recommended for firmware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server-side encryption (SSE-S3 or SSE-KMS)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bucket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AWS CLI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bucket in us-east-1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create-bucket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--region us-east-1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regions OTHER than us-east-1, add LocationConstraint: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create-bucket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--region ap-south-1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--create-bucket-configuration LocationConstraint=ap-south-1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bucket was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ls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400"/>
                <w:sz w:val="20"/>
                <w:szCs w:val="20"/>
              </w:rPr>
              <w:t xml:space="preserve">⚠ 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us-east-1 is special — it does NOT require LocationConstraint. Every other region does. Forgetting this causes a confusing MalformedXML error.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2.3 Bucket Properties You Should 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history of every object version; enables rollback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put-bucket-versioning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(SSE)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 encrypted; required for medical device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put-bucket-encryption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Public Access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accidental public exposure of firmware/logs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put-public-access-block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Rules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Auto-delete or transition old objects to Glacier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put-bucket-lifecycle-configuration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Logging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who accessed what (FDA requirement)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put-bucket-logging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Lambda/SQS when a new firmware is uploaded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put-bucket-notification-configuration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browser-based uploads from your web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put-bucket-cors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allocation, filtering by project/environment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put-bucket-tagging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Objects — Storing &amp; Retrieving Data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 object consists of: the data itself (any file type), a key (the unique name within the bucket), metadata (system + user-defined), and optionally a version ID, ETag, and tags.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3.1 Object Keys &amp; Prefixes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S3 has no real folders. A key like firmware/v2/esp32/firmware_v2.bin is just a string. The slashes are part of the name. But the Console and CLI display them as folders for convenience.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These are all objects in the same flat namespace: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firmware/v2/esp32/firmware_v2.bin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firmware/v2/stm32/stm32_app_v2.bin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logs/2026/04/device-001.log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certs/root-ca.pem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objects with a prefix (acts like 'ls firmware/v2/')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ls s3://chorus-ota-prod/firmware/v2/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ALL objects recursively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ls s3://chorus-ota-prod/ --recursive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3.2 Uploading Objects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CLI — aws s3 cp (high-level, recommended for most use cases)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Upload a single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firmware_v2.bin s3://chorus-ota-prod/firmware/v2/firmware_v2.bin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Upload with metadata (key-value pairs)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firmware_v2.bin s3://chorus-ota-prod/firmware/v2/firmware_v2.bin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--metadata version=2.1.0,build-id=CI-447,target=esp32-s3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Upload with explicit storage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old_logs.tar.gz s3://chorus-ota-prod/archive/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--storage-class GLACIER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Upload an entire local directory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sync ./build/output/ s3://chorus-ota-prod/firmware/v2/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--exclude '*.o' --exclude '*.d'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Upload with server-side encryption (SSE-S3)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firmware_v2.bin s3://chorus-ota-prod/firmware/v2/firmware_v2.bin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--sse AES256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CLI — aws s3api put-object (low-level, more control)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put-object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firmware/v2/firmware_v2.bin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--body 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--checksum-algorithm SHA256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--metadata '{"version":"2.1.0","target":"esp32-s3"}'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--server-side-encryption AES256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3.3 Downloading Objects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a single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s3://chorus-ota-prod/firmware/v2/firmware_v2.bin ./firmware_v2.bin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everything under a prefix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sync s3://chorus-ota-prod/firmware/v2/ ./local-firmware/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Stream object directly to stdout (useful in scripts)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s3://chorus-ota-prod/config/device.json - | jq 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via low-level API (get-object)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get-object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firmware/v2/firmware_v2.bin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firmware_v2_downloaded.bin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3.4 Deleting Objects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Delete a single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rm s3://chorus-ota-prod/firmware/v1/old_firmware.bin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Delete all objects under a prefix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rm s3://chorus-ota-prod/firmware/v1/ --recursive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Delete a specific VERSION of an object (versioning enabled)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delete-object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firmware/v2/firmware_v2.bin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--version-id xYz123AbC...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🔴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versioning enabled, deleting an object creates a 'delete marker' — the data is NOT gone. To permanently delete, you must delete the specific version ID. This is intentional for audit compliance.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Metadata, Tags &amp; ETags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4.1 System Metadata (set by 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Key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 of the object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application/octet-stream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Content-Length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in bytes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1048576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Last-Modified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write 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2026-04-06T10:30:00Z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 hash (or multipart hash)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"a3f1d9c4e7b2..."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x-amz-version-id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ID (versioning enabled)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xYz123AbC456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x-amz-server-side-encryption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algorithm 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AES256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4.2 User-Defined Metadata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You can attach up to 2KB of custom key-value pairs prefixed with x-amz-meta-. These are returned in object HEAD/GET responses.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 metadata at upload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firmware_v2.bin s3://chorus-ota-prod/firmware/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--metadata 'firmware-version=2.1.0,build-date=2026-04-06,target-mcu=esp32-s3'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Read metadata without downloading the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head-object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firmware/firmware_v2.bin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includes: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"Metadata":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"firmware-version": "2.1.0",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"build-date": "2026-04-06",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"target-mcu": "esp32-s3"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}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4.3 Object Tags (separate from metadata)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Tags are key-value pairs managed independently of the object. They support up to 10 tags per object. Tags are used for cost allocation, lifecycle rules, and IAM policies.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tags to an existing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put-object-tagging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--tagging 'TagSet=[{Key=env,Value=prod},{Key=approved,Value=true},{Key=project,Value=chorus}]'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Read tags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get-object-tagging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firmware/firmware_v2.bin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4.4 ETags &amp; Integrity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ETag is the MD5 hash of the object for single-part uploads. For multipart uploads it's different. Use checksums for integrity verification in medical applications.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Upload with SHA256 checksum (S3 verifies on arrival)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put-object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--body 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--checksum-algorithm SHA256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integrity after download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sha256sum firmware_v2.bin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Compare with the checksum stored in S3 object metadata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Security — Permissions &amp; Access Control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S3 has multiple overlapping security layers. For medical IoT, you need to understand all of them.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5.1 The Security Decision Tree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Request arrives at S3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├─ Is it from the bucket owner account?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├─ YES → Check IAM policy (user/role policy)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│         AND Bucket Policy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│         BOTH must allow → ACCESS GRANTED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└─ NO (cross-account or public) → Check Bucket Policy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                                   Must allow → ACCESS GRANTED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└─ Is Block Public Access ON?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YES → All public ACLs and public policies BLOCKED</w:t>
      </w:r>
    </w:p>
    <w:p>
      <w:pPr>
        <w:spacing w:after="120" w:before="0"/>
      </w:pPr>
    </w:p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5.2 IAM Policies — Controlling Who Can Access S3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Read-Only Policy (for IoT devices fetching firmware)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"2012-10-17",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"Statement":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"Effect": "Allow",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"Action": ["s3:GetObject", "s3:HeadObject"],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"Resource": "arn:aws:s3:::chorus-ota-prod/firmware/*"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"Effect": "Allow",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"Action": "s3:ListBucket",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"Resource": "arn:aws:s3:::chorus-ota-prod",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"Condition":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"StringLike": { "s3:prefix": "firmware/*"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Write-Only Policy (for CI/CD pipeline uploading firmware)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"Statement":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"Effect": "Allow",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"Action": ["s3:PutObject", "s3:PutObjectTagging", "s3:PutObjectAcl"],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"Resource": "arn:aws:s3:::chorus-ota-prod/firmware/*"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5.3 Bucket Policies — Controlling Access at the Bucket Level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Deny all HTTP (enforce HTTPS only)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"Statement": [{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"Sid": "DenyHTTP",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"Effect": "Deny",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"Principal": "*",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"Action": "s3:*",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"Resource": ["arn:aws:s3:::chorus-ota-prod", "arn:aws:s3:::chorus-ota-prod/*"],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"Condition": { "Bool": { "aws:SecureTransport": "false"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Grant cross-account access (e.g. Chorus QA team in a different AWS account)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"Statement": [{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"Effect": "Allow",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"Principal": { "AWS": "arn:aws:iam::PARTNER-ACCOUNT-ID:root"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"Action": ["s3:GetObject"],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"Resource": "arn:aws:s3:::chorus-ota-prod/firmware/*"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5.4 Presigned URLs — Temporary Access Without Credentials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presigned URL embeds temporary credentials into a URL. Anyone with the URL can perform the authorized action (GET or PUT) for the specified duration — no AWS account needed. This is the standard pattern for device firmware download.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Generate a presigned GET URL (device can download without AWS credentials)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presign s3://chorus-ota-prod/firmware/firmware_v2.bin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--expires-in 3600  # 1 hour; max 7 days for IAM users, 1 hour for roles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https://chorus-ota-prod.s3.amazonaws.com/firmware/firmware_v2.bin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?X-Amz-Algorithm=AWS4-HMAC-SHA256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&amp;X-Amz-Credential=AKIA.../20260406/us-east-1/s3/aws4_request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&amp;X-Amz-Date=20260406T120000Z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&amp;X-Amz-Expires=3600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&amp;X-Amz-Signature=abc123...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Generate a presigned PUT URL (device can upload sensor logs)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presign s3://chorus-ota-prod/logs/device-001.log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--expires-in 900 \   # 15 minutes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--method PUT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✅  Best Practice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presigned URLs instead of embedding AWS credentials in firmware. Credentials in firmware are a critical security vulnerability — the IAM key would be extracted by anyone who dumps flash memory.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5.5 Block Public Access — Your Safety Net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Apply to a specific bucket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put-public-access-block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--public-access-block-configuration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BlockPublicAcls=true,\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IgnorePublicAcls=true,\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BlockPublicPolicy=true,\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RestrictPublicBuckets=true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Apply account-wide (recommended for all regulated environments)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s3control put-public-access-block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--account-id 123456789012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--public-access-block-configuration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BlockPublicAcls=true,IgnorePublicAcls=true,\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BlockPublicPolicy=true,RestrictPublicBuckets=true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Versioning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With versioning enabled, S3 keeps every version of every object. Overwriting firmware_v2.bin creates a new version rather than replacing the old one. This is critical for rollback capability and FDA audit trails.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6.1 Enable Versioning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put-bucket-versioning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--versioning-configuration Status=Enabled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get-bucket-versioning --bucket chorus-ota-prod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6.2 Working With Versions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all versions of all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list-object-versions --bucket chorus-ota-prod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versions of a specific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list-object-versions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--prefix firmware/firmware_v2.bin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a specific version (not the latest)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get-object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--version-id xYz123AbC456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firmware_rollback.bin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Permanently delete a specific 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delete-object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firmware/firmware_v2.bin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--version-id xYz123AbC456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ℹ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states: ENABLED — every write creates a new version. SUSPENDED — new writes create a null version, old versions preserved. Never delete versioning — you can only suspend it.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Lifecycle Rules — Automatic Data Management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Lifecycle rules automatically transition objects between storage classes or delete them after a specified time. Essential for cost control and compliance data retention.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7.1 Common Use Cases for IoT/Medical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Firmware binaries: </w:t>
      </w:r>
      <w:r>
        <w:rPr>
          <w:rFonts w:ascii="Arial" w:cs="Arial" w:eastAsia="Arial" w:hAnsi="Arial"/>
          <w:sz w:val="22"/>
          <w:szCs w:val="22"/>
        </w:rPr>
        <w:t xml:space="preserve">Keep Standard for 90 days, transition to Glacier for 7-year regulatory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Device telemetry: </w:t>
      </w:r>
      <w:r>
        <w:rPr>
          <w:rFonts w:ascii="Arial" w:cs="Arial" w:eastAsia="Arial" w:hAnsi="Arial"/>
          <w:sz w:val="22"/>
          <w:szCs w:val="22"/>
        </w:rPr>
        <w:t xml:space="preserve">Keep Standard-IA after 30 days, delete after 1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logs: </w:t>
      </w:r>
      <w:r>
        <w:rPr>
          <w:rFonts w:ascii="Arial" w:cs="Arial" w:eastAsia="Arial" w:hAnsi="Arial"/>
          <w:sz w:val="22"/>
          <w:szCs w:val="22"/>
        </w:rPr>
        <w:t xml:space="preserve">Transition to Glacier Deep Archive after 90 days, retain for 10 years (FDA 21 CFR Part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Old version cleanup: </w:t>
      </w:r>
      <w:r>
        <w:rPr>
          <w:rFonts w:ascii="Arial" w:cs="Arial" w:eastAsia="Arial" w:hAnsi="Arial"/>
          <w:sz w:val="22"/>
          <w:szCs w:val="22"/>
        </w:rPr>
        <w:t xml:space="preserve">Delete non-current versions older than 30 days to control storage cost</w:t>
      </w:r>
    </w:p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7.2 Creating a Lifecycle Rule (CLI)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lifecycle.json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"Rules":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"ID": "firmware-tiering",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"Status": "Enabled",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"Filter": { "Prefix": "firmware/"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"Transitions":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 "Days": 90,  "StorageClass": "STANDARD_IA"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 "Days": 180, "StorageClass": "GLACIER"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"NoncurrentVersionTransitions":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 "NoncurrentDays": 30, "StorageClass": "STANDARD_IA"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"NoncurrentVersionExpiration": { "NoncurrentDays": 365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"ID": "logs-cleanup",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"Status": "Enabled",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"Filter": { "Prefix": "logs/"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"Expiration": { "Days": 365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"AbortIncompleteMultipartUpload": { "DaysAfterInitiation": 7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put-bucket-lifecycle-configuration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--lifecycle-configuration file://lifecycle.json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S3 Events &amp; Triggers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S3 can trigger notifications when objects are created, deleted, or transitioned. This is how you automate OTA job creation when a new firmware is uploaded.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8.1 Event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SNS Topic: </w:t>
      </w:r>
      <w:r>
        <w:rPr>
          <w:rFonts w:ascii="Arial" w:cs="Arial" w:eastAsia="Arial" w:hAnsi="Arial"/>
          <w:sz w:val="22"/>
          <w:szCs w:val="22"/>
        </w:rPr>
        <w:t xml:space="preserve">Fan-out to multiple subscribers (email, SMS, Lambda)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SQS Queue: </w:t>
      </w:r>
      <w:r>
        <w:rPr>
          <w:rFonts w:ascii="Arial" w:cs="Arial" w:eastAsia="Arial" w:hAnsi="Arial"/>
          <w:sz w:val="22"/>
          <w:szCs w:val="22"/>
        </w:rPr>
        <w:t xml:space="preserve">Queue-based processing; decoupled, reliable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 Function: </w:t>
      </w:r>
      <w:r>
        <w:rPr>
          <w:rFonts w:ascii="Arial" w:cs="Arial" w:eastAsia="Arial" w:hAnsi="Arial"/>
          <w:sz w:val="22"/>
          <w:szCs w:val="22"/>
        </w:rPr>
        <w:t xml:space="preserve">Serverless processing triggered directly by S3 — most common for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EventBridge: </w:t>
      </w:r>
      <w:r>
        <w:rPr>
          <w:rFonts w:ascii="Arial" w:cs="Arial" w:eastAsia="Arial" w:hAnsi="Arial"/>
          <w:sz w:val="22"/>
          <w:szCs w:val="22"/>
        </w:rPr>
        <w:t xml:space="preserve">Route to 20+ AWS services; better filtering than native S3 events</w:t>
      </w:r>
    </w:p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8.2 Auto-Create IoT Job When Firmware Is Uploaded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Lambda function (Python) triggered by s3:ObjectCreated:Put on firmware/ prefix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boto3, json, 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iot = boto3.client('iot')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  = boto3.client('s3')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handler(event, context):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record  = event['Records'][0]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bucket  = record['s3']['bucket']['name']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     = record['s3']['object']['key']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version = record['s3']['object'].get('versionId', 'latest')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Read firmware version from object metadata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 = s3.head_object(Bucket=bucket, Key=key)['Metadata']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fw_version = meta.get('firmware-version', 'unknown')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Build Job document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job_doc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'operation':       'firmware-update',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'firmwareVersion': fw_version,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'fileSize':        record['s3']['object']['size'],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'url': f'${{aws:iot:s3-presigned-url:https://{bucket}.s3.amazonaws.com/{key}}}'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job_id = f'ota-{fw_version.replace(".","-")}'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iot.create_job(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jobId            = job_id,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targets          = [os.environ['THING_GROUP_ARN']],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document         = json.dumps(job_doc),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presignedUrlConfig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'roleArn':      os.environ['PRESIGN_ROLE_ARN'],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'expiresInSec': 3600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print(f'Created IoT Job {job_id} for firmware {fw_version}')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Configure the S3 Event Notification (CLI)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notification.json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"LambdaFunctionConfigurations": [{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"LambdaFunctionArn": "arn:aws:lambda:us-east-1:123456789:function:CreateOTAJob",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"Events": ["s3:ObjectCreated:Put"],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"Filter":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"Key":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"FilterRules": [{"Name": "prefix", "Value": "firmware/"}]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put-bucket-notification-configuration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--notification-configuration file://notification.json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Python SDK (Boto3) — Programmatic Access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Boto3 is the AWS Python SDK. Use it in scripts, CI/CD pipelines, and Lambda functions to manage S3 programmatically.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9.1 Setup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boto3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Configure credentials (one-time)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configure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Enter: AWS Access Key ID, Secret, Region, output format (json)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9.2 Common Operations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boto3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botocore.exceptions import ClientError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 = boto3.client('s3')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Upload ──────────────────────────────────────────────────────────────────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s3.upload_file(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Filename  = 'firmware_v2.bin',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Bucket    = 'chorus-ota-prod',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       = 'firmware/firmware_v2.bin',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ExtraArgs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'Metadata':                {'firmware-version': '2.1.0'},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'ServerSideEncryption':    'AES256',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'ChecksumAlgorithm':       'SHA256',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Download ─────────────────────────────────────────────────────────────────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s3.download_file('chorus-ota-prod', 'firmware/firmware_v2.bin', 'local.bin')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List Objects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paginator = s3.get_paginator('list_objects_v2')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page in paginator.paginate(Bucket='chorus-ota-prod', Prefix='firmware/'):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obj in page.get('Contents', []):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print(obj['Key'], obj['Size'], obj['LastModified'])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Generate Presigned URL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url = s3.generate_presigned_url(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'get_object',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Params  = {'Bucket': 'chorus-ota-prod', 'Key': 'firmware/firmware_v2.bin'},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ExpiresIn = 3600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print('Presigned URL:', 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Delete Object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s3.delete_object(Bucket='chorus-ota-prod', Key='firmware/old_firmware.bin')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Copy Object (within S3, no download needed) 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s3.copy_object(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CopySource = {'Bucket': 'chorus-ota-prod', 'Key': 'firmware/firmware_v2.bin'},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Bucket     = 'chorus-ota-backup',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        = 'backup/firmware_v2.bin'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Head Object (check metadata without downloading)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s3.head_object(Bucket='chorus-ota-prod', Key='firmware/firmware_v2.bin')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print('Content-Length:', response['ContentLength'])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print('Metadata:',       response['Metadata'])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Error Handling 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s3.download_file('chorus-ota-prod', 'firmware/missing.bin', 'out.bin')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ClientError as 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code = e.response['Error']['Code']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code == '404':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print('Object not found')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elif code == '403':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print('Access denied — check IAM policy')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Multipart Upload (Large Files)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files larger than 100 MB, use multipart upload. S3 recommends it for anything over 100 MB and requires it for objects over 5 GB. Benefits: resume on failure, parallel upload of parts, better throughput.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10.1 When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Size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 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put-object or upload_file (automatic)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8–100 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upload_file with multipart_threshold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 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multipart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 GB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— single PUT limit is 5 GB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10.2 Boto3 Managed Transfer (Recommended)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boto3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boto3.s3.transfer import TransferConfig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 = TransferConfig(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multipart_threshold  = 8 * 1024 * 1024,   # 8 MB — files above this use multipart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multipart_chunksize  = 8 * 1024 * 1024,   # 8 MB per part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max_concurrency      = 4,                  # parallel upload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use_threads         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 = boto3.client('s3')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s3.upload_file(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'large_firmware.bin', 'chorus-ota-prod', 'firmware/large_firmware.bin',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 =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Boto3 handles initiate/upload_part/complete automatically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✅  Best Practice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configure AbortIncompleteMultipartUpload lifecycle rule (7 days). Incomplete multipart uploads accumulate storage charges silently — orphaned parts are not visible in the console by default.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11. Querying Data In S3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11.1 S3 Select — Query Inside an Object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S3 Select lets you run SQL directly on a CSV, JSON, or Parquet object stored in S3 without downloading it. Useful for filtering large telemetry log files.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Query a CSV log file directly in S3 (return only rows where temp &gt; 40)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s3api select-object-content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 chorus-ota-prod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--key logs/sensor_data.csv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--expression "SELECT * FROM s3object s WHERE s.temperature &gt; '40'"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--expression-type SQL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--input-serialization '{"CSV":{"FileHeaderInfo":"Use"}}'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--output-serialization '{"CSV":{}}'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output.csv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11.2 Amazon Athena — SQL Over S3 Data Lake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Athena is serverless SQL on S3. Point it at a prefix containing Parquet/JSON files, define a schema, and query with standard SQL. Useful for analyzing device telemetry across the entire fleet.</w:t>
      </w:r>
    </w:p>
    <w:p>
      <w:pPr>
        <w:spacing w:after="0" w:before="8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Athena query: average ClO2 concentration per device last 24 hours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device_id,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AVG(clo2_ppm)    AS avg_clo2,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MAX(clo2_ppm)    AS peak_clo2,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COUNT(*)         AS sample_count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chorus_telemetry_db.sensor_readings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 timestamp &gt; current_timestamp - INTERVAL '24' HOUR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 BY device_id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 BY avg_clo2 DESC;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Results stored back to S3 automatically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12. S3 Pricing — What to Know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S3 pricing has four components: storage, requests, data transfer, and optional features. For IoT/medical devices, the dominant costs are storage and data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Rate (us-east-1)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IoT 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– 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$0.023 / GB / 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firmware, recent telemetry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– Standard-IA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$0.0125 / GB / 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&gt; 30 days 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– Glacier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$0.004 / GB / 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7-year regulatory archive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 COPY / POST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 per 1,000 requests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uploads, log writes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SELECT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$0.0004 per 1,000 requests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firmware downloads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 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$0.09 / GB (first 10 TB)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Presigned URL downloads to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 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log uploads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→ same-region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→ Lambda, IoT Core same region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✅  Best Practice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the same AWS region for S3, IoT Core, and Lambda. Cross-region data transfer costs add up fast in a fleet of hundreds of devices doing OTA updates. Also enable S3 Intelligent-Tiering for telemetry data with unpredictable access patterns.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13. Quick Reference Cheat Sheet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E8622A"/>
          <w:sz w:val="26"/>
          <w:szCs w:val="26"/>
        </w:rPr>
        <w:t xml:space="preserve">Essential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buckets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objects in bucket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ls s3://my-bucket/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cp file.bin s3://my-bucket/prefix/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cp s3://my-bucket/prefix/file.bin ./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local dir to S3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sync ./local/ s3://my-bucket/remote/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object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rm s3://my-bucket/prefix/file.bin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presigned 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presign s3://bucket/key --expires-in 3600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object (metadata only)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s3api head-object --bucket B --key 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versioning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s3api put-bucket-versioning ...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object versions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s3api list-object-versions --bucket 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bucket 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s3api put-bucket-policy --bucket B --policy file://p.json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public access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s3api put-public-access-block ...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lifecycle 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s3api put-bucket-lifecycle-configuration ...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notification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s3api put-bucket-notification-configuration ...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encryption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s3api put-bucket-encryption ...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top w:val="single" w:color="E8622A" w:sz="6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Ratneswar Roychowdhury  ·  Principal Embedded Firmware Engineer  ·  MADEPLUS INC  ·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E862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2026-04-06T20:47:14.494Z</dcterms:created>
  <dcterms:modified xsi:type="dcterms:W3CDTF">2026-04-06T20:47:14.495Z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